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B779A7">
      <w:pPr>
        <w:jc w:val="center"/>
        <w:rPr>
          <w:rFonts w:cs="B Titr"/>
          <w:b/>
          <w:bCs/>
          <w:sz w:val="70"/>
          <w:szCs w:val="70"/>
          <w:rtl/>
        </w:rPr>
      </w:pPr>
      <w:bookmarkStart w:id="0" w:name="_GoBack"/>
      <w:bookmarkEnd w:id="0"/>
    </w:p>
    <w:p w:rsidR="00904E9F" w:rsidRPr="00904E9F" w:rsidRDefault="00904E9F" w:rsidP="00B20022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120FB3" w:rsidRPr="0085516C" w:rsidRDefault="00120FB3" w:rsidP="00120FB3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 w:rsidRPr="0085516C">
        <w:rPr>
          <w:rFonts w:ascii="IRTitr" w:hAnsi="IRTitr" w:cs="IRTitr"/>
          <w:sz w:val="70"/>
          <w:szCs w:val="70"/>
          <w:rtl/>
          <w:lang w:bidi="fa-IR"/>
        </w:rPr>
        <w:t>آداب زیارت مسجد نبوی</w:t>
      </w:r>
    </w:p>
    <w:p w:rsidR="00120FB3" w:rsidRPr="006177DE" w:rsidRDefault="00120FB3" w:rsidP="00120FB3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120FB3" w:rsidRDefault="00120FB3" w:rsidP="00120FB3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120FB3" w:rsidRDefault="00120FB3" w:rsidP="00120FB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20FB3" w:rsidRDefault="00120FB3" w:rsidP="00120FB3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AE448C" w:rsidRPr="00B62F58" w:rsidRDefault="00120FB3" w:rsidP="00120FB3">
      <w:pPr>
        <w:jc w:val="center"/>
        <w:rPr>
          <w:rFonts w:ascii="IRYakout" w:hAnsi="IRYakout" w:cs="IRYakout"/>
          <w:b/>
          <w:bCs/>
          <w:sz w:val="10"/>
          <w:szCs w:val="10"/>
          <w:rtl/>
          <w:lang w:bidi="fa-IR"/>
        </w:rPr>
      </w:pPr>
      <w:r w:rsidRPr="00B62F58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عبدالله حیدری</w:t>
      </w:r>
    </w:p>
    <w:p w:rsidR="002A4915" w:rsidRDefault="002A4915" w:rsidP="00FF4809">
      <w:pPr>
        <w:rPr>
          <w:rFonts w:cs="B Lotus"/>
          <w:sz w:val="24"/>
          <w:szCs w:val="24"/>
          <w:rtl/>
          <w:lang w:bidi="fa-IR"/>
        </w:rPr>
        <w:sectPr w:rsidR="002A4915" w:rsidSect="00904E9F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D436A0" w:rsidRPr="00C50D4D" w:rsidTr="00D436A0">
        <w:tc>
          <w:tcPr>
            <w:tcW w:w="1527" w:type="pct"/>
            <w:vAlign w:val="center"/>
          </w:tcPr>
          <w:p w:rsidR="00D436A0" w:rsidRPr="00C82596" w:rsidRDefault="00D436A0" w:rsidP="003F1AA5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436A0" w:rsidRPr="00291C15" w:rsidRDefault="00D436A0" w:rsidP="003F1AA5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91C1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آداب زیارت مسجد نبوی </w:t>
            </w:r>
          </w:p>
        </w:tc>
      </w:tr>
      <w:tr w:rsidR="00D436A0" w:rsidRPr="00C50D4D" w:rsidTr="00D436A0">
        <w:tc>
          <w:tcPr>
            <w:tcW w:w="1527" w:type="pct"/>
          </w:tcPr>
          <w:p w:rsidR="00D436A0" w:rsidRPr="00C82596" w:rsidRDefault="00D436A0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D436A0" w:rsidRPr="00291C15" w:rsidRDefault="00D436A0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91C1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عبدالله حیدری </w:t>
            </w:r>
          </w:p>
        </w:tc>
      </w:tr>
      <w:tr w:rsidR="00D436A0" w:rsidRPr="00C50D4D" w:rsidTr="00D436A0">
        <w:tc>
          <w:tcPr>
            <w:tcW w:w="1527" w:type="pct"/>
            <w:vAlign w:val="center"/>
          </w:tcPr>
          <w:p w:rsidR="00D436A0" w:rsidRPr="00C82596" w:rsidRDefault="00D436A0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436A0" w:rsidRPr="00291C15" w:rsidRDefault="008664C8" w:rsidP="00B26B4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91C1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آداب و رسوم اسلامی </w:t>
            </w:r>
            <w:r w:rsidR="00B26B46">
              <w:rPr>
                <w:rFonts w:ascii="IRMitra" w:hAnsi="IRMitra" w:cs="IRMitra" w:hint="cs"/>
                <w:color w:val="244061" w:themeColor="accent1" w:themeShade="80"/>
                <w:rtl/>
              </w:rPr>
              <w:t>-</w:t>
            </w:r>
            <w:r w:rsidRPr="00291C1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مساجد و خطبه‌ها</w:t>
            </w:r>
          </w:p>
        </w:tc>
      </w:tr>
      <w:tr w:rsidR="00D436A0" w:rsidRPr="00C50D4D" w:rsidTr="00D436A0">
        <w:tc>
          <w:tcPr>
            <w:tcW w:w="1527" w:type="pct"/>
            <w:vAlign w:val="center"/>
          </w:tcPr>
          <w:p w:rsidR="00D436A0" w:rsidRPr="00C82596" w:rsidRDefault="00D436A0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436A0" w:rsidRPr="00291C15" w:rsidRDefault="00D436A0" w:rsidP="00356F8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91C1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D436A0" w:rsidRPr="00C50D4D" w:rsidTr="00D436A0">
        <w:tc>
          <w:tcPr>
            <w:tcW w:w="1527" w:type="pct"/>
            <w:vAlign w:val="center"/>
          </w:tcPr>
          <w:p w:rsidR="00D436A0" w:rsidRPr="00C82596" w:rsidRDefault="00D436A0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436A0" w:rsidRPr="00291C15" w:rsidRDefault="00EA76D6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D436A0" w:rsidRPr="00C50D4D" w:rsidTr="00D436A0">
        <w:tc>
          <w:tcPr>
            <w:tcW w:w="1527" w:type="pct"/>
            <w:vAlign w:val="center"/>
          </w:tcPr>
          <w:p w:rsidR="00D436A0" w:rsidRPr="00C82596" w:rsidRDefault="00D436A0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436A0" w:rsidRPr="00291C15" w:rsidRDefault="00D436A0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D436A0" w:rsidRPr="00EA1553" w:rsidTr="00D436A0">
        <w:tc>
          <w:tcPr>
            <w:tcW w:w="1527" w:type="pct"/>
            <w:vAlign w:val="center"/>
          </w:tcPr>
          <w:p w:rsidR="00D436A0" w:rsidRPr="00291C15" w:rsidRDefault="00D436A0" w:rsidP="003F1AA5">
            <w:pPr>
              <w:spacing w:before="60" w:after="6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D436A0" w:rsidRPr="00291C15" w:rsidRDefault="00D436A0" w:rsidP="003F1AA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D436A0" w:rsidRPr="00C50D4D" w:rsidTr="00D436A0">
        <w:tc>
          <w:tcPr>
            <w:tcW w:w="3598" w:type="pct"/>
            <w:gridSpan w:val="4"/>
            <w:vAlign w:val="center"/>
          </w:tcPr>
          <w:p w:rsidR="00D436A0" w:rsidRPr="00AA082B" w:rsidRDefault="00D436A0" w:rsidP="003F1AA5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436A0" w:rsidRPr="0004588E" w:rsidRDefault="00D436A0" w:rsidP="003F1A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D436A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A76D6" w:rsidRPr="00EA76D6" w:rsidRDefault="00EA76D6" w:rsidP="003F1AA5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2"/>
                <w:szCs w:val="22"/>
                <w:rtl/>
              </w:rPr>
            </w:pPr>
          </w:p>
          <w:p w:rsidR="00D436A0" w:rsidRPr="00855B06" w:rsidRDefault="00D436A0" w:rsidP="003F1AA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C55965A" wp14:editId="0A75DB6E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0" w:rsidRPr="00C50D4D" w:rsidTr="00D436A0">
        <w:tc>
          <w:tcPr>
            <w:tcW w:w="1527" w:type="pct"/>
            <w:vAlign w:val="center"/>
          </w:tcPr>
          <w:p w:rsidR="00D436A0" w:rsidRPr="00855B06" w:rsidRDefault="00D436A0" w:rsidP="003F1AA5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436A0" w:rsidRPr="00D436A0" w:rsidRDefault="00D436A0" w:rsidP="003F1AA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D43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D436A0" w:rsidRPr="00C50D4D" w:rsidTr="00D436A0">
        <w:tc>
          <w:tcPr>
            <w:tcW w:w="5000" w:type="pct"/>
            <w:gridSpan w:val="5"/>
            <w:vAlign w:val="bottom"/>
          </w:tcPr>
          <w:p w:rsidR="00D436A0" w:rsidRPr="00855B06" w:rsidRDefault="00D436A0" w:rsidP="003F1AA5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D436A0" w:rsidRPr="00D436A0" w:rsidTr="00D436A0">
        <w:tc>
          <w:tcPr>
            <w:tcW w:w="2295" w:type="pct"/>
            <w:gridSpan w:val="2"/>
            <w:shd w:val="clear" w:color="auto" w:fill="auto"/>
          </w:tcPr>
          <w:p w:rsidR="00D436A0" w:rsidRPr="00291C15" w:rsidRDefault="00D436A0" w:rsidP="008664C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D436A0" w:rsidRPr="00291C15" w:rsidRDefault="00D436A0" w:rsidP="008664C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D436A0" w:rsidRPr="00291C15" w:rsidRDefault="00D436A0" w:rsidP="008664C8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D436A0" w:rsidRPr="00291C15" w:rsidRDefault="00D436A0" w:rsidP="008664C8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D436A0" w:rsidRPr="00291C15" w:rsidRDefault="00D436A0" w:rsidP="008664C8">
            <w:pPr>
              <w:bidi w:val="0"/>
              <w:spacing w:before="60" w:after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D436A0" w:rsidRPr="00291C15" w:rsidRDefault="00D436A0" w:rsidP="008664C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D436A0" w:rsidRPr="00291C15" w:rsidRDefault="00D436A0" w:rsidP="008664C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D436A0" w:rsidRPr="00291C15" w:rsidRDefault="007D0649" w:rsidP="008664C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D436A0" w:rsidRPr="00291C1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D436A0" w:rsidRPr="00291C15" w:rsidRDefault="00D436A0" w:rsidP="008664C8">
            <w:pPr>
              <w:bidi w:val="0"/>
              <w:spacing w:before="60" w:after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291C15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D436A0" w:rsidRPr="00EA1553" w:rsidTr="00D436A0">
        <w:tc>
          <w:tcPr>
            <w:tcW w:w="2295" w:type="pct"/>
            <w:gridSpan w:val="2"/>
          </w:tcPr>
          <w:p w:rsidR="00D436A0" w:rsidRPr="00EA1553" w:rsidRDefault="00D436A0" w:rsidP="003F1AA5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436A0" w:rsidRPr="00524716" w:rsidRDefault="00D436A0" w:rsidP="003F1AA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436A0" w:rsidRPr="00C50D4D" w:rsidTr="00D436A0">
        <w:tc>
          <w:tcPr>
            <w:tcW w:w="5000" w:type="pct"/>
            <w:gridSpan w:val="5"/>
          </w:tcPr>
          <w:p w:rsidR="00D436A0" w:rsidRPr="00855B06" w:rsidRDefault="00D436A0" w:rsidP="003F1AA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591FD6E" wp14:editId="2CB44DB6">
                  <wp:extent cx="1381125" cy="7239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56" cy="7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0" w:rsidRPr="00C50D4D" w:rsidTr="00D436A0">
        <w:tc>
          <w:tcPr>
            <w:tcW w:w="5000" w:type="pct"/>
            <w:gridSpan w:val="5"/>
            <w:vAlign w:val="center"/>
          </w:tcPr>
          <w:p w:rsidR="00D436A0" w:rsidRDefault="00D436A0" w:rsidP="003F1AA5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2A4915" w:rsidRPr="00D5556B" w:rsidRDefault="002A4915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Style w:val="Char2"/>
          <w:rtl/>
        </w:rPr>
        <w:sectPr w:rsidR="002A4915" w:rsidRPr="00D5556B" w:rsidSect="00B62F58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120FB3" w:rsidRPr="00D643BE" w:rsidRDefault="00120FB3" w:rsidP="00120FB3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120FB3" w:rsidRPr="004223C8" w:rsidRDefault="00120FB3" w:rsidP="002A4915">
      <w:pPr>
        <w:pStyle w:val="a0"/>
        <w:rPr>
          <w:rtl/>
        </w:rPr>
      </w:pPr>
      <w:bookmarkStart w:id="3" w:name="_Toc275041238"/>
      <w:bookmarkStart w:id="4" w:name="_Toc436294738"/>
      <w:r w:rsidRPr="00D97A5E">
        <w:rPr>
          <w:rtl/>
        </w:rPr>
        <w:t>فهرست مطال</w:t>
      </w:r>
      <w:bookmarkEnd w:id="1"/>
      <w:bookmarkEnd w:id="2"/>
      <w:bookmarkEnd w:id="3"/>
      <w:r>
        <w:rPr>
          <w:rtl/>
        </w:rPr>
        <w:t>ب</w:t>
      </w:r>
      <w:bookmarkEnd w:id="4"/>
    </w:p>
    <w:p w:rsidR="00BF5476" w:rsidRDefault="0064382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6294738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فهرست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مطالب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436294738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rFonts w:hint="eastAsia"/>
            <w:noProof/>
            <w:webHidden/>
            <w:rtl/>
          </w:rPr>
          <w:t>‌أ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 w:rsidP="00B2002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94739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ز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ارت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مسجد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نبوى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436294739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0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آداب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ز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ارت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مسجد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436294740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2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1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آداب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سلام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به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حضرتش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436294741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3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2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ز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ارت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زنان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436294742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4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3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بعض</w:t>
        </w:r>
        <w:r w:rsidR="00BF5476" w:rsidRPr="009C40F2">
          <w:rPr>
            <w:rStyle w:val="Hyperlink"/>
            <w:rFonts w:hint="cs"/>
            <w:noProof/>
            <w:rtl/>
            <w:lang w:bidi="fa-IR"/>
          </w:rPr>
          <w:t>ی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بدعت</w:t>
        </w:r>
        <w:r w:rsidR="00BF5476" w:rsidRPr="009C40F2">
          <w:rPr>
            <w:rStyle w:val="Hyperlink"/>
            <w:rFonts w:hint="eastAsia"/>
            <w:noProof/>
            <w:lang w:bidi="fa-IR"/>
          </w:rPr>
          <w:t>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ها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436294743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6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4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طلب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شفاعت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436294744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6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5" w:history="1">
        <w:r w:rsidR="00F7720F">
          <w:rPr>
            <w:rStyle w:val="Hyperlink"/>
            <w:rFonts w:hint="eastAsia"/>
            <w:noProof/>
            <w:rtl/>
            <w:lang w:bidi="fa-IR"/>
          </w:rPr>
          <w:t>ک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دام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ح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ات؟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436294745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8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6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از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آداب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قرآن</w:t>
        </w:r>
        <w:r w:rsidR="00BF5476" w:rsidRPr="009C40F2">
          <w:rPr>
            <w:rStyle w:val="Hyperlink"/>
            <w:rFonts w:hint="cs"/>
            <w:noProof/>
            <w:rtl/>
            <w:lang w:bidi="fa-IR"/>
          </w:rPr>
          <w:t>ی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436294746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9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7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تمسک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به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سنت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436294747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10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8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روا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ت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امام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ز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ن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العابد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ن</w:t>
        </w:r>
        <w:r w:rsidR="00BF5476" w:rsidRPr="009C40F2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436294748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11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49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باز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هم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بدعت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436294749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11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50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سلام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از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راه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دور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436294750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12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 w:rsidP="00F7720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51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نسخه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امام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مال</w:t>
        </w:r>
        <w:r w:rsidR="00F7720F">
          <w:rPr>
            <w:rStyle w:val="Hyperlink"/>
            <w:rFonts w:hint="cs"/>
            <w:noProof/>
            <w:rtl/>
            <w:lang w:bidi="fa-IR"/>
          </w:rPr>
          <w:t>ک</w:t>
        </w:r>
        <w:r w:rsidR="00BF5476" w:rsidRPr="009C40F2">
          <w:rPr>
            <w:rStyle w:val="Hyperlink"/>
            <w:rFonts w:cs="CTraditional Arabic"/>
            <w:b/>
            <w:noProof/>
            <w:rtl/>
            <w:lang w:bidi="fa-IR"/>
          </w:rPr>
          <w:t>/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436294751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12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52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ح</w:t>
        </w:r>
        <w:r w:rsidR="00F7720F">
          <w:rPr>
            <w:rStyle w:val="Hyperlink"/>
            <w:rFonts w:hint="eastAsia"/>
            <w:noProof/>
            <w:rtl/>
            <w:lang w:bidi="fa-IR"/>
          </w:rPr>
          <w:t>ک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م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ز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ارت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436294752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13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53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شخص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ت</w:t>
        </w:r>
        <w:r w:rsidR="00BF5476" w:rsidRPr="009C40F2">
          <w:rPr>
            <w:rStyle w:val="Hyperlink"/>
            <w:rFonts w:hint="eastAsia"/>
            <w:noProof/>
            <w:lang w:bidi="fa-IR"/>
          </w:rPr>
          <w:t>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پرست</w:t>
        </w:r>
        <w:r w:rsidR="00BF5476" w:rsidRPr="009C40F2">
          <w:rPr>
            <w:rStyle w:val="Hyperlink"/>
            <w:rFonts w:hint="cs"/>
            <w:noProof/>
            <w:rtl/>
            <w:lang w:bidi="fa-IR"/>
          </w:rPr>
          <w:t>ی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436294753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14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54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روا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ات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جعل</w:t>
        </w:r>
        <w:r w:rsidR="00BF5476" w:rsidRPr="009C40F2">
          <w:rPr>
            <w:rStyle w:val="Hyperlink"/>
            <w:rFonts w:hint="cs"/>
            <w:noProof/>
            <w:rtl/>
            <w:lang w:bidi="fa-IR"/>
          </w:rPr>
          <w:t>ی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436294754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15</w:t>
        </w:r>
        <w:r w:rsidR="00BF5476">
          <w:rPr>
            <w:noProof/>
            <w:webHidden/>
            <w:rtl/>
          </w:rPr>
          <w:fldChar w:fldCharType="end"/>
        </w:r>
      </w:hyperlink>
    </w:p>
    <w:p w:rsidR="00BF5476" w:rsidRDefault="007D06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94755" w:history="1">
        <w:r w:rsidR="00BF5476" w:rsidRPr="009C40F2">
          <w:rPr>
            <w:rStyle w:val="Hyperlink"/>
            <w:rFonts w:hint="eastAsia"/>
            <w:noProof/>
            <w:rtl/>
            <w:lang w:bidi="fa-IR"/>
          </w:rPr>
          <w:t>رأ</w:t>
        </w:r>
        <w:r w:rsidR="00BF5476" w:rsidRPr="009C40F2">
          <w:rPr>
            <w:rStyle w:val="Hyperlink"/>
            <w:rFonts w:hint="cs"/>
            <w:noProof/>
            <w:rtl/>
            <w:lang w:bidi="fa-IR"/>
          </w:rPr>
          <w:t>ی</w:t>
        </w:r>
        <w:r w:rsidR="00BF5476" w:rsidRPr="009C40F2">
          <w:rPr>
            <w:rStyle w:val="Hyperlink"/>
            <w:noProof/>
            <w:rtl/>
            <w:lang w:bidi="fa-IR"/>
          </w:rPr>
          <w:t xml:space="preserve"> 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محقق</w:t>
        </w:r>
        <w:r w:rsidR="00F7720F">
          <w:rPr>
            <w:rStyle w:val="Hyperlink"/>
            <w:rFonts w:hint="eastAsia"/>
            <w:noProof/>
            <w:rtl/>
            <w:lang w:bidi="fa-IR"/>
          </w:rPr>
          <w:t>ی</w:t>
        </w:r>
        <w:r w:rsidR="00BF5476" w:rsidRPr="009C40F2">
          <w:rPr>
            <w:rStyle w:val="Hyperlink"/>
            <w:rFonts w:hint="eastAsia"/>
            <w:noProof/>
            <w:rtl/>
            <w:lang w:bidi="fa-IR"/>
          </w:rPr>
          <w:t>ن</w:t>
        </w:r>
        <w:r w:rsidR="00BF5476" w:rsidRPr="009C40F2">
          <w:rPr>
            <w:rStyle w:val="Hyperlink"/>
            <w:noProof/>
            <w:rtl/>
            <w:lang w:bidi="fa-IR"/>
          </w:rPr>
          <w:t>:</w:t>
        </w:r>
        <w:r w:rsidR="00BF5476">
          <w:rPr>
            <w:noProof/>
            <w:webHidden/>
            <w:rtl/>
          </w:rPr>
          <w:tab/>
        </w:r>
        <w:r w:rsidR="00BF5476">
          <w:rPr>
            <w:noProof/>
            <w:webHidden/>
            <w:rtl/>
          </w:rPr>
          <w:fldChar w:fldCharType="begin"/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</w:rPr>
          <w:instrText>PAGEREF</w:instrText>
        </w:r>
        <w:r w:rsidR="00BF5476">
          <w:rPr>
            <w:noProof/>
            <w:webHidden/>
            <w:rtl/>
          </w:rPr>
          <w:instrText xml:space="preserve"> _</w:instrText>
        </w:r>
        <w:r w:rsidR="00BF5476">
          <w:rPr>
            <w:noProof/>
            <w:webHidden/>
          </w:rPr>
          <w:instrText>Toc</w:instrText>
        </w:r>
        <w:r w:rsidR="00BF5476">
          <w:rPr>
            <w:noProof/>
            <w:webHidden/>
            <w:rtl/>
          </w:rPr>
          <w:instrText xml:space="preserve">436294755 </w:instrText>
        </w:r>
        <w:r w:rsidR="00BF5476">
          <w:rPr>
            <w:noProof/>
            <w:webHidden/>
          </w:rPr>
          <w:instrText>\h</w:instrText>
        </w:r>
        <w:r w:rsidR="00BF5476">
          <w:rPr>
            <w:noProof/>
            <w:webHidden/>
            <w:rtl/>
          </w:rPr>
          <w:instrText xml:space="preserve"> </w:instrText>
        </w:r>
        <w:r w:rsidR="00BF5476">
          <w:rPr>
            <w:noProof/>
            <w:webHidden/>
            <w:rtl/>
          </w:rPr>
        </w:r>
        <w:r w:rsidR="00BF5476">
          <w:rPr>
            <w:noProof/>
            <w:webHidden/>
            <w:rtl/>
          </w:rPr>
          <w:fldChar w:fldCharType="separate"/>
        </w:r>
        <w:r w:rsidR="00483DBC">
          <w:rPr>
            <w:noProof/>
            <w:webHidden/>
            <w:rtl/>
          </w:rPr>
          <w:t>15</w:t>
        </w:r>
        <w:r w:rsidR="00BF5476">
          <w:rPr>
            <w:noProof/>
            <w:webHidden/>
            <w:rtl/>
          </w:rPr>
          <w:fldChar w:fldCharType="end"/>
        </w:r>
      </w:hyperlink>
    </w:p>
    <w:p w:rsidR="00643824" w:rsidRPr="00643824" w:rsidRDefault="00643824" w:rsidP="00643824">
      <w:pPr>
        <w:pStyle w:val="a5"/>
        <w:rPr>
          <w:rtl/>
        </w:rPr>
        <w:sectPr w:rsidR="00643824" w:rsidRPr="00643824" w:rsidSect="00643824"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120FB3" w:rsidRPr="00904E9F" w:rsidRDefault="00120FB3" w:rsidP="00904E9F">
      <w:pPr>
        <w:pStyle w:val="a0"/>
        <w:rPr>
          <w:rtl/>
        </w:rPr>
      </w:pPr>
      <w:bookmarkStart w:id="5" w:name="_Toc329640955"/>
      <w:bookmarkStart w:id="6" w:name="_Toc436294739"/>
      <w:r w:rsidRPr="00904E9F">
        <w:rPr>
          <w:rtl/>
        </w:rPr>
        <w:lastRenderedPageBreak/>
        <w:t>ز</w:t>
      </w:r>
      <w:r w:rsidR="00F7720F">
        <w:rPr>
          <w:rtl/>
        </w:rPr>
        <w:t>ی</w:t>
      </w:r>
      <w:r w:rsidRPr="00904E9F">
        <w:rPr>
          <w:rtl/>
        </w:rPr>
        <w:t>ارت مسجد نبوى</w:t>
      </w:r>
      <w:bookmarkEnd w:id="5"/>
      <w:bookmarkEnd w:id="6"/>
    </w:p>
    <w:p w:rsidR="00120FB3" w:rsidRDefault="00120FB3" w:rsidP="00BB015E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مسجد نبو</w:t>
      </w:r>
      <w:r w:rsidR="00BB015E" w:rsidRPr="00BB015E">
        <w:rPr>
          <w:rStyle w:val="Char2"/>
          <w:rtl/>
        </w:rPr>
        <w:t>ی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قبل از حج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بعد از حج سنت است به دل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حد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أبوهر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</w:t>
      </w:r>
      <w:r w:rsidRPr="00D5556B">
        <w:rPr>
          <w:rStyle w:val="Char2"/>
          <w:rFonts w:hint="cs"/>
          <w:rtl/>
        </w:rPr>
        <w:t>ه</w:t>
      </w:r>
      <w:r w:rsidR="00BB015E">
        <w:rPr>
          <w:rFonts w:ascii="AGA Arabesque" w:hAnsi="AGA Arabesque" w:cs="CTraditional Arabic" w:hint="cs"/>
          <w:rtl/>
          <w:lang w:bidi="fa-IR"/>
        </w:rPr>
        <w:t>س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در صح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 </w:t>
      </w:r>
      <w:r w:rsidR="00BB015E">
        <w:rPr>
          <w:rStyle w:val="Char3"/>
          <w:rFonts w:cs="Traditional Arabic" w:hint="cs"/>
          <w:rtl/>
        </w:rPr>
        <w:t>«</w:t>
      </w:r>
      <w:r w:rsidRPr="00BB015E">
        <w:rPr>
          <w:rStyle w:val="Char3"/>
          <w:rtl/>
        </w:rPr>
        <w:t>صَلاةٌ فِي مَسْجِدِي هَذَا خَيرُ مِنْ أَلْفِ صَلاةٍ، فِيمَا سِوَاهُ إِلا الْمَسْجِدَ الْحَرَامَ</w:t>
      </w:r>
      <w:r w:rsidR="00BB015E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 xml:space="preserve">. </w:t>
      </w:r>
      <w:r>
        <w:rPr>
          <w:rFonts w:ascii="Lotus Linotype" w:hAnsi="Lotus Linotype"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 xml:space="preserve"> نماز در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مسجد من بهتر از هزار نماز در غ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ر آن است به جز مسجد الحرام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Default="00120FB3" w:rsidP="00BB015E">
      <w:pPr>
        <w:ind w:firstLine="284"/>
        <w:jc w:val="both"/>
        <w:rPr>
          <w:rStyle w:val="Char2"/>
        </w:rPr>
      </w:pPr>
      <w:r w:rsidRPr="00D5556B">
        <w:rPr>
          <w:rStyle w:val="Char2"/>
          <w:rtl/>
        </w:rPr>
        <w:t>و از ابن عمر</w:t>
      </w:r>
      <w:r>
        <w:rPr>
          <w:rFonts w:ascii="Lotus Linotype" w:hAnsi="Lotus Linotype" w:cs="CTraditional Arabic"/>
          <w:rtl/>
          <w:lang w:bidi="fa-IR"/>
        </w:rPr>
        <w:t>ب</w:t>
      </w:r>
      <w:r w:rsidRPr="00D5556B">
        <w:rPr>
          <w:rStyle w:val="Char2"/>
          <w:rtl/>
        </w:rPr>
        <w:t xml:space="preserve">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ت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 </w:t>
      </w:r>
      <w:r w:rsidR="00BB015E">
        <w:rPr>
          <w:rStyle w:val="Char3"/>
          <w:rFonts w:cs="Traditional Arabic" w:hint="cs"/>
          <w:rtl/>
        </w:rPr>
        <w:t>«</w:t>
      </w:r>
      <w:r w:rsidRPr="00BB015E">
        <w:rPr>
          <w:rStyle w:val="Char3"/>
          <w:rtl/>
        </w:rPr>
        <w:t>صَلاةٌ فِي مَسْجِدِي هَذَا أَفْضَلُ مِنْ أَلْفِ صَلاةٍ، فِيمَا سِوَاهُ إِلا الْمَسْجِدَ الْحَرَامَ</w:t>
      </w:r>
      <w:r w:rsidR="00BB015E">
        <w:rPr>
          <w:rStyle w:val="Char3"/>
          <w:rFonts w:cs="Traditional Arabic" w:hint="cs"/>
          <w:rtl/>
        </w:rPr>
        <w:t>»</w:t>
      </w:r>
      <w:r w:rsidRPr="00BB015E">
        <w:rPr>
          <w:rStyle w:val="Char2"/>
          <w:vertAlign w:val="superscript"/>
          <w:rtl/>
        </w:rPr>
        <w:footnoteReference w:id="1"/>
      </w:r>
      <w:r w:rsidRPr="00D5556B">
        <w:rPr>
          <w:rStyle w:val="Char2"/>
          <w:rtl/>
        </w:rPr>
        <w:t xml:space="preserve">. </w:t>
      </w:r>
      <w:r w:rsidRPr="00363B0B">
        <w:rPr>
          <w:rFonts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 xml:space="preserve"> نماز در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مسجد من بهتر از هزار نماز در غ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ر آن است به جز مسجد الحرام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از عبدالله بن زب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</w:t>
      </w:r>
      <w:r>
        <w:rPr>
          <w:rFonts w:ascii="Lotus Linotype" w:hAnsi="Lotus Linotype" w:cs="CTraditional Arabic"/>
          <w:rtl/>
          <w:lang w:bidi="fa-IR"/>
        </w:rPr>
        <w:t>ب</w:t>
      </w:r>
      <w:r w:rsidRPr="00D5556B">
        <w:rPr>
          <w:rStyle w:val="Char2"/>
          <w:rtl/>
        </w:rPr>
        <w:t xml:space="preserve">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ت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 </w:t>
      </w:r>
      <w:r w:rsidRPr="00BB015E">
        <w:rPr>
          <w:rStyle w:val="Char3"/>
          <w:rtl/>
        </w:rPr>
        <w:t>«صَلاَةٌ فِى مَسْجِدِى هَذَا خَيْرٌ مِنْ أَلْفِ صَلاَةٍ فِيمَا سِوَاهُ إِلاَّ الْمَسْجِدَ الْحَرَامَ وَصَلاَةٌ فِى الْمَسْجِدِ الْحَرَامِ أفضل مِنْ مِائَةِ صَلاَةٍ فِى مَسْجِدِى هذا»</w:t>
      </w:r>
      <w:r w:rsidRPr="00BB015E">
        <w:rPr>
          <w:rStyle w:val="Char2"/>
          <w:vertAlign w:val="superscript"/>
          <w:rtl/>
        </w:rPr>
        <w:footnoteReference w:id="2"/>
      </w:r>
      <w:r w:rsidRPr="00D5556B">
        <w:rPr>
          <w:rStyle w:val="Char2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>
        <w:rPr>
          <w:rFonts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 xml:space="preserve"> نماز در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مسجد من بهتر از هزار نماز در غ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ر آن است بجز مسجد الحرام و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نماز در مسجد الحرام بهتراز صد نماز در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مسجد من است</w:t>
      </w:r>
      <w:r>
        <w:rPr>
          <w:rFonts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483DBC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از جابر</w:t>
      </w:r>
      <w:r w:rsidR="00BB015E">
        <w:rPr>
          <w:rFonts w:ascii="AGA Arabesque" w:hAnsi="AGA Arabesque" w:cs="CTraditional Arabic" w:hint="cs"/>
          <w:rtl/>
          <w:lang w:bidi="fa-IR"/>
        </w:rPr>
        <w:t>س</w:t>
      </w:r>
      <w:r w:rsidRPr="00D5556B">
        <w:rPr>
          <w:rStyle w:val="Char2"/>
          <w:rtl/>
        </w:rPr>
        <w:t xml:space="preserve">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ت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BB015E">
        <w:rPr>
          <w:rStyle w:val="Char3"/>
          <w:rFonts w:hint="cs"/>
          <w:rtl/>
        </w:rPr>
        <w:lastRenderedPageBreak/>
        <w:t>«</w:t>
      </w:r>
      <w:r w:rsidRPr="00BB015E">
        <w:rPr>
          <w:rStyle w:val="Char3"/>
          <w:rtl/>
        </w:rPr>
        <w:t xml:space="preserve">صَلاَةٌ فِى مَسْجِدِى هَذَا خَيْرٌ مِنْ أَلْفِ صَلاَةٍ فِيمَا سِوَاهُ إِلاَّ الْمَسْجِدَ الْحَرَامَ وَصَلاَةٌ فِى الْمَسْجِدِ الْحَرَامِ أفضل مِنْ مِائَةِ صَلاَةٍ </w:t>
      </w:r>
      <w:r w:rsidRPr="00BB015E">
        <w:rPr>
          <w:rStyle w:val="Char3"/>
          <w:rFonts w:hint="cs"/>
          <w:rtl/>
        </w:rPr>
        <w:t xml:space="preserve"> </w:t>
      </w:r>
      <w:r w:rsidRPr="00BB015E">
        <w:rPr>
          <w:rStyle w:val="Char3"/>
          <w:rtl/>
        </w:rPr>
        <w:t>فِيمَا سِوَاهُ</w:t>
      </w:r>
      <w:r w:rsidRPr="00BB015E">
        <w:rPr>
          <w:rStyle w:val="Char3"/>
          <w:rFonts w:hint="cs"/>
          <w:rtl/>
        </w:rPr>
        <w:t>»</w:t>
      </w:r>
      <w:r w:rsidRPr="00BB015E">
        <w:rPr>
          <w:rStyle w:val="Char2"/>
          <w:vertAlign w:val="superscript"/>
          <w:rtl/>
        </w:rPr>
        <w:footnoteReference w:id="3"/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363B0B">
        <w:rPr>
          <w:rFonts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 xml:space="preserve"> نماز در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مسجد من بهتر از هزار نماز در غ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ر آن است به جز مسجد الحرام و 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 xml:space="preserve"> نماز در مسجدالحرام بهتر از صدهزار  نماز در غ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ر آن است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</w:rPr>
      </w:pPr>
      <w:r w:rsidRPr="00D5556B">
        <w:rPr>
          <w:rStyle w:val="Char2"/>
          <w:rtl/>
        </w:rPr>
        <w:t>أحاد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معن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آمده بس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 است.</w:t>
      </w:r>
    </w:p>
    <w:p w:rsidR="00120FB3" w:rsidRPr="00BB015E" w:rsidRDefault="00120FB3" w:rsidP="00BB015E">
      <w:pPr>
        <w:pStyle w:val="a1"/>
        <w:rPr>
          <w:rtl/>
        </w:rPr>
      </w:pPr>
      <w:r w:rsidRPr="00BB015E">
        <w:rPr>
          <w:rtl/>
        </w:rPr>
        <w:t xml:space="preserve"> </w:t>
      </w:r>
      <w:bookmarkStart w:id="7" w:name="_Toc329640956"/>
      <w:bookmarkStart w:id="8" w:name="_Toc436294740"/>
      <w:r w:rsidRPr="00BB015E">
        <w:rPr>
          <w:rtl/>
        </w:rPr>
        <w:t>آداب ز</w:t>
      </w:r>
      <w:r w:rsidR="00F7720F">
        <w:rPr>
          <w:rtl/>
        </w:rPr>
        <w:t>ی</w:t>
      </w:r>
      <w:r w:rsidRPr="00BB015E">
        <w:rPr>
          <w:rtl/>
        </w:rPr>
        <w:t>ارت مسجد:</w:t>
      </w:r>
      <w:bookmarkEnd w:id="7"/>
      <w:bookmarkEnd w:id="8"/>
      <w:r w:rsidRPr="00BB015E">
        <w:rPr>
          <w:rtl/>
        </w:rPr>
        <w:t xml:space="preserve"> 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هرگاه زائر به مسجد رس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 و خواست داخل شود مستحب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راست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خودش را جلو بگذارد و بگو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</w:p>
    <w:p w:rsidR="00120FB3" w:rsidRDefault="00BB015E" w:rsidP="009C17E3">
      <w:pPr>
        <w:ind w:firstLine="284"/>
        <w:jc w:val="both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«</w:t>
      </w:r>
      <w:r w:rsidR="00120FB3" w:rsidRPr="00BB015E">
        <w:rPr>
          <w:rStyle w:val="Char3"/>
          <w:rtl/>
        </w:rPr>
        <w:t>بسم الله وَالصَّلاَةُ وَالسَّلاَمُ على رسول الله أَعُوذُ بِاللَّهِ الْعَظِيمِ وَبِوَجْهِهِ الْكَرِيمِ وَسُلْطَانِهِ الْقَدِيمِ مِنَ الشَّيْطَانِ الرَّجِيمِ اللَّهُمَّ افْتَحْ لِي أَبْوَابَ رَحْمَتِكَ</w:t>
      </w:r>
      <w:r>
        <w:rPr>
          <w:rStyle w:val="Char3"/>
          <w:rFonts w:cs="Traditional Arabic" w:hint="cs"/>
          <w:rtl/>
        </w:rPr>
        <w:t>»</w:t>
      </w:r>
      <w:r w:rsidR="00120FB3" w:rsidRPr="00D5556B">
        <w:rPr>
          <w:rStyle w:val="Char2"/>
          <w:rFonts w:hint="cs"/>
          <w:rtl/>
        </w:rPr>
        <w:t>.</w:t>
      </w:r>
      <w:r w:rsidR="00120FB3" w:rsidRPr="00D5556B">
        <w:rPr>
          <w:rStyle w:val="Char2"/>
          <w:rtl/>
        </w:rPr>
        <w:t xml:space="preserve"> </w:t>
      </w:r>
      <w:r w:rsidR="00120FB3" w:rsidRPr="00D5556B">
        <w:rPr>
          <w:rStyle w:val="Char2"/>
          <w:rFonts w:hint="cs"/>
          <w:rtl/>
        </w:rPr>
        <w:t>(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 مختصر</w:t>
      </w:r>
      <w:r w:rsidR="00120FB3" w:rsidRPr="00D5556B">
        <w:rPr>
          <w:rStyle w:val="Char2"/>
          <w:rFonts w:hint="cs"/>
          <w:rtl/>
        </w:rPr>
        <w:t xml:space="preserve"> </w:t>
      </w:r>
      <w:r w:rsidR="00120FB3" w:rsidRPr="00D5556B">
        <w:rPr>
          <w:rStyle w:val="Char2"/>
          <w:rtl/>
        </w:rPr>
        <w:t>بگو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د:</w:t>
      </w:r>
      <w:r w:rsidR="00120FB3" w:rsidRPr="00D5556B">
        <w:rPr>
          <w:rStyle w:val="Char2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«</w:t>
      </w:r>
      <w:r w:rsidR="00120FB3" w:rsidRPr="00BB015E">
        <w:rPr>
          <w:rStyle w:val="Char3"/>
          <w:rtl/>
        </w:rPr>
        <w:t>بسم الله وَالصَّلاَةُ وَالسَّلاَمُ على رسول الله اللَّهُمَّ افْتَحْ لِي أَبْوَابَ رَحْمَتِكَ</w:t>
      </w:r>
      <w:r>
        <w:rPr>
          <w:rStyle w:val="Char3"/>
          <w:rFonts w:cs="Traditional Arabic" w:hint="cs"/>
          <w:rtl/>
        </w:rPr>
        <w:t>»</w:t>
      </w:r>
      <w:r w:rsidR="00120FB3" w:rsidRPr="00D5556B">
        <w:rPr>
          <w:rStyle w:val="Char2"/>
          <w:rFonts w:hint="cs"/>
          <w:rtl/>
        </w:rPr>
        <w:t xml:space="preserve"> </w:t>
      </w:r>
      <w:r w:rsidR="00120FB3" w:rsidRPr="00D5556B">
        <w:rPr>
          <w:rStyle w:val="Char2"/>
          <w:rtl/>
        </w:rPr>
        <w:t>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 همان دعا</w:t>
      </w:r>
      <w:r w:rsidRPr="00BB015E">
        <w:rPr>
          <w:rStyle w:val="Char2"/>
          <w:rtl/>
        </w:rPr>
        <w:t>یی</w:t>
      </w:r>
      <w:r w:rsidR="00120FB3" w:rsidRPr="00D5556B">
        <w:rPr>
          <w:rStyle w:val="Char2"/>
          <w:rtl/>
        </w:rPr>
        <w:t xml:space="preserve"> است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در هنگام ورود به هر مسجد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خوانده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‌شود بنابرا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 مسجد حضرتش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دعا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مخصوص ندارد، آنگاه دو ر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عت نماز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‌گذارد، و سپس دعا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ند وهر چه خواست از خ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 دن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 و آخرت از خدا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‌طلبد، اگر 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 دور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عت را در روضه شر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فه بخواند بهتر است، ز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را رسول خدا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فرمودند: </w:t>
      </w:r>
      <w:r w:rsidR="009C17E3">
        <w:rPr>
          <w:rStyle w:val="Char3"/>
          <w:rFonts w:cs="Traditional Arabic" w:hint="cs"/>
          <w:rtl/>
        </w:rPr>
        <w:t>«</w:t>
      </w:r>
      <w:r w:rsidR="00120FB3" w:rsidRPr="00CF700B">
        <w:rPr>
          <w:rStyle w:val="Char3"/>
          <w:rtl/>
        </w:rPr>
        <w:t>مَا بَيْنَ بَيْتِى وَمِنْبَرِى رَوْضَةٌ مِنْ رِيَاضِ الْجَنَّةِ</w:t>
      </w:r>
      <w:r w:rsidR="009C17E3">
        <w:rPr>
          <w:rStyle w:val="Char3"/>
          <w:rFonts w:cs="Traditional Arabic" w:hint="cs"/>
          <w:rtl/>
        </w:rPr>
        <w:t>»</w:t>
      </w:r>
      <w:r w:rsidR="00120FB3" w:rsidRPr="00D5556B">
        <w:rPr>
          <w:rStyle w:val="Char2"/>
          <w:rFonts w:hint="cs"/>
          <w:rtl/>
        </w:rPr>
        <w:t xml:space="preserve">. </w:t>
      </w:r>
      <w:r w:rsidR="00120FB3" w:rsidRPr="00363B0B">
        <w:rPr>
          <w:rFonts w:cs="Traditional Arabic"/>
          <w:rtl/>
          <w:lang w:bidi="fa-IR"/>
        </w:rPr>
        <w:t>«</w:t>
      </w:r>
      <w:r w:rsidR="00120FB3" w:rsidRPr="00816165">
        <w:rPr>
          <w:rStyle w:val="Char2"/>
          <w:rtl/>
        </w:rPr>
        <w:t>ب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 خانه و منبر من باغ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 از</w:t>
      </w:r>
      <w:r w:rsidR="001E6B6D">
        <w:rPr>
          <w:rStyle w:val="Char2"/>
          <w:rtl/>
        </w:rPr>
        <w:t xml:space="preserve"> باغ‌های </w:t>
      </w:r>
      <w:r w:rsidR="00120FB3" w:rsidRPr="00816165">
        <w:rPr>
          <w:rStyle w:val="Char2"/>
          <w:rtl/>
        </w:rPr>
        <w:t>بهشت است</w:t>
      </w:r>
      <w:r w:rsidR="00120FB3">
        <w:rPr>
          <w:rFonts w:ascii="Lotus Linotype" w:hAnsi="Lotus Linotype" w:cs="Traditional Arabic"/>
          <w:rtl/>
          <w:lang w:bidi="fa-IR"/>
        </w:rPr>
        <w:t>»</w:t>
      </w:r>
      <w:r w:rsidR="00120FB3" w:rsidRPr="00D5556B">
        <w:rPr>
          <w:rStyle w:val="Char2"/>
          <w:rFonts w:hint="cs"/>
          <w:rtl/>
        </w:rPr>
        <w:t>.</w:t>
      </w:r>
    </w:p>
    <w:p w:rsidR="00BF5476" w:rsidRPr="00D5556B" w:rsidRDefault="00BF5476" w:rsidP="00BB015E">
      <w:pPr>
        <w:ind w:firstLine="284"/>
        <w:jc w:val="both"/>
        <w:rPr>
          <w:rStyle w:val="Char2"/>
          <w:rtl/>
        </w:rPr>
      </w:pPr>
    </w:p>
    <w:p w:rsidR="00120FB3" w:rsidRPr="00CF700B" w:rsidRDefault="00120FB3" w:rsidP="00CF700B">
      <w:pPr>
        <w:pStyle w:val="a1"/>
        <w:rPr>
          <w:rtl/>
        </w:rPr>
      </w:pPr>
      <w:bookmarkStart w:id="9" w:name="_Toc329640957"/>
      <w:bookmarkStart w:id="10" w:name="_Toc436294741"/>
      <w:r w:rsidRPr="00CF700B">
        <w:rPr>
          <w:rtl/>
        </w:rPr>
        <w:lastRenderedPageBreak/>
        <w:t>آداب سلام به حضرتش:</w:t>
      </w:r>
      <w:bookmarkEnd w:id="9"/>
      <w:bookmarkEnd w:id="10"/>
    </w:p>
    <w:p w:rsidR="00CF700B" w:rsidRDefault="00120FB3" w:rsidP="00CF700B">
      <w:pPr>
        <w:ind w:firstLine="284"/>
        <w:jc w:val="both"/>
        <w:rPr>
          <w:rFonts w:ascii="AGA Arabesque" w:hAnsi="AGA Arabesque" w:cs="AGA Arabesque"/>
          <w:rtl/>
          <w:lang w:bidi="fa-IR"/>
        </w:rPr>
      </w:pPr>
      <w:r w:rsidRPr="00D5556B">
        <w:rPr>
          <w:rStyle w:val="Char2"/>
          <w:rtl/>
        </w:rPr>
        <w:t xml:space="preserve">آنگاه پس از نماز و دعا قبر </w:t>
      </w:r>
      <w:r w:rsidRPr="00D5556B">
        <w:rPr>
          <w:rStyle w:val="Char2"/>
          <w:rFonts w:hint="cs"/>
          <w:rtl/>
        </w:rPr>
        <w:t>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و قبر دو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 با وفا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  ابوب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 و عمر</w:t>
      </w:r>
      <w:r>
        <w:rPr>
          <w:rFonts w:ascii="Lotus Linotype" w:hAnsi="Lotus Linotype" w:cs="CTraditional Arabic"/>
          <w:rtl/>
          <w:lang w:bidi="fa-IR"/>
        </w:rPr>
        <w:t>ب</w:t>
      </w:r>
      <w:r w:rsidRPr="00D5556B">
        <w:rPr>
          <w:rStyle w:val="Char2"/>
          <w:rtl/>
        </w:rPr>
        <w:t xml:space="preserve"> را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به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ترت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ب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 مقابل قبر حضرت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با ادب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ستد و با صدا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آهسته سلام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ند:</w:t>
      </w:r>
      <w:r w:rsidRPr="00D5556B">
        <w:rPr>
          <w:rStyle w:val="Char2"/>
          <w:rFonts w:hint="cs"/>
          <w:rtl/>
        </w:rPr>
        <w:t xml:space="preserve">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Fonts w:hint="eastAsia"/>
          <w:rtl/>
        </w:rPr>
        <w:t>السَّلامُ</w:t>
      </w:r>
      <w:r w:rsidRPr="00CF700B">
        <w:rPr>
          <w:rStyle w:val="Char3"/>
          <w:rtl/>
        </w:rPr>
        <w:t xml:space="preserve"> </w:t>
      </w:r>
      <w:r w:rsidRPr="00CF700B">
        <w:rPr>
          <w:rStyle w:val="Char3"/>
          <w:rFonts w:hint="eastAsia"/>
          <w:rtl/>
        </w:rPr>
        <w:t>عَلَيْكُمْ</w:t>
      </w:r>
      <w:r w:rsidRPr="00CF700B">
        <w:rPr>
          <w:rStyle w:val="Char3"/>
          <w:rtl/>
        </w:rPr>
        <w:t xml:space="preserve"> </w:t>
      </w:r>
      <w:r w:rsidRPr="00CF700B">
        <w:rPr>
          <w:rStyle w:val="Char3"/>
          <w:rFonts w:hint="eastAsia"/>
          <w:rtl/>
        </w:rPr>
        <w:t>وَرَحْمَةُ</w:t>
      </w:r>
      <w:r w:rsidRPr="00CF700B">
        <w:rPr>
          <w:rStyle w:val="Char3"/>
          <w:rtl/>
        </w:rPr>
        <w:t xml:space="preserve"> </w:t>
      </w:r>
      <w:r w:rsidRPr="00CF700B">
        <w:rPr>
          <w:rStyle w:val="Char3"/>
          <w:rFonts w:hint="eastAsia"/>
          <w:rtl/>
        </w:rPr>
        <w:t>اللَّهِ</w:t>
      </w:r>
      <w:r w:rsidRPr="00CF700B">
        <w:rPr>
          <w:rStyle w:val="Char3"/>
          <w:rtl/>
        </w:rPr>
        <w:t xml:space="preserve"> </w:t>
      </w:r>
      <w:r w:rsidRPr="00CF700B">
        <w:rPr>
          <w:rStyle w:val="Char3"/>
          <w:rFonts w:hint="eastAsia"/>
          <w:rtl/>
        </w:rPr>
        <w:t>وَبَرَكَاتُهُ</w:t>
      </w:r>
      <w:r w:rsidR="00CF700B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 xml:space="preserve">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در سنن أبوداود با سند حسن از أبو هر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رة</w:t>
      </w:r>
      <w:r w:rsidR="00CF700B">
        <w:rPr>
          <w:rFonts w:ascii="AGA Arabesque" w:hAnsi="AGA Arabesque" w:cs="CTraditional Arabic" w:hint="cs"/>
          <w:rtl/>
          <w:lang w:bidi="fa-IR"/>
        </w:rPr>
        <w:t>س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 xml:space="preserve">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ت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</w:t>
      </w:r>
      <w:r w:rsidRPr="00D5556B">
        <w:rPr>
          <w:rStyle w:val="Char2"/>
          <w:rFonts w:hint="cs"/>
          <w:rtl/>
        </w:rPr>
        <w:t xml:space="preserve">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tl/>
        </w:rPr>
        <w:t>مَا مِنْ أَحَدٍ يُسَلِّمُ عَلَيَّ إِلاَّ رَدَّ اللَّهُ إِلَيَّ رُوحِي حَتَّى أَرُدَّ عَلَيْهِ السَّلامَ</w:t>
      </w:r>
      <w:r w:rsidR="00CF700B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 xml:space="preserve">.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ه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چ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بر من سلام بفرستد مگر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خداوند روح مرا به من باز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‌گرداند تا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سلام او را جواب دهم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B20022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اگر زائر در سلامش بگو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د: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tl/>
        </w:rPr>
        <w:t>السلام عليك يا نبي الله، السلام عليك يا خيرة الله من خلقه،</w:t>
      </w:r>
      <w:r w:rsidR="00B20022">
        <w:rPr>
          <w:rStyle w:val="Char3"/>
          <w:rFonts w:hint="cs"/>
          <w:rtl/>
        </w:rPr>
        <w:t xml:space="preserve"> </w:t>
      </w:r>
      <w:r w:rsidRPr="00CF700B">
        <w:rPr>
          <w:rStyle w:val="Char3"/>
          <w:rtl/>
        </w:rPr>
        <w:t>السلام عليك يا سيد ال</w:t>
      </w:r>
      <w:r w:rsidRPr="00CF700B">
        <w:rPr>
          <w:rStyle w:val="Char3"/>
          <w:rFonts w:hint="cs"/>
          <w:rtl/>
        </w:rPr>
        <w:t>ـ</w:t>
      </w:r>
      <w:r w:rsidRPr="00CF700B">
        <w:rPr>
          <w:rStyle w:val="Char3"/>
          <w:rtl/>
        </w:rPr>
        <w:t>مرسلين وامام ال</w:t>
      </w:r>
      <w:r w:rsidRPr="00CF700B">
        <w:rPr>
          <w:rStyle w:val="Char3"/>
          <w:rFonts w:hint="cs"/>
          <w:rtl/>
        </w:rPr>
        <w:t>ـ</w:t>
      </w:r>
      <w:r w:rsidRPr="00CF700B">
        <w:rPr>
          <w:rStyle w:val="Char3"/>
          <w:rtl/>
        </w:rPr>
        <w:t>متقين</w:t>
      </w:r>
      <w:r w:rsidR="00B20022">
        <w:rPr>
          <w:rStyle w:val="Char3"/>
          <w:rFonts w:hint="cs"/>
          <w:rtl/>
        </w:rPr>
        <w:t>،</w:t>
      </w:r>
      <w:r w:rsidRPr="00CF700B">
        <w:rPr>
          <w:rStyle w:val="Char3"/>
          <w:rFonts w:hint="cs"/>
          <w:rtl/>
        </w:rPr>
        <w:t xml:space="preserve"> </w:t>
      </w:r>
      <w:r w:rsidRPr="00CF700B">
        <w:rPr>
          <w:rStyle w:val="Char3"/>
          <w:rtl/>
        </w:rPr>
        <w:t>أشهد انك قد بلغت الرسالة وأديت الأمانة ونصحت الأمة وجاهدت في الله حق جهادة</w:t>
      </w:r>
      <w:r w:rsidR="00CF700B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 xml:space="preserve"> اش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ندارد،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همه</w:t>
      </w:r>
      <w:r w:rsidR="00904E9F">
        <w:rPr>
          <w:rStyle w:val="Char2"/>
          <w:rtl/>
        </w:rPr>
        <w:t xml:space="preserve"> این‌ها </w:t>
      </w:r>
      <w:r w:rsidRPr="00D5556B">
        <w:rPr>
          <w:rStyle w:val="Char2"/>
          <w:rtl/>
        </w:rPr>
        <w:t>از صفات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است. س</w:t>
      </w:r>
      <w:r w:rsidRPr="00D5556B">
        <w:rPr>
          <w:rStyle w:val="Char2"/>
          <w:rFonts w:hint="cs"/>
          <w:rtl/>
        </w:rPr>
        <w:t>پ</w:t>
      </w:r>
      <w:r w:rsidRPr="00D5556B">
        <w:rPr>
          <w:rStyle w:val="Char2"/>
          <w:rtl/>
        </w:rPr>
        <w:t>س به حضرتش درود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‌فرستد و دعا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ند،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</w:t>
      </w:r>
      <w:r w:rsidR="00BB015E" w:rsidRPr="00BB015E">
        <w:rPr>
          <w:rStyle w:val="Char2"/>
          <w:rtl/>
        </w:rPr>
        <w:t>یک</w:t>
      </w:r>
      <w:r w:rsidRPr="00D5556B">
        <w:rPr>
          <w:rStyle w:val="Char2"/>
          <w:rtl/>
        </w:rPr>
        <w:t>جا درود و سلام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‌خوان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  چون در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عت ثابت شده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خداوند متعال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  <w:r w:rsidRPr="00D5556B">
        <w:rPr>
          <w:rStyle w:val="Char2"/>
          <w:rFonts w:hint="cs"/>
          <w:rtl/>
        </w:rPr>
        <w:t xml:space="preserve"> </w:t>
      </w:r>
      <w:r>
        <w:rPr>
          <w:rFonts w:ascii="Lotus Linotype" w:hAnsi="Lotus Linotype" w:cs="Traditional Arabic" w:hint="cs"/>
          <w:rtl/>
          <w:lang w:bidi="fa-IR"/>
        </w:rPr>
        <w:t>﴿</w:t>
      </w:r>
      <w:r w:rsidRPr="00904E9F">
        <w:rPr>
          <w:rStyle w:val="Char7"/>
          <w:rFonts w:hint="eastAsia"/>
          <w:rtl/>
        </w:rPr>
        <w:t>يَ</w:t>
      </w:r>
      <w:r w:rsidRPr="00904E9F">
        <w:rPr>
          <w:rStyle w:val="Char7"/>
          <w:rFonts w:hint="cs"/>
          <w:rtl/>
        </w:rPr>
        <w:t>ٰٓ</w:t>
      </w:r>
      <w:r w:rsidRPr="00904E9F">
        <w:rPr>
          <w:rStyle w:val="Char7"/>
          <w:rFonts w:hint="eastAsia"/>
          <w:rtl/>
        </w:rPr>
        <w:t>أَيُّهَا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لَّذِينَ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ءَامَنُواْ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صَلُّواْ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عَلَي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هِ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وَسَلِّمُواْ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تَس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لِيمًا</w:t>
      </w:r>
      <w:r>
        <w:rPr>
          <w:rFonts w:ascii="Lotus Linotype" w:hAnsi="Lotus Linotype" w:cs="Traditional Arabic" w:hint="cs"/>
          <w:rtl/>
          <w:lang w:bidi="fa-IR"/>
        </w:rPr>
        <w:t>﴾</w:t>
      </w:r>
      <w:r w:rsidRPr="00D5556B">
        <w:rPr>
          <w:rStyle w:val="Char2"/>
          <w:rFonts w:hint="cs"/>
          <w:rtl/>
        </w:rPr>
        <w:t xml:space="preserve"> </w:t>
      </w:r>
      <w:r w:rsidRPr="00CF700B">
        <w:rPr>
          <w:rStyle w:val="Char5"/>
          <w:rFonts w:hint="cs"/>
          <w:rtl/>
        </w:rPr>
        <w:t>[الأحزاب: 56]</w:t>
      </w:r>
      <w:r w:rsidRPr="00D5556B">
        <w:rPr>
          <w:rStyle w:val="Char2"/>
          <w:rFonts w:hint="cs"/>
          <w:rtl/>
        </w:rPr>
        <w:t xml:space="preserve">.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مؤمنان شما 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ز به پ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امبر درود بفرست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و </w:t>
      </w:r>
      <w:r w:rsidR="00B20022">
        <w:rPr>
          <w:rStyle w:val="Char2"/>
          <w:rtl/>
        </w:rPr>
        <w:t>چنان‌که</w:t>
      </w:r>
      <w:r w:rsidRPr="00816165">
        <w:rPr>
          <w:rStyle w:val="Char2"/>
          <w:rtl/>
        </w:rPr>
        <w:t xml:space="preserve"> با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 سلام گوئ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سپس به ابوب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 و عمر</w:t>
      </w:r>
      <w:r>
        <w:rPr>
          <w:rFonts w:ascii="Lotus Linotype" w:hAnsi="Lotus Linotype" w:cs="CTraditional Arabic"/>
          <w:rtl/>
          <w:lang w:bidi="fa-IR"/>
        </w:rPr>
        <w:t>ب</w:t>
      </w:r>
      <w:r w:rsidRPr="00D5556B">
        <w:rPr>
          <w:rStyle w:val="Char2"/>
          <w:rtl/>
        </w:rPr>
        <w:t xml:space="preserve"> سلام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و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دعا نموده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از خداوند طلب رضا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و خوشنود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‌نما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د.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حضرت ابن عمر</w:t>
      </w:r>
      <w:r>
        <w:rPr>
          <w:rFonts w:ascii="Lotus Linotype" w:hAnsi="Lotus Linotype" w:cs="CTraditional Arabic"/>
          <w:rtl/>
          <w:lang w:bidi="fa-IR"/>
        </w:rPr>
        <w:t>ب</w:t>
      </w:r>
      <w:r w:rsidRPr="00D5556B">
        <w:rPr>
          <w:rStyle w:val="Char2"/>
          <w:rtl/>
        </w:rPr>
        <w:t xml:space="preserve"> هنگام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بر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و دو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ارشان سلام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‌فرمود:</w:t>
      </w:r>
      <w:r w:rsidRPr="00D5556B">
        <w:rPr>
          <w:rStyle w:val="Char2"/>
          <w:rFonts w:hint="cs"/>
          <w:rtl/>
        </w:rPr>
        <w:t xml:space="preserve">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tl/>
        </w:rPr>
        <w:t>السلام عليك يا رسول الله،</w:t>
      </w:r>
      <w:r w:rsidR="00B20022">
        <w:rPr>
          <w:rStyle w:val="Char3"/>
          <w:rFonts w:hint="cs"/>
          <w:rtl/>
        </w:rPr>
        <w:t xml:space="preserve"> </w:t>
      </w:r>
      <w:r w:rsidRPr="00CF700B">
        <w:rPr>
          <w:rStyle w:val="Char3"/>
          <w:rtl/>
        </w:rPr>
        <w:t>السلام عليك يا أبابكر والسلام عليك يا أبتاه</w:t>
      </w:r>
      <w:r w:rsidR="00CF700B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>.</w:t>
      </w:r>
      <w:r w:rsidRPr="00D5556B">
        <w:rPr>
          <w:rStyle w:val="Char2"/>
          <w:rtl/>
        </w:rPr>
        <w:t xml:space="preserve">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شتر از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نم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‌گفت و به راهش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‌رفت.</w:t>
      </w:r>
    </w:p>
    <w:p w:rsidR="00120FB3" w:rsidRPr="00CF700B" w:rsidRDefault="00120FB3" w:rsidP="00CF700B">
      <w:pPr>
        <w:pStyle w:val="a1"/>
        <w:rPr>
          <w:rtl/>
        </w:rPr>
      </w:pPr>
      <w:bookmarkStart w:id="11" w:name="_Toc329640958"/>
      <w:bookmarkStart w:id="12" w:name="_Toc436294742"/>
      <w:r w:rsidRPr="00CF700B">
        <w:rPr>
          <w:rtl/>
        </w:rPr>
        <w:lastRenderedPageBreak/>
        <w:t>ز</w:t>
      </w:r>
      <w:r w:rsidR="00F7720F">
        <w:rPr>
          <w:rtl/>
        </w:rPr>
        <w:t>ی</w:t>
      </w:r>
      <w:r w:rsidRPr="00CF700B">
        <w:rPr>
          <w:rtl/>
        </w:rPr>
        <w:t>ارت زنان:</w:t>
      </w:r>
      <w:bookmarkEnd w:id="11"/>
      <w:bookmarkEnd w:id="12"/>
    </w:p>
    <w:p w:rsidR="00120FB3" w:rsidRPr="00D5556B" w:rsidRDefault="00120FB3" w:rsidP="00E67CC6">
      <w:pPr>
        <w:widowControl w:val="0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فقط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مردان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است،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زنان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چگونه  قبر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ست،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از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ثابت شده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فرمودند:</w:t>
      </w:r>
      <w:r w:rsidRPr="00D5556B">
        <w:rPr>
          <w:rStyle w:val="Char2"/>
          <w:rFonts w:hint="cs"/>
          <w:rtl/>
        </w:rPr>
        <w:t xml:space="preserve">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tl/>
        </w:rPr>
        <w:t>لَعَنَ اللَّهُ زَوَّارَاتِ الْقُبُورِ مِنَ النَّساء وَالْمُتَّخِذِينَ عَلَيْهَا الْمَسَاجِدَ وَالسُّرُجَ</w:t>
      </w:r>
      <w:r w:rsidR="00CF700B">
        <w:rPr>
          <w:rStyle w:val="Char3"/>
          <w:rFonts w:cs="Traditional Arabic" w:hint="cs"/>
          <w:rtl/>
        </w:rPr>
        <w:t>»</w:t>
      </w:r>
      <w:r w:rsidR="00CF700B">
        <w:rPr>
          <w:rStyle w:val="Char3"/>
          <w:rFonts w:hint="cs"/>
          <w:rtl/>
        </w:rPr>
        <w:t>.</w:t>
      </w:r>
      <w:r w:rsidRPr="00D5556B">
        <w:rPr>
          <w:rStyle w:val="Char2"/>
          <w:rFonts w:hint="cs"/>
          <w:rtl/>
        </w:rPr>
        <w:t xml:space="preserve">. </w:t>
      </w:r>
      <w:r>
        <w:rPr>
          <w:rFonts w:ascii="Lotus Linotype" w:hAnsi="Lotus Linotype" w:cs="Traditional Arabic" w:hint="cs"/>
          <w:rtl/>
          <w:lang w:bidi="fa-IR"/>
        </w:rPr>
        <w:t>«</w:t>
      </w:r>
      <w:r w:rsidRPr="00816165">
        <w:rPr>
          <w:rStyle w:val="Char2"/>
          <w:rtl/>
        </w:rPr>
        <w:t xml:space="preserve">خداوند لعنت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ند زنان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را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بس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ار ز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ارت قبر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نند - احاد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ث 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زنان را ز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ارت قبر منع گرد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ده</w:t>
      </w:r>
      <w:r w:rsidRPr="00816165">
        <w:rPr>
          <w:rStyle w:val="Char2"/>
          <w:rFonts w:hint="cs"/>
          <w:rtl/>
        </w:rPr>
        <w:t>‌</w:t>
      </w:r>
      <w:r w:rsidRPr="00816165">
        <w:rPr>
          <w:rStyle w:val="Char2"/>
          <w:rtl/>
        </w:rPr>
        <w:t xml:space="preserve">اند- 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بر قبر‌ها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سازند و چراغ روشن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نند</w:t>
      </w:r>
      <w:r>
        <w:rPr>
          <w:rFonts w:ascii="Lotus Linotype" w:hAnsi="Lotus Linotype" w:cs="Traditional Arabic" w:hint="cs"/>
          <w:rtl/>
          <w:lang w:bidi="fa-IR"/>
        </w:rPr>
        <w:t>»</w:t>
      </w:r>
      <w:r w:rsidRPr="00D5556B">
        <w:rPr>
          <w:rStyle w:val="Char2"/>
          <w:rtl/>
        </w:rPr>
        <w:t>. و اما به قصد نماز خواندن در مسجد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 w:hint="cs"/>
          <w:rtl/>
          <w:lang w:bidi="fa-IR"/>
        </w:rPr>
        <w:t>ص</w:t>
      </w:r>
      <w:r w:rsidRPr="00D5556B">
        <w:rPr>
          <w:rStyle w:val="Char2"/>
          <w:rtl/>
        </w:rPr>
        <w:t xml:space="preserve">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 xml:space="preserve">دعا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ردن در آن و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 اعمال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سا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مساجد مشروع است، به مد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نه رفتن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همه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است،</w:t>
      </w:r>
      <w:r w:rsidR="00B20022">
        <w:rPr>
          <w:rStyle w:val="Char2"/>
          <w:rtl/>
        </w:rPr>
        <w:t>چنان‌که</w:t>
      </w:r>
      <w:r w:rsidRPr="00E67CC6">
        <w:rPr>
          <w:rStyle w:val="Char2"/>
          <w:rtl/>
        </w:rPr>
        <w:t xml:space="preserve"> در احاد</w:t>
      </w:r>
      <w:r w:rsidR="00BB015E" w:rsidRPr="00E67CC6">
        <w:rPr>
          <w:rStyle w:val="Char2"/>
          <w:rtl/>
        </w:rPr>
        <w:t>ی</w:t>
      </w:r>
      <w:r w:rsidRPr="00E67CC6">
        <w:rPr>
          <w:rStyle w:val="Char2"/>
          <w:rtl/>
        </w:rPr>
        <w:t>ث قبل ذ</w:t>
      </w:r>
      <w:r w:rsidR="00BB015E" w:rsidRPr="00E67CC6">
        <w:rPr>
          <w:rStyle w:val="Char2"/>
          <w:rtl/>
        </w:rPr>
        <w:t>ک</w:t>
      </w:r>
      <w:r w:rsidRPr="00E67CC6">
        <w:rPr>
          <w:rStyle w:val="Char2"/>
          <w:rtl/>
        </w:rPr>
        <w:t>ر شد . همچن</w:t>
      </w:r>
      <w:r w:rsidR="00BB015E" w:rsidRPr="00E67CC6">
        <w:rPr>
          <w:rStyle w:val="Char2"/>
          <w:rtl/>
        </w:rPr>
        <w:t>ی</w:t>
      </w:r>
      <w:r w:rsidRPr="00E67CC6">
        <w:rPr>
          <w:rStyle w:val="Char2"/>
          <w:rtl/>
        </w:rPr>
        <w:t>ن سنت است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زائر نماز‌ها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پنجگانه را در مسجد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بخواند،و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فرصت را غن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مت بشمارد و به سبب پاداش عظ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دارد در آن ذ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 و دعا ونماز‌ها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نفل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ثرت بخواند.</w:t>
      </w:r>
    </w:p>
    <w:p w:rsidR="00CF700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همچن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مستحب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روضه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فه نماز نفل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اد بخوان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د، بدل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حد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  صح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فض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لت آن ذ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 شد. </w:t>
      </w:r>
      <w:r>
        <w:rPr>
          <w:rFonts w:ascii="Lotus Linotype" w:hAnsi="Lotus Linotype" w:cs="Traditional Arabic" w:hint="cs"/>
          <w:rtl/>
          <w:lang w:bidi="fa-IR"/>
        </w:rPr>
        <w:t>«</w:t>
      </w:r>
      <w:r w:rsidRPr="003E25C6">
        <w:rPr>
          <w:rStyle w:val="Char1"/>
          <w:rtl/>
        </w:rPr>
        <w:t>مَا بَيْنَ بَيْتِى وَمِنْبَرِى رَوْضَةٌ مِنْ رِيَاضِ الْجَنَّةِ</w:t>
      </w:r>
      <w:r>
        <w:rPr>
          <w:rFonts w:ascii="Lotus Linotype" w:hAnsi="Lotus Linotype" w:cs="Traditional Arabic" w:hint="cs"/>
          <w:rtl/>
          <w:lang w:bidi="fa-IR"/>
        </w:rPr>
        <w:t>»</w:t>
      </w:r>
      <w:r w:rsidRPr="00D5556B">
        <w:rPr>
          <w:rStyle w:val="Char2"/>
          <w:rFonts w:hint="cs"/>
          <w:rtl/>
        </w:rPr>
        <w:t>.</w:t>
      </w:r>
    </w:p>
    <w:p w:rsidR="00120FB3" w:rsidRPr="00CF700B" w:rsidRDefault="00120FB3" w:rsidP="00CF700B">
      <w:pPr>
        <w:pStyle w:val="a9"/>
        <w:rPr>
          <w:rStyle w:val="Char2"/>
          <w:sz w:val="24"/>
          <w:szCs w:val="24"/>
          <w:rtl/>
        </w:rPr>
      </w:pPr>
      <w:r w:rsidRPr="00CF700B">
        <w:rPr>
          <w:rtl/>
        </w:rPr>
        <w:t>فض</w:t>
      </w:r>
      <w:r w:rsidR="00E67CC6">
        <w:rPr>
          <w:rtl/>
        </w:rPr>
        <w:t>ی</w:t>
      </w:r>
      <w:r w:rsidRPr="00CF700B">
        <w:rPr>
          <w:rtl/>
        </w:rPr>
        <w:t xml:space="preserve">لت صف اول:    </w:t>
      </w:r>
      <w:r w:rsidRPr="00CF700B">
        <w:rPr>
          <w:rStyle w:val="Char2"/>
          <w:sz w:val="24"/>
          <w:szCs w:val="24"/>
          <w:rtl/>
        </w:rPr>
        <w:t xml:space="preserve">   </w:t>
      </w:r>
    </w:p>
    <w:p w:rsidR="00120FB3" w:rsidRPr="00D5556B" w:rsidRDefault="00120FB3" w:rsidP="001E2A8F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أما نماز‌ها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فرض را چه زائر و چه 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زائر همه با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 ب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وشند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حت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الام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ان در صف‌ها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اول بخوانند حت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اگر در</w:t>
      </w:r>
      <w:r w:rsidR="00E67CC6">
        <w:rPr>
          <w:rStyle w:val="Char2"/>
          <w:rtl/>
        </w:rPr>
        <w:t xml:space="preserve"> بخش‌های </w:t>
      </w:r>
      <w:r w:rsidRPr="00D5556B">
        <w:rPr>
          <w:rStyle w:val="Char2"/>
          <w:rtl/>
        </w:rPr>
        <w:t>اضافه شده به مسجد در جهت قبله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اش باشد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صح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آمده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به صف اول ترغ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ب وتشو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ق نموده است . مثل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فرموده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>:</w:t>
      </w:r>
      <w:r w:rsidRPr="00D5556B">
        <w:rPr>
          <w:rStyle w:val="Char2"/>
          <w:rFonts w:hint="cs"/>
          <w:rtl/>
        </w:rPr>
        <w:t xml:space="preserve">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tl/>
        </w:rPr>
        <w:t>لَوْ يَعْلَمِ النَّاسُ مَا فِي النِّدَاءِ وَالصَّفِّ الأَوَّلِ ثُمَّ لَمْ يَجِدُوا إِلاَّ أَنْ يَسْتَهِمُوا عَلَيْهِ لاسْتَهَمُوا</w:t>
      </w:r>
      <w:r w:rsidR="00CF700B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 xml:space="preserve">. </w:t>
      </w:r>
      <w:r w:rsidRPr="00816165">
        <w:rPr>
          <w:rStyle w:val="Char2"/>
          <w:rFonts w:hint="cs"/>
          <w:rtl/>
        </w:rPr>
        <w:t>[</w:t>
      </w:r>
      <w:r w:rsidRPr="00816165">
        <w:rPr>
          <w:rStyle w:val="Char2"/>
          <w:rtl/>
        </w:rPr>
        <w:t>متفق عل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ه</w:t>
      </w:r>
      <w:r w:rsidRPr="00816165">
        <w:rPr>
          <w:rStyle w:val="Char2"/>
          <w:rFonts w:hint="cs"/>
          <w:rtl/>
        </w:rPr>
        <w:t>]</w:t>
      </w:r>
      <w:r w:rsidRPr="00816165">
        <w:rPr>
          <w:rStyle w:val="Char2"/>
          <w:rtl/>
        </w:rPr>
        <w:t xml:space="preserve">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 xml:space="preserve">اگر مردم بدانند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ه اذان دادن وصف اول چقدر ثواب دارد و ببننند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ه جز با قرعه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ش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بدست نم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‌آ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حتما قرعه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ش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Pr="00816165">
        <w:rPr>
          <w:rStyle w:val="Char2"/>
          <w:rtl/>
        </w:rPr>
        <w:lastRenderedPageBreak/>
        <w:t xml:space="preserve">خواهند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رد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 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فرموده رسول ا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رم</w:t>
      </w:r>
      <w:r>
        <w:rPr>
          <w:rFonts w:ascii="Lotus Linotype" w:hAnsi="Lotus Linotype" w:cs="CTraditional Arabic" w:hint="cs"/>
          <w:rtl/>
          <w:lang w:bidi="fa-IR"/>
        </w:rPr>
        <w:t>ص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به أصحاب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شان فرمودند:</w:t>
      </w:r>
      <w:r w:rsidRPr="00D5556B">
        <w:rPr>
          <w:rStyle w:val="Char2"/>
          <w:rFonts w:hint="cs"/>
          <w:rtl/>
        </w:rPr>
        <w:t xml:space="preserve"> </w:t>
      </w:r>
      <w:r w:rsidR="00CF700B">
        <w:rPr>
          <w:rStyle w:val="Char3"/>
          <w:rFonts w:cs="Traditional Arabic" w:hint="cs"/>
          <w:rtl/>
        </w:rPr>
        <w:t>«</w:t>
      </w:r>
      <w:r w:rsidRPr="00CF700B">
        <w:rPr>
          <w:rStyle w:val="Char3"/>
          <w:rtl/>
        </w:rPr>
        <w:t>تَقَدَّمُوا فَأْتَمُّوا بِي وَلْيَأْتَمَّ بِكُمْ مَنْ بَعْدَكُمْ وَلَا يَزَالُ قَوْمٌ يَتَأَخَّرُونَ حَتَّى يُؤَخِّرَهُمْ اللَّهُ</w:t>
      </w:r>
      <w:r w:rsidR="001E2A8F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>.</w:t>
      </w:r>
      <w:r w:rsidRPr="00D5556B">
        <w:rPr>
          <w:rStyle w:val="Char2"/>
          <w:rtl/>
        </w:rPr>
        <w:t xml:space="preserve"> </w:t>
      </w:r>
      <w:r w:rsidRPr="00816165">
        <w:rPr>
          <w:rStyle w:val="Char2"/>
          <w:rFonts w:hint="cs"/>
          <w:rtl/>
        </w:rPr>
        <w:t>[</w:t>
      </w:r>
      <w:r w:rsidRPr="00816165">
        <w:rPr>
          <w:rStyle w:val="Char2"/>
          <w:rtl/>
        </w:rPr>
        <w:t>صح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ح مسلم</w:t>
      </w:r>
      <w:r w:rsidRPr="00816165">
        <w:rPr>
          <w:rStyle w:val="Char2"/>
          <w:rFonts w:hint="cs"/>
          <w:rtl/>
        </w:rPr>
        <w:t>]</w:t>
      </w:r>
      <w:r w:rsidRPr="00D5556B">
        <w:rPr>
          <w:rStyle w:val="Char2"/>
          <w:rtl/>
        </w:rPr>
        <w:t>.</w:t>
      </w:r>
      <w:r>
        <w:rPr>
          <w:rFonts w:ascii="Lotus Linotype" w:hAnsi="Lotus Linotype" w:cs="Traditional Arabic"/>
          <w:rtl/>
          <w:lang w:bidi="fa-IR"/>
        </w:rPr>
        <w:t xml:space="preserve"> «</w:t>
      </w:r>
      <w:r w:rsidRPr="00816165">
        <w:rPr>
          <w:rStyle w:val="Char2"/>
          <w:rtl/>
        </w:rPr>
        <w:t>جلو ب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یی</w:t>
      </w:r>
      <w:r w:rsidRPr="00816165">
        <w:rPr>
          <w:rStyle w:val="Char2"/>
          <w:rtl/>
        </w:rPr>
        <w:t>د، و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 xml:space="preserve">به من اقتداء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و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ه بعد از شما هستند به شما اقتدا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نند - 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عن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صفها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شان متصل به شما باشد - انسان همچنان خود را ازنماز عقب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شد تا آن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خداوند او را عقب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‌اندازد</w:t>
      </w:r>
      <w:r>
        <w:rPr>
          <w:rFonts w:ascii="Lotus Linotype" w:hAnsi="Lotus Linotype" w:cs="Traditional Arabic"/>
          <w:rtl/>
          <w:lang w:bidi="fa-IR"/>
        </w:rPr>
        <w:t>»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أبوداود از -ام المؤمن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ن- عا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شة</w:t>
      </w:r>
      <w:r>
        <w:rPr>
          <w:rFonts w:ascii="Lotus Linotype" w:hAnsi="Lotus Linotype" w:cs="CTraditional Arabic"/>
          <w:rtl/>
          <w:lang w:bidi="fa-IR"/>
        </w:rPr>
        <w:t>ل</w:t>
      </w:r>
      <w:r w:rsidRPr="00D5556B">
        <w:rPr>
          <w:rStyle w:val="Char2"/>
          <w:rtl/>
        </w:rPr>
        <w:t xml:space="preserve"> به سند حسن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</w:t>
      </w:r>
      <w:r w:rsidRPr="00D5556B">
        <w:rPr>
          <w:rStyle w:val="Char2"/>
          <w:rFonts w:hint="cs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</w:t>
      </w:r>
      <w:r w:rsidRPr="00D5556B">
        <w:rPr>
          <w:rStyle w:val="Char2"/>
          <w:rFonts w:hint="cs"/>
          <w:rtl/>
        </w:rPr>
        <w:t>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 </w:t>
      </w:r>
      <w:r>
        <w:rPr>
          <w:rFonts w:ascii="Lotus Linotype" w:hAnsi="Lotus Linotype" w:cs="Traditional Arabic" w:hint="cs"/>
          <w:rtl/>
          <w:lang w:bidi="fa-IR"/>
        </w:rPr>
        <w:t>«</w:t>
      </w:r>
      <w:r w:rsidRPr="003B5F2D">
        <w:rPr>
          <w:rStyle w:val="Char1"/>
          <w:rtl/>
        </w:rPr>
        <w:t>لايزال الرجل يتأخر عن الصف ال</w:t>
      </w:r>
      <w:r>
        <w:rPr>
          <w:rStyle w:val="Char1"/>
          <w:rFonts w:hint="cs"/>
          <w:rtl/>
        </w:rPr>
        <w:t>ـ</w:t>
      </w:r>
      <w:r w:rsidRPr="003B5F2D">
        <w:rPr>
          <w:rStyle w:val="Char1"/>
          <w:rtl/>
        </w:rPr>
        <w:t>مقدم حت</w:t>
      </w:r>
      <w:r>
        <w:rPr>
          <w:rStyle w:val="Char1"/>
          <w:rFonts w:hint="cs"/>
          <w:rtl/>
        </w:rPr>
        <w:t>ى</w:t>
      </w:r>
      <w:r w:rsidRPr="003B5F2D">
        <w:rPr>
          <w:rStyle w:val="Char1"/>
          <w:rtl/>
        </w:rPr>
        <w:t xml:space="preserve"> يؤخره الله في النار</w:t>
      </w:r>
      <w:r>
        <w:rPr>
          <w:rFonts w:ascii="Lotus Linotype" w:hAnsi="Lotus Linotype" w:cs="Traditional Arabic" w:hint="cs"/>
          <w:rtl/>
          <w:lang w:bidi="fa-IR"/>
        </w:rPr>
        <w:t>»</w:t>
      </w:r>
      <w:r w:rsidRPr="00D5556B">
        <w:rPr>
          <w:rStyle w:val="Char2"/>
          <w:rFonts w:hint="cs"/>
          <w:rtl/>
        </w:rPr>
        <w:t>.</w:t>
      </w:r>
      <w:r w:rsidRPr="00D5556B">
        <w:rPr>
          <w:rStyle w:val="Char2"/>
          <w:rtl/>
        </w:rPr>
        <w:t xml:space="preserve">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شخص همچنان از صف جلو خود را عقب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Pr="00816165">
        <w:rPr>
          <w:rStyle w:val="Char2"/>
          <w:rFonts w:hint="cs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شد تا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خداوند او را به جهنم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شاند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همچن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از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ثابت شده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به اصحابشان فرمودند:</w:t>
      </w:r>
      <w:r w:rsidRPr="00D5556B">
        <w:rPr>
          <w:rStyle w:val="Char2"/>
          <w:rFonts w:hint="cs"/>
          <w:rtl/>
        </w:rPr>
        <w:t xml:space="preserve"> </w:t>
      </w:r>
      <w:r w:rsidR="001E2A8F">
        <w:rPr>
          <w:rStyle w:val="Char3"/>
          <w:rFonts w:cs="Traditional Arabic" w:hint="cs"/>
          <w:rtl/>
        </w:rPr>
        <w:t>«</w:t>
      </w:r>
      <w:r w:rsidRPr="001E2A8F">
        <w:rPr>
          <w:rStyle w:val="Char3"/>
          <w:rtl/>
        </w:rPr>
        <w:t>أَلاَ تَصُفُّونَ كَمَا تَصُفُّ الْمَلاَئِكَةُ عِنْدَ رَبِّهَا. فَقُلْنَا يَا رَسُولَ اللَّهِ وَكَيْفَ تَصُفُّ الْمَلاَئِكَةُ عِنْدَ رَبِّهَا قَالَ</w:t>
      </w:r>
      <w:r w:rsidRPr="001E2A8F">
        <w:rPr>
          <w:rStyle w:val="Char3"/>
          <w:rFonts w:hint="cs"/>
          <w:rtl/>
        </w:rPr>
        <w:t>:</w:t>
      </w:r>
      <w:r w:rsidRPr="001E2A8F">
        <w:rPr>
          <w:rStyle w:val="Char3"/>
          <w:rtl/>
        </w:rPr>
        <w:t xml:space="preserve"> يُتِمُّونَ الصُّفُوفَ الأُوَلَ وَيَتَرَاصُّونَ فِى الصَّفِّ</w:t>
      </w:r>
      <w:r w:rsidR="001E2A8F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 xml:space="preserve">.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آ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ا مانند فرشتگان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در حضور پروردگارشان صف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‌بندند، صف نم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‌بند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د؟ گفتند:</w:t>
      </w:r>
      <w:r w:rsidR="00904E9F">
        <w:rPr>
          <w:rStyle w:val="Char2"/>
          <w:rtl/>
        </w:rPr>
        <w:t xml:space="preserve">‌ای </w:t>
      </w:r>
      <w:r w:rsidRPr="00816165">
        <w:rPr>
          <w:rStyle w:val="Char2"/>
          <w:rtl/>
        </w:rPr>
        <w:t xml:space="preserve">رسول خدا! مگرفرشتگان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در حضور پروردگارشان چگونه صف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‌بندند، فرمودند: صف</w:t>
      </w:r>
      <w:r w:rsidRPr="00816165">
        <w:rPr>
          <w:rStyle w:val="Char2"/>
          <w:rFonts w:hint="cs"/>
          <w:rtl/>
        </w:rPr>
        <w:t>‌</w:t>
      </w:r>
      <w:r w:rsidRPr="00816165">
        <w:rPr>
          <w:rStyle w:val="Char2"/>
          <w:rtl/>
        </w:rPr>
        <w:t>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جلو را پر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نند و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در صف، راست ونزد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 xml:space="preserve"> به هم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ستند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باب بس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 است،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فض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ت(صف اول) شامل همه مساجد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‌شود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ما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شامل</w:t>
      </w:r>
      <w:r w:rsidR="00E67CC6">
        <w:rPr>
          <w:rStyle w:val="Char2"/>
          <w:rtl/>
        </w:rPr>
        <w:t xml:space="preserve"> بخش‌های </w:t>
      </w:r>
      <w:r w:rsidRPr="00D5556B">
        <w:rPr>
          <w:rStyle w:val="Char2"/>
          <w:rtl/>
        </w:rPr>
        <w:t>اضافه شده به مسجد النب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‌شود.</w:t>
      </w:r>
    </w:p>
    <w:p w:rsidR="00120FB3" w:rsidRPr="00E67CC6" w:rsidRDefault="00F7720F" w:rsidP="00BF5476">
      <w:pPr>
        <w:pStyle w:val="a9"/>
        <w:widowControl w:val="0"/>
        <w:spacing w:line="235" w:lineRule="auto"/>
        <w:rPr>
          <w:rtl/>
        </w:rPr>
      </w:pPr>
      <w:r>
        <w:rPr>
          <w:rtl/>
        </w:rPr>
        <w:t>ک</w:t>
      </w:r>
      <w:r w:rsidR="00120FB3" w:rsidRPr="00E67CC6">
        <w:rPr>
          <w:rtl/>
        </w:rPr>
        <w:t>دام أفضل است؟</w:t>
      </w:r>
      <w:r w:rsidR="00120FB3" w:rsidRPr="00E67CC6">
        <w:rPr>
          <w:rFonts w:hint="cs"/>
          <w:rtl/>
        </w:rPr>
        <w:t>:</w:t>
      </w:r>
    </w:p>
    <w:p w:rsidR="00120FB3" w:rsidRPr="00D5556B" w:rsidRDefault="00120FB3" w:rsidP="00BF5476">
      <w:pPr>
        <w:widowControl w:val="0"/>
        <w:spacing w:line="235" w:lineRule="auto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همچن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از رسول خدا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ثابت شده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اصحابشان را ترغ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ب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ردند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به سمت راست صف با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ستند. و مشخص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مسجد قد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 سمت راست صف خارج از روضه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فه است، پس معلوم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‌شود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اهم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دادن به صف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جلو وسمت راست مقدم است بر اهم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روضه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فه  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محافظت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دو، أول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و أفضل از محافظت بر نماز در روضه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فه است،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وارده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باب دقت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 باشد مسئله واضح و روشن است البته توف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ق از جانب خدا است.</w:t>
      </w:r>
    </w:p>
    <w:p w:rsidR="00120FB3" w:rsidRPr="001E2A8F" w:rsidRDefault="00120FB3" w:rsidP="001E2A8F">
      <w:pPr>
        <w:pStyle w:val="a1"/>
        <w:rPr>
          <w:rtl/>
        </w:rPr>
      </w:pPr>
      <w:bookmarkStart w:id="13" w:name="_Toc329640959"/>
      <w:bookmarkStart w:id="14" w:name="_Toc436294743"/>
      <w:r w:rsidRPr="001E2A8F">
        <w:rPr>
          <w:rtl/>
        </w:rPr>
        <w:t>بعض</w:t>
      </w:r>
      <w:r w:rsidR="00E67CC6">
        <w:rPr>
          <w:rtl/>
        </w:rPr>
        <w:t>ی</w:t>
      </w:r>
      <w:r w:rsidRPr="001E2A8F">
        <w:rPr>
          <w:rtl/>
        </w:rPr>
        <w:t xml:space="preserve"> بدعت</w:t>
      </w:r>
      <w:r w:rsidRPr="001E2A8F">
        <w:rPr>
          <w:rFonts w:hint="eastAsia"/>
          <w:rtl/>
        </w:rPr>
        <w:t>‌</w:t>
      </w:r>
      <w:r w:rsidRPr="001E2A8F">
        <w:rPr>
          <w:rtl/>
        </w:rPr>
        <w:t>ها:</w:t>
      </w:r>
      <w:bookmarkEnd w:id="13"/>
      <w:bookmarkEnd w:id="14"/>
    </w:p>
    <w:p w:rsidR="00120FB3" w:rsidRPr="00D5556B" w:rsidRDefault="00120FB3" w:rsidP="00B20022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بوس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دن: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به حجره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فه دست ب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شد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 xml:space="preserve">ببوسد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به دور آن طواف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ند،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امور از سلف صالح نقل نشده بل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انجام 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اعمال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بدعت ناپسند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ده است، و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رسول خدا</w:t>
      </w:r>
      <w:r w:rsidRPr="003B5F2D"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بخواهد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حاجتش را بر آورده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مش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لش را حل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ند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مر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ضش را شفا بخشد و از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قب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أمور</w:t>
      </w:r>
      <w:r w:rsidR="00B20022">
        <w:rPr>
          <w:rStyle w:val="Char2"/>
          <w:rFonts w:hint="cs"/>
          <w:rtl/>
        </w:rPr>
        <w:t>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همه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نگونه مسائل جز خداوند توانا و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از از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چ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خواسته نم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‌شود، و خواستن و طلب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ردن 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أمور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 مردگان شر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 و پرستش 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خدا بشمار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‌آ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اسلام بردو اصل استوار است، اول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جز خدا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گانه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</w:t>
      </w:r>
      <w:r w:rsidRPr="00D5556B">
        <w:rPr>
          <w:rStyle w:val="Char2"/>
          <w:rFonts w:hint="eastAsia"/>
          <w:rtl/>
        </w:rPr>
        <w:t>‌</w:t>
      </w:r>
      <w:r w:rsidRPr="00D5556B">
        <w:rPr>
          <w:rStyle w:val="Char2"/>
          <w:rFonts w:hint="cs"/>
          <w:rtl/>
        </w:rPr>
        <w:t>ک</w:t>
      </w:r>
      <w:r w:rsidRPr="00D5556B">
        <w:rPr>
          <w:rStyle w:val="Char2"/>
          <w:rtl/>
        </w:rPr>
        <w:t xml:space="preserve">س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 پرست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ده نشود، دوم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پرستش جز به طر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قه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مشروع فرموده انجام 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رد.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همان معنا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لا اله الا الله محمد رسول الله است.</w:t>
      </w:r>
    </w:p>
    <w:p w:rsidR="00120FB3" w:rsidRPr="001E2A8F" w:rsidRDefault="00120FB3" w:rsidP="001E2A8F">
      <w:pPr>
        <w:pStyle w:val="a1"/>
        <w:rPr>
          <w:rtl/>
        </w:rPr>
      </w:pPr>
      <w:bookmarkStart w:id="15" w:name="_Toc329640960"/>
      <w:bookmarkStart w:id="16" w:name="_Toc436294744"/>
      <w:r w:rsidRPr="001E2A8F">
        <w:rPr>
          <w:rtl/>
        </w:rPr>
        <w:t>طلب شفاعت:</w:t>
      </w:r>
      <w:bookmarkEnd w:id="15"/>
      <w:bookmarkEnd w:id="16"/>
      <w:r w:rsidRPr="001E2A8F">
        <w:t xml:space="preserve"> </w:t>
      </w:r>
    </w:p>
    <w:p w:rsidR="00120FB3" w:rsidRPr="00D5556B" w:rsidRDefault="00BB015E" w:rsidP="00120FB3">
      <w:pPr>
        <w:ind w:firstLine="284"/>
        <w:jc w:val="both"/>
        <w:rPr>
          <w:rStyle w:val="Char2"/>
          <w:rtl/>
        </w:rPr>
      </w:pP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ما 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جا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ز ن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ست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 xml:space="preserve">ه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س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از پ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امبر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طلب شفاعت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ند ز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را شفاعت مل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 xml:space="preserve"> خدا و در اخت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ار اوست و از غ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 او نم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‌توان</w:t>
      </w:r>
      <w:r w:rsidR="00904E9F">
        <w:rPr>
          <w:rStyle w:val="Char2"/>
          <w:rtl/>
        </w:rPr>
        <w:t xml:space="preserve"> آن را </w:t>
      </w:r>
      <w:r w:rsidR="00120FB3" w:rsidRPr="00D5556B">
        <w:rPr>
          <w:rStyle w:val="Char2"/>
          <w:rtl/>
        </w:rPr>
        <w:t xml:space="preserve">طلب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 xml:space="preserve">رد، </w:t>
      </w:r>
      <w:r w:rsidR="00B20022">
        <w:rPr>
          <w:rStyle w:val="Char2"/>
          <w:rtl/>
        </w:rPr>
        <w:t>چنان‌که</w:t>
      </w:r>
      <w:r w:rsidR="00120FB3" w:rsidRPr="00D5556B">
        <w:rPr>
          <w:rStyle w:val="Char2"/>
          <w:rtl/>
        </w:rPr>
        <w:t xml:space="preserve"> خداوند متعال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‌فرما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د:</w:t>
      </w:r>
      <w:r w:rsidR="00120FB3" w:rsidRPr="00D5556B">
        <w:rPr>
          <w:rStyle w:val="Char2"/>
          <w:rFonts w:hint="cs"/>
          <w:rtl/>
        </w:rPr>
        <w:t xml:space="preserve"> </w:t>
      </w:r>
      <w:r w:rsidR="00120FB3">
        <w:rPr>
          <w:rFonts w:ascii="Lotus Linotype" w:hAnsi="Lotus Linotype" w:cs="Traditional Arabic" w:hint="cs"/>
          <w:rtl/>
          <w:lang w:bidi="fa-IR"/>
        </w:rPr>
        <w:t>﴿</w:t>
      </w:r>
      <w:r w:rsidR="00120FB3" w:rsidRPr="00904E9F">
        <w:rPr>
          <w:rStyle w:val="Char7"/>
          <w:rFonts w:hint="eastAsia"/>
          <w:rtl/>
        </w:rPr>
        <w:t>قُل</w:t>
      </w:r>
      <w:r w:rsidR="00120FB3" w:rsidRPr="00904E9F">
        <w:rPr>
          <w:rStyle w:val="Char7"/>
          <w:rtl/>
        </w:rPr>
        <w:t xml:space="preserve"> </w:t>
      </w:r>
      <w:r w:rsidR="00120FB3" w:rsidRPr="00904E9F">
        <w:rPr>
          <w:rStyle w:val="Char7"/>
          <w:rFonts w:hint="eastAsia"/>
          <w:rtl/>
        </w:rPr>
        <w:t>لِّلَّهِ</w:t>
      </w:r>
      <w:r w:rsidR="00120FB3" w:rsidRPr="00904E9F">
        <w:rPr>
          <w:rStyle w:val="Char7"/>
          <w:rtl/>
        </w:rPr>
        <w:t xml:space="preserve"> </w:t>
      </w:r>
      <w:r w:rsidR="00120FB3" w:rsidRPr="00904E9F">
        <w:rPr>
          <w:rStyle w:val="Char7"/>
          <w:rFonts w:hint="cs"/>
          <w:rtl/>
        </w:rPr>
        <w:t>ٱ</w:t>
      </w:r>
      <w:r w:rsidR="00120FB3" w:rsidRPr="00904E9F">
        <w:rPr>
          <w:rStyle w:val="Char7"/>
          <w:rFonts w:hint="eastAsia"/>
          <w:rtl/>
        </w:rPr>
        <w:t>لشَّفَ</w:t>
      </w:r>
      <w:r w:rsidR="00120FB3" w:rsidRPr="00904E9F">
        <w:rPr>
          <w:rStyle w:val="Char7"/>
          <w:rFonts w:hint="cs"/>
          <w:rtl/>
        </w:rPr>
        <w:t>ٰ</w:t>
      </w:r>
      <w:r w:rsidR="00120FB3" w:rsidRPr="00904E9F">
        <w:rPr>
          <w:rStyle w:val="Char7"/>
          <w:rFonts w:hint="eastAsia"/>
          <w:rtl/>
        </w:rPr>
        <w:t>عَةُ</w:t>
      </w:r>
      <w:r w:rsidR="00120FB3" w:rsidRPr="00904E9F">
        <w:rPr>
          <w:rStyle w:val="Char7"/>
          <w:rtl/>
        </w:rPr>
        <w:t xml:space="preserve"> </w:t>
      </w:r>
      <w:r w:rsidR="00120FB3" w:rsidRPr="00904E9F">
        <w:rPr>
          <w:rStyle w:val="Char7"/>
          <w:rFonts w:hint="eastAsia"/>
          <w:rtl/>
        </w:rPr>
        <w:t>جَمِيع</w:t>
      </w:r>
      <w:r w:rsidR="00120FB3" w:rsidRPr="00904E9F">
        <w:rPr>
          <w:rStyle w:val="Char7"/>
          <w:rFonts w:hint="cs"/>
          <w:rtl/>
        </w:rPr>
        <w:t>ٗ</w:t>
      </w:r>
      <w:r w:rsidR="00120FB3" w:rsidRPr="00904E9F">
        <w:rPr>
          <w:rStyle w:val="Char7"/>
          <w:rFonts w:hint="eastAsia"/>
          <w:rtl/>
        </w:rPr>
        <w:t>ا</w:t>
      </w:r>
      <w:r w:rsidR="00120FB3">
        <w:rPr>
          <w:rFonts w:ascii="Lotus Linotype" w:hAnsi="Lotus Linotype" w:cs="Traditional Arabic" w:hint="cs"/>
          <w:rtl/>
          <w:lang w:bidi="fa-IR"/>
        </w:rPr>
        <w:t>﴾</w:t>
      </w:r>
      <w:r w:rsidR="00120FB3" w:rsidRPr="00D5556B">
        <w:rPr>
          <w:rStyle w:val="Char2"/>
          <w:rFonts w:hint="cs"/>
          <w:rtl/>
        </w:rPr>
        <w:t xml:space="preserve"> </w:t>
      </w:r>
      <w:r w:rsidR="00120FB3" w:rsidRPr="001E2A8F">
        <w:rPr>
          <w:rStyle w:val="Char5"/>
          <w:rFonts w:hint="cs"/>
          <w:rtl/>
        </w:rPr>
        <w:t>[الزمر: 44]</w:t>
      </w:r>
      <w:r w:rsidR="00120FB3" w:rsidRPr="00D5556B">
        <w:rPr>
          <w:rStyle w:val="Char2"/>
          <w:rFonts w:hint="cs"/>
          <w:rtl/>
        </w:rPr>
        <w:t>.</w:t>
      </w:r>
      <w:r w:rsidR="00120FB3" w:rsidRPr="00D5556B">
        <w:rPr>
          <w:rStyle w:val="Char2"/>
          <w:rtl/>
        </w:rPr>
        <w:t xml:space="preserve"> </w:t>
      </w:r>
      <w:r w:rsidR="00120FB3">
        <w:rPr>
          <w:rFonts w:ascii="Lotus Linotype" w:hAnsi="Lotus Linotype" w:cs="Traditional Arabic"/>
          <w:rtl/>
          <w:lang w:bidi="fa-IR"/>
        </w:rPr>
        <w:t>«</w:t>
      </w:r>
      <w:r w:rsidR="00120FB3" w:rsidRPr="00816165">
        <w:rPr>
          <w:rStyle w:val="Char2"/>
          <w:rtl/>
        </w:rPr>
        <w:t>بگو تمام</w:t>
      </w:r>
      <w:r w:rsidR="00E67CC6">
        <w:rPr>
          <w:rStyle w:val="Char2"/>
          <w:rtl/>
        </w:rPr>
        <w:t xml:space="preserve"> شفاعت‌ها </w:t>
      </w:r>
      <w:r w:rsidR="00120FB3" w:rsidRPr="00816165">
        <w:rPr>
          <w:rStyle w:val="Char2"/>
          <w:rtl/>
        </w:rPr>
        <w:t>خاص خداست</w:t>
      </w:r>
      <w:r w:rsidR="00120FB3">
        <w:rPr>
          <w:rFonts w:ascii="Lotus Linotype" w:hAnsi="Lotus Linotype" w:cs="Traditional Arabic"/>
          <w:rtl/>
          <w:lang w:bidi="fa-IR"/>
        </w:rPr>
        <w:t>»</w:t>
      </w:r>
      <w:r w:rsidR="00120FB3" w:rsidRPr="00D5556B">
        <w:rPr>
          <w:rStyle w:val="Char2"/>
          <w:rtl/>
        </w:rPr>
        <w:t>. بله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‌توان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د بگوئ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د: خدا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ا! پ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امبرت را شف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ع من بگردان، خدا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ا! فرشتگانت را شف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ع من بگردان، و بنددگان مؤمنت را شف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ع من بگردان، خدا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 فرزندانم را شف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ع من بگردان.</w:t>
      </w:r>
      <w:r w:rsidR="00120FB3" w:rsidRPr="00D5556B">
        <w:rPr>
          <w:rStyle w:val="Char2"/>
          <w:rFonts w:hint="cs"/>
          <w:rtl/>
        </w:rPr>
        <w:t xml:space="preserve"> </w:t>
      </w:r>
      <w:r w:rsidR="00120FB3" w:rsidRPr="00D5556B">
        <w:rPr>
          <w:rStyle w:val="Char2"/>
          <w:rtl/>
        </w:rPr>
        <w:t>(در 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نجا لفظ «أفْراط» آمده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منظور بچه‌ها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م سن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است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در خورد سال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وفات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Fonts w:hint="cs"/>
          <w:rtl/>
        </w:rPr>
        <w:t>‌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نند.)</w:t>
      </w:r>
    </w:p>
    <w:p w:rsidR="00120FB3" w:rsidRPr="00D5556B" w:rsidRDefault="00120FB3" w:rsidP="001E2A8F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از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قب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جملات و اما مردگان،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 آنان خواسته نم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‌شود، نه شفاعت و نه 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آن، چه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امبران باشند و چه 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امبران،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عمل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ست، و مرده تمام اعمالش قطع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‌شود مگر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شارع استثناء فرموده است. و در صح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 مسلم از أبوهر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رة</w:t>
      </w:r>
      <w:r w:rsidRPr="0030179A">
        <w:rPr>
          <w:rFonts w:ascii="AGA Arabesque" w:hAnsi="AGA Arabesque" w:cs="AGA Arabesque"/>
          <w:lang w:bidi="fa-IR"/>
        </w:rPr>
        <w:sym w:font="AGA Arabesque" w:char="F074"/>
      </w:r>
      <w:r w:rsidRPr="00D5556B">
        <w:rPr>
          <w:rStyle w:val="Char2"/>
          <w:rtl/>
        </w:rPr>
        <w:t xml:space="preserve">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ت شده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فرمودند: </w:t>
      </w:r>
      <w:r w:rsidR="001E2A8F">
        <w:rPr>
          <w:rStyle w:val="Char3"/>
          <w:rFonts w:cs="Traditional Arabic" w:hint="cs"/>
          <w:rtl/>
        </w:rPr>
        <w:t>«</w:t>
      </w:r>
      <w:r w:rsidRPr="001E2A8F">
        <w:rPr>
          <w:rStyle w:val="Char3"/>
          <w:rtl/>
        </w:rPr>
        <w:t>إذَا مَاتَ ابْنُ آدَمَ انْقَطَعَ عَنْهُ عَمَلُهُ إلَّا مِنْ ثَلَاثٍ: صَدَقَةٍ جَارِيَةٍ، أَوْ عِلْمٍ يُنْتَفَعُ بِهِ، أَوْ وَلَدٍ صَالِحٍ يَدْعُو لَهُ</w:t>
      </w:r>
      <w:r w:rsidR="001E2A8F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 xml:space="preserve">.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هرگاه انسان بم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رد عملش منقطع 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‌شود مگر سه 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ز : صدقه جار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ه، 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 علم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ه از آن سود برده شود، 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 فرزند ن</w:t>
      </w:r>
      <w:r w:rsidR="00BB015E" w:rsidRPr="00BB015E">
        <w:rPr>
          <w:rStyle w:val="Char2"/>
          <w:rtl/>
        </w:rPr>
        <w:t>یکی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برا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ش دعا نما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قبل از وفات و در روز 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امت طلب شفاعت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است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را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توانا</w:t>
      </w:r>
      <w:r w:rsidR="00BB015E" w:rsidRPr="00BB015E">
        <w:rPr>
          <w:rStyle w:val="Char2"/>
          <w:rtl/>
        </w:rPr>
        <w:t>یی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>دارند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توانند از پروردگارشان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طالب آن بخواهند، در دن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معلوم است 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خاص به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 بل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عام است هم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هم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گران، بنابرا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بنده مسلمان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ز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به برادر مسلمانش بگو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من نزد پروردگارم شفاعت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عن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م دعا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ن، و</w:t>
      </w:r>
      <w:r w:rsidRPr="00D5556B">
        <w:rPr>
          <w:rStyle w:val="Char2"/>
          <w:rFonts w:hint="cs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س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او خواسته شده اگر خواسته او مباح باشد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ز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خدا بخواهد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او نزد خداوند شفاعت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 سفارش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اما در روز 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امت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چ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بدون اجازه خداوند متعال نم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‌تواند شفاعت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ند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خداوند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  <w:r w:rsidRPr="00D5556B">
        <w:rPr>
          <w:rStyle w:val="Char2"/>
          <w:rFonts w:hint="cs"/>
          <w:rtl/>
        </w:rPr>
        <w:t xml:space="preserve"> </w:t>
      </w:r>
      <w:r>
        <w:rPr>
          <w:rFonts w:ascii="Lotus Linotype" w:hAnsi="Lotus Linotype" w:cs="Traditional Arabic" w:hint="cs"/>
          <w:rtl/>
          <w:lang w:bidi="fa-IR"/>
        </w:rPr>
        <w:t>﴿</w:t>
      </w:r>
      <w:r w:rsidRPr="00904E9F">
        <w:rPr>
          <w:rStyle w:val="Char7"/>
          <w:rFonts w:hint="eastAsia"/>
          <w:rtl/>
        </w:rPr>
        <w:t>مَن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ذَا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لَّذِي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يَش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فَعُ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عِندَهُ</w:t>
      </w:r>
      <w:r w:rsidRPr="00904E9F">
        <w:rPr>
          <w:rStyle w:val="Char7"/>
          <w:rFonts w:hint="cs"/>
          <w:rtl/>
        </w:rPr>
        <w:t>ۥٓ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إِلَّا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بِإِذ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نِه</w:t>
      </w:r>
      <w:r>
        <w:rPr>
          <w:rFonts w:ascii="Lotus Linotype" w:hAnsi="Lotus Linotype" w:cs="Traditional Arabic" w:hint="cs"/>
          <w:rtl/>
          <w:lang w:bidi="fa-IR"/>
        </w:rPr>
        <w:t>﴾</w:t>
      </w:r>
      <w:r w:rsidRPr="00D5556B">
        <w:rPr>
          <w:rStyle w:val="Char2"/>
          <w:rFonts w:hint="cs"/>
          <w:rtl/>
        </w:rPr>
        <w:t xml:space="preserve"> </w:t>
      </w:r>
      <w:r w:rsidRPr="001E2A8F">
        <w:rPr>
          <w:rStyle w:val="Char5"/>
          <w:rFonts w:hint="cs"/>
          <w:rtl/>
        </w:rPr>
        <w:t>[البقر</w:t>
      </w:r>
      <w:r w:rsidRPr="001E2A8F">
        <w:rPr>
          <w:rStyle w:val="Char5"/>
          <w:rtl/>
        </w:rPr>
        <w:t>ة</w:t>
      </w:r>
      <w:r w:rsidRPr="001E2A8F">
        <w:rPr>
          <w:rStyle w:val="Char5"/>
          <w:rFonts w:hint="cs"/>
          <w:rtl/>
        </w:rPr>
        <w:t>: 255]</w:t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>
        <w:rPr>
          <w:rFonts w:ascii="Lotus Linotype" w:hAnsi="Lotus Linotype"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کی</w:t>
      </w:r>
      <w:r w:rsidRPr="00816165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ه شفاعت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ند در نزد او مگر با اجازه او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اما حالت مرده، حالت خاص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است و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حالت را به قبل از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مردن 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پس از برانگ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خة شدن  در روز 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امت 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اس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م،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أعمال انسان پس از مردن قطع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‌شود او فقط در گرو اعمال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انجام داده مگر آنچه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عت استثناء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 است،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طلب شفاعت از مردگان از اعمال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عت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 xml:space="preserve">استثناء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 باشد.</w:t>
      </w:r>
    </w:p>
    <w:p w:rsidR="00120FB3" w:rsidRPr="001E2A8F" w:rsidRDefault="00F7720F" w:rsidP="001E2A8F">
      <w:pPr>
        <w:pStyle w:val="a1"/>
        <w:rPr>
          <w:rtl/>
        </w:rPr>
      </w:pPr>
      <w:bookmarkStart w:id="17" w:name="_Toc329640961"/>
      <w:bookmarkStart w:id="18" w:name="_Toc436294745"/>
      <w:r>
        <w:rPr>
          <w:rtl/>
        </w:rPr>
        <w:t>ک</w:t>
      </w:r>
      <w:r w:rsidR="00120FB3" w:rsidRPr="001E2A8F">
        <w:rPr>
          <w:rtl/>
        </w:rPr>
        <w:t>دام ح</w:t>
      </w:r>
      <w:r>
        <w:rPr>
          <w:rtl/>
        </w:rPr>
        <w:t>ی</w:t>
      </w:r>
      <w:r w:rsidR="00120FB3" w:rsidRPr="001E2A8F">
        <w:rPr>
          <w:rtl/>
        </w:rPr>
        <w:t>ات؟</w:t>
      </w:r>
      <w:bookmarkEnd w:id="17"/>
      <w:bookmarkEnd w:id="18"/>
    </w:p>
    <w:p w:rsidR="00120FB3" w:rsidRPr="00D5556B" w:rsidRDefault="00120FB3" w:rsidP="001E2A8F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ش</w:t>
      </w:r>
      <w:r w:rsidR="00BB015E" w:rsidRPr="00BB015E">
        <w:rPr>
          <w:rStyle w:val="Char2"/>
          <w:rtl/>
        </w:rPr>
        <w:t>کی</w:t>
      </w:r>
      <w:r w:rsidRPr="00D5556B">
        <w:rPr>
          <w:rStyle w:val="Char2"/>
          <w:rtl/>
        </w:rPr>
        <w:t xml:space="preserve">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پس از وفاتشان به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برزخ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زنده هستند 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ات شهداء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امل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تر است ول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مانند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ش از موت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روز 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امت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 بل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زندگ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</w:t>
      </w:r>
      <w:r w:rsidR="00BB015E" w:rsidRPr="00BB015E">
        <w:rPr>
          <w:rStyle w:val="Char2"/>
          <w:rtl/>
        </w:rPr>
        <w:t>کی</w:t>
      </w:r>
      <w:r w:rsidRPr="00D5556B">
        <w:rPr>
          <w:rStyle w:val="Char2"/>
          <w:rtl/>
        </w:rPr>
        <w:t>ف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و چگونگ</w:t>
      </w:r>
      <w:r w:rsidR="00BB015E" w:rsidRPr="00BB015E">
        <w:rPr>
          <w:rStyle w:val="Char2"/>
          <w:rtl/>
        </w:rPr>
        <w:t>ی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>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از خداوند متعال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چگس نم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‌داند، لذا فرموده حضرتش</w:t>
      </w:r>
      <w:r>
        <w:rPr>
          <w:rFonts w:ascii="Lotus Linotype" w:hAnsi="Lotus Linotype" w:cs="CTraditional Arabic" w:hint="cs"/>
          <w:rtl/>
          <w:lang w:bidi="fa-IR"/>
        </w:rPr>
        <w:t>ص</w:t>
      </w:r>
      <w:r w:rsidRPr="00D5556B">
        <w:rPr>
          <w:rStyle w:val="Char2"/>
          <w:rtl/>
        </w:rPr>
        <w:t xml:space="preserve"> در حد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 گذشت:</w:t>
      </w:r>
      <w:r w:rsidRPr="00D5556B">
        <w:rPr>
          <w:rStyle w:val="Char2"/>
          <w:rFonts w:hint="cs"/>
          <w:rtl/>
        </w:rPr>
        <w:t xml:space="preserve"> </w:t>
      </w:r>
      <w:r w:rsidR="001E2A8F">
        <w:rPr>
          <w:rStyle w:val="Char3"/>
          <w:rFonts w:cs="Traditional Arabic" w:hint="cs"/>
          <w:rtl/>
        </w:rPr>
        <w:t>«</w:t>
      </w:r>
      <w:r w:rsidRPr="001E2A8F">
        <w:rPr>
          <w:rStyle w:val="Char3"/>
          <w:rtl/>
        </w:rPr>
        <w:t>مَا مِنْ أَحَدٍ يُسَلِّمُ عَلَيَّ إِلاَّ رَدَّ اللَّهُ إِلَيَّ رُوحِي حَتَّى أَرُدَّ عَلَيْهِ السَّلامَ</w:t>
      </w:r>
      <w:r w:rsidR="001E2A8F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>.</w:t>
      </w:r>
      <w:r w:rsidRPr="00D5556B">
        <w:rPr>
          <w:rStyle w:val="Char2"/>
          <w:rtl/>
        </w:rPr>
        <w:t xml:space="preserve">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دل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آش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ار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مرده‌اند و روح از بدنشان جدا شده است، اما هنگام سلام روحشان باز گردان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ده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‌شود،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نصوص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قرآن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سنت بر موت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دلالت دارد روشن است 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امر در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علماء محل اتفاق است، اما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امر مانع از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برزخ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ما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موت شهداء مانع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برزخ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آنان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خداوند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  <w:r w:rsidRPr="00D5556B">
        <w:rPr>
          <w:rStyle w:val="Char2"/>
          <w:rFonts w:hint="cs"/>
          <w:rtl/>
        </w:rPr>
        <w:t xml:space="preserve"> </w:t>
      </w:r>
      <w:r>
        <w:rPr>
          <w:rFonts w:ascii="Lotus Linotype" w:hAnsi="Lotus Linotype" w:cs="Traditional Arabic" w:hint="cs"/>
          <w:rtl/>
          <w:lang w:bidi="fa-IR"/>
        </w:rPr>
        <w:t>﴿</w:t>
      </w:r>
      <w:r w:rsidRPr="00904E9F">
        <w:rPr>
          <w:rStyle w:val="Char7"/>
          <w:rFonts w:hint="eastAsia"/>
          <w:rtl/>
        </w:rPr>
        <w:t>وَلَا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تَح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سَبَنَّ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لَّذِينَ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قُتِلُواْ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فِي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سَبِيلِ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للَّهِ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أَم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وَ</w:t>
      </w:r>
      <w:r w:rsidRPr="00904E9F">
        <w:rPr>
          <w:rStyle w:val="Char7"/>
          <w:rFonts w:hint="cs"/>
          <w:rtl/>
        </w:rPr>
        <w:t>ٰ</w:t>
      </w:r>
      <w:r w:rsidRPr="00904E9F">
        <w:rPr>
          <w:rStyle w:val="Char7"/>
          <w:rFonts w:hint="eastAsia"/>
          <w:rtl/>
        </w:rPr>
        <w:t>تَ</w:t>
      </w:r>
      <w:r w:rsidRPr="00904E9F">
        <w:rPr>
          <w:rStyle w:val="Char7"/>
          <w:rFonts w:hint="cs"/>
          <w:rtl/>
        </w:rPr>
        <w:t>ۢ</w:t>
      </w:r>
      <w:r w:rsidRPr="00904E9F">
        <w:rPr>
          <w:rStyle w:val="Char7"/>
          <w:rFonts w:hint="eastAsia"/>
          <w:rtl/>
        </w:rPr>
        <w:t>ا</w:t>
      </w:r>
      <w:r w:rsidRPr="00904E9F">
        <w:rPr>
          <w:rStyle w:val="Char7"/>
          <w:rFonts w:hint="cs"/>
          <w:rtl/>
        </w:rPr>
        <w:t>ۚ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بَل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أَح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يَا</w:t>
      </w:r>
      <w:r w:rsidRPr="00904E9F">
        <w:rPr>
          <w:rStyle w:val="Char7"/>
          <w:rFonts w:hint="cs"/>
          <w:rtl/>
        </w:rPr>
        <w:t>ٓ</w:t>
      </w:r>
      <w:r w:rsidRPr="00904E9F">
        <w:rPr>
          <w:rStyle w:val="Char7"/>
          <w:rFonts w:hint="eastAsia"/>
          <w:rtl/>
        </w:rPr>
        <w:t>ءٌ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عِندَ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رَبِّهِم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يُر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زَقُونَ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١٦٩</w:t>
      </w:r>
      <w:r>
        <w:rPr>
          <w:rFonts w:ascii="Lotus Linotype" w:hAnsi="Lotus Linotype" w:cs="Traditional Arabic" w:hint="cs"/>
          <w:rtl/>
          <w:lang w:bidi="fa-IR"/>
        </w:rPr>
        <w:t>﴾</w:t>
      </w:r>
      <w:r w:rsidRPr="00D5556B">
        <w:rPr>
          <w:rStyle w:val="Char2"/>
          <w:rFonts w:hint="cs"/>
          <w:rtl/>
        </w:rPr>
        <w:t xml:space="preserve"> </w:t>
      </w:r>
      <w:r w:rsidRPr="001E2A8F">
        <w:rPr>
          <w:rStyle w:val="Char5"/>
          <w:rFonts w:hint="cs"/>
          <w:rtl/>
        </w:rPr>
        <w:t>[آل‌عمران: 169]</w:t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>
        <w:rPr>
          <w:rFonts w:ascii="Lotus Linotype" w:hAnsi="Lotus Linotype"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را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ه در راه خدا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شته شده‌اند مرده مپندار بل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آنان زنده‌اند نزد پروردگارشان روز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داده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‌شوند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FF3310">
      <w:pPr>
        <w:widowControl w:val="0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مسئله سخن بطول انجام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 و 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لازم بود، چون بس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ارند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باب اشتباه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نند و به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آن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خدا را بخوانند مردم را به شر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 و پرستش مردگان دعوت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نند.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خودمان و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سا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مسلم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از خدا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‌خوه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م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آنچه با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عتش مخالف است ما را سلامت و محفوظ بدارد . و خدا داناتر است.</w:t>
      </w:r>
    </w:p>
    <w:p w:rsidR="00120FB3" w:rsidRPr="001E2A8F" w:rsidRDefault="00120FB3" w:rsidP="001E2A8F">
      <w:pPr>
        <w:pStyle w:val="a1"/>
        <w:rPr>
          <w:rtl/>
        </w:rPr>
      </w:pPr>
      <w:bookmarkStart w:id="19" w:name="_Toc329640962"/>
      <w:bookmarkStart w:id="20" w:name="_Toc436294746"/>
      <w:r w:rsidRPr="001E2A8F">
        <w:rPr>
          <w:rtl/>
        </w:rPr>
        <w:t>از آداب قرآن</w:t>
      </w:r>
      <w:r w:rsidR="001E2A8F">
        <w:rPr>
          <w:rFonts w:hint="cs"/>
          <w:rtl/>
        </w:rPr>
        <w:t>ی</w:t>
      </w:r>
      <w:r w:rsidRPr="001E2A8F">
        <w:rPr>
          <w:rtl/>
        </w:rPr>
        <w:t>:</w:t>
      </w:r>
      <w:bookmarkEnd w:id="19"/>
      <w:bookmarkEnd w:id="20"/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 xml:space="preserve">و أما آنچه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بعض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زائران انجام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‌دهند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در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نار قبر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صدا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را بلند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نند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اد در آنجا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ستند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اعمال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ت،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خداوند متعال امت را از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صدا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را بالاتر از صدا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بلند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نند و از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شان مانند </w:t>
      </w:r>
      <w:r w:rsidR="00BB015E" w:rsidRPr="00BB015E">
        <w:rPr>
          <w:rStyle w:val="Char2"/>
          <w:rtl/>
        </w:rPr>
        <w:t>یک</w:t>
      </w:r>
      <w:r w:rsidRPr="00D5556B">
        <w:rPr>
          <w:rStyle w:val="Char2"/>
          <w:rtl/>
        </w:rPr>
        <w:t>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 با صدا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بلند صحبت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نند، منع فرموده و</w:t>
      </w:r>
      <w:r w:rsidR="00904E9F">
        <w:rPr>
          <w:rStyle w:val="Char2"/>
          <w:rtl/>
        </w:rPr>
        <w:t xml:space="preserve"> آن‌ها </w:t>
      </w:r>
      <w:r w:rsidRPr="00D5556B">
        <w:rPr>
          <w:rStyle w:val="Char2"/>
          <w:rtl/>
        </w:rPr>
        <w:t>را ترغ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ب نموده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نزد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شان آوازشان را آهسته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نند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</w:t>
      </w:r>
      <w:r w:rsidRPr="00D5556B">
        <w:rPr>
          <w:rStyle w:val="Char2"/>
          <w:rFonts w:hint="cs"/>
          <w:rtl/>
        </w:rPr>
        <w:t xml:space="preserve">: </w:t>
      </w:r>
      <w:r>
        <w:rPr>
          <w:rFonts w:ascii="Lotus Linotype" w:hAnsi="Lotus Linotype" w:cs="Traditional Arabic" w:hint="cs"/>
          <w:rtl/>
          <w:lang w:bidi="fa-IR"/>
        </w:rPr>
        <w:t>﴿</w:t>
      </w:r>
      <w:r w:rsidR="001E2A8F" w:rsidRPr="00904E9F">
        <w:rPr>
          <w:rStyle w:val="Char7"/>
          <w:rFonts w:hint="cs"/>
          <w:rtl/>
        </w:rPr>
        <w:t>يا</w:t>
      </w:r>
      <w:r w:rsidRPr="00904E9F">
        <w:rPr>
          <w:rStyle w:val="Char7"/>
          <w:rFonts w:hint="eastAsia"/>
          <w:rtl/>
        </w:rPr>
        <w:t>أَيُّهَا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لَّذِينَ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ءَامَنُواْ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لَا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تَر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فَعُو</w:t>
      </w:r>
      <w:r w:rsidRPr="00904E9F">
        <w:rPr>
          <w:rStyle w:val="Char7"/>
          <w:rFonts w:hint="cs"/>
          <w:rtl/>
        </w:rPr>
        <w:t>ٓ</w:t>
      </w:r>
      <w:r w:rsidRPr="00904E9F">
        <w:rPr>
          <w:rStyle w:val="Char7"/>
          <w:rFonts w:hint="eastAsia"/>
          <w:rtl/>
        </w:rPr>
        <w:t>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أَص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وَ</w:t>
      </w:r>
      <w:r w:rsidRPr="00904E9F">
        <w:rPr>
          <w:rStyle w:val="Char7"/>
          <w:rFonts w:hint="cs"/>
          <w:rtl/>
        </w:rPr>
        <w:t>ٰ</w:t>
      </w:r>
      <w:r w:rsidRPr="00904E9F">
        <w:rPr>
          <w:rStyle w:val="Char7"/>
          <w:rFonts w:hint="eastAsia"/>
          <w:rtl/>
        </w:rPr>
        <w:t>تَكُم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فَو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قَ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صَو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تِ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لنَّبِيِّ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وَلَا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تَج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هَرُواْ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لَهُ</w:t>
      </w:r>
      <w:r w:rsidRPr="00904E9F">
        <w:rPr>
          <w:rStyle w:val="Char7"/>
          <w:rFonts w:hint="cs"/>
          <w:rtl/>
        </w:rPr>
        <w:t>ۥ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بِ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قَو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لِ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كَجَه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رِ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بَع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ضِكُم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لِبَع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ضٍ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أَن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تَح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بَطَ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أَع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مَ</w:t>
      </w:r>
      <w:r w:rsidRPr="00904E9F">
        <w:rPr>
          <w:rStyle w:val="Char7"/>
          <w:rFonts w:hint="cs"/>
          <w:rtl/>
        </w:rPr>
        <w:t>ٰ</w:t>
      </w:r>
      <w:r w:rsidRPr="00904E9F">
        <w:rPr>
          <w:rStyle w:val="Char7"/>
          <w:rFonts w:hint="eastAsia"/>
          <w:rtl/>
        </w:rPr>
        <w:t>لُكُم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وَأَنتُم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لَا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تَش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عُرُونَ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٢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إِنَّ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لَّذِينَ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يَغُضُّونَ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أَص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وَ</w:t>
      </w:r>
      <w:r w:rsidRPr="00904E9F">
        <w:rPr>
          <w:rStyle w:val="Char7"/>
          <w:rFonts w:hint="cs"/>
          <w:rtl/>
        </w:rPr>
        <w:t>ٰ</w:t>
      </w:r>
      <w:r w:rsidRPr="00904E9F">
        <w:rPr>
          <w:rStyle w:val="Char7"/>
          <w:rFonts w:hint="eastAsia"/>
          <w:rtl/>
        </w:rPr>
        <w:t>تَهُم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عِندَ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رَسُولِ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للَّهِ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أُوْلَ</w:t>
      </w:r>
      <w:r w:rsidRPr="00904E9F">
        <w:rPr>
          <w:rStyle w:val="Char7"/>
          <w:rFonts w:hint="cs"/>
          <w:rtl/>
        </w:rPr>
        <w:t>ٰٓ</w:t>
      </w:r>
      <w:r w:rsidRPr="00904E9F">
        <w:rPr>
          <w:rStyle w:val="Char7"/>
          <w:rFonts w:hint="eastAsia"/>
          <w:rtl/>
        </w:rPr>
        <w:t>ئِكَ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لَّذِينَ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تَحَنَ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ٱ</w:t>
      </w:r>
      <w:r w:rsidRPr="00904E9F">
        <w:rPr>
          <w:rStyle w:val="Char7"/>
          <w:rFonts w:hint="eastAsia"/>
          <w:rtl/>
        </w:rPr>
        <w:t>للَّهُ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قُلُوبَهُم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لِلتَّق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وَى</w:t>
      </w:r>
      <w:r w:rsidRPr="00904E9F">
        <w:rPr>
          <w:rStyle w:val="Char7"/>
          <w:rFonts w:hint="cs"/>
          <w:rtl/>
        </w:rPr>
        <w:t>ٰۚ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لَهُم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مَّغ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فِرَة</w:t>
      </w:r>
      <w:r w:rsidRPr="00904E9F">
        <w:rPr>
          <w:rStyle w:val="Char7"/>
          <w:rFonts w:hint="cs"/>
          <w:rtl/>
        </w:rPr>
        <w:t>ٞ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وَأَج</w:t>
      </w:r>
      <w:r w:rsidRPr="00904E9F">
        <w:rPr>
          <w:rStyle w:val="Char7"/>
          <w:rFonts w:hint="cs"/>
          <w:rtl/>
        </w:rPr>
        <w:t>ۡ</w:t>
      </w:r>
      <w:r w:rsidRPr="00904E9F">
        <w:rPr>
          <w:rStyle w:val="Char7"/>
          <w:rFonts w:hint="eastAsia"/>
          <w:rtl/>
        </w:rPr>
        <w:t>رٌ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eastAsia"/>
          <w:rtl/>
        </w:rPr>
        <w:t>عَظِيمٌ</w:t>
      </w:r>
      <w:r w:rsidRPr="00904E9F">
        <w:rPr>
          <w:rStyle w:val="Char7"/>
          <w:rtl/>
        </w:rPr>
        <w:t xml:space="preserve"> </w:t>
      </w:r>
      <w:r w:rsidRPr="00904E9F">
        <w:rPr>
          <w:rStyle w:val="Char7"/>
          <w:rFonts w:hint="cs"/>
          <w:rtl/>
        </w:rPr>
        <w:t>٣</w:t>
      </w:r>
      <w:r>
        <w:rPr>
          <w:rFonts w:ascii="Lotus Linotype" w:hAnsi="Lotus Linotype" w:cs="Traditional Arabic" w:hint="cs"/>
          <w:rtl/>
          <w:lang w:bidi="fa-IR"/>
        </w:rPr>
        <w:t>﴾</w:t>
      </w:r>
      <w:r w:rsidRPr="00D5556B">
        <w:rPr>
          <w:rStyle w:val="Char2"/>
          <w:rFonts w:hint="cs"/>
          <w:rtl/>
        </w:rPr>
        <w:t xml:space="preserve"> </w:t>
      </w:r>
      <w:r w:rsidRPr="001E2A8F">
        <w:rPr>
          <w:rStyle w:val="Char5"/>
          <w:rFonts w:hint="cs"/>
          <w:rtl/>
        </w:rPr>
        <w:t>[الحجرات: 2-3]</w:t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أ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مؤمنان صداها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تان را از صدا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پ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امبر بلندتر ن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و درسخن گفتن با او مانند حرف زدنتان با </w:t>
      </w:r>
      <w:r w:rsidR="00BB015E" w:rsidRPr="00BB015E">
        <w:rPr>
          <w:rStyle w:val="Char2"/>
          <w:rtl/>
        </w:rPr>
        <w:t>یک</w:t>
      </w:r>
      <w:r w:rsidRPr="00816165">
        <w:rPr>
          <w:rStyle w:val="Char2"/>
          <w:rtl/>
        </w:rPr>
        <w:t>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گر بلند حرف نزن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مبادا اعمالتان نابود گردد و شما آگاه نشو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 ب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گمان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صداها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شان را نزد رسول خدا آهسته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نند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نانند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خداوند دل</w:t>
      </w:r>
      <w:r w:rsidRPr="00816165">
        <w:rPr>
          <w:rStyle w:val="Char2"/>
          <w:rFonts w:hint="cs"/>
          <w:rtl/>
        </w:rPr>
        <w:t>‌</w:t>
      </w:r>
      <w:r w:rsidRPr="00816165">
        <w:rPr>
          <w:rStyle w:val="Char2"/>
          <w:rtl/>
        </w:rPr>
        <w:t>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شان را برا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تقوا آزموده است، برا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آنان آمرزش و پاداش بزرگ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است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FF3310" w:rsidRPr="00D5556B" w:rsidRDefault="00120FB3" w:rsidP="00FF331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در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نار قبر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اد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ستادن و م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رر سلام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ردن منجر به شلوغ شدن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سر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صدا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اد و آواز‌ها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بلند در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نار قبر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‌گردد و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امر با آنچه خداوند در آ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مذ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وره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مسلم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مشروع قرار داده مخالف است، و احترام حضرتش هم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در حال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واجب است پس از وفات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واجب است،بنابر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بنده مسلمان شا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سته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در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نار قبر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عمل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انجام دهد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مخالف آداب شرع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باشد.</w:t>
      </w:r>
    </w:p>
    <w:p w:rsidR="00120FB3" w:rsidRPr="001E2A8F" w:rsidRDefault="00120FB3" w:rsidP="001E2A8F">
      <w:pPr>
        <w:pStyle w:val="a1"/>
        <w:rPr>
          <w:rtl/>
        </w:rPr>
      </w:pPr>
      <w:bookmarkStart w:id="21" w:name="_Toc329640963"/>
      <w:bookmarkStart w:id="22" w:name="_Toc436294747"/>
      <w:r w:rsidRPr="001E2A8F">
        <w:rPr>
          <w:rtl/>
        </w:rPr>
        <w:t>تمس</w:t>
      </w:r>
      <w:r w:rsidR="001E2A8F">
        <w:rPr>
          <w:rFonts w:hint="cs"/>
          <w:rtl/>
        </w:rPr>
        <w:t>ک</w:t>
      </w:r>
      <w:r w:rsidRPr="001E2A8F">
        <w:rPr>
          <w:rtl/>
        </w:rPr>
        <w:t xml:space="preserve"> به سنت:</w:t>
      </w:r>
      <w:bookmarkEnd w:id="21"/>
      <w:bookmarkEnd w:id="22"/>
    </w:p>
    <w:p w:rsidR="00120FB3" w:rsidRPr="00D5556B" w:rsidRDefault="00BB015E" w:rsidP="001E2A8F">
      <w:pPr>
        <w:ind w:firstLine="284"/>
        <w:jc w:val="both"/>
        <w:rPr>
          <w:rStyle w:val="Char2"/>
          <w:rtl/>
        </w:rPr>
      </w:pP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ما 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بعض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زائران 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 حت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غ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 زائران برا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دعا قبر حضرتش را انتخاب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نند و رو به طرف قبر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ستند و دستانشان را بلند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رده و دعا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نند. همه 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 اعمال خلاف س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رت سلف صالح اعم از صحابه رسول الله و د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گر پ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روان ن</w:t>
      </w:r>
      <w:r w:rsidRPr="00BB015E">
        <w:rPr>
          <w:rStyle w:val="Char2"/>
          <w:rtl/>
        </w:rPr>
        <w:t>یک</w:t>
      </w:r>
      <w:r w:rsidR="00120FB3" w:rsidRPr="00D5556B">
        <w:rPr>
          <w:rStyle w:val="Char2"/>
          <w:rtl/>
        </w:rPr>
        <w:t>و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ار آنان است، بل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</w:t>
      </w:r>
      <w:r w:rsidR="00904E9F">
        <w:rPr>
          <w:rStyle w:val="Char2"/>
          <w:rtl/>
        </w:rPr>
        <w:t xml:space="preserve"> این‌ها </w:t>
      </w:r>
      <w:r w:rsidR="00120FB3" w:rsidRPr="00D5556B">
        <w:rPr>
          <w:rStyle w:val="Char2"/>
          <w:rtl/>
        </w:rPr>
        <w:t>بدعت</w:t>
      </w:r>
      <w:r w:rsidR="00483DBC">
        <w:rPr>
          <w:rStyle w:val="Char2"/>
          <w:rFonts w:hint="cs"/>
          <w:rtl/>
        </w:rPr>
        <w:t>‌</w:t>
      </w:r>
      <w:r w:rsidR="00120FB3" w:rsidRPr="00D5556B">
        <w:rPr>
          <w:rStyle w:val="Char2"/>
          <w:rtl/>
        </w:rPr>
        <w:t>ها</w:t>
      </w:r>
      <w:r w:rsidRPr="00BB015E">
        <w:rPr>
          <w:rStyle w:val="Char2"/>
          <w:rtl/>
        </w:rPr>
        <w:t>یی</w:t>
      </w:r>
      <w:r w:rsidR="00120FB3" w:rsidRPr="00D5556B">
        <w:rPr>
          <w:rStyle w:val="Char2"/>
          <w:rtl/>
        </w:rPr>
        <w:t xml:space="preserve"> است </w:t>
      </w:r>
      <w:r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در د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 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جاد شده است. پ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امبر خدا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م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‌فرما</w:t>
      </w:r>
      <w:r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ند:</w:t>
      </w:r>
      <w:r w:rsidR="00120FB3" w:rsidRPr="00D5556B">
        <w:rPr>
          <w:rStyle w:val="Char2"/>
          <w:rFonts w:hint="cs"/>
          <w:rtl/>
        </w:rPr>
        <w:t xml:space="preserve"> </w:t>
      </w:r>
      <w:r w:rsidR="001E2A8F">
        <w:rPr>
          <w:rStyle w:val="Char3"/>
          <w:rFonts w:cs="Traditional Arabic" w:hint="cs"/>
          <w:rtl/>
        </w:rPr>
        <w:t>«</w:t>
      </w:r>
      <w:r w:rsidR="00120FB3" w:rsidRPr="001E2A8F">
        <w:rPr>
          <w:rStyle w:val="Char3"/>
          <w:rtl/>
        </w:rPr>
        <w:t>عَلَيْكُمْ بِسُنَّتِي وَسُنَّةِ الْخُلَفَاءِ الرَّاشِدِينَ ال</w:t>
      </w:r>
      <w:r w:rsidR="00120FB3" w:rsidRPr="001E2A8F">
        <w:rPr>
          <w:rStyle w:val="Char3"/>
          <w:rFonts w:hint="cs"/>
          <w:rtl/>
        </w:rPr>
        <w:t>ـ</w:t>
      </w:r>
      <w:r w:rsidR="00120FB3" w:rsidRPr="001E2A8F">
        <w:rPr>
          <w:rStyle w:val="Char3"/>
          <w:rtl/>
        </w:rPr>
        <w:t>مهديين من بعدي  تَمَسَّكُوا بِهَا وَعَضُّوا عَلَيْهَا بِالنَّوَاجِذِ وَإِيَّاكُمْ وَمُحْدَثَاتِ الأُمُورِ فَإِنَّ كُلَّ مُحْدَثَةٍ بِدْعَةٌ وَكُلَّ بِدْعَةٍ ضَلاَلَةٌ</w:t>
      </w:r>
      <w:r w:rsidR="001E2A8F">
        <w:rPr>
          <w:rStyle w:val="Char3"/>
          <w:rFonts w:cs="Traditional Arabic" w:hint="cs"/>
          <w:rtl/>
        </w:rPr>
        <w:t>»</w:t>
      </w:r>
      <w:r w:rsidR="00120FB3" w:rsidRPr="001E2A8F">
        <w:rPr>
          <w:rStyle w:val="Char2"/>
          <w:vertAlign w:val="superscript"/>
          <w:rtl/>
        </w:rPr>
        <w:footnoteReference w:id="4"/>
      </w:r>
      <w:r w:rsidR="00120FB3" w:rsidRPr="00D5556B">
        <w:rPr>
          <w:rStyle w:val="Char2"/>
          <w:rFonts w:hint="cs"/>
          <w:rtl/>
        </w:rPr>
        <w:t xml:space="preserve">. </w:t>
      </w:r>
      <w:r w:rsidR="00120FB3">
        <w:rPr>
          <w:rFonts w:ascii="Lotus Linotype" w:hAnsi="Lotus Linotype" w:cs="Traditional Arabic"/>
          <w:rtl/>
          <w:lang w:bidi="fa-IR"/>
        </w:rPr>
        <w:t>«</w:t>
      </w:r>
      <w:r w:rsidR="00120FB3" w:rsidRPr="00816165">
        <w:rPr>
          <w:rStyle w:val="Char2"/>
          <w:rtl/>
        </w:rPr>
        <w:t xml:space="preserve">برشماست </w:t>
      </w:r>
      <w:r w:rsidRPr="00BB015E">
        <w:rPr>
          <w:rStyle w:val="Char2"/>
          <w:rtl/>
        </w:rPr>
        <w:t>ک</w:t>
      </w:r>
      <w:r w:rsidR="00120FB3" w:rsidRPr="00816165">
        <w:rPr>
          <w:rStyle w:val="Char2"/>
          <w:rtl/>
        </w:rPr>
        <w:t>ه سنت مرا وسنت خلفا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 راشد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 مهدب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 -رستگاران هدا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ت </w:t>
      </w:r>
      <w:r w:rsidRPr="00BB015E">
        <w:rPr>
          <w:rStyle w:val="Char2"/>
          <w:rtl/>
        </w:rPr>
        <w:t>ک</w:t>
      </w:r>
      <w:r w:rsidR="00120FB3" w:rsidRPr="00816165">
        <w:rPr>
          <w:rStyle w:val="Char2"/>
          <w:rtl/>
        </w:rPr>
        <w:t>ننده-</w:t>
      </w:r>
      <w:r w:rsidR="00120FB3" w:rsidRPr="00816165">
        <w:rPr>
          <w:rStyle w:val="Char2"/>
          <w:rFonts w:hint="cs"/>
          <w:rtl/>
        </w:rPr>
        <w:t xml:space="preserve"> </w:t>
      </w:r>
      <w:r w:rsidR="00120FB3" w:rsidRPr="00816165">
        <w:rPr>
          <w:rStyle w:val="Char2"/>
          <w:rtl/>
        </w:rPr>
        <w:t xml:space="preserve">را </w:t>
      </w:r>
      <w:r w:rsidRPr="00BB015E">
        <w:rPr>
          <w:rStyle w:val="Char2"/>
          <w:rtl/>
        </w:rPr>
        <w:t>ک</w:t>
      </w:r>
      <w:r w:rsidR="00120FB3" w:rsidRPr="00816165">
        <w:rPr>
          <w:rStyle w:val="Char2"/>
          <w:rtl/>
        </w:rPr>
        <w:t>ه پس از من هستند</w:t>
      </w:r>
      <w:r w:rsidR="00120FB3" w:rsidRPr="00816165">
        <w:rPr>
          <w:rStyle w:val="Char2"/>
          <w:rFonts w:hint="cs"/>
          <w:rtl/>
        </w:rPr>
        <w:t xml:space="preserve"> </w:t>
      </w:r>
      <w:r w:rsidR="00120FB3" w:rsidRPr="00816165">
        <w:rPr>
          <w:rStyle w:val="Char2"/>
          <w:rtl/>
        </w:rPr>
        <w:t>مح</w:t>
      </w:r>
      <w:r w:rsidRPr="00BB015E">
        <w:rPr>
          <w:rStyle w:val="Char2"/>
          <w:rtl/>
        </w:rPr>
        <w:t>ک</w:t>
      </w:r>
      <w:r w:rsidR="00120FB3" w:rsidRPr="00816165">
        <w:rPr>
          <w:rStyle w:val="Char2"/>
          <w:rtl/>
        </w:rPr>
        <w:t>م بگ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ر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د و با دندان نگهدار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د، و مبادا به آنچه در د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 ا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جاد م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‌شود نزد</w:t>
      </w:r>
      <w:r w:rsidRPr="00BB015E">
        <w:rPr>
          <w:rStyle w:val="Char2"/>
          <w:rtl/>
        </w:rPr>
        <w:t>یک</w:t>
      </w:r>
      <w:r w:rsidR="00120FB3" w:rsidRPr="00816165">
        <w:rPr>
          <w:rStyle w:val="Char2"/>
          <w:rtl/>
        </w:rPr>
        <w:t xml:space="preserve"> شو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د، ز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را هر عمل نو پ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دا -در د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ن- بدعت است و</w:t>
      </w:r>
      <w:r w:rsidR="00120FB3" w:rsidRPr="00816165">
        <w:rPr>
          <w:rStyle w:val="Char2"/>
          <w:rFonts w:hint="cs"/>
          <w:rtl/>
        </w:rPr>
        <w:t xml:space="preserve"> </w:t>
      </w:r>
      <w:r w:rsidR="00120FB3" w:rsidRPr="00816165">
        <w:rPr>
          <w:rStyle w:val="Char2"/>
          <w:rtl/>
        </w:rPr>
        <w:t>هر بدعت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 گمراه</w:t>
      </w:r>
      <w:r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 است</w:t>
      </w:r>
      <w:r w:rsidR="00120FB3">
        <w:rPr>
          <w:rFonts w:ascii="Lotus Linotype" w:hAnsi="Lotus Linotype" w:cs="Traditional Arabic"/>
          <w:rtl/>
          <w:lang w:bidi="fa-IR"/>
        </w:rPr>
        <w:t>»</w:t>
      </w:r>
      <w:r w:rsidR="00120FB3" w:rsidRPr="00D5556B">
        <w:rPr>
          <w:rStyle w:val="Char2"/>
          <w:rtl/>
        </w:rPr>
        <w:t>.</w:t>
      </w:r>
    </w:p>
    <w:p w:rsidR="00120FB3" w:rsidRPr="00D5556B" w:rsidRDefault="00120FB3" w:rsidP="00B20022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 همچن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ند</w:t>
      </w:r>
      <w:r w:rsidRPr="00D5556B">
        <w:rPr>
          <w:rStyle w:val="Char2"/>
          <w:rFonts w:hint="cs"/>
          <w:rtl/>
        </w:rPr>
        <w:t xml:space="preserve">: </w:t>
      </w:r>
      <w:r w:rsidR="001E2A8F">
        <w:rPr>
          <w:rStyle w:val="Char3"/>
          <w:rFonts w:cs="Traditional Arabic" w:hint="cs"/>
          <w:rtl/>
        </w:rPr>
        <w:t>«</w:t>
      </w:r>
      <w:r w:rsidRPr="001E2A8F">
        <w:rPr>
          <w:rStyle w:val="Char3"/>
          <w:rtl/>
        </w:rPr>
        <w:t>مَنْ أَحْدَثَ فِى أَمْرِنَا مَا لَيْسَ مِنْهُ فَهُوَ رَدٌّ</w:t>
      </w:r>
      <w:r w:rsidR="001E2A8F">
        <w:rPr>
          <w:rStyle w:val="Char3"/>
          <w:rFonts w:cs="Traditional Arabic" w:hint="cs"/>
          <w:rtl/>
        </w:rPr>
        <w:t>»</w:t>
      </w:r>
      <w:r w:rsidRPr="001E2A8F">
        <w:rPr>
          <w:rStyle w:val="Char2"/>
          <w:vertAlign w:val="superscript"/>
          <w:rtl/>
        </w:rPr>
        <w:footnoteReference w:id="5"/>
      </w:r>
      <w:r w:rsidRPr="00D5556B">
        <w:rPr>
          <w:rStyle w:val="Char2"/>
          <w:rFonts w:hint="cs"/>
          <w:rtl/>
        </w:rPr>
        <w:t xml:space="preserve">. 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>
        <w:rPr>
          <w:rFonts w:ascii="Lotus Linotype" w:hAnsi="Lotus Linotype" w:cs="Traditional Arabic"/>
          <w:rtl/>
          <w:lang w:bidi="fa-IR"/>
        </w:rPr>
        <w:t>«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در 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ماچ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جاد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 xml:space="preserve">ند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در آن ن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ست آن عمل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جاد شده مردود است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 و در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 مسلم آمده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فرمودند:</w:t>
      </w:r>
    </w:p>
    <w:p w:rsidR="00120FB3" w:rsidRPr="00D5556B" w:rsidRDefault="00D070A0" w:rsidP="00D070A0">
      <w:pPr>
        <w:ind w:firstLine="284"/>
        <w:jc w:val="both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«</w:t>
      </w:r>
      <w:r w:rsidR="00120FB3" w:rsidRPr="002C5434">
        <w:rPr>
          <w:rStyle w:val="Char3"/>
          <w:rtl/>
        </w:rPr>
        <w:t>مَنْ عَمِلَ عَمَلًا لَيْسَ عَلَيْهِ أَمْرنَا فَهُوَ رَدٌّ</w:t>
      </w:r>
      <w:r>
        <w:rPr>
          <w:rStyle w:val="Char3"/>
          <w:rFonts w:cs="Traditional Arabic" w:hint="cs"/>
          <w:rtl/>
        </w:rPr>
        <w:t>»</w:t>
      </w:r>
      <w:r w:rsidR="00120FB3" w:rsidRPr="00D5556B">
        <w:rPr>
          <w:rStyle w:val="Char2"/>
          <w:rFonts w:hint="cs"/>
          <w:rtl/>
        </w:rPr>
        <w:t xml:space="preserve">. </w:t>
      </w:r>
      <w:r w:rsidR="00120FB3">
        <w:rPr>
          <w:rFonts w:ascii="Lotus Linotype" w:hAnsi="Lotus Linotype" w:cs="Traditional Arabic"/>
          <w:rtl/>
          <w:lang w:bidi="fa-IR"/>
        </w:rPr>
        <w:t>«</w:t>
      </w:r>
      <w:r w:rsidR="00120FB3" w:rsidRPr="00816165">
        <w:rPr>
          <w:rStyle w:val="Char2"/>
          <w:rtl/>
        </w:rPr>
        <w:t xml:space="preserve">هر </w:t>
      </w:r>
      <w:r w:rsidR="00BB015E" w:rsidRPr="00BB015E">
        <w:rPr>
          <w:rStyle w:val="Char2"/>
          <w:rtl/>
        </w:rPr>
        <w:t>ک</w:t>
      </w:r>
      <w:r w:rsidR="00120FB3" w:rsidRPr="00816165">
        <w:rPr>
          <w:rStyle w:val="Char2"/>
          <w:rtl/>
        </w:rPr>
        <w:t>س عمل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 انجام دهد </w:t>
      </w:r>
      <w:r w:rsidR="00BB015E" w:rsidRPr="00BB015E">
        <w:rPr>
          <w:rStyle w:val="Char2"/>
          <w:rtl/>
        </w:rPr>
        <w:t>ک</w:t>
      </w:r>
      <w:r w:rsidR="00120FB3" w:rsidRPr="00816165">
        <w:rPr>
          <w:rStyle w:val="Char2"/>
          <w:rtl/>
        </w:rPr>
        <w:t>ه در د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 ما ن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ست آن عملش مردود است</w:t>
      </w:r>
      <w:r w:rsidR="00120FB3">
        <w:rPr>
          <w:rFonts w:ascii="Lotus Linotype" w:hAnsi="Lotus Linotype" w:cs="Traditional Arabic"/>
          <w:rtl/>
          <w:lang w:bidi="fa-IR"/>
        </w:rPr>
        <w:t>»</w:t>
      </w:r>
      <w:r w:rsidR="00120FB3" w:rsidRPr="00D5556B">
        <w:rPr>
          <w:rStyle w:val="Char2"/>
          <w:rtl/>
        </w:rPr>
        <w:t>.</w:t>
      </w:r>
    </w:p>
    <w:p w:rsidR="00120FB3" w:rsidRPr="00F114F2" w:rsidRDefault="00120FB3" w:rsidP="00D070A0">
      <w:pPr>
        <w:pStyle w:val="a1"/>
        <w:rPr>
          <w:rtl/>
        </w:rPr>
      </w:pPr>
      <w:bookmarkStart w:id="23" w:name="_Toc329640964"/>
      <w:bookmarkStart w:id="24" w:name="_Toc436294748"/>
      <w:r w:rsidRPr="00D070A0">
        <w:rPr>
          <w:rtl/>
        </w:rPr>
        <w:t>روا</w:t>
      </w:r>
      <w:r w:rsidR="00F7720F">
        <w:rPr>
          <w:rtl/>
        </w:rPr>
        <w:t>ی</w:t>
      </w:r>
      <w:r w:rsidRPr="00D070A0">
        <w:rPr>
          <w:rtl/>
        </w:rPr>
        <w:t>ت امام ز</w:t>
      </w:r>
      <w:r w:rsidR="00F7720F">
        <w:rPr>
          <w:rtl/>
        </w:rPr>
        <w:t>ی</w:t>
      </w:r>
      <w:r w:rsidRPr="00D070A0">
        <w:rPr>
          <w:rtl/>
        </w:rPr>
        <w:t>ن العابد</w:t>
      </w:r>
      <w:r w:rsidR="00F7720F">
        <w:rPr>
          <w:rtl/>
        </w:rPr>
        <w:t>ی</w:t>
      </w:r>
      <w:r w:rsidRPr="00D070A0">
        <w:rPr>
          <w:rtl/>
        </w:rPr>
        <w:t>ن</w:t>
      </w:r>
      <w:r w:rsidR="00D070A0" w:rsidRPr="00B20022">
        <w:rPr>
          <w:rFonts w:cs="CTraditional Arabic" w:hint="cs"/>
          <w:b/>
          <w:bCs w:val="0"/>
          <w:sz w:val="28"/>
          <w:szCs w:val="28"/>
          <w:rtl/>
        </w:rPr>
        <w:t>س</w:t>
      </w:r>
      <w:r w:rsidRPr="00D070A0">
        <w:rPr>
          <w:rtl/>
        </w:rPr>
        <w:t>:</w:t>
      </w:r>
      <w:bookmarkEnd w:id="23"/>
      <w:bookmarkEnd w:id="24"/>
    </w:p>
    <w:p w:rsidR="00120FB3" w:rsidRPr="00D5556B" w:rsidRDefault="00120FB3" w:rsidP="00B20022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بار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عل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ابن حس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20022">
        <w:rPr>
          <w:rFonts w:ascii="Lotus Linotype" w:hAnsi="Lotus Linotype" w:cs="CTraditional Arabic" w:hint="cs"/>
          <w:rtl/>
          <w:lang w:bidi="fa-IR"/>
        </w:rPr>
        <w:t>ب</w:t>
      </w:r>
      <w:r w:rsidRPr="00D5556B">
        <w:rPr>
          <w:rStyle w:val="Char2"/>
          <w:rtl/>
        </w:rPr>
        <w:t xml:space="preserve"> (امام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العابد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دانشمندتر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علما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اهل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هستند.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مترجم)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شخص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را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نار قبر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دعا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او را ازا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ار منع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 و فرمود آ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حد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ان 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نم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از پدرم و پدرم از جدم و جدم از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شن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ده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فرمودند: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لا تَتَّخِذُوا قَبْرِي عِيدًا، وَلا بُيُوتَكُمْ قُبُورًا، فَإِنَّ تَسْلِيمَكُمْ يَبْلُغُنِي أَيْنَمَا كُنْتُمْ</w:t>
      </w:r>
      <w:r w:rsidR="00D070A0">
        <w:rPr>
          <w:rStyle w:val="Char3"/>
          <w:rFonts w:cs="Traditional Arabic" w:hint="cs"/>
          <w:rtl/>
        </w:rPr>
        <w:t>»</w:t>
      </w:r>
      <w:r w:rsidRPr="00D070A0">
        <w:rPr>
          <w:rStyle w:val="Char2"/>
          <w:vertAlign w:val="superscript"/>
          <w:rtl/>
        </w:rPr>
        <w:footnoteReference w:id="6"/>
      </w:r>
      <w:r w:rsidRPr="00D5556B">
        <w:rPr>
          <w:rStyle w:val="Char2"/>
          <w:rFonts w:hint="cs"/>
          <w:rtl/>
        </w:rPr>
        <w:t xml:space="preserve">. 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>
        <w:rPr>
          <w:rFonts w:ascii="Lotus Linotype" w:hAnsi="Lotus Linotype" w:cs="Traditional Arabic" w:hint="cs"/>
          <w:rtl/>
          <w:lang w:bidi="fa-IR"/>
        </w:rPr>
        <w:t>«</w:t>
      </w:r>
      <w:r w:rsidRPr="00816165">
        <w:rPr>
          <w:rStyle w:val="Char2"/>
          <w:rtl/>
        </w:rPr>
        <w:t>قبر مرا جا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جشن و سرود و خانه‌ها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تان را قبرستان قرار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نده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 و برمن درود و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سلام بفرست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سلام شما هر جا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باش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 به من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‌رسد</w:t>
      </w:r>
      <w:r>
        <w:rPr>
          <w:rFonts w:ascii="Lotus Linotype" w:hAnsi="Lotus Linotype" w:cs="Traditional Arabic" w:hint="cs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070A0" w:rsidRDefault="00120FB3" w:rsidP="00D070A0">
      <w:pPr>
        <w:pStyle w:val="a1"/>
        <w:rPr>
          <w:rtl/>
        </w:rPr>
      </w:pPr>
      <w:bookmarkStart w:id="25" w:name="_Toc329640965"/>
      <w:bookmarkStart w:id="26" w:name="_Toc436294749"/>
      <w:r w:rsidRPr="00D070A0">
        <w:rPr>
          <w:rtl/>
        </w:rPr>
        <w:t>باز هم بدعت:</w:t>
      </w:r>
      <w:bookmarkEnd w:id="25"/>
      <w:bookmarkEnd w:id="26"/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بعض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زائران هنگام سلام دادن بر رسول الله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دست راست را رو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 دست چپ و بر 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نه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پائ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تر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رند طور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گو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به نماز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ستاده‌اند، به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صورت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ستادن و سلام دادن درست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ست،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ما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در مقابل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اعم از پادشاهان و رهبران و 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ره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به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ل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ستادن درست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ست،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ل فروتن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و خصوع و عبادت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جز خدا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حافظ ابن حجر</w:t>
      </w:r>
      <w:r>
        <w:rPr>
          <w:rFonts w:ascii="Lotus Linotype" w:hAnsi="Lotus Linotype" w:cs="CTraditional Arabic" w:hint="cs"/>
          <w:rtl/>
          <w:lang w:bidi="fa-IR"/>
        </w:rPr>
        <w:t>/</w:t>
      </w:r>
      <w:r w:rsidRPr="00D5556B">
        <w:rPr>
          <w:rStyle w:val="Char2"/>
          <w:rtl/>
        </w:rPr>
        <w:t xml:space="preserve"> در فتح البار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 علماء نقل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 است، مسئله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نجا بس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 روشن است البته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دقت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و هدفش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 راه و روش سلف صالح باشد و اما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تعصب و خواهش نفس و تقل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ور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ورانه بر او غالب باشد ونسبت به داع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ان به سو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طر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قه سلف صالح بدب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باشد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ار او را به خدا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‌سپار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  و از خداوند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خودمان و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او هدا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و توف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ق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‌طلب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م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بتوان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 حق را بر هر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ترج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 ده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م. براست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آن ذات پا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 بهتر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سؤال شونده است.</w:t>
      </w:r>
    </w:p>
    <w:p w:rsidR="00120FB3" w:rsidRPr="00D070A0" w:rsidRDefault="00120FB3" w:rsidP="00D070A0">
      <w:pPr>
        <w:pStyle w:val="a1"/>
        <w:rPr>
          <w:rtl/>
        </w:rPr>
      </w:pPr>
      <w:bookmarkStart w:id="27" w:name="_Toc329640966"/>
      <w:bookmarkStart w:id="28" w:name="_Toc436294750"/>
      <w:r w:rsidRPr="00D070A0">
        <w:rPr>
          <w:rtl/>
        </w:rPr>
        <w:t>سلام از راه دور:</w:t>
      </w:r>
      <w:bookmarkEnd w:id="27"/>
      <w:bookmarkEnd w:id="28"/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همچن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بعض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مردم از دور رو به طرف قبر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ستند و لبانشان را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‌جنبانند گو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سلام و دعا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‌خوانند، همه</w:t>
      </w:r>
      <w:r w:rsidR="00904E9F">
        <w:rPr>
          <w:rStyle w:val="Char2"/>
          <w:rtl/>
        </w:rPr>
        <w:t xml:space="preserve"> این‌ها </w:t>
      </w:r>
      <w:r w:rsidRPr="00D5556B">
        <w:rPr>
          <w:rStyle w:val="Char2"/>
          <w:rtl/>
        </w:rPr>
        <w:t>از قب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همان بدعت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ها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گذشته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چ مسلمان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مناسب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خودش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زها</w:t>
      </w:r>
      <w:r w:rsidR="00BB015E" w:rsidRPr="00BB015E">
        <w:rPr>
          <w:rStyle w:val="Char2"/>
          <w:rtl/>
        </w:rPr>
        <w:t>یی</w:t>
      </w:r>
      <w:r w:rsidRPr="00D5556B">
        <w:rPr>
          <w:rStyle w:val="Char2"/>
          <w:rtl/>
        </w:rPr>
        <w:t xml:space="preserve"> را پد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 آورد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خداوند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>مشروع قرار نداده است،شخص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عمل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انجام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‌دهد گرچه با اخلاص واز رو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محبت است اما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ردارش به جفا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مهر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نزد</w:t>
      </w:r>
      <w:r w:rsidR="00BB015E" w:rsidRPr="00BB015E">
        <w:rPr>
          <w:rStyle w:val="Char2"/>
          <w:rtl/>
        </w:rPr>
        <w:t>یک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تر است تا درست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محبت.</w:t>
      </w:r>
    </w:p>
    <w:p w:rsidR="00120FB3" w:rsidRPr="00D070A0" w:rsidRDefault="00B20022" w:rsidP="00D070A0">
      <w:pPr>
        <w:pStyle w:val="a1"/>
        <w:rPr>
          <w:rtl/>
        </w:rPr>
      </w:pPr>
      <w:bookmarkStart w:id="29" w:name="_Toc329640967"/>
      <w:bookmarkStart w:id="30" w:name="_Toc436294751"/>
      <w:r>
        <w:rPr>
          <w:rtl/>
        </w:rPr>
        <w:t>نسخه امام مال</w:t>
      </w:r>
      <w:r>
        <w:rPr>
          <w:rFonts w:hint="cs"/>
          <w:rtl/>
        </w:rPr>
        <w:t>ک</w:t>
      </w:r>
      <w:r w:rsidR="00D070A0" w:rsidRPr="00B20022">
        <w:rPr>
          <w:rFonts w:cs="CTraditional Arabic" w:hint="cs"/>
          <w:b/>
          <w:bCs w:val="0"/>
          <w:sz w:val="28"/>
          <w:szCs w:val="28"/>
          <w:rtl/>
        </w:rPr>
        <w:t>/</w:t>
      </w:r>
      <w:r w:rsidR="00120FB3" w:rsidRPr="00D070A0">
        <w:rPr>
          <w:rtl/>
        </w:rPr>
        <w:t>:</w:t>
      </w:r>
      <w:bookmarkEnd w:id="29"/>
      <w:bookmarkEnd w:id="30"/>
    </w:p>
    <w:p w:rsidR="00120FB3" w:rsidRPr="00FF3310" w:rsidRDefault="00120FB3" w:rsidP="00FF3310">
      <w:pPr>
        <w:widowControl w:val="0"/>
        <w:ind w:firstLine="284"/>
        <w:jc w:val="both"/>
        <w:rPr>
          <w:rStyle w:val="Char2"/>
          <w:spacing w:val="-4"/>
          <w:rtl/>
        </w:rPr>
      </w:pPr>
      <w:r w:rsidRPr="00FF3310">
        <w:rPr>
          <w:rStyle w:val="Char2"/>
          <w:spacing w:val="-4"/>
          <w:rtl/>
        </w:rPr>
        <w:t xml:space="preserve"> امام مال</w:t>
      </w:r>
      <w:r w:rsidR="00BB015E" w:rsidRPr="00FF3310">
        <w:rPr>
          <w:rStyle w:val="Char2"/>
          <w:spacing w:val="-4"/>
          <w:rtl/>
        </w:rPr>
        <w:t>ک</w:t>
      </w:r>
      <w:r w:rsidRPr="00FF3310">
        <w:rPr>
          <w:rFonts w:ascii="Lotus Linotype" w:hAnsi="Lotus Linotype" w:cs="CTraditional Arabic" w:hint="cs"/>
          <w:spacing w:val="-4"/>
          <w:rtl/>
          <w:lang w:bidi="fa-IR"/>
        </w:rPr>
        <w:t>/</w:t>
      </w:r>
      <w:r w:rsidRPr="00FF3310">
        <w:rPr>
          <w:rStyle w:val="Char2"/>
          <w:rFonts w:hint="cs"/>
          <w:spacing w:val="-4"/>
          <w:rtl/>
        </w:rPr>
        <w:t xml:space="preserve"> </w:t>
      </w:r>
      <w:r w:rsidRPr="00FF3310">
        <w:rPr>
          <w:rStyle w:val="Char2"/>
          <w:spacing w:val="-4"/>
          <w:rtl/>
        </w:rPr>
        <w:t>(</w:t>
      </w:r>
      <w:r w:rsidR="00BB015E" w:rsidRPr="00FF3310">
        <w:rPr>
          <w:rStyle w:val="Char2"/>
          <w:spacing w:val="-4"/>
          <w:rtl/>
        </w:rPr>
        <w:t>ک</w:t>
      </w:r>
      <w:r w:rsidRPr="00FF3310">
        <w:rPr>
          <w:rStyle w:val="Char2"/>
          <w:spacing w:val="-4"/>
          <w:rtl/>
        </w:rPr>
        <w:t>ه تمام عمرش را در مسجد النب</w:t>
      </w:r>
      <w:r w:rsidR="00BB015E" w:rsidRPr="00FF3310">
        <w:rPr>
          <w:rStyle w:val="Char2"/>
          <w:spacing w:val="-4"/>
          <w:rtl/>
        </w:rPr>
        <w:t>ی</w:t>
      </w:r>
      <w:r w:rsidRPr="00FF3310">
        <w:rPr>
          <w:rStyle w:val="Char2"/>
          <w:spacing w:val="-4"/>
          <w:rtl/>
        </w:rPr>
        <w:t xml:space="preserve"> به نشر علم و سنت مشغول بود تا جا</w:t>
      </w:r>
      <w:r w:rsidR="00BB015E" w:rsidRPr="00FF3310">
        <w:rPr>
          <w:rStyle w:val="Char2"/>
          <w:spacing w:val="-4"/>
          <w:rtl/>
        </w:rPr>
        <w:t>یی</w:t>
      </w:r>
      <w:r w:rsidRPr="00FF3310">
        <w:rPr>
          <w:rStyle w:val="Char2"/>
          <w:spacing w:val="-4"/>
          <w:rtl/>
        </w:rPr>
        <w:t xml:space="preserve"> </w:t>
      </w:r>
      <w:r w:rsidR="00BB015E" w:rsidRPr="00FF3310">
        <w:rPr>
          <w:rStyle w:val="Char2"/>
          <w:spacing w:val="-4"/>
          <w:rtl/>
        </w:rPr>
        <w:t>ک</w:t>
      </w:r>
      <w:r w:rsidRPr="00FF3310">
        <w:rPr>
          <w:rStyle w:val="Char2"/>
          <w:spacing w:val="-4"/>
          <w:rtl/>
        </w:rPr>
        <w:t>ه به امام دارالهجر</w:t>
      </w:r>
      <w:r w:rsidRPr="00FF3310">
        <w:rPr>
          <w:rFonts w:ascii="mylotus" w:hAnsi="mylotus" w:cs="mylotus"/>
          <w:spacing w:val="-4"/>
          <w:rtl/>
          <w:lang w:bidi="fa-IR"/>
        </w:rPr>
        <w:t>ة</w:t>
      </w:r>
      <w:r w:rsidRPr="00FF3310">
        <w:rPr>
          <w:rStyle w:val="Char2"/>
          <w:spacing w:val="-4"/>
          <w:rtl/>
        </w:rPr>
        <w:t xml:space="preserve"> معروف است.</w:t>
      </w:r>
      <w:r w:rsidRPr="00FF3310">
        <w:rPr>
          <w:rStyle w:val="Char2"/>
          <w:rFonts w:hint="cs"/>
          <w:spacing w:val="-4"/>
          <w:rtl/>
        </w:rPr>
        <w:t xml:space="preserve"> </w:t>
      </w:r>
      <w:r w:rsidRPr="00FF3310">
        <w:rPr>
          <w:rStyle w:val="Char2"/>
          <w:spacing w:val="-4"/>
          <w:rtl/>
        </w:rPr>
        <w:t>مترجم) ازا</w:t>
      </w:r>
      <w:r w:rsidR="00BB015E" w:rsidRPr="00FF3310">
        <w:rPr>
          <w:rStyle w:val="Char2"/>
          <w:spacing w:val="-4"/>
          <w:rtl/>
        </w:rPr>
        <w:t>ی</w:t>
      </w:r>
      <w:r w:rsidRPr="00FF3310">
        <w:rPr>
          <w:rStyle w:val="Char2"/>
          <w:spacing w:val="-4"/>
          <w:rtl/>
        </w:rPr>
        <w:t>ن عمل و امثال آن باز داشته و</w:t>
      </w:r>
      <w:r w:rsidRPr="00FF3310">
        <w:rPr>
          <w:rStyle w:val="Char2"/>
          <w:rFonts w:hint="cs"/>
          <w:spacing w:val="-4"/>
          <w:rtl/>
        </w:rPr>
        <w:t xml:space="preserve"> م</w:t>
      </w:r>
      <w:r w:rsidR="00BB015E" w:rsidRPr="00FF3310">
        <w:rPr>
          <w:rStyle w:val="Char2"/>
          <w:rFonts w:hint="cs"/>
          <w:spacing w:val="-4"/>
          <w:rtl/>
        </w:rPr>
        <w:t>ی</w:t>
      </w:r>
      <w:r w:rsidRPr="00FF3310">
        <w:rPr>
          <w:rStyle w:val="Char2"/>
          <w:rFonts w:hint="cs"/>
          <w:spacing w:val="-4"/>
          <w:rtl/>
        </w:rPr>
        <w:t>‌</w:t>
      </w:r>
      <w:r w:rsidRPr="00FF3310">
        <w:rPr>
          <w:rStyle w:val="Char2"/>
          <w:spacing w:val="-4"/>
          <w:rtl/>
        </w:rPr>
        <w:t>فرما</w:t>
      </w:r>
      <w:r w:rsidR="00BB015E" w:rsidRPr="00FF3310">
        <w:rPr>
          <w:rStyle w:val="Char2"/>
          <w:spacing w:val="-4"/>
          <w:rtl/>
        </w:rPr>
        <w:t>ی</w:t>
      </w:r>
      <w:r w:rsidRPr="00FF3310">
        <w:rPr>
          <w:rStyle w:val="Char2"/>
          <w:spacing w:val="-4"/>
          <w:rtl/>
        </w:rPr>
        <w:t>د</w:t>
      </w:r>
      <w:r w:rsidRPr="00FF3310">
        <w:rPr>
          <w:rFonts w:ascii="Lotus Linotype" w:hAnsi="Lotus Linotype" w:cs="Times New Roman" w:hint="cs"/>
          <w:spacing w:val="-4"/>
          <w:rtl/>
          <w:lang w:bidi="fa-IR"/>
        </w:rPr>
        <w:t>:</w:t>
      </w:r>
      <w:r w:rsidRPr="00FF3310">
        <w:rPr>
          <w:rStyle w:val="Char2"/>
          <w:spacing w:val="-4"/>
          <w:rtl/>
        </w:rPr>
        <w:t xml:space="preserve"> </w:t>
      </w:r>
      <w:r w:rsidR="00D070A0" w:rsidRPr="00FF3310">
        <w:rPr>
          <w:rStyle w:val="Char3"/>
          <w:rFonts w:cs="Traditional Arabic" w:hint="cs"/>
          <w:spacing w:val="-4"/>
          <w:rtl/>
        </w:rPr>
        <w:t>«</w:t>
      </w:r>
      <w:r w:rsidRPr="00FF3310">
        <w:rPr>
          <w:rStyle w:val="Char3"/>
          <w:spacing w:val="-4"/>
          <w:rtl/>
        </w:rPr>
        <w:t>لن يصلح آخر هذه الأمة إلا ما أصلح أولها</w:t>
      </w:r>
      <w:r w:rsidR="00D070A0" w:rsidRPr="00FF3310">
        <w:rPr>
          <w:rStyle w:val="Char3"/>
          <w:rFonts w:cs="Traditional Arabic" w:hint="cs"/>
          <w:spacing w:val="-4"/>
          <w:rtl/>
        </w:rPr>
        <w:t>»</w:t>
      </w:r>
      <w:r w:rsidRPr="00FF3310">
        <w:rPr>
          <w:rStyle w:val="Char1"/>
          <w:spacing w:val="-4"/>
          <w:rtl/>
        </w:rPr>
        <w:t xml:space="preserve">. </w:t>
      </w:r>
      <w:r w:rsidRPr="00FF3310">
        <w:rPr>
          <w:rFonts w:ascii="Lotus Linotype" w:hAnsi="Lotus Linotype" w:cs="Traditional Arabic"/>
          <w:spacing w:val="-4"/>
          <w:rtl/>
          <w:lang w:bidi="fa-IR"/>
        </w:rPr>
        <w:t>«</w:t>
      </w:r>
      <w:r w:rsidRPr="00FF3310">
        <w:rPr>
          <w:rStyle w:val="Char2"/>
          <w:spacing w:val="-4"/>
          <w:rtl/>
        </w:rPr>
        <w:t>آخر ا</w:t>
      </w:r>
      <w:r w:rsidR="00BB015E" w:rsidRPr="00FF3310">
        <w:rPr>
          <w:rStyle w:val="Char2"/>
          <w:spacing w:val="-4"/>
          <w:rtl/>
        </w:rPr>
        <w:t>ی</w:t>
      </w:r>
      <w:r w:rsidRPr="00FF3310">
        <w:rPr>
          <w:rStyle w:val="Char2"/>
          <w:spacing w:val="-4"/>
          <w:rtl/>
        </w:rPr>
        <w:t>ن امت را إصلاح نم</w:t>
      </w:r>
      <w:r w:rsidR="00BB015E" w:rsidRPr="00FF3310">
        <w:rPr>
          <w:rStyle w:val="Char2"/>
          <w:spacing w:val="-4"/>
          <w:rtl/>
        </w:rPr>
        <w:t>ی</w:t>
      </w:r>
      <w:r w:rsidRPr="00FF3310">
        <w:rPr>
          <w:rStyle w:val="Char2"/>
          <w:spacing w:val="-4"/>
          <w:rtl/>
        </w:rPr>
        <w:t>‌</w:t>
      </w:r>
      <w:r w:rsidR="00BB015E" w:rsidRPr="00FF3310">
        <w:rPr>
          <w:rStyle w:val="Char2"/>
          <w:spacing w:val="-4"/>
          <w:rtl/>
        </w:rPr>
        <w:t>ک</w:t>
      </w:r>
      <w:r w:rsidRPr="00FF3310">
        <w:rPr>
          <w:rStyle w:val="Char2"/>
          <w:spacing w:val="-4"/>
          <w:rtl/>
        </w:rPr>
        <w:t xml:space="preserve">ند مگر آنچه </w:t>
      </w:r>
      <w:r w:rsidR="00BB015E" w:rsidRPr="00FF3310">
        <w:rPr>
          <w:rStyle w:val="Char2"/>
          <w:spacing w:val="-4"/>
          <w:rtl/>
        </w:rPr>
        <w:t>ک</w:t>
      </w:r>
      <w:r w:rsidRPr="00FF3310">
        <w:rPr>
          <w:rStyle w:val="Char2"/>
          <w:spacing w:val="-4"/>
          <w:rtl/>
        </w:rPr>
        <w:t>ه اول</w:t>
      </w:r>
      <w:r w:rsidR="00904E9F" w:rsidRPr="00FF3310">
        <w:rPr>
          <w:rStyle w:val="Char2"/>
          <w:spacing w:val="-4"/>
          <w:rtl/>
        </w:rPr>
        <w:t xml:space="preserve"> آن را </w:t>
      </w:r>
      <w:r w:rsidRPr="00FF3310">
        <w:rPr>
          <w:rStyle w:val="Char2"/>
          <w:spacing w:val="-4"/>
          <w:rtl/>
        </w:rPr>
        <w:t xml:space="preserve">إصلاح </w:t>
      </w:r>
      <w:r w:rsidR="00BB015E" w:rsidRPr="00FF3310">
        <w:rPr>
          <w:rStyle w:val="Char2"/>
          <w:spacing w:val="-4"/>
          <w:rtl/>
        </w:rPr>
        <w:t>ک</w:t>
      </w:r>
      <w:r w:rsidRPr="00FF3310">
        <w:rPr>
          <w:rStyle w:val="Char2"/>
          <w:spacing w:val="-4"/>
          <w:rtl/>
        </w:rPr>
        <w:t>رده است</w:t>
      </w:r>
      <w:r w:rsidRPr="00FF3310">
        <w:rPr>
          <w:rFonts w:ascii="Lotus Linotype" w:hAnsi="Lotus Linotype" w:cs="Traditional Arabic"/>
          <w:spacing w:val="-4"/>
          <w:rtl/>
          <w:lang w:bidi="fa-IR"/>
        </w:rPr>
        <w:t>»</w:t>
      </w:r>
      <w:r w:rsidRPr="00FF3310">
        <w:rPr>
          <w:rStyle w:val="Char2"/>
          <w:spacing w:val="-4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 xml:space="preserve">و روشن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آنچه اول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امت را إصلاح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 حر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ت در مس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منهج نبو</w:t>
      </w:r>
      <w:r w:rsidR="00BB015E" w:rsidRPr="00BB015E">
        <w:rPr>
          <w:rStyle w:val="Char2"/>
          <w:rtl/>
        </w:rPr>
        <w:t>ی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و خلفا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راشد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و صحابه مرض</w:t>
      </w:r>
      <w:r w:rsidR="00BB015E" w:rsidRPr="00BB015E">
        <w:rPr>
          <w:rStyle w:val="Char2"/>
          <w:rtl/>
        </w:rPr>
        <w:t>یی</w:t>
      </w:r>
      <w:r w:rsidRPr="00D5556B">
        <w:rPr>
          <w:rStyle w:val="Char2"/>
          <w:rtl/>
        </w:rPr>
        <w:t>ن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-</w:t>
      </w:r>
      <w:r w:rsidRPr="00D5556B">
        <w:rPr>
          <w:rStyle w:val="Char2"/>
          <w:rFonts w:hint="cs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خداوند از آنان اعلان رضا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وخوشنود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فرموده - و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روان ن</w:t>
      </w:r>
      <w:r w:rsidR="00BB015E" w:rsidRPr="00BB015E">
        <w:rPr>
          <w:rStyle w:val="Char2"/>
          <w:rtl/>
        </w:rPr>
        <w:t>یک</w:t>
      </w:r>
      <w:r w:rsidRPr="00D5556B">
        <w:rPr>
          <w:rStyle w:val="Char2"/>
          <w:rtl/>
        </w:rPr>
        <w:t>و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ار آنان بوده است پس آخر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امت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ز جز با </w:t>
      </w:r>
      <w:r w:rsidRPr="00D5556B">
        <w:rPr>
          <w:rStyle w:val="Char2"/>
          <w:rFonts w:hint="cs"/>
          <w:rtl/>
        </w:rPr>
        <w:t>چ</w:t>
      </w:r>
      <w:r w:rsidRPr="00D5556B">
        <w:rPr>
          <w:rStyle w:val="Char2"/>
          <w:rtl/>
        </w:rPr>
        <w:t>نگ زدن به همان منهج و روش و حر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ت در همان مس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ر إصلاح نخواهد شد. 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از خداوند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‌خواه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م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مسلم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را به آنچه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نجات وسعادت و عزت دن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و آخرتشان در آن است توف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ق عنا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 براست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او عطا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ننده و نوازشگر است.</w:t>
      </w:r>
    </w:p>
    <w:p w:rsidR="00120FB3" w:rsidRPr="00D070A0" w:rsidRDefault="00120FB3" w:rsidP="00D070A0">
      <w:pPr>
        <w:pStyle w:val="a1"/>
        <w:rPr>
          <w:rtl/>
        </w:rPr>
      </w:pPr>
      <w:bookmarkStart w:id="31" w:name="_Toc329640968"/>
      <w:bookmarkStart w:id="32" w:name="_Toc436294752"/>
      <w:r w:rsidRPr="00D070A0">
        <w:rPr>
          <w:rtl/>
        </w:rPr>
        <w:t>ح</w:t>
      </w:r>
      <w:r w:rsidR="00F7720F">
        <w:rPr>
          <w:rtl/>
        </w:rPr>
        <w:t>ک</w:t>
      </w:r>
      <w:r w:rsidRPr="00D070A0">
        <w:rPr>
          <w:rtl/>
        </w:rPr>
        <w:t>م ز</w:t>
      </w:r>
      <w:r w:rsidR="00F7720F">
        <w:rPr>
          <w:rtl/>
        </w:rPr>
        <w:t>ی</w:t>
      </w:r>
      <w:r w:rsidRPr="00D070A0">
        <w:rPr>
          <w:rtl/>
        </w:rPr>
        <w:t>ارت:</w:t>
      </w:r>
      <w:bookmarkEnd w:id="31"/>
      <w:bookmarkEnd w:id="32"/>
    </w:p>
    <w:p w:rsidR="00120FB3" w:rsidRPr="00D5556B" w:rsidRDefault="00B20022" w:rsidP="00483DBC">
      <w:pPr>
        <w:ind w:firstLine="284"/>
        <w:jc w:val="both"/>
        <w:rPr>
          <w:rStyle w:val="Char2"/>
          <w:rtl/>
        </w:rPr>
      </w:pPr>
      <w:r>
        <w:rPr>
          <w:rStyle w:val="Char2"/>
          <w:rtl/>
        </w:rPr>
        <w:t>چنان‌که</w:t>
      </w:r>
      <w:r w:rsidR="00120FB3" w:rsidRPr="00D5556B">
        <w:rPr>
          <w:rStyle w:val="Char2"/>
          <w:rtl/>
        </w:rPr>
        <w:t xml:space="preserve"> بعض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عوام پنداشته‌اند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ارت قبر</w:t>
      </w:r>
      <w:r w:rsidR="00120FB3" w:rsidRPr="00D5556B">
        <w:rPr>
          <w:rStyle w:val="Char2"/>
          <w:rFonts w:hint="cs"/>
          <w:rtl/>
        </w:rPr>
        <w:t xml:space="preserve"> </w:t>
      </w:r>
      <w:r w:rsidR="00120FB3" w:rsidRPr="00D5556B">
        <w:rPr>
          <w:rStyle w:val="Char2"/>
          <w:rtl/>
        </w:rPr>
        <w:t>پ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امبر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نه واجب ونه از شروط حج است فقط برا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به مسجد پ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امبر ب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د 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 نزد</w:t>
      </w:r>
      <w:r w:rsidR="00BB015E" w:rsidRPr="00BB015E">
        <w:rPr>
          <w:rStyle w:val="Char2"/>
          <w:rtl/>
        </w:rPr>
        <w:t>یک</w:t>
      </w:r>
      <w:r w:rsidR="00120FB3" w:rsidRPr="00D5556B">
        <w:rPr>
          <w:rStyle w:val="Char2"/>
          <w:rtl/>
        </w:rPr>
        <w:t xml:space="preserve"> آن باشد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ارت قبر حضرتش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مستحب است، اما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از مد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نه دورباشد جا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فقط به قصد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ارت قبر شر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ف به مد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نه سفر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ند،بله به قصد مسجد شر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ف سفر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ردن مسنون است، وقت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به مسجد رس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د قبر شر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ف حضرت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و قبر دو صحاب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ا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شان</w:t>
      </w:r>
      <w:r>
        <w:rPr>
          <w:rStyle w:val="Char2"/>
          <w:rFonts w:hint="cs"/>
          <w:rtl/>
        </w:rPr>
        <w:t>،</w:t>
      </w:r>
      <w:r w:rsidR="00120FB3" w:rsidRPr="00D5556B">
        <w:rPr>
          <w:rStyle w:val="Char2"/>
          <w:rtl/>
        </w:rPr>
        <w:t xml:space="preserve"> أبوب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رصد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ق و عمر فاروق</w:t>
      </w:r>
      <w:r>
        <w:rPr>
          <w:rFonts w:ascii="Lotus Linotype" w:hAnsi="Lotus Linotype" w:cs="CTraditional Arabic" w:hint="cs"/>
          <w:rtl/>
          <w:lang w:bidi="fa-IR"/>
        </w:rPr>
        <w:t>ب</w:t>
      </w:r>
      <w:r w:rsidR="00120FB3"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 xml:space="preserve">ه در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نار حضرت دفن هستند را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ارت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ند پس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ارت قبر ا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شان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و قبر دو صحاب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  عز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زشان تابع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ارت مسجد ا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شان است. ز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را در صح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 xml:space="preserve">حن ثابت شده </w:t>
      </w:r>
      <w:r w:rsidR="00BB015E" w:rsidRPr="00BB015E">
        <w:rPr>
          <w:rStyle w:val="Char2"/>
          <w:rtl/>
        </w:rPr>
        <w:t>ک</w:t>
      </w:r>
      <w:r w:rsidR="00120FB3" w:rsidRPr="00D5556B">
        <w:rPr>
          <w:rStyle w:val="Char2"/>
          <w:rtl/>
        </w:rPr>
        <w:t>ه پ</w:t>
      </w:r>
      <w:r w:rsidR="00BB015E" w:rsidRPr="00BB015E">
        <w:rPr>
          <w:rStyle w:val="Char2"/>
          <w:rtl/>
        </w:rPr>
        <w:t>ی</w:t>
      </w:r>
      <w:r w:rsidR="00120FB3" w:rsidRPr="00D5556B">
        <w:rPr>
          <w:rStyle w:val="Char2"/>
          <w:rtl/>
        </w:rPr>
        <w:t>امبر</w:t>
      </w:r>
      <w:r w:rsidR="00120FB3">
        <w:rPr>
          <w:rFonts w:ascii="Lotus Linotype" w:hAnsi="Lotus Linotype" w:cs="CTraditional Arabic"/>
          <w:rtl/>
          <w:lang w:bidi="fa-IR"/>
        </w:rPr>
        <w:t>ص</w:t>
      </w:r>
      <w:r w:rsidR="00120FB3" w:rsidRPr="00D5556B">
        <w:rPr>
          <w:rStyle w:val="Char2"/>
          <w:rtl/>
        </w:rPr>
        <w:t xml:space="preserve"> فرمودند</w:t>
      </w:r>
      <w:r w:rsidR="00120FB3" w:rsidRPr="00D5556B">
        <w:rPr>
          <w:rStyle w:val="Char2"/>
          <w:rFonts w:hint="cs"/>
          <w:rtl/>
        </w:rPr>
        <w:t xml:space="preserve"> </w:t>
      </w:r>
      <w:r w:rsidR="00D070A0">
        <w:rPr>
          <w:rStyle w:val="Char3"/>
          <w:rFonts w:cs="Traditional Arabic" w:hint="cs"/>
          <w:rtl/>
        </w:rPr>
        <w:t>«</w:t>
      </w:r>
      <w:r w:rsidR="00120FB3" w:rsidRPr="00D070A0">
        <w:rPr>
          <w:rStyle w:val="Char3"/>
          <w:rtl/>
        </w:rPr>
        <w:t>لا</w:t>
      </w:r>
      <w:r w:rsidR="00483DBC">
        <w:rPr>
          <w:rStyle w:val="Char3"/>
          <w:rFonts w:hint="cs"/>
          <w:rtl/>
        </w:rPr>
        <w:t xml:space="preserve"> </w:t>
      </w:r>
      <w:r w:rsidR="00120FB3" w:rsidRPr="00D070A0">
        <w:rPr>
          <w:rStyle w:val="Char3"/>
          <w:rtl/>
        </w:rPr>
        <w:t>تُشدالرجال إلا إل</w:t>
      </w:r>
      <w:r w:rsidR="00120FB3" w:rsidRPr="00D070A0">
        <w:rPr>
          <w:rStyle w:val="Char3"/>
          <w:rFonts w:hint="cs"/>
          <w:rtl/>
        </w:rPr>
        <w:t>ى</w:t>
      </w:r>
      <w:r w:rsidR="00120FB3" w:rsidRPr="00D070A0">
        <w:rPr>
          <w:rStyle w:val="Char3"/>
          <w:rtl/>
        </w:rPr>
        <w:t xml:space="preserve"> ثلاثة مساجد</w:t>
      </w:r>
      <w:r w:rsidR="00D070A0">
        <w:rPr>
          <w:rStyle w:val="Char3"/>
          <w:rFonts w:cs="Traditional Arabic" w:hint="cs"/>
          <w:rtl/>
        </w:rPr>
        <w:t>»</w:t>
      </w:r>
      <w:r w:rsidR="00120FB3" w:rsidRPr="00D5556B">
        <w:rPr>
          <w:rStyle w:val="Char2"/>
          <w:rtl/>
        </w:rPr>
        <w:t xml:space="preserve"> </w:t>
      </w:r>
      <w:r w:rsidR="00120FB3" w:rsidRPr="0030179A">
        <w:rPr>
          <w:rFonts w:ascii="Lotus Linotype" w:hAnsi="Lotus Linotype" w:cs="Traditional Arabic" w:hint="cs"/>
          <w:sz w:val="26"/>
          <w:szCs w:val="26"/>
          <w:rtl/>
          <w:lang w:bidi="fa-IR"/>
        </w:rPr>
        <w:t>«</w:t>
      </w:r>
      <w:r w:rsidR="00120FB3" w:rsidRPr="00816165">
        <w:rPr>
          <w:rStyle w:val="Char2"/>
          <w:rtl/>
        </w:rPr>
        <w:t>شدّ ر</w:t>
      </w:r>
      <w:r w:rsidR="00120FB3" w:rsidRPr="00816165">
        <w:rPr>
          <w:rStyle w:val="Char2"/>
          <w:rFonts w:hint="cs"/>
          <w:rtl/>
        </w:rPr>
        <w:t>ح</w:t>
      </w:r>
      <w:r w:rsidR="00120FB3" w:rsidRPr="00816165">
        <w:rPr>
          <w:rStyle w:val="Char2"/>
          <w:rtl/>
        </w:rPr>
        <w:t>ال</w:t>
      </w:r>
      <w:r w:rsidR="00120FB3" w:rsidRPr="00816165">
        <w:rPr>
          <w:rStyle w:val="Char2"/>
          <w:rFonts w:hint="cs"/>
          <w:rtl/>
        </w:rPr>
        <w:t xml:space="preserve"> -</w:t>
      </w:r>
      <w:r w:rsidR="00120FB3" w:rsidRPr="00816165">
        <w:rPr>
          <w:rStyle w:val="Char2"/>
          <w:rtl/>
        </w:rPr>
        <w:t xml:space="preserve">  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عن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 xml:space="preserve"> سفر مخصوص به ن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ت عبادت - جا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ست مگر به سه مسجد: مسجد الحرام،</w:t>
      </w:r>
      <w:r w:rsidR="00120FB3" w:rsidRPr="00816165">
        <w:rPr>
          <w:rStyle w:val="Char2"/>
          <w:rFonts w:hint="cs"/>
          <w:rtl/>
        </w:rPr>
        <w:t xml:space="preserve"> </w:t>
      </w:r>
      <w:r w:rsidR="00120FB3" w:rsidRPr="00816165">
        <w:rPr>
          <w:rStyle w:val="Char2"/>
          <w:rtl/>
        </w:rPr>
        <w:t>و ا</w:t>
      </w:r>
      <w:r w:rsidR="00BB015E" w:rsidRPr="00BB015E">
        <w:rPr>
          <w:rStyle w:val="Char2"/>
          <w:rtl/>
        </w:rPr>
        <w:t>ی</w:t>
      </w:r>
      <w:r w:rsidR="00120FB3" w:rsidRPr="00816165">
        <w:rPr>
          <w:rStyle w:val="Char2"/>
          <w:rtl/>
        </w:rPr>
        <w:t>ن مسجد من ومسجد أقصى</w:t>
      </w:r>
      <w:r w:rsidR="00120FB3" w:rsidRPr="0030179A">
        <w:rPr>
          <w:rFonts w:ascii="Lotus Linotype" w:hAnsi="Lotus Linotype" w:cs="Traditional Arabic" w:hint="cs"/>
          <w:sz w:val="26"/>
          <w:szCs w:val="26"/>
          <w:rtl/>
          <w:lang w:bidi="fa-IR"/>
        </w:rPr>
        <w:t>»</w:t>
      </w:r>
      <w:r w:rsidR="00120FB3" w:rsidRPr="00816165">
        <w:rPr>
          <w:rStyle w:val="Char2"/>
          <w:rtl/>
        </w:rPr>
        <w:t>.</w:t>
      </w:r>
    </w:p>
    <w:p w:rsidR="00120FB3" w:rsidRPr="00D5556B" w:rsidRDefault="00120FB3" w:rsidP="00D070A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اگر شد رحال به قصد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قبر خود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</w:t>
      </w:r>
      <w:r w:rsidR="00D070A0">
        <w:rPr>
          <w:rStyle w:val="Char2"/>
          <w:rFonts w:cs="CTraditional Arabic" w:hint="cs"/>
          <w:rtl/>
        </w:rPr>
        <w:t>÷</w:t>
      </w:r>
      <w:r w:rsidRPr="00D5556B">
        <w:rPr>
          <w:rStyle w:val="Char2"/>
          <w:rtl/>
        </w:rPr>
        <w:t xml:space="preserve"> با قبر 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‌بود حتما امت را به آن راهنما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‌فرمود و فض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لت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>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ان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‌نمود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شان از هر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امت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شان 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خواه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تر و به پروردگارشان داناتر بودند و خوف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شان از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خدا از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همه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شتر بود،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شان بطور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امل و آش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ار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را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ان فرمود و رسانده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اند، امتشان را به هر 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راهنما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فرموده و از هر شر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برحذر داشته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اند</w:t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D070A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چگونه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‌تواند چن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اعمال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درست باشد درحال</w:t>
      </w:r>
      <w:r w:rsidR="00BB015E" w:rsidRPr="00BB015E">
        <w:rPr>
          <w:rStyle w:val="Char2"/>
          <w:rtl/>
        </w:rPr>
        <w:t>یک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جز سه مسجد مشخص از هرگونه سفر مخصوص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به قصد عبادت برحذر داشته‌اند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فرموده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اند:</w:t>
      </w:r>
      <w:r w:rsidRPr="00D5556B">
        <w:rPr>
          <w:rStyle w:val="Char2"/>
          <w:rFonts w:hint="cs"/>
          <w:rtl/>
        </w:rPr>
        <w:t xml:space="preserve">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لا تَتَّخِذُوا قَبْرِي عِيدًا، وَلا بُيُوتَكُمْ قُبُورًا، فَإِنَّ تَسْلِيمَكُمْ يَبْلُغُنِي أَيْنَمَا كُنْتُمْ</w:t>
      </w:r>
      <w:r w:rsidR="00D070A0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 xml:space="preserve">.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قبر مرا جا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جشن و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شاد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و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خانه</w:t>
      </w:r>
      <w:r w:rsidRPr="00816165">
        <w:rPr>
          <w:rStyle w:val="Char2"/>
          <w:rFonts w:hint="cs"/>
          <w:rtl/>
        </w:rPr>
        <w:t>‌</w:t>
      </w:r>
      <w:r w:rsidRPr="00816165">
        <w:rPr>
          <w:rStyle w:val="Char2"/>
          <w:rtl/>
        </w:rPr>
        <w:t>ها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تان را قبرستان قرار نده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 و بر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من درود بفرست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د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درود شما هرجا</w:t>
      </w:r>
      <w:r w:rsidR="00BB015E" w:rsidRPr="00BB015E">
        <w:rPr>
          <w:rStyle w:val="Char2"/>
          <w:rtl/>
        </w:rPr>
        <w:t>یی</w:t>
      </w:r>
      <w:r w:rsidRPr="00816165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816165">
        <w:rPr>
          <w:rStyle w:val="Char2"/>
          <w:rtl/>
        </w:rPr>
        <w:t>ه باش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د به من م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‌رسد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070A0" w:rsidRDefault="00120FB3" w:rsidP="00D070A0">
      <w:pPr>
        <w:pStyle w:val="a1"/>
        <w:rPr>
          <w:rtl/>
        </w:rPr>
      </w:pPr>
      <w:bookmarkStart w:id="33" w:name="_Toc329640969"/>
      <w:bookmarkStart w:id="34" w:name="_Toc436294753"/>
      <w:r w:rsidRPr="00D070A0">
        <w:rPr>
          <w:rtl/>
        </w:rPr>
        <w:t>شخص</w:t>
      </w:r>
      <w:r w:rsidR="00F7720F">
        <w:rPr>
          <w:rtl/>
        </w:rPr>
        <w:t>ی</w:t>
      </w:r>
      <w:r w:rsidRPr="00D070A0">
        <w:rPr>
          <w:rtl/>
        </w:rPr>
        <w:t>ت</w:t>
      </w:r>
      <w:r w:rsidRPr="00D070A0">
        <w:rPr>
          <w:rFonts w:hint="eastAsia"/>
          <w:rtl/>
        </w:rPr>
        <w:t>‌</w:t>
      </w:r>
      <w:r w:rsidRPr="00D070A0">
        <w:rPr>
          <w:rtl/>
        </w:rPr>
        <w:t>پرست</w:t>
      </w:r>
      <w:r w:rsidR="00D070A0">
        <w:rPr>
          <w:rFonts w:hint="cs"/>
          <w:rtl/>
        </w:rPr>
        <w:t>ی</w:t>
      </w:r>
      <w:r w:rsidRPr="00D070A0">
        <w:rPr>
          <w:rtl/>
        </w:rPr>
        <w:t>:</w:t>
      </w:r>
      <w:bookmarkEnd w:id="33"/>
      <w:bookmarkEnd w:id="34"/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صحبت از مشروع بودن شد رحال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قبر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منجر به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‌شود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قبر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شان «ع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د» (جا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شاد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و خرسند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) قرارگ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رد، و همان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از آن ترس داشتند 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عن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غلو و شخص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پرست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واقع گردد،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عملاً بس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 مردم در آن واقع شدند چون اعتقاد داشتند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قبر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سفر مخصوص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است.</w:t>
      </w:r>
    </w:p>
    <w:p w:rsidR="00120FB3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اما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و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ن باب مورد استدلال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قرار گرفته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سفر مخصوص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قبر حضرتش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را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‌دانستند همه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ضع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 بل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موضوع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</w:t>
      </w:r>
      <w:r w:rsidR="00B20022">
        <w:rPr>
          <w:rStyle w:val="Char2"/>
          <w:rtl/>
        </w:rPr>
        <w:t>چنان‌که</w:t>
      </w:r>
      <w:r w:rsidRPr="00D5556B">
        <w:rPr>
          <w:rStyle w:val="Char2"/>
          <w:rtl/>
        </w:rPr>
        <w:t xml:space="preserve"> محدث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از قب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 دارقطن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،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هق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،</w:t>
      </w:r>
      <w:r w:rsidR="00483DBC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حافظ بن حجر وغ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ره،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ضعف را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ان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رده‌اند، بنابرا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درست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ضع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ف را در مقابل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صح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قرار ده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م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بر حرام بودن شد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رحال جز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 xml:space="preserve"> به مساجد سه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گانه دلالت صر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ح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آش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ار دارند.</w:t>
      </w:r>
    </w:p>
    <w:p w:rsidR="00FF3310" w:rsidRPr="00D5556B" w:rsidRDefault="00FF3310" w:rsidP="00120FB3">
      <w:pPr>
        <w:ind w:firstLine="284"/>
        <w:jc w:val="both"/>
        <w:rPr>
          <w:rStyle w:val="Char2"/>
          <w:rtl/>
        </w:rPr>
      </w:pPr>
    </w:p>
    <w:p w:rsidR="00120FB3" w:rsidRPr="00D070A0" w:rsidRDefault="00120FB3" w:rsidP="00D070A0">
      <w:pPr>
        <w:pStyle w:val="a1"/>
        <w:rPr>
          <w:rtl/>
        </w:rPr>
      </w:pPr>
      <w:bookmarkStart w:id="35" w:name="_Toc329640970"/>
      <w:bookmarkStart w:id="36" w:name="_Toc436294754"/>
      <w:r w:rsidRPr="00D070A0">
        <w:rPr>
          <w:rtl/>
        </w:rPr>
        <w:t>روا</w:t>
      </w:r>
      <w:r w:rsidR="00F7720F">
        <w:rPr>
          <w:rtl/>
        </w:rPr>
        <w:t>ی</w:t>
      </w:r>
      <w:r w:rsidRPr="00D070A0">
        <w:rPr>
          <w:rtl/>
        </w:rPr>
        <w:t>ات جعل</w:t>
      </w:r>
      <w:r w:rsidR="00D070A0">
        <w:rPr>
          <w:rFonts w:hint="cs"/>
          <w:rtl/>
        </w:rPr>
        <w:t>ی</w:t>
      </w:r>
      <w:r w:rsidRPr="00D070A0">
        <w:rPr>
          <w:rtl/>
        </w:rPr>
        <w:t>:</w:t>
      </w:r>
      <w:bookmarkEnd w:id="35"/>
      <w:bookmarkEnd w:id="36"/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خواننده عز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ز!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 چند نمونه از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ث جعل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و دروغ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وساخته شده را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باب گوشزد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 تا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فر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ب</w:t>
      </w:r>
      <w:r w:rsidR="00904E9F">
        <w:rPr>
          <w:rStyle w:val="Char2"/>
          <w:rtl/>
        </w:rPr>
        <w:t xml:space="preserve"> آن‌ها </w:t>
      </w:r>
      <w:r w:rsidRPr="00D5556B">
        <w:rPr>
          <w:rStyle w:val="Char2"/>
          <w:rtl/>
        </w:rPr>
        <w:t>را نخور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از</w:t>
      </w:r>
      <w:r w:rsidR="00904E9F">
        <w:rPr>
          <w:rStyle w:val="Char2"/>
          <w:rtl/>
        </w:rPr>
        <w:t xml:space="preserve"> آن‌ها </w:t>
      </w:r>
      <w:r w:rsidRPr="00D5556B">
        <w:rPr>
          <w:rStyle w:val="Char2"/>
          <w:rtl/>
        </w:rPr>
        <w:t>بپره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F114F2">
        <w:rPr>
          <w:rFonts w:ascii="Lotus Linotype" w:hAnsi="Lotus Linotype" w:cs="B Lotus"/>
          <w:b/>
          <w:bCs/>
          <w:rtl/>
          <w:lang w:bidi="fa-IR"/>
        </w:rPr>
        <w:t>اول</w:t>
      </w:r>
      <w:r w:rsidRPr="00D5556B">
        <w:rPr>
          <w:rStyle w:val="Char2"/>
          <w:rtl/>
        </w:rPr>
        <w:t xml:space="preserve"> «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ه حج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و مرا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ند با من جفا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رده است». </w:t>
      </w:r>
      <w:r>
        <w:rPr>
          <w:rFonts w:ascii="Lotus Linotype" w:hAnsi="Lotus Linotype" w:cs="Traditional Arabic" w:hint="cs"/>
          <w:rtl/>
          <w:lang w:bidi="fa-IR"/>
        </w:rPr>
        <w:t>«</w:t>
      </w:r>
      <w:r w:rsidRPr="003E08DD">
        <w:rPr>
          <w:rStyle w:val="Char1"/>
          <w:rtl/>
        </w:rPr>
        <w:t>من حج ولم يزرني فقد جفاني</w:t>
      </w:r>
      <w:r>
        <w:rPr>
          <w:rFonts w:ascii="Lotus Linotype" w:hAnsi="Lotus Linotype" w:cs="Traditional Arabic" w:hint="cs"/>
          <w:rtl/>
          <w:lang w:bidi="fa-IR"/>
        </w:rPr>
        <w:t>»</w:t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D070A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دوم: «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پس از وفاتم مرا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ارت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گو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 در ح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اتم مرا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ارت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رده است»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من زارني بعد مماتي فكأنما زارني في حياتي</w:t>
      </w:r>
      <w:r w:rsidR="00D070A0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Fonts w:hint="cs"/>
          <w:rtl/>
        </w:rPr>
        <w:t>.</w:t>
      </w:r>
    </w:p>
    <w:p w:rsidR="00120FB3" w:rsidRPr="00D5556B" w:rsidRDefault="00120FB3" w:rsidP="00D070A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سوم: «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س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مرا و پدرم ابراه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م را در </w:t>
      </w:r>
      <w:r w:rsidR="00BB015E" w:rsidRPr="00BB015E">
        <w:rPr>
          <w:rStyle w:val="Char2"/>
          <w:rtl/>
        </w:rPr>
        <w:t>یک</w:t>
      </w:r>
      <w:r w:rsidRPr="00D5556B">
        <w:rPr>
          <w:rStyle w:val="Char2"/>
          <w:rtl/>
        </w:rPr>
        <w:t xml:space="preserve"> سال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ارت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نزد خدا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او ضمانت بهشت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نم».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من زارني وزار أبي</w:t>
      </w:r>
      <w:r w:rsidRPr="00D070A0">
        <w:rPr>
          <w:rStyle w:val="Char3"/>
          <w:rFonts w:hint="cs"/>
          <w:rtl/>
        </w:rPr>
        <w:t xml:space="preserve"> </w:t>
      </w:r>
      <w:r w:rsidRPr="00D070A0">
        <w:rPr>
          <w:rStyle w:val="Char3"/>
          <w:rtl/>
        </w:rPr>
        <w:t>ابراهيم في عام واحد ضمنت له عل</w:t>
      </w:r>
      <w:r w:rsidRPr="00D070A0">
        <w:rPr>
          <w:rStyle w:val="Char3"/>
          <w:rFonts w:hint="cs"/>
          <w:rtl/>
        </w:rPr>
        <w:t>ى</w:t>
      </w:r>
      <w:r w:rsidRPr="00D070A0">
        <w:rPr>
          <w:rStyle w:val="Char3"/>
          <w:rtl/>
        </w:rPr>
        <w:t xml:space="preserve"> الله الجنة</w:t>
      </w:r>
      <w:r w:rsidR="00D070A0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120FB3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چهارم: «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قبر مرا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ارت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ند شفاعت من بر او واجب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‌گردد». </w:t>
      </w:r>
      <w:r>
        <w:rPr>
          <w:rFonts w:ascii="Lotus Linotype" w:hAnsi="Lotus Linotype" w:cs="Traditional Arabic" w:hint="cs"/>
          <w:rtl/>
          <w:lang w:bidi="fa-IR"/>
        </w:rPr>
        <w:t>«</w:t>
      </w:r>
      <w:r w:rsidRPr="003E08DD">
        <w:rPr>
          <w:rStyle w:val="Char1"/>
          <w:rtl/>
        </w:rPr>
        <w:t>من زار قبري وجبت له شفاعتي</w:t>
      </w:r>
      <w:r>
        <w:rPr>
          <w:rFonts w:ascii="Lotus Linotype" w:hAnsi="Lotus Linotype" w:cs="Traditional Arabic" w:hint="cs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070A0" w:rsidRDefault="00120FB3" w:rsidP="00D070A0">
      <w:pPr>
        <w:pStyle w:val="a1"/>
        <w:rPr>
          <w:rtl/>
        </w:rPr>
      </w:pPr>
      <w:bookmarkStart w:id="37" w:name="_Toc329640971"/>
      <w:bookmarkStart w:id="38" w:name="_Toc436294755"/>
      <w:r w:rsidRPr="00D070A0">
        <w:rPr>
          <w:rtl/>
        </w:rPr>
        <w:t>رأ</w:t>
      </w:r>
      <w:r w:rsidR="00D070A0">
        <w:rPr>
          <w:rFonts w:hint="cs"/>
          <w:rtl/>
        </w:rPr>
        <w:t>ی</w:t>
      </w:r>
      <w:r w:rsidRPr="00D070A0">
        <w:rPr>
          <w:rtl/>
        </w:rPr>
        <w:t xml:space="preserve"> محقق</w:t>
      </w:r>
      <w:r w:rsidR="00F7720F">
        <w:rPr>
          <w:rtl/>
        </w:rPr>
        <w:t>ی</w:t>
      </w:r>
      <w:r w:rsidRPr="00D070A0">
        <w:rPr>
          <w:rtl/>
        </w:rPr>
        <w:t>ن:</w:t>
      </w:r>
      <w:bookmarkEnd w:id="37"/>
      <w:bookmarkEnd w:id="38"/>
      <w:r w:rsidRPr="00D070A0">
        <w:rPr>
          <w:rtl/>
        </w:rPr>
        <w:t xml:space="preserve"> </w:t>
      </w:r>
    </w:p>
    <w:p w:rsidR="00120FB3" w:rsidRPr="00D5556B" w:rsidRDefault="00120FB3" w:rsidP="00D070A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و امثال</w:t>
      </w:r>
      <w:r w:rsidR="00904E9F">
        <w:rPr>
          <w:rStyle w:val="Char2"/>
          <w:rtl/>
        </w:rPr>
        <w:t xml:space="preserve"> این‌ها </w:t>
      </w:r>
      <w:r w:rsidRPr="00D5556B">
        <w:rPr>
          <w:rStyle w:val="Char2"/>
          <w:rtl/>
        </w:rPr>
        <w:t>از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</w:t>
      </w:r>
      <w:r>
        <w:rPr>
          <w:rFonts w:ascii="Lotus Linotype" w:hAnsi="Lotus Linotype" w:cs="CTraditional Arabic"/>
          <w:rtl/>
          <w:lang w:bidi="fa-IR"/>
        </w:rPr>
        <w:t>ص</w:t>
      </w:r>
      <w:r w:rsidRPr="00D5556B">
        <w:rPr>
          <w:rStyle w:val="Char2"/>
          <w:rtl/>
        </w:rPr>
        <w:t xml:space="preserve"> ثابت نشده است. حافظ بن حجر در تلخ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ص پس از آن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ثر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روا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ات را ذ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رده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  <w:r>
        <w:rPr>
          <w:rFonts w:ascii="Lotus Linotype" w:hAnsi="Lotus Linotype" w:cs="Traditional Arabic" w:hint="cs"/>
          <w:rtl/>
          <w:lang w:bidi="fa-IR"/>
        </w:rPr>
        <w:t xml:space="preserve">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طرق هذه الروايات كلها ضعيفة</w:t>
      </w:r>
      <w:r w:rsidR="00D070A0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 xml:space="preserve"> </w:t>
      </w:r>
      <w:r>
        <w:rPr>
          <w:rFonts w:ascii="Lotus Linotype" w:hAnsi="Lotus Linotype" w:cs="Traditional Arabic"/>
          <w:rtl/>
          <w:lang w:bidi="fa-IR"/>
        </w:rPr>
        <w:t>«</w:t>
      </w:r>
      <w:r w:rsidRPr="00816165">
        <w:rPr>
          <w:rStyle w:val="Char2"/>
          <w:rtl/>
        </w:rPr>
        <w:t>سند</w:t>
      </w:r>
      <w:r w:rsidRPr="00816165">
        <w:rPr>
          <w:rStyle w:val="Char2"/>
          <w:rFonts w:hint="cs"/>
          <w:rtl/>
        </w:rPr>
        <w:t xml:space="preserve"> </w:t>
      </w:r>
      <w:r w:rsidRPr="00816165">
        <w:rPr>
          <w:rStyle w:val="Char2"/>
          <w:rtl/>
        </w:rPr>
        <w:t>همه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روا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ات ضع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ف است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D070A0">
      <w:pPr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حافظ العُق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  <w:r w:rsidRPr="00D5556B">
        <w:rPr>
          <w:rStyle w:val="Char2"/>
          <w:rFonts w:hint="cs"/>
          <w:rtl/>
        </w:rPr>
        <w:t xml:space="preserve">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لا يصلح في هذا الباب شئ</w:t>
      </w:r>
      <w:r w:rsidRPr="00D070A0">
        <w:rPr>
          <w:rStyle w:val="Char3"/>
          <w:rFonts w:hint="cs"/>
          <w:rtl/>
        </w:rPr>
        <w:t>»</w:t>
      </w:r>
      <w:r w:rsidRPr="00D070A0">
        <w:rPr>
          <w:rStyle w:val="Char3"/>
          <w:rtl/>
        </w:rPr>
        <w:t xml:space="preserve"> «در ا</w:t>
      </w:r>
      <w:r w:rsidR="00BB015E" w:rsidRPr="00D070A0">
        <w:rPr>
          <w:rStyle w:val="Char3"/>
          <w:rtl/>
        </w:rPr>
        <w:t>ی</w:t>
      </w:r>
      <w:r w:rsidRPr="00D070A0">
        <w:rPr>
          <w:rStyle w:val="Char3"/>
          <w:rtl/>
        </w:rPr>
        <w:t>ن موضوع ه</w:t>
      </w:r>
      <w:r w:rsidR="00BB015E" w:rsidRPr="00D070A0">
        <w:rPr>
          <w:rStyle w:val="Char3"/>
          <w:rtl/>
        </w:rPr>
        <w:t>ی</w:t>
      </w:r>
      <w:r w:rsidRPr="00D070A0">
        <w:rPr>
          <w:rStyle w:val="Char3"/>
          <w:rtl/>
        </w:rPr>
        <w:t>چ روا</w:t>
      </w:r>
      <w:r w:rsidR="00BB015E" w:rsidRPr="00D070A0">
        <w:rPr>
          <w:rStyle w:val="Char3"/>
          <w:rtl/>
        </w:rPr>
        <w:t>ی</w:t>
      </w:r>
      <w:r w:rsidRPr="00D070A0">
        <w:rPr>
          <w:rStyle w:val="Char3"/>
          <w:rtl/>
        </w:rPr>
        <w:t>ت</w:t>
      </w:r>
      <w:r w:rsidR="00BB015E" w:rsidRPr="00D070A0">
        <w:rPr>
          <w:rStyle w:val="Char3"/>
          <w:rtl/>
        </w:rPr>
        <w:t>ی</w:t>
      </w:r>
      <w:r w:rsidRPr="00D070A0">
        <w:rPr>
          <w:rStyle w:val="Char3"/>
          <w:rtl/>
        </w:rPr>
        <w:t xml:space="preserve"> ثابت ن</w:t>
      </w:r>
      <w:r w:rsidR="00BB015E" w:rsidRPr="00D070A0">
        <w:rPr>
          <w:rStyle w:val="Char3"/>
          <w:rtl/>
        </w:rPr>
        <w:t>ی</w:t>
      </w:r>
      <w:r w:rsidRPr="00D070A0">
        <w:rPr>
          <w:rStyle w:val="Char3"/>
          <w:rtl/>
        </w:rPr>
        <w:t>ست</w:t>
      </w:r>
      <w:r w:rsidR="00D070A0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>.</w:t>
      </w:r>
    </w:p>
    <w:p w:rsidR="00120FB3" w:rsidRPr="00D5556B" w:rsidRDefault="00120FB3" w:rsidP="00FF3310">
      <w:pPr>
        <w:widowControl w:val="0"/>
        <w:ind w:firstLine="284"/>
        <w:jc w:val="both"/>
        <w:rPr>
          <w:rStyle w:val="Char2"/>
          <w:rtl/>
        </w:rPr>
      </w:pPr>
      <w:r w:rsidRPr="00D5556B">
        <w:rPr>
          <w:rStyle w:val="Char2"/>
          <w:rtl/>
        </w:rPr>
        <w:t>ش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خ الإسلام ابن 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Fonts w:hint="cs"/>
          <w:rtl/>
        </w:rPr>
        <w:t>ه</w:t>
      </w:r>
      <w:r>
        <w:rPr>
          <w:rFonts w:ascii="Lotus Linotype" w:hAnsi="Lotus Linotype" w:cs="CTraditional Arabic" w:hint="cs"/>
          <w:rtl/>
          <w:lang w:bidi="fa-IR"/>
        </w:rPr>
        <w:t>/</w:t>
      </w:r>
      <w:r w:rsidRPr="00D5556B">
        <w:rPr>
          <w:rStyle w:val="Char2"/>
          <w:rtl/>
        </w:rPr>
        <w:t xml:space="preserve"> با قاطع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‌فرما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د:</w:t>
      </w:r>
      <w:r>
        <w:rPr>
          <w:rFonts w:ascii="Lotus Linotype" w:hAnsi="Lotus Linotype" w:cs="Traditional Arabic"/>
          <w:rtl/>
          <w:lang w:bidi="fa-IR"/>
        </w:rPr>
        <w:t xml:space="preserve"> «</w:t>
      </w:r>
      <w:r w:rsidRPr="00816165">
        <w:rPr>
          <w:rStyle w:val="Char2"/>
          <w:rtl/>
        </w:rPr>
        <w:t>همه ا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ن احاد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>ث جعل</w:t>
      </w:r>
      <w:r w:rsidR="00BB015E" w:rsidRPr="00BB015E">
        <w:rPr>
          <w:rStyle w:val="Char2"/>
          <w:rtl/>
        </w:rPr>
        <w:t>ی</w:t>
      </w:r>
      <w:r w:rsidRPr="00816165">
        <w:rPr>
          <w:rStyle w:val="Char2"/>
          <w:rtl/>
        </w:rPr>
        <w:t xml:space="preserve"> است</w:t>
      </w:r>
      <w:r>
        <w:rPr>
          <w:rFonts w:ascii="Lotus Linotype" w:hAnsi="Lotus Linotype" w:cs="Traditional Arabic"/>
          <w:rtl/>
          <w:lang w:bidi="fa-IR"/>
        </w:rPr>
        <w:t>»</w:t>
      </w:r>
      <w:r w:rsidRPr="00D5556B">
        <w:rPr>
          <w:rStyle w:val="Char2"/>
          <w:rtl/>
        </w:rPr>
        <w:t xml:space="preserve">. </w:t>
      </w:r>
      <w:r w:rsidR="00D070A0">
        <w:rPr>
          <w:rStyle w:val="Char3"/>
          <w:rFonts w:cs="Traditional Arabic" w:hint="cs"/>
          <w:rtl/>
        </w:rPr>
        <w:t>«</w:t>
      </w:r>
      <w:r w:rsidRPr="00D070A0">
        <w:rPr>
          <w:rStyle w:val="Char3"/>
          <w:rtl/>
        </w:rPr>
        <w:t>هذه الأحاديث كلها موضوعة</w:t>
      </w:r>
      <w:r w:rsidR="00D070A0">
        <w:rPr>
          <w:rStyle w:val="Char3"/>
          <w:rFonts w:cs="Traditional Arabic" w:hint="cs"/>
          <w:rtl/>
        </w:rPr>
        <w:t>»</w:t>
      </w:r>
      <w:r w:rsidRPr="00D5556B">
        <w:rPr>
          <w:rStyle w:val="Char2"/>
          <w:rtl/>
        </w:rPr>
        <w:t xml:space="preserve"> وشما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‌دان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دائره علم و حفظ و آگاه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شخص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همچون ش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خ الإسلام چقدر گسترده است.</w:t>
      </w:r>
    </w:p>
    <w:p w:rsidR="00120FB3" w:rsidRPr="00FF3310" w:rsidRDefault="00120FB3" w:rsidP="00B20022">
      <w:pPr>
        <w:pStyle w:val="a9"/>
        <w:spacing w:before="240" w:after="240"/>
        <w:ind w:firstLine="0"/>
        <w:jc w:val="center"/>
        <w:rPr>
          <w:rtl/>
        </w:rPr>
      </w:pPr>
      <w:r w:rsidRPr="00FF3310">
        <w:rPr>
          <w:rtl/>
        </w:rPr>
        <w:t>پا</w:t>
      </w:r>
      <w:r w:rsidR="00E67CC6" w:rsidRPr="00FF3310">
        <w:rPr>
          <w:rtl/>
        </w:rPr>
        <w:t>ی</w:t>
      </w:r>
      <w:r w:rsidRPr="00FF3310">
        <w:rPr>
          <w:rtl/>
        </w:rPr>
        <w:t>ان</w:t>
      </w:r>
    </w:p>
    <w:p w:rsidR="007D17F7" w:rsidRPr="00B20022" w:rsidRDefault="00120FB3" w:rsidP="00B20022">
      <w:pPr>
        <w:ind w:firstLine="284"/>
        <w:jc w:val="both"/>
        <w:rPr>
          <w:rStyle w:val="Char2"/>
        </w:rPr>
      </w:pPr>
      <w:r w:rsidRPr="00D5556B">
        <w:rPr>
          <w:rStyle w:val="Char2"/>
          <w:rtl/>
        </w:rPr>
        <w:t>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انگه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اگر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باره ثابت مى بود صحابه رضوان الله عل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هم أجمع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ش از بق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ه مردم به آن عمل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ردند و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>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امت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ان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‌نمودند، امت را به سو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آن دعوت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‌دادند</w:t>
      </w:r>
      <w:r w:rsidR="00B20022">
        <w:rPr>
          <w:rStyle w:val="Char2"/>
          <w:rFonts w:hint="cs"/>
          <w:rtl/>
        </w:rPr>
        <w:t>،</w:t>
      </w:r>
      <w:r w:rsidRPr="00D5556B">
        <w:rPr>
          <w:rStyle w:val="Char2"/>
          <w:rtl/>
        </w:rPr>
        <w:t xml:space="preserve">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را پس از پ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امبران</w:t>
      </w:r>
      <w:r>
        <w:rPr>
          <w:rFonts w:ascii="Lotus Linotype" w:hAnsi="Lotus Linotype" w:cs="CTraditional Arabic" w:hint="cs"/>
          <w:rtl/>
          <w:lang w:bidi="fa-IR"/>
        </w:rPr>
        <w:t>‡</w:t>
      </w:r>
      <w:r w:rsidRPr="00D5556B">
        <w:rPr>
          <w:rStyle w:val="Char2"/>
          <w:rtl/>
        </w:rPr>
        <w:t xml:space="preserve"> آنان بهتر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عالم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2D0D2A">
        <w:rPr>
          <w:rStyle w:val="Char2"/>
          <w:rtl/>
        </w:rPr>
        <w:t xml:space="preserve"> انسان‌ها </w:t>
      </w:r>
      <w:r w:rsidRPr="00D5556B">
        <w:rPr>
          <w:rStyle w:val="Char2"/>
          <w:rtl/>
        </w:rPr>
        <w:t>بودند و قوان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خدا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آنچه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بندگانش مشروع قرار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داده را از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 xml:space="preserve">همه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بهتر 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‌دانستند و از هر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س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گر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برا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امت در تبل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غ 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خدا خ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ر خواه</w:t>
      </w:r>
      <w:r w:rsidRPr="00D5556B">
        <w:rPr>
          <w:rStyle w:val="Char2"/>
          <w:rFonts w:hint="cs"/>
          <w:rtl/>
        </w:rPr>
        <w:t>‌</w:t>
      </w:r>
      <w:r w:rsidRPr="00D5556B">
        <w:rPr>
          <w:rStyle w:val="Char2"/>
          <w:rtl/>
        </w:rPr>
        <w:t>تر بودند، وقت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از</w:t>
      </w:r>
      <w:r w:rsidR="00904E9F">
        <w:rPr>
          <w:rStyle w:val="Char2"/>
          <w:rtl/>
        </w:rPr>
        <w:t xml:space="preserve"> آن‌ها </w:t>
      </w:r>
      <w:r w:rsidRPr="00D5556B">
        <w:rPr>
          <w:rStyle w:val="Char2"/>
          <w:rtl/>
        </w:rPr>
        <w:t>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باب نقل نشده خود دل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ل است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عمل جا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 بر فرض اگر 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 هم در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زم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نه آمده باشد</w:t>
      </w:r>
      <w:r w:rsidR="00904E9F">
        <w:rPr>
          <w:rStyle w:val="Char2"/>
          <w:rtl/>
        </w:rPr>
        <w:t xml:space="preserve"> آن را </w:t>
      </w:r>
      <w:r w:rsidRPr="00D5556B">
        <w:rPr>
          <w:rStyle w:val="Char2"/>
          <w:rtl/>
        </w:rPr>
        <w:t>با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د به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ارت مشروع حمل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 xml:space="preserve">رد 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در آن شدرحال و</w:t>
      </w:r>
      <w:r w:rsidRPr="00D5556B">
        <w:rPr>
          <w:rStyle w:val="Char2"/>
          <w:rFonts w:hint="cs"/>
          <w:rtl/>
        </w:rPr>
        <w:t xml:space="preserve"> </w:t>
      </w:r>
      <w:r w:rsidRPr="00D5556B">
        <w:rPr>
          <w:rStyle w:val="Char2"/>
          <w:rtl/>
        </w:rPr>
        <w:t>سفر مخصوص به قصد ز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ارت قبر ن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ست، تا ا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</w:t>
      </w:r>
      <w:r w:rsidR="00BB015E" w:rsidRPr="00BB015E">
        <w:rPr>
          <w:rStyle w:val="Char2"/>
          <w:rtl/>
        </w:rPr>
        <w:t>ک</w:t>
      </w:r>
      <w:r w:rsidRPr="00D5556B">
        <w:rPr>
          <w:rStyle w:val="Char2"/>
          <w:rtl/>
        </w:rPr>
        <w:t>ه ب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>ن احاد</w:t>
      </w:r>
      <w:r w:rsidR="00BB015E" w:rsidRPr="00BB015E">
        <w:rPr>
          <w:rStyle w:val="Char2"/>
          <w:rtl/>
        </w:rPr>
        <w:t>ی</w:t>
      </w:r>
      <w:r w:rsidRPr="00D5556B">
        <w:rPr>
          <w:rStyle w:val="Char2"/>
          <w:rtl/>
        </w:rPr>
        <w:t xml:space="preserve">ث جمع </w:t>
      </w:r>
      <w:r w:rsidRPr="00B20022">
        <w:rPr>
          <w:rStyle w:val="Char2"/>
          <w:rtl/>
        </w:rPr>
        <w:t>شده باشد.</w:t>
      </w:r>
      <w:r w:rsidR="00B20022" w:rsidRPr="00B20022">
        <w:rPr>
          <w:rStyle w:val="Char2"/>
          <w:rFonts w:hint="cs"/>
          <w:rtl/>
        </w:rPr>
        <w:t xml:space="preserve"> </w:t>
      </w:r>
      <w:r w:rsidRPr="00B20022">
        <w:rPr>
          <w:rStyle w:val="Char2"/>
          <w:rtl/>
        </w:rPr>
        <w:t>و</w:t>
      </w:r>
      <w:r w:rsidRPr="00B20022">
        <w:rPr>
          <w:rStyle w:val="Char2"/>
          <w:rFonts w:hint="cs"/>
          <w:rtl/>
        </w:rPr>
        <w:t xml:space="preserve"> </w:t>
      </w:r>
      <w:r w:rsidRPr="00B20022">
        <w:rPr>
          <w:rStyle w:val="Char2"/>
          <w:rtl/>
        </w:rPr>
        <w:t>خداوند پا</w:t>
      </w:r>
      <w:r w:rsidR="00BB015E" w:rsidRPr="00B20022">
        <w:rPr>
          <w:rStyle w:val="Char2"/>
          <w:rtl/>
        </w:rPr>
        <w:t>ک</w:t>
      </w:r>
      <w:r w:rsidRPr="00B20022">
        <w:rPr>
          <w:rStyle w:val="Char2"/>
          <w:rtl/>
        </w:rPr>
        <w:t xml:space="preserve"> و</w:t>
      </w:r>
      <w:r w:rsidRPr="00B20022">
        <w:rPr>
          <w:rStyle w:val="Char2"/>
          <w:rFonts w:hint="cs"/>
          <w:rtl/>
        </w:rPr>
        <w:t xml:space="preserve"> </w:t>
      </w:r>
      <w:r w:rsidRPr="00B20022">
        <w:rPr>
          <w:rStyle w:val="Char2"/>
          <w:rtl/>
        </w:rPr>
        <w:t>متعال داناتر است.</w:t>
      </w:r>
    </w:p>
    <w:sectPr w:rsidR="007D17F7" w:rsidRPr="00B20022" w:rsidSect="00643824">
      <w:headerReference w:type="even" r:id="rId18"/>
      <w:headerReference w:type="default" r:id="rId19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56" w:rsidRDefault="001B1556">
      <w:r>
        <w:separator/>
      </w:r>
    </w:p>
  </w:endnote>
  <w:endnote w:type="continuationSeparator" w:id="0">
    <w:p w:rsidR="001B1556" w:rsidRDefault="001B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347111" w:rsidRDefault="00BB015E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347111" w:rsidRDefault="00BB015E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56" w:rsidRDefault="001B1556">
      <w:r>
        <w:separator/>
      </w:r>
    </w:p>
  </w:footnote>
  <w:footnote w:type="continuationSeparator" w:id="0">
    <w:p w:rsidR="001B1556" w:rsidRDefault="001B1556">
      <w:r>
        <w:continuationSeparator/>
      </w:r>
    </w:p>
  </w:footnote>
  <w:footnote w:id="1">
    <w:p w:rsidR="00BB015E" w:rsidRPr="00E67CC6" w:rsidRDefault="00BB015E" w:rsidP="00E67CC6">
      <w:pPr>
        <w:pStyle w:val="a7"/>
        <w:rPr>
          <w:rtl/>
        </w:rPr>
      </w:pPr>
      <w:r w:rsidRPr="00E67CC6">
        <w:rPr>
          <w:rStyle w:val="FootnoteReference"/>
          <w:vertAlign w:val="baseline"/>
        </w:rPr>
        <w:footnoteRef/>
      </w:r>
      <w:r w:rsidRPr="00E67CC6">
        <w:rPr>
          <w:rFonts w:hint="cs"/>
          <w:rtl/>
        </w:rPr>
        <w:t xml:space="preserve">- </w:t>
      </w:r>
      <w:r w:rsidRPr="00E67CC6">
        <w:rPr>
          <w:rtl/>
        </w:rPr>
        <w:t>حد</w:t>
      </w:r>
      <w:r w:rsidR="0085516C" w:rsidRPr="00E67CC6">
        <w:rPr>
          <w:rtl/>
        </w:rPr>
        <w:t>ی</w:t>
      </w:r>
      <w:r w:rsidRPr="00E67CC6">
        <w:rPr>
          <w:rtl/>
        </w:rPr>
        <w:t>ث در صح</w:t>
      </w:r>
      <w:r w:rsidR="0085516C" w:rsidRPr="00E67CC6">
        <w:rPr>
          <w:rtl/>
        </w:rPr>
        <w:t>ی</w:t>
      </w:r>
      <w:r w:rsidRPr="00E67CC6">
        <w:rPr>
          <w:rtl/>
        </w:rPr>
        <w:t>ح مسلم است.</w:t>
      </w:r>
    </w:p>
  </w:footnote>
  <w:footnote w:id="2">
    <w:p w:rsidR="00BB015E" w:rsidRPr="00AC778C" w:rsidRDefault="00BB015E" w:rsidP="00E67CC6">
      <w:pPr>
        <w:pStyle w:val="a7"/>
        <w:rPr>
          <w:rFonts w:ascii="B Lotus" w:hAnsi="B Lotus"/>
          <w:rtl/>
        </w:rPr>
      </w:pPr>
      <w:r w:rsidRPr="00E67CC6">
        <w:rPr>
          <w:rStyle w:val="FootnoteReference"/>
          <w:vertAlign w:val="baseline"/>
        </w:rPr>
        <w:footnoteRef/>
      </w:r>
      <w:r w:rsidRPr="00E67CC6">
        <w:rPr>
          <w:rFonts w:hint="cs"/>
          <w:rtl/>
        </w:rPr>
        <w:t xml:space="preserve">- </w:t>
      </w:r>
      <w:r w:rsidRPr="00E67CC6">
        <w:rPr>
          <w:rtl/>
        </w:rPr>
        <w:t>حد</w:t>
      </w:r>
      <w:r w:rsidR="0085516C" w:rsidRPr="00E67CC6">
        <w:rPr>
          <w:rtl/>
        </w:rPr>
        <w:t>ی</w:t>
      </w:r>
      <w:r w:rsidRPr="00E67CC6">
        <w:rPr>
          <w:rtl/>
        </w:rPr>
        <w:t>ث در مسند احمد و صح</w:t>
      </w:r>
      <w:r w:rsidR="0085516C" w:rsidRPr="00E67CC6">
        <w:rPr>
          <w:rtl/>
        </w:rPr>
        <w:t>ی</w:t>
      </w:r>
      <w:r w:rsidRPr="00E67CC6">
        <w:rPr>
          <w:rtl/>
        </w:rPr>
        <w:t>ح ابن خز</w:t>
      </w:r>
      <w:r w:rsidR="0085516C" w:rsidRPr="00E67CC6">
        <w:rPr>
          <w:rtl/>
        </w:rPr>
        <w:t>ی</w:t>
      </w:r>
      <w:r w:rsidRPr="00E67CC6">
        <w:rPr>
          <w:rtl/>
        </w:rPr>
        <w:t>مة و صح</w:t>
      </w:r>
      <w:r w:rsidR="0085516C" w:rsidRPr="00E67CC6">
        <w:rPr>
          <w:rtl/>
        </w:rPr>
        <w:t>ی</w:t>
      </w:r>
      <w:r w:rsidRPr="00E67CC6">
        <w:rPr>
          <w:rtl/>
        </w:rPr>
        <w:t>ح ابن حبان است</w:t>
      </w:r>
      <w:r w:rsidRPr="00E67CC6">
        <w:rPr>
          <w:rFonts w:hint="cs"/>
          <w:rtl/>
        </w:rPr>
        <w:t>.</w:t>
      </w:r>
    </w:p>
  </w:footnote>
  <w:footnote w:id="3">
    <w:p w:rsidR="00BB015E" w:rsidRPr="00E67CC6" w:rsidRDefault="00BB015E" w:rsidP="00E67CC6">
      <w:pPr>
        <w:pStyle w:val="a7"/>
        <w:rPr>
          <w:rtl/>
        </w:rPr>
      </w:pPr>
      <w:r w:rsidRPr="00E67CC6">
        <w:rPr>
          <w:rStyle w:val="FootnoteReference"/>
          <w:vertAlign w:val="baseline"/>
        </w:rPr>
        <w:footnoteRef/>
      </w:r>
      <w:r w:rsidRPr="00E67CC6">
        <w:rPr>
          <w:rFonts w:hint="cs"/>
          <w:rtl/>
        </w:rPr>
        <w:t xml:space="preserve">- </w:t>
      </w:r>
      <w:r w:rsidRPr="00E67CC6">
        <w:rPr>
          <w:rtl/>
        </w:rPr>
        <w:t>حد</w:t>
      </w:r>
      <w:r w:rsidR="0085516C" w:rsidRPr="00E67CC6">
        <w:rPr>
          <w:rtl/>
        </w:rPr>
        <w:t>ی</w:t>
      </w:r>
      <w:r w:rsidRPr="00E67CC6">
        <w:rPr>
          <w:rtl/>
        </w:rPr>
        <w:t>ث در مسند احمد و سنن ابن ماج</w:t>
      </w:r>
      <w:r w:rsidRPr="00E67CC6">
        <w:rPr>
          <w:rFonts w:hint="cs"/>
          <w:rtl/>
        </w:rPr>
        <w:t>ه</w:t>
      </w:r>
      <w:r w:rsidRPr="00E67CC6">
        <w:rPr>
          <w:rtl/>
        </w:rPr>
        <w:t xml:space="preserve"> است.</w:t>
      </w:r>
    </w:p>
  </w:footnote>
  <w:footnote w:id="4">
    <w:p w:rsidR="00BB015E" w:rsidRPr="00FF3310" w:rsidRDefault="00BB015E" w:rsidP="00FF3310">
      <w:pPr>
        <w:pStyle w:val="a7"/>
        <w:rPr>
          <w:rtl/>
        </w:rPr>
      </w:pPr>
      <w:r w:rsidRPr="00FF3310">
        <w:rPr>
          <w:rStyle w:val="FootnoteReference"/>
          <w:vertAlign w:val="baseline"/>
        </w:rPr>
        <w:footnoteRef/>
      </w:r>
      <w:r w:rsidRPr="00FF3310">
        <w:rPr>
          <w:rFonts w:hint="cs"/>
          <w:rtl/>
        </w:rPr>
        <w:t xml:space="preserve">- </w:t>
      </w:r>
      <w:r w:rsidRPr="00FF3310">
        <w:rPr>
          <w:rtl/>
        </w:rPr>
        <w:t>روا</w:t>
      </w:r>
      <w:r w:rsidR="0085516C" w:rsidRPr="00FF3310">
        <w:rPr>
          <w:rtl/>
        </w:rPr>
        <w:t>ی</w:t>
      </w:r>
      <w:r w:rsidRPr="00FF3310">
        <w:rPr>
          <w:rtl/>
        </w:rPr>
        <w:t>ت در أبو داود و نسائ</w:t>
      </w:r>
      <w:r w:rsidR="0085516C" w:rsidRPr="00FF3310">
        <w:rPr>
          <w:rtl/>
        </w:rPr>
        <w:t>ی</w:t>
      </w:r>
      <w:r w:rsidRPr="00FF3310">
        <w:rPr>
          <w:rtl/>
        </w:rPr>
        <w:t xml:space="preserve"> با اسناد حسن است.</w:t>
      </w:r>
    </w:p>
  </w:footnote>
  <w:footnote w:id="5">
    <w:p w:rsidR="00BB015E" w:rsidRPr="00AC778C" w:rsidRDefault="00BB015E" w:rsidP="00FF3310">
      <w:pPr>
        <w:pStyle w:val="a7"/>
        <w:rPr>
          <w:rFonts w:ascii="B Lotus" w:hAnsi="B Lotus"/>
          <w:rtl/>
        </w:rPr>
      </w:pPr>
      <w:r w:rsidRPr="00FF3310">
        <w:rPr>
          <w:rStyle w:val="FootnoteReference"/>
          <w:vertAlign w:val="baseline"/>
        </w:rPr>
        <w:footnoteRef/>
      </w:r>
      <w:r w:rsidRPr="00FF3310">
        <w:rPr>
          <w:rFonts w:hint="cs"/>
          <w:rtl/>
        </w:rPr>
        <w:t xml:space="preserve">- </w:t>
      </w:r>
      <w:r w:rsidRPr="00FF3310">
        <w:rPr>
          <w:rtl/>
        </w:rPr>
        <w:t>روا</w:t>
      </w:r>
      <w:r w:rsidR="0085516C" w:rsidRPr="00FF3310">
        <w:rPr>
          <w:rtl/>
        </w:rPr>
        <w:t>ی</w:t>
      </w:r>
      <w:r w:rsidRPr="00FF3310">
        <w:rPr>
          <w:rtl/>
        </w:rPr>
        <w:t>ت در بخار</w:t>
      </w:r>
      <w:r w:rsidR="0085516C" w:rsidRPr="00FF3310">
        <w:rPr>
          <w:rtl/>
        </w:rPr>
        <w:t>ی</w:t>
      </w:r>
      <w:r w:rsidRPr="00FF3310">
        <w:rPr>
          <w:rtl/>
        </w:rPr>
        <w:t xml:space="preserve"> و مسلم است.</w:t>
      </w:r>
    </w:p>
  </w:footnote>
  <w:footnote w:id="6">
    <w:p w:rsidR="00BB015E" w:rsidRPr="00FF3310" w:rsidRDefault="00BB015E" w:rsidP="00FF3310">
      <w:pPr>
        <w:pStyle w:val="a7"/>
        <w:rPr>
          <w:rtl/>
        </w:rPr>
      </w:pPr>
      <w:r w:rsidRPr="00FF3310">
        <w:rPr>
          <w:rStyle w:val="FootnoteReference"/>
          <w:vertAlign w:val="baseline"/>
        </w:rPr>
        <w:footnoteRef/>
      </w:r>
      <w:r w:rsidRPr="00FF3310">
        <w:rPr>
          <w:rFonts w:hint="cs"/>
          <w:rtl/>
        </w:rPr>
        <w:t xml:space="preserve">- </w:t>
      </w:r>
      <w:r w:rsidRPr="00FF3310">
        <w:rPr>
          <w:rtl/>
        </w:rPr>
        <w:t>روا</w:t>
      </w:r>
      <w:r w:rsidR="0085516C" w:rsidRPr="00FF3310">
        <w:rPr>
          <w:rtl/>
        </w:rPr>
        <w:t>ی</w:t>
      </w:r>
      <w:r w:rsidRPr="00FF3310">
        <w:rPr>
          <w:rtl/>
        </w:rPr>
        <w:t xml:space="preserve">ت از حافظ محمد بن عبدالواحد مقدس است </w:t>
      </w:r>
      <w:r w:rsidR="0085516C" w:rsidRPr="00FF3310">
        <w:rPr>
          <w:rtl/>
        </w:rPr>
        <w:t>ک</w:t>
      </w:r>
      <w:r w:rsidRPr="00FF3310">
        <w:rPr>
          <w:rtl/>
        </w:rPr>
        <w:t xml:space="preserve">ه در </w:t>
      </w:r>
      <w:r w:rsidR="0085516C" w:rsidRPr="00FF3310">
        <w:rPr>
          <w:rtl/>
        </w:rPr>
        <w:t>ک</w:t>
      </w:r>
      <w:r w:rsidRPr="00FF3310">
        <w:rPr>
          <w:rtl/>
        </w:rPr>
        <w:t>تابش «المختارة» آورده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D643BE" w:rsidRDefault="00BB015E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4A52FA" wp14:editId="615E3615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 w:rsidR="00153E1F">
      <w:rPr>
        <w:rFonts w:ascii="Times New Roman Bold" w:hAnsi="Times New Roman Bold" w:hint="eastAsia"/>
        <w:noProof/>
        <w:rtl/>
      </w:rPr>
      <w:t>‌ب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D97A5E" w:rsidRDefault="00BB015E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15E" w:rsidRPr="00C37D07" w:rsidRDefault="00BB015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53E1F">
      <w:rPr>
        <w:rFonts w:ascii="Times New Roman Bold" w:hAnsi="Times New Roman Bold" w:hint="eastAsia"/>
        <w:noProof/>
        <w:rtl/>
      </w:rPr>
      <w:t>‌ج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15E" w:rsidRPr="00BC39D5" w:rsidRDefault="00BB015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4DA7CE" wp14:editId="1C2B846C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433E37" w:rsidRDefault="00BB015E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DB50B8" wp14:editId="03B453ED">
              <wp:simplePos x="0" y="0"/>
              <wp:positionH relativeFrom="column">
                <wp:posOffset>50800</wp:posOffset>
              </wp:positionH>
              <wp:positionV relativeFrom="paragraph">
                <wp:posOffset>255905</wp:posOffset>
              </wp:positionV>
              <wp:extent cx="4733925" cy="0"/>
              <wp:effectExtent l="22225" t="27305" r="25400" b="20320"/>
              <wp:wrapNone/>
              <wp:docPr id="3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20.15pt" to="37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+HIw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</w:rPr>
      <w:t>فهرست مطالب</w:t>
    </w:r>
    <w:r>
      <w:rPr>
        <w:rFonts w:ascii="Times New Roman Bold" w:hAnsi="Times New Roman Bold" w:hint="cs"/>
        <w:rtl/>
      </w:rPr>
      <w:tab/>
    </w:r>
    <w:r>
      <w:rPr>
        <w:rFonts w:ascii="Times New Roman Bold" w:hAnsi="Times New Roman Bold"/>
        <w:rtl/>
      </w:rPr>
      <w:tab/>
    </w:r>
    <w:r w:rsidRPr="00433E37">
      <w:rPr>
        <w:rFonts w:ascii="Times New Roman Bold" w:hAnsi="Times New Roman Bold" w:hint="cs"/>
        <w:rtl/>
      </w:rPr>
      <w:fldChar w:fldCharType="begin"/>
    </w:r>
    <w:r w:rsidRPr="00433E37">
      <w:rPr>
        <w:rFonts w:ascii="Times New Roman Bold" w:hAnsi="Times New Roman Bold" w:hint="cs"/>
      </w:rPr>
      <w:instrText xml:space="preserve"> PAGE </w:instrText>
    </w:r>
    <w:r w:rsidRPr="00433E37">
      <w:rPr>
        <w:rFonts w:ascii="Times New Roman Bold" w:hAnsi="Times New Roman Bold" w:hint="cs"/>
        <w:rtl/>
      </w:rPr>
      <w:fldChar w:fldCharType="separate"/>
    </w:r>
    <w:r>
      <w:rPr>
        <w:rFonts w:ascii="Times New Roman Bold" w:hAnsi="Times New Roman Bold"/>
        <w:noProof/>
        <w:rtl/>
      </w:rPr>
      <w:t>5</w:t>
    </w:r>
    <w:r w:rsidRPr="00433E37">
      <w:rPr>
        <w:rFonts w:ascii="Times New Roman Bold" w:hAnsi="Times New Roman Bold" w:hint="cs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76" w:rsidRDefault="00BF5476">
    <w:pPr>
      <w:pStyle w:val="Header"/>
      <w:rPr>
        <w:rtl/>
      </w:rPr>
    </w:pPr>
  </w:p>
  <w:p w:rsidR="00BF5476" w:rsidRPr="00BF5476" w:rsidRDefault="00BF5476">
    <w:pPr>
      <w:pStyle w:val="Header"/>
      <w:rPr>
        <w:sz w:val="44"/>
        <w:szCs w:val="4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8602DE" w:rsidRDefault="00BB015E" w:rsidP="002D0D2A">
    <w:pPr>
      <w:pStyle w:val="Header"/>
      <w:tabs>
        <w:tab w:val="clear" w:pos="4153"/>
        <w:tab w:val="right" w:pos="2267"/>
        <w:tab w:val="center" w:pos="3684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402FE4" wp14:editId="747A25A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D0649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="002D0D2A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آداب زیارت مسجد نبوی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E" w:rsidRPr="00A321B8" w:rsidRDefault="00BB015E" w:rsidP="00D5556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D04549D" wp14:editId="7A2EBAC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895E91">
      <w:rPr>
        <w:rFonts w:ascii="IRNazanin" w:hAnsi="IRNazanin" w:cs="IRNazanin" w:hint="cs"/>
        <w:b/>
        <w:bCs/>
        <w:sz w:val="26"/>
        <w:szCs w:val="26"/>
        <w:rtl/>
        <w:lang w:bidi="fa-IR"/>
      </w:rPr>
      <w:t>آداب زیارت مسجد نبوی</w:t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D0649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nRS+lO+zKvfUrjWc/6Z7PADo5g=" w:salt="PZ1/0yZYLBVrS2JPErwtK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372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0FB3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6EA1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E1F"/>
    <w:rsid w:val="00153FC9"/>
    <w:rsid w:val="00154044"/>
    <w:rsid w:val="0015440C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56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191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A8F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6B6D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5EA4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1C15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4915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434"/>
    <w:rsid w:val="002C58C3"/>
    <w:rsid w:val="002C623E"/>
    <w:rsid w:val="002D09A8"/>
    <w:rsid w:val="002D0D2A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2A1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36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0ADC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6F80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89C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18AF"/>
    <w:rsid w:val="00422005"/>
    <w:rsid w:val="00422618"/>
    <w:rsid w:val="00422AB2"/>
    <w:rsid w:val="00422C79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DBC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716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20E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97DA2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313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3824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0D9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09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3ACF"/>
    <w:rsid w:val="0075433C"/>
    <w:rsid w:val="00754425"/>
    <w:rsid w:val="007544F5"/>
    <w:rsid w:val="00755AFE"/>
    <w:rsid w:val="00755C47"/>
    <w:rsid w:val="00755C53"/>
    <w:rsid w:val="007563C4"/>
    <w:rsid w:val="0075714A"/>
    <w:rsid w:val="00757F06"/>
    <w:rsid w:val="007601E4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649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06F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09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4B5B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165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16C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4C8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E91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4E9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4A93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EE3"/>
    <w:rsid w:val="009B2FD2"/>
    <w:rsid w:val="009B3016"/>
    <w:rsid w:val="009B33F4"/>
    <w:rsid w:val="009B39D5"/>
    <w:rsid w:val="009B39FD"/>
    <w:rsid w:val="009B3DC3"/>
    <w:rsid w:val="009B3EB9"/>
    <w:rsid w:val="009B5344"/>
    <w:rsid w:val="009B623C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7E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21B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0E4A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2F0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02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B46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2F58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A7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15E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C7894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476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2E3D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0D50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9D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D7EBA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17C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00B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0A0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36A0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556B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2AED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64A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5BC1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1E33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67CC6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6D6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431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20F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65F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C54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10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A4915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2A4915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81616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816165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43824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643824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D5556B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آحادیث"/>
    <w:basedOn w:val="Normal"/>
    <w:link w:val="Char3"/>
    <w:qFormat/>
    <w:rsid w:val="00D5556B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character" w:customStyle="1" w:styleId="Char2">
    <w:name w:val="متن Char"/>
    <w:basedOn w:val="DefaultParagraphFont"/>
    <w:link w:val="a5"/>
    <w:rsid w:val="00D5556B"/>
    <w:rPr>
      <w:rFonts w:ascii="IRNazli" w:hAnsi="IRNazli" w:cs="IRNazli"/>
      <w:sz w:val="28"/>
      <w:szCs w:val="28"/>
      <w:lang w:bidi="fa-IR"/>
    </w:rPr>
  </w:style>
  <w:style w:type="paragraph" w:customStyle="1" w:styleId="a7">
    <w:name w:val="متن پاورقی"/>
    <w:basedOn w:val="Normal"/>
    <w:link w:val="Char4"/>
    <w:qFormat/>
    <w:rsid w:val="00816165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3">
    <w:name w:val="آحادیث Char"/>
    <w:basedOn w:val="DefaultParagraphFont"/>
    <w:link w:val="a6"/>
    <w:rsid w:val="00D5556B"/>
    <w:rPr>
      <w:rFonts w:ascii="KFGQPC Uthman Taha Naskh" w:hAnsi="KFGQPC Uthman Taha Naskh" w:cs="KFGQPC Uthman Taha Naskh"/>
      <w:sz w:val="28"/>
      <w:szCs w:val="28"/>
      <w:lang w:bidi="fa-IR"/>
    </w:rPr>
  </w:style>
  <w:style w:type="paragraph" w:customStyle="1" w:styleId="a8">
    <w:name w:val="آدرس آیات"/>
    <w:basedOn w:val="Normal"/>
    <w:link w:val="Char5"/>
    <w:qFormat/>
    <w:rsid w:val="00816165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پاورقی Char"/>
    <w:basedOn w:val="DefaultParagraphFont"/>
    <w:link w:val="a7"/>
    <w:rsid w:val="00816165"/>
    <w:rPr>
      <w:rFonts w:ascii="IRNazli" w:hAnsi="IRNazli" w:cs="IRNazli"/>
      <w:sz w:val="24"/>
      <w:szCs w:val="24"/>
    </w:rPr>
  </w:style>
  <w:style w:type="paragraph" w:customStyle="1" w:styleId="a9">
    <w:name w:val="متن بولد"/>
    <w:basedOn w:val="Normal"/>
    <w:link w:val="Char6"/>
    <w:qFormat/>
    <w:rsid w:val="00CF700B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5">
    <w:name w:val="آدرس آیات Char"/>
    <w:basedOn w:val="DefaultParagraphFont"/>
    <w:link w:val="a8"/>
    <w:rsid w:val="00816165"/>
    <w:rPr>
      <w:rFonts w:ascii="IRLotus" w:hAnsi="IRLotus" w:cs="IRLotus"/>
      <w:sz w:val="24"/>
      <w:szCs w:val="24"/>
    </w:rPr>
  </w:style>
  <w:style w:type="character" w:customStyle="1" w:styleId="Char6">
    <w:name w:val="متن بولد Char"/>
    <w:basedOn w:val="DefaultParagraphFont"/>
    <w:link w:val="a9"/>
    <w:rsid w:val="00CF700B"/>
    <w:rPr>
      <w:rFonts w:ascii="IRNazli" w:hAnsi="IRNazli" w:cs="IRNazli"/>
      <w:bCs/>
      <w:sz w:val="24"/>
      <w:szCs w:val="24"/>
      <w:lang w:bidi="fa-IR"/>
    </w:rPr>
  </w:style>
  <w:style w:type="paragraph" w:customStyle="1" w:styleId="aa">
    <w:name w:val="آیات"/>
    <w:basedOn w:val="Normal"/>
    <w:link w:val="Char7"/>
    <w:qFormat/>
    <w:rsid w:val="00904E9F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a"/>
    <w:rsid w:val="00904E9F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A4915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2A4915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81616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816165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43824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643824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D5556B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آحادیث"/>
    <w:basedOn w:val="Normal"/>
    <w:link w:val="Char3"/>
    <w:qFormat/>
    <w:rsid w:val="00D5556B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character" w:customStyle="1" w:styleId="Char2">
    <w:name w:val="متن Char"/>
    <w:basedOn w:val="DefaultParagraphFont"/>
    <w:link w:val="a5"/>
    <w:rsid w:val="00D5556B"/>
    <w:rPr>
      <w:rFonts w:ascii="IRNazli" w:hAnsi="IRNazli" w:cs="IRNazli"/>
      <w:sz w:val="28"/>
      <w:szCs w:val="28"/>
      <w:lang w:bidi="fa-IR"/>
    </w:rPr>
  </w:style>
  <w:style w:type="paragraph" w:customStyle="1" w:styleId="a7">
    <w:name w:val="متن پاورقی"/>
    <w:basedOn w:val="Normal"/>
    <w:link w:val="Char4"/>
    <w:qFormat/>
    <w:rsid w:val="00816165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3">
    <w:name w:val="آحادیث Char"/>
    <w:basedOn w:val="DefaultParagraphFont"/>
    <w:link w:val="a6"/>
    <w:rsid w:val="00D5556B"/>
    <w:rPr>
      <w:rFonts w:ascii="KFGQPC Uthman Taha Naskh" w:hAnsi="KFGQPC Uthman Taha Naskh" w:cs="KFGQPC Uthman Taha Naskh"/>
      <w:sz w:val="28"/>
      <w:szCs w:val="28"/>
      <w:lang w:bidi="fa-IR"/>
    </w:rPr>
  </w:style>
  <w:style w:type="paragraph" w:customStyle="1" w:styleId="a8">
    <w:name w:val="آدرس آیات"/>
    <w:basedOn w:val="Normal"/>
    <w:link w:val="Char5"/>
    <w:qFormat/>
    <w:rsid w:val="00816165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پاورقی Char"/>
    <w:basedOn w:val="DefaultParagraphFont"/>
    <w:link w:val="a7"/>
    <w:rsid w:val="00816165"/>
    <w:rPr>
      <w:rFonts w:ascii="IRNazli" w:hAnsi="IRNazli" w:cs="IRNazli"/>
      <w:sz w:val="24"/>
      <w:szCs w:val="24"/>
    </w:rPr>
  </w:style>
  <w:style w:type="paragraph" w:customStyle="1" w:styleId="a9">
    <w:name w:val="متن بولد"/>
    <w:basedOn w:val="Normal"/>
    <w:link w:val="Char6"/>
    <w:qFormat/>
    <w:rsid w:val="00CF700B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5">
    <w:name w:val="آدرس آیات Char"/>
    <w:basedOn w:val="DefaultParagraphFont"/>
    <w:link w:val="a8"/>
    <w:rsid w:val="00816165"/>
    <w:rPr>
      <w:rFonts w:ascii="IRLotus" w:hAnsi="IRLotus" w:cs="IRLotus"/>
      <w:sz w:val="24"/>
      <w:szCs w:val="24"/>
    </w:rPr>
  </w:style>
  <w:style w:type="character" w:customStyle="1" w:styleId="Char6">
    <w:name w:val="متن بولد Char"/>
    <w:basedOn w:val="DefaultParagraphFont"/>
    <w:link w:val="a9"/>
    <w:rsid w:val="00CF700B"/>
    <w:rPr>
      <w:rFonts w:ascii="IRNazli" w:hAnsi="IRNazli" w:cs="IRNazli"/>
      <w:bCs/>
      <w:sz w:val="24"/>
      <w:szCs w:val="24"/>
      <w:lang w:bidi="fa-IR"/>
    </w:rPr>
  </w:style>
  <w:style w:type="paragraph" w:customStyle="1" w:styleId="aa">
    <w:name w:val="آیات"/>
    <w:basedOn w:val="Normal"/>
    <w:link w:val="Char7"/>
    <w:qFormat/>
    <w:rsid w:val="00904E9F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a"/>
    <w:rsid w:val="00904E9F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02E8-84EF-4708-85CD-C6A347B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3194</Words>
  <Characters>18212</Characters>
  <Application>Microsoft Office Word</Application>
  <DocSecurity>8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آداب زیارت مسجد نبوی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21364</CharactersWithSpaces>
  <SharedDoc>false</SharedDoc>
  <HLinks>
    <vt:vector size="102" baseType="variant"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_Toc329640971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_Toc329640970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_Toc329640969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_Toc329640968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_Toc329640967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_Toc329640966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_Toc329640965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_Toc329640964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_Toc329640963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_Toc329640962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_Toc329640961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_Toc329640960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_Toc329640959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_Toc329640958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_Toc329640957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_Toc329640956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_Toc329640955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آداب زیارت مسجد نبوی</dc:title>
  <dc:subject>حرمین، مساجد و خطبه ها</dc:subject>
  <dc:creator>عبدالله حیدری</dc:creator>
  <cp:keywords>کتابخانه; قلم; عقیده; موحدين; موحدین; کتاب; مكتبة; القلم; العقيدة; qalam; library; http:/qalamlib.com; http:/qalamlibrary.com; http:/mowahedin.com; http:/aqeedeh.com; فضایل; زیارت; آداب; مسجد النبی</cp:keywords>
  <dc:description>بیان فضایل و آداب زیارت مسجدالنبیr است. نویسنده در آغاز، روایت‌های متواتر و متعددی را از پیامبرِ رحمتr درباره نماز گزاردن در مسجدش ذکر نموده و در ادامه آداب ورود به مسجد و خروج از آن را بیان می‌کند. ادامه بحث، معرفی چند زیارتنامه برای مردان مسلمان در حین زیارت مقبره پیامبر اکرم است که همگی توحیدی و به دور از هر گونه عبارت شرک‌آمیز است. نویسنده در ادامه، به مسایل کلی و احکام نماز خواندن در مسجدالنبی می‌پردازد و از جمله، دعاهای هنگام وضو، دعای هنگام ورود به مسجد و چگونگی صف بستن نمازگزاران را نقل می‌کند. سپس به اعمال ناپسند به بدعت‌های رایج در هنگام زیارت مرقد مطهر پیامبر و حضور در مسجدالنبی اشاره کرده و مسلمانان را با ذکر دلایل عقلانی و دینی از انجام آنها برحذر می‌دارد؛ اعمالی همچون: بوسیدن حجره شریفه، طلب شفاعت، توقف طولانی در کنار آرامگاه پیامبر، دعاکردن رو به مرقد پیامبر و سلام‌دادن از راه دور. در بخش پایانی، چند نمونه از روایات جعلی را در بارة زیارت مرقد رسول الله نقل کرده و به آنها پاسخ می‌دهد.</dc:description>
  <cp:lastModifiedBy>Samsung</cp:lastModifiedBy>
  <cp:revision>2</cp:revision>
  <cp:lastPrinted>2004-01-04T08:12:00Z</cp:lastPrinted>
  <dcterms:created xsi:type="dcterms:W3CDTF">2016-06-07T07:42:00Z</dcterms:created>
  <dcterms:modified xsi:type="dcterms:W3CDTF">2016-06-07T07:42:00Z</dcterms:modified>
  <cp:version>1.0 January 2016</cp:version>
</cp:coreProperties>
</file>