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71" w:rsidRPr="003400DE" w:rsidRDefault="00E22871" w:rsidP="003400DE">
      <w:pPr>
        <w:pStyle w:val="StyleComplexBLotus12ptJustifiedFirstline05cm"/>
        <w:spacing w:line="240" w:lineRule="auto"/>
        <w:ind w:firstLine="0"/>
        <w:jc w:val="center"/>
        <w:rPr>
          <w:rFonts w:ascii="Times New Roman" w:hAnsi="Times New Roman" w:cs="B Mitra"/>
          <w:b/>
          <w:bCs/>
          <w:sz w:val="28"/>
          <w:szCs w:val="26"/>
          <w:rtl/>
          <w:lang w:bidi="fa-IR"/>
        </w:rPr>
      </w:pPr>
      <w:bookmarkStart w:id="0" w:name="_GoBack"/>
      <w:bookmarkEnd w:id="0"/>
    </w:p>
    <w:p w:rsidR="00D052FC" w:rsidRPr="003400DE" w:rsidRDefault="00D052FC" w:rsidP="003400DE">
      <w:pPr>
        <w:pStyle w:val="StyleComplexBLotus12ptJustifiedFirstline05cm"/>
        <w:spacing w:line="240" w:lineRule="auto"/>
        <w:ind w:firstLine="0"/>
        <w:jc w:val="center"/>
        <w:rPr>
          <w:rFonts w:ascii="Times New Roman" w:hAnsi="Times New Roman" w:cs="B Mitra"/>
          <w:b/>
          <w:bCs/>
          <w:sz w:val="28"/>
          <w:szCs w:val="26"/>
          <w:rtl/>
          <w:lang w:bidi="fa-IR"/>
        </w:rPr>
      </w:pPr>
    </w:p>
    <w:p w:rsidR="00D052FC" w:rsidRPr="003400DE" w:rsidRDefault="00D052FC" w:rsidP="003400DE">
      <w:pPr>
        <w:pStyle w:val="StyleComplexBLotus12ptJustifiedFirstline05cm"/>
        <w:spacing w:line="240" w:lineRule="auto"/>
        <w:ind w:firstLine="0"/>
        <w:jc w:val="center"/>
        <w:rPr>
          <w:rFonts w:ascii="Times New Roman" w:hAnsi="Times New Roman" w:cs="B Mitra"/>
          <w:b/>
          <w:bCs/>
          <w:sz w:val="28"/>
          <w:szCs w:val="26"/>
          <w:rtl/>
          <w:lang w:bidi="fa-IR"/>
        </w:rPr>
      </w:pPr>
    </w:p>
    <w:p w:rsidR="00E22871" w:rsidRPr="003400DE" w:rsidRDefault="00E22871" w:rsidP="003400DE">
      <w:pPr>
        <w:pStyle w:val="StyleComplexBLotus12ptJustifiedFirstline05cm"/>
        <w:spacing w:line="240" w:lineRule="auto"/>
        <w:ind w:firstLine="0"/>
        <w:jc w:val="center"/>
        <w:rPr>
          <w:rFonts w:ascii="Times New Roman" w:hAnsi="Times New Roman" w:cs="B Mitra"/>
          <w:b/>
          <w:bCs/>
          <w:sz w:val="28"/>
          <w:szCs w:val="26"/>
          <w:rtl/>
          <w:lang w:bidi="fa-IR"/>
        </w:rPr>
      </w:pPr>
    </w:p>
    <w:p w:rsidR="00CF648E" w:rsidRPr="003400DE" w:rsidRDefault="00CF648E" w:rsidP="003400DE">
      <w:pPr>
        <w:pStyle w:val="StyleComplexBLotus12ptJustifiedFirstline05cm"/>
        <w:spacing w:line="240" w:lineRule="auto"/>
        <w:ind w:firstLine="0"/>
        <w:jc w:val="center"/>
        <w:rPr>
          <w:rFonts w:ascii="Times New Roman" w:hAnsi="Times New Roman" w:cs="B Mitra"/>
          <w:b/>
          <w:bCs/>
          <w:sz w:val="28"/>
          <w:szCs w:val="26"/>
          <w:rtl/>
          <w:lang w:bidi="fa-IR"/>
        </w:rPr>
      </w:pPr>
    </w:p>
    <w:p w:rsidR="00E21FFD" w:rsidRPr="00B933A5" w:rsidRDefault="001B4D07" w:rsidP="003400DE">
      <w:pPr>
        <w:pStyle w:val="StyleComplexBLotus12ptJustifiedFirstline05cm"/>
        <w:spacing w:line="240" w:lineRule="auto"/>
        <w:ind w:firstLine="0"/>
        <w:jc w:val="center"/>
        <w:rPr>
          <w:rFonts w:ascii="IRTitr" w:hAnsi="IRTitr" w:cs="IRTitr"/>
          <w:sz w:val="12"/>
          <w:szCs w:val="52"/>
          <w:rtl/>
          <w:lang w:bidi="fa-IR"/>
        </w:rPr>
      </w:pPr>
      <w:r w:rsidRPr="00B933A5">
        <w:rPr>
          <w:rFonts w:ascii="IRTitr" w:hAnsi="IRTitr" w:cs="IRTitr"/>
          <w:sz w:val="26"/>
          <w:szCs w:val="66"/>
          <w:rtl/>
          <w:lang w:bidi="fa-IR"/>
        </w:rPr>
        <w:t>دعوت مسیحیان به توحید</w:t>
      </w:r>
    </w:p>
    <w:p w:rsidR="00B933A5" w:rsidRPr="00B933A5" w:rsidRDefault="00B933A5" w:rsidP="003400DE">
      <w:pPr>
        <w:pStyle w:val="StyleComplexBLotus12ptJustifiedFirstline05cm"/>
        <w:spacing w:line="240" w:lineRule="auto"/>
        <w:ind w:firstLine="0"/>
        <w:jc w:val="center"/>
        <w:rPr>
          <w:rFonts w:ascii="IRTitr" w:hAnsi="IRTitr" w:cs="IRTitr"/>
          <w:sz w:val="18"/>
          <w:szCs w:val="16"/>
          <w:rtl/>
          <w:lang w:bidi="fa-IR"/>
        </w:rPr>
      </w:pPr>
    </w:p>
    <w:p w:rsidR="00E22871" w:rsidRPr="00AC3A39" w:rsidRDefault="0072283F" w:rsidP="003400DE">
      <w:pPr>
        <w:pStyle w:val="StyleComplexBLotus12ptJustifiedFirstline05cm"/>
        <w:spacing w:line="240" w:lineRule="auto"/>
        <w:ind w:firstLine="0"/>
        <w:jc w:val="center"/>
        <w:rPr>
          <w:rFonts w:ascii="Times New Roman" w:hAnsi="Times New Roman" w:cs="B Titr"/>
          <w:b/>
          <w:bCs/>
          <w:sz w:val="40"/>
          <w:szCs w:val="38"/>
          <w:rtl/>
          <w:lang w:bidi="fa-IR"/>
        </w:rPr>
      </w:pPr>
      <w:r w:rsidRPr="00B933A5">
        <w:rPr>
          <w:rFonts w:ascii="IRTitr" w:hAnsi="IRTitr" w:cs="IRTitr"/>
          <w:sz w:val="50"/>
          <w:szCs w:val="48"/>
          <w:rtl/>
          <w:lang w:bidi="fa-IR"/>
        </w:rPr>
        <w:t>در پرتو تعالیم قرآن و انجیل</w:t>
      </w:r>
    </w:p>
    <w:p w:rsidR="00E22871" w:rsidRDefault="00E22871" w:rsidP="003400DE">
      <w:pPr>
        <w:pStyle w:val="StyleComplexBLotus12ptJustifiedFirstline05cm"/>
        <w:spacing w:line="240" w:lineRule="auto"/>
        <w:ind w:firstLine="0"/>
        <w:jc w:val="center"/>
        <w:rPr>
          <w:rFonts w:ascii="Times New Roman" w:hAnsi="Times New Roman" w:cs="B Jadid"/>
          <w:b/>
          <w:bCs/>
          <w:sz w:val="28"/>
          <w:szCs w:val="26"/>
          <w:rtl/>
          <w:lang w:bidi="fa-IR"/>
        </w:rPr>
      </w:pPr>
    </w:p>
    <w:p w:rsidR="008024BF" w:rsidRDefault="008024BF" w:rsidP="003400DE">
      <w:pPr>
        <w:pStyle w:val="StyleComplexBLotus12ptJustifiedFirstline05cm"/>
        <w:spacing w:line="240" w:lineRule="auto"/>
        <w:ind w:firstLine="0"/>
        <w:jc w:val="center"/>
        <w:rPr>
          <w:rFonts w:ascii="Times New Roman" w:hAnsi="Times New Roman" w:cs="B Jadid"/>
          <w:b/>
          <w:bCs/>
          <w:sz w:val="28"/>
          <w:szCs w:val="26"/>
          <w:rtl/>
          <w:lang w:bidi="fa-IR"/>
        </w:rPr>
      </w:pPr>
    </w:p>
    <w:p w:rsidR="00AC3A39" w:rsidRDefault="00AC3A39" w:rsidP="003400DE">
      <w:pPr>
        <w:pStyle w:val="StyleComplexBLotus12ptJustifiedFirstline05cm"/>
        <w:spacing w:line="240" w:lineRule="auto"/>
        <w:ind w:firstLine="0"/>
        <w:jc w:val="center"/>
        <w:rPr>
          <w:rFonts w:ascii="Times New Roman" w:hAnsi="Times New Roman" w:cs="B Jadid"/>
          <w:b/>
          <w:bCs/>
          <w:sz w:val="28"/>
          <w:szCs w:val="26"/>
          <w:rtl/>
          <w:lang w:bidi="fa-IR"/>
        </w:rPr>
      </w:pPr>
    </w:p>
    <w:p w:rsidR="00AC3A39" w:rsidRPr="008024BF" w:rsidRDefault="00AC3A39" w:rsidP="003400DE">
      <w:pPr>
        <w:pStyle w:val="StyleComplexBLotus12ptJustifiedFirstline05cm"/>
        <w:spacing w:line="240" w:lineRule="auto"/>
        <w:ind w:firstLine="0"/>
        <w:jc w:val="center"/>
        <w:rPr>
          <w:rFonts w:ascii="Times New Roman" w:hAnsi="Times New Roman" w:cs="B Jadid"/>
          <w:b/>
          <w:bCs/>
          <w:sz w:val="28"/>
          <w:szCs w:val="26"/>
          <w:rtl/>
          <w:lang w:bidi="fa-IR"/>
        </w:rPr>
      </w:pPr>
    </w:p>
    <w:p w:rsidR="00444308" w:rsidRPr="00B933A5" w:rsidRDefault="00E22871" w:rsidP="003400DE">
      <w:pPr>
        <w:pStyle w:val="StyleComplexBLotus12ptJustifiedFirstline05cm"/>
        <w:spacing w:line="240" w:lineRule="auto"/>
        <w:ind w:firstLine="0"/>
        <w:jc w:val="center"/>
        <w:rPr>
          <w:rFonts w:ascii="IRYakout" w:hAnsi="IRYakout" w:cs="IRYakout"/>
          <w:b/>
          <w:bCs/>
          <w:sz w:val="34"/>
          <w:szCs w:val="32"/>
          <w:rtl/>
          <w:lang w:bidi="fa-IR"/>
        </w:rPr>
      </w:pPr>
      <w:r w:rsidRPr="00B933A5">
        <w:rPr>
          <w:rFonts w:ascii="IRYakout" w:hAnsi="IRYakout" w:cs="IRYakout"/>
          <w:b/>
          <w:bCs/>
          <w:sz w:val="34"/>
          <w:szCs w:val="32"/>
          <w:rtl/>
          <w:lang w:bidi="fa-IR"/>
        </w:rPr>
        <w:t>تألیف</w:t>
      </w:r>
      <w:r w:rsidR="00B7288E" w:rsidRPr="00B933A5">
        <w:rPr>
          <w:rFonts w:ascii="IRYakout" w:hAnsi="IRYakout" w:cs="IRYakout"/>
          <w:b/>
          <w:bCs/>
          <w:sz w:val="34"/>
          <w:szCs w:val="32"/>
          <w:rtl/>
          <w:lang w:bidi="fa-IR"/>
        </w:rPr>
        <w:t>:</w:t>
      </w:r>
      <w:r w:rsidRPr="00B933A5">
        <w:rPr>
          <w:rFonts w:ascii="IRYakout" w:hAnsi="IRYakout" w:cs="IRYakout"/>
          <w:b/>
          <w:bCs/>
          <w:sz w:val="34"/>
          <w:szCs w:val="32"/>
          <w:rtl/>
          <w:lang w:bidi="fa-IR"/>
        </w:rPr>
        <w:t xml:space="preserve"> </w:t>
      </w:r>
    </w:p>
    <w:p w:rsidR="0057529C" w:rsidRPr="008024BF" w:rsidRDefault="001B4D07" w:rsidP="003400DE">
      <w:pPr>
        <w:pStyle w:val="StyleComplexBLotus12ptJustifiedFirstline05cm"/>
        <w:spacing w:line="240" w:lineRule="auto"/>
        <w:ind w:firstLine="0"/>
        <w:jc w:val="center"/>
        <w:rPr>
          <w:rFonts w:ascii="Times New Roman" w:hAnsi="Times New Roman" w:cs="B Jadid"/>
          <w:b/>
          <w:bCs/>
          <w:sz w:val="28"/>
          <w:szCs w:val="26"/>
          <w:rtl/>
          <w:lang w:bidi="fa-IR"/>
        </w:rPr>
      </w:pPr>
      <w:r w:rsidRPr="00B933A5">
        <w:rPr>
          <w:rFonts w:ascii="IRYakout" w:hAnsi="IRYakout" w:cs="IRYakout"/>
          <w:b/>
          <w:bCs/>
          <w:sz w:val="38"/>
          <w:szCs w:val="36"/>
          <w:rtl/>
          <w:lang w:bidi="fa-IR"/>
        </w:rPr>
        <w:t>مصطفی حسینی طباطبایی</w:t>
      </w:r>
    </w:p>
    <w:p w:rsidR="00AC3A39" w:rsidRPr="00250701" w:rsidRDefault="00AC3A39" w:rsidP="003400DE">
      <w:pPr>
        <w:pStyle w:val="StyleComplexBLotus12ptJustifiedFirstline05cmCharCharChar2CharCharCharCharChar"/>
        <w:spacing w:line="240" w:lineRule="auto"/>
        <w:ind w:firstLine="0"/>
        <w:jc w:val="center"/>
        <w:rPr>
          <w:rStyle w:val="1-Char"/>
          <w:rtl/>
        </w:rPr>
      </w:pPr>
    </w:p>
    <w:p w:rsidR="00AC3A39" w:rsidRPr="00250701" w:rsidRDefault="00AC3A39" w:rsidP="003400DE">
      <w:pPr>
        <w:pStyle w:val="StyleComplexBLotus12ptJustifiedFirstline05cmCharCharChar2CharCharCharCharChar"/>
        <w:spacing w:line="240" w:lineRule="auto"/>
        <w:ind w:firstLine="0"/>
        <w:jc w:val="center"/>
        <w:rPr>
          <w:rStyle w:val="1-Char"/>
          <w:rtl/>
        </w:rPr>
        <w:sectPr w:rsidR="00AC3A39" w:rsidRPr="00250701" w:rsidSect="00250701">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p w:rsidR="008271D0" w:rsidRPr="00F23511" w:rsidRDefault="008271D0" w:rsidP="008271D0">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C09B9" w:rsidRPr="00C50D4D" w:rsidTr="0027074D">
        <w:trPr>
          <w:jc w:val="center"/>
        </w:trPr>
        <w:tc>
          <w:tcPr>
            <w:tcW w:w="1527" w:type="pct"/>
            <w:vAlign w:val="center"/>
          </w:tcPr>
          <w:p w:rsidR="000C09B9" w:rsidRPr="00C82596" w:rsidRDefault="000C09B9" w:rsidP="0027074D">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0C09B9" w:rsidRPr="00422565" w:rsidRDefault="000C09B9" w:rsidP="0027074D">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دعوت مسیحیان به توحید در پرتو تعالیم قرآن و انجیل</w:t>
            </w:r>
          </w:p>
        </w:tc>
      </w:tr>
      <w:tr w:rsidR="000C09B9" w:rsidRPr="00C50D4D" w:rsidTr="0027074D">
        <w:trPr>
          <w:jc w:val="center"/>
        </w:trPr>
        <w:tc>
          <w:tcPr>
            <w:tcW w:w="1527" w:type="pct"/>
          </w:tcPr>
          <w:p w:rsidR="000C09B9" w:rsidRPr="00C82596" w:rsidRDefault="000C09B9" w:rsidP="0027074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0C09B9" w:rsidRPr="00422565" w:rsidRDefault="000C09B9" w:rsidP="0027074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مصطفی حسینی طباطبایی</w:t>
            </w:r>
          </w:p>
        </w:tc>
      </w:tr>
      <w:tr w:rsidR="000C09B9" w:rsidRPr="00C50D4D" w:rsidTr="0027074D">
        <w:trPr>
          <w:jc w:val="center"/>
        </w:trPr>
        <w:tc>
          <w:tcPr>
            <w:tcW w:w="1527" w:type="pct"/>
            <w:vAlign w:val="center"/>
          </w:tcPr>
          <w:p w:rsidR="000C09B9" w:rsidRPr="00C82596" w:rsidRDefault="000C09B9" w:rsidP="0027074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0C09B9" w:rsidRPr="00422565" w:rsidRDefault="00241687" w:rsidP="0027074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ادیان دیگر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مسیحیت</w:t>
            </w:r>
          </w:p>
        </w:tc>
      </w:tr>
      <w:tr w:rsidR="000C09B9" w:rsidRPr="00C50D4D" w:rsidTr="0027074D">
        <w:trPr>
          <w:jc w:val="center"/>
        </w:trPr>
        <w:tc>
          <w:tcPr>
            <w:tcW w:w="1527" w:type="pct"/>
            <w:vAlign w:val="center"/>
          </w:tcPr>
          <w:p w:rsidR="000C09B9" w:rsidRPr="00C82596" w:rsidRDefault="000C09B9" w:rsidP="0027074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0C09B9" w:rsidRPr="00422565" w:rsidRDefault="000C09B9" w:rsidP="003929F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3929F2">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0C09B9" w:rsidRPr="00C50D4D" w:rsidTr="0027074D">
        <w:trPr>
          <w:jc w:val="center"/>
        </w:trPr>
        <w:tc>
          <w:tcPr>
            <w:tcW w:w="1527" w:type="pct"/>
            <w:vAlign w:val="center"/>
          </w:tcPr>
          <w:p w:rsidR="000C09B9" w:rsidRPr="00C82596" w:rsidRDefault="000C09B9" w:rsidP="0027074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0C09B9" w:rsidRPr="00422565" w:rsidRDefault="000C09B9" w:rsidP="0027074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0C09B9" w:rsidRPr="00C50D4D" w:rsidTr="0027074D">
        <w:trPr>
          <w:jc w:val="center"/>
        </w:trPr>
        <w:tc>
          <w:tcPr>
            <w:tcW w:w="1527" w:type="pct"/>
            <w:vAlign w:val="center"/>
          </w:tcPr>
          <w:p w:rsidR="000C09B9" w:rsidRPr="00C82596" w:rsidRDefault="000C09B9" w:rsidP="0027074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0C09B9" w:rsidRPr="00422565" w:rsidRDefault="000C09B9" w:rsidP="0027074D">
            <w:pPr>
              <w:spacing w:before="60" w:after="60"/>
              <w:jc w:val="both"/>
              <w:rPr>
                <w:rFonts w:ascii="IRMitra" w:hAnsi="IRMitra" w:cs="IRMitra"/>
                <w:color w:val="244061" w:themeColor="accent1" w:themeShade="80"/>
                <w:sz w:val="26"/>
                <w:szCs w:val="26"/>
                <w:rtl/>
              </w:rPr>
            </w:pPr>
          </w:p>
        </w:tc>
      </w:tr>
      <w:tr w:rsidR="000C09B9" w:rsidRPr="00C50D4D" w:rsidTr="0027074D">
        <w:trPr>
          <w:jc w:val="center"/>
        </w:trPr>
        <w:tc>
          <w:tcPr>
            <w:tcW w:w="3598" w:type="pct"/>
            <w:gridSpan w:val="4"/>
            <w:vAlign w:val="center"/>
          </w:tcPr>
          <w:p w:rsidR="000C09B9" w:rsidRPr="00AA082B" w:rsidRDefault="000C09B9" w:rsidP="0027074D">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C09B9" w:rsidRPr="0004588E" w:rsidRDefault="000C09B9" w:rsidP="0027074D">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0C09B9" w:rsidRPr="00855B06" w:rsidRDefault="000C09B9" w:rsidP="0027074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4412573" wp14:editId="6246A17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C09B9" w:rsidRPr="00C50D4D" w:rsidTr="0027074D">
        <w:trPr>
          <w:jc w:val="center"/>
        </w:trPr>
        <w:tc>
          <w:tcPr>
            <w:tcW w:w="1527" w:type="pct"/>
            <w:vAlign w:val="center"/>
          </w:tcPr>
          <w:p w:rsidR="000C09B9" w:rsidRPr="00855B06" w:rsidRDefault="000C09B9" w:rsidP="0027074D">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0C09B9" w:rsidRPr="00855B06" w:rsidRDefault="000C09B9" w:rsidP="0027074D">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0C09B9" w:rsidRPr="00C50D4D" w:rsidTr="0027074D">
        <w:trPr>
          <w:jc w:val="center"/>
        </w:trPr>
        <w:tc>
          <w:tcPr>
            <w:tcW w:w="5000" w:type="pct"/>
            <w:gridSpan w:val="5"/>
            <w:vAlign w:val="bottom"/>
          </w:tcPr>
          <w:p w:rsidR="000C09B9" w:rsidRPr="00855B06" w:rsidRDefault="000C09B9" w:rsidP="0027074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0C09B9" w:rsidRPr="00C50D4D" w:rsidTr="0027074D">
        <w:trPr>
          <w:jc w:val="center"/>
        </w:trPr>
        <w:tc>
          <w:tcPr>
            <w:tcW w:w="2295" w:type="pct"/>
            <w:gridSpan w:val="2"/>
            <w:shd w:val="clear" w:color="auto" w:fill="auto"/>
          </w:tcPr>
          <w:p w:rsidR="000C09B9" w:rsidRPr="000C09B9" w:rsidRDefault="000C09B9" w:rsidP="0027074D">
            <w:pPr>
              <w:widowControl w:val="0"/>
              <w:tabs>
                <w:tab w:val="right" w:leader="dot" w:pos="5138"/>
              </w:tabs>
              <w:bidi w:val="0"/>
              <w:spacing w:before="60" w:after="60"/>
              <w:rPr>
                <w:rFonts w:ascii="Literata" w:hAnsi="Literata"/>
                <w:sz w:val="24"/>
                <w:szCs w:val="24"/>
              </w:rPr>
            </w:pPr>
            <w:r w:rsidRPr="000C09B9">
              <w:rPr>
                <w:rFonts w:ascii="Literata" w:hAnsi="Literata"/>
                <w:sz w:val="24"/>
                <w:szCs w:val="24"/>
              </w:rPr>
              <w:t>www.mowahedin.com</w:t>
            </w:r>
          </w:p>
          <w:p w:rsidR="000C09B9" w:rsidRPr="000C09B9" w:rsidRDefault="000C09B9" w:rsidP="0027074D">
            <w:pPr>
              <w:widowControl w:val="0"/>
              <w:tabs>
                <w:tab w:val="right" w:leader="dot" w:pos="5138"/>
              </w:tabs>
              <w:bidi w:val="0"/>
              <w:spacing w:before="60" w:after="60"/>
              <w:rPr>
                <w:rFonts w:ascii="Literata" w:hAnsi="Literata"/>
                <w:sz w:val="24"/>
                <w:szCs w:val="24"/>
              </w:rPr>
            </w:pPr>
            <w:r w:rsidRPr="000C09B9">
              <w:rPr>
                <w:rFonts w:ascii="Literata" w:hAnsi="Literata"/>
                <w:sz w:val="24"/>
                <w:szCs w:val="24"/>
              </w:rPr>
              <w:t>www.videofarsi.com</w:t>
            </w:r>
          </w:p>
          <w:p w:rsidR="000C09B9" w:rsidRPr="000C09B9" w:rsidRDefault="000C09B9" w:rsidP="0027074D">
            <w:pPr>
              <w:bidi w:val="0"/>
              <w:spacing w:before="60" w:after="60"/>
              <w:rPr>
                <w:rFonts w:ascii="Literata" w:hAnsi="Literata"/>
                <w:sz w:val="24"/>
                <w:szCs w:val="24"/>
              </w:rPr>
            </w:pPr>
            <w:r w:rsidRPr="000C09B9">
              <w:rPr>
                <w:rFonts w:ascii="Literata" w:hAnsi="Literata"/>
                <w:sz w:val="24"/>
                <w:szCs w:val="24"/>
              </w:rPr>
              <w:t>www.zekr.tv</w:t>
            </w:r>
          </w:p>
          <w:p w:rsidR="000C09B9" w:rsidRPr="000C09B9" w:rsidRDefault="000C09B9" w:rsidP="0027074D">
            <w:pPr>
              <w:bidi w:val="0"/>
              <w:spacing w:before="60" w:after="60"/>
              <w:rPr>
                <w:rFonts w:ascii="IRMitra" w:hAnsi="IRMitra" w:cs="IRMitra"/>
                <w:b/>
                <w:bCs/>
                <w:sz w:val="24"/>
                <w:szCs w:val="24"/>
                <w:rtl/>
              </w:rPr>
            </w:pPr>
            <w:r w:rsidRPr="000C09B9">
              <w:rPr>
                <w:rFonts w:ascii="Literata" w:hAnsi="Literata"/>
                <w:sz w:val="24"/>
                <w:szCs w:val="24"/>
              </w:rPr>
              <w:t>www.mowahed.com</w:t>
            </w:r>
          </w:p>
        </w:tc>
        <w:tc>
          <w:tcPr>
            <w:tcW w:w="360" w:type="pct"/>
          </w:tcPr>
          <w:p w:rsidR="000C09B9" w:rsidRPr="000C09B9" w:rsidRDefault="000C09B9" w:rsidP="0027074D">
            <w:pPr>
              <w:bidi w:val="0"/>
              <w:spacing w:before="60" w:after="60"/>
              <w:rPr>
                <w:rFonts w:ascii="IRMitra" w:hAnsi="IRMitra" w:cs="IRMitra"/>
                <w:color w:val="244061" w:themeColor="accent1" w:themeShade="80"/>
                <w:sz w:val="24"/>
                <w:szCs w:val="24"/>
                <w:rtl/>
              </w:rPr>
            </w:pPr>
          </w:p>
        </w:tc>
        <w:tc>
          <w:tcPr>
            <w:tcW w:w="2345" w:type="pct"/>
            <w:gridSpan w:val="2"/>
          </w:tcPr>
          <w:p w:rsidR="000C09B9" w:rsidRPr="000C09B9" w:rsidRDefault="000C09B9" w:rsidP="0027074D">
            <w:pPr>
              <w:widowControl w:val="0"/>
              <w:tabs>
                <w:tab w:val="right" w:leader="dot" w:pos="5138"/>
              </w:tabs>
              <w:bidi w:val="0"/>
              <w:spacing w:before="60" w:after="60"/>
              <w:rPr>
                <w:rFonts w:ascii="Literata" w:hAnsi="Literata"/>
                <w:sz w:val="24"/>
                <w:szCs w:val="24"/>
              </w:rPr>
            </w:pPr>
            <w:r w:rsidRPr="000C09B9">
              <w:rPr>
                <w:rFonts w:ascii="Literata" w:hAnsi="Literata"/>
                <w:sz w:val="24"/>
                <w:szCs w:val="24"/>
              </w:rPr>
              <w:t>www.aqeedeh.com</w:t>
            </w:r>
          </w:p>
          <w:p w:rsidR="000C09B9" w:rsidRPr="000C09B9" w:rsidRDefault="000C09B9" w:rsidP="0027074D">
            <w:pPr>
              <w:widowControl w:val="0"/>
              <w:tabs>
                <w:tab w:val="right" w:leader="dot" w:pos="5138"/>
              </w:tabs>
              <w:bidi w:val="0"/>
              <w:spacing w:before="60" w:after="60"/>
              <w:rPr>
                <w:rFonts w:ascii="Literata" w:hAnsi="Literata"/>
                <w:sz w:val="24"/>
                <w:szCs w:val="24"/>
              </w:rPr>
            </w:pPr>
            <w:r w:rsidRPr="000C09B9">
              <w:rPr>
                <w:rFonts w:ascii="Literata" w:hAnsi="Literata"/>
                <w:sz w:val="24"/>
                <w:szCs w:val="24"/>
              </w:rPr>
              <w:t>www.islamtxt.com</w:t>
            </w:r>
          </w:p>
          <w:p w:rsidR="000C09B9" w:rsidRPr="00516F4F" w:rsidRDefault="0086000F" w:rsidP="0027074D">
            <w:pPr>
              <w:widowControl w:val="0"/>
              <w:tabs>
                <w:tab w:val="right" w:leader="dot" w:pos="5138"/>
              </w:tabs>
              <w:bidi w:val="0"/>
              <w:spacing w:before="60" w:after="60"/>
              <w:rPr>
                <w:rFonts w:ascii="Literata" w:hAnsi="Literata"/>
                <w:sz w:val="24"/>
                <w:szCs w:val="24"/>
              </w:rPr>
            </w:pPr>
            <w:hyperlink r:id="rId14" w:history="1">
              <w:r w:rsidR="000C09B9" w:rsidRPr="00516F4F">
                <w:rPr>
                  <w:rStyle w:val="Hyperlink"/>
                  <w:rFonts w:ascii="Literata" w:hAnsi="Literata"/>
                  <w:color w:val="auto"/>
                  <w:sz w:val="24"/>
                  <w:szCs w:val="24"/>
                  <w:u w:val="none"/>
                </w:rPr>
                <w:t>www.shabnam.cc</w:t>
              </w:r>
            </w:hyperlink>
          </w:p>
          <w:p w:rsidR="000C09B9" w:rsidRPr="000C09B9" w:rsidRDefault="000C09B9" w:rsidP="0027074D">
            <w:pPr>
              <w:bidi w:val="0"/>
              <w:spacing w:before="60" w:after="60"/>
              <w:rPr>
                <w:rFonts w:ascii="IRMitra" w:hAnsi="IRMitra" w:cs="IRMitra"/>
                <w:color w:val="244061" w:themeColor="accent1" w:themeShade="80"/>
                <w:sz w:val="24"/>
                <w:szCs w:val="24"/>
                <w:rtl/>
              </w:rPr>
            </w:pPr>
            <w:r w:rsidRPr="000C09B9">
              <w:rPr>
                <w:rFonts w:ascii="Literata" w:hAnsi="Literata"/>
                <w:sz w:val="24"/>
                <w:szCs w:val="24"/>
              </w:rPr>
              <w:t>www.sadaislam.com</w:t>
            </w:r>
          </w:p>
        </w:tc>
      </w:tr>
      <w:tr w:rsidR="000C09B9" w:rsidRPr="00EA1553" w:rsidTr="0027074D">
        <w:trPr>
          <w:jc w:val="center"/>
        </w:trPr>
        <w:tc>
          <w:tcPr>
            <w:tcW w:w="2295" w:type="pct"/>
            <w:gridSpan w:val="2"/>
          </w:tcPr>
          <w:p w:rsidR="000C09B9" w:rsidRPr="00EA1553" w:rsidRDefault="000C09B9" w:rsidP="0027074D">
            <w:pPr>
              <w:spacing w:before="60" w:after="60"/>
              <w:rPr>
                <w:rFonts w:ascii="IRMitra" w:hAnsi="IRMitra" w:cs="IRMitra"/>
                <w:b/>
                <w:bCs/>
                <w:sz w:val="5"/>
                <w:szCs w:val="5"/>
                <w:rtl/>
              </w:rPr>
            </w:pPr>
          </w:p>
        </w:tc>
        <w:tc>
          <w:tcPr>
            <w:tcW w:w="2705" w:type="pct"/>
            <w:gridSpan w:val="3"/>
          </w:tcPr>
          <w:p w:rsidR="000C09B9" w:rsidRPr="00EA1553" w:rsidRDefault="000C09B9" w:rsidP="0027074D">
            <w:pPr>
              <w:spacing w:before="60" w:after="60"/>
              <w:rPr>
                <w:rFonts w:ascii="IRMitra" w:hAnsi="IRMitra" w:cs="IRMitra"/>
                <w:color w:val="244061" w:themeColor="accent1" w:themeShade="80"/>
                <w:sz w:val="5"/>
                <w:szCs w:val="5"/>
                <w:rtl/>
              </w:rPr>
            </w:pPr>
          </w:p>
        </w:tc>
      </w:tr>
      <w:tr w:rsidR="000C09B9" w:rsidRPr="00C50D4D" w:rsidTr="0027074D">
        <w:trPr>
          <w:jc w:val="center"/>
        </w:trPr>
        <w:tc>
          <w:tcPr>
            <w:tcW w:w="5000" w:type="pct"/>
            <w:gridSpan w:val="5"/>
          </w:tcPr>
          <w:p w:rsidR="000C09B9" w:rsidRPr="00855B06" w:rsidRDefault="000C09B9" w:rsidP="0027074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D03F6FC" wp14:editId="5C26FCCF">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C09B9" w:rsidRPr="00C50D4D" w:rsidTr="0027074D">
        <w:trPr>
          <w:jc w:val="center"/>
        </w:trPr>
        <w:tc>
          <w:tcPr>
            <w:tcW w:w="5000" w:type="pct"/>
            <w:gridSpan w:val="5"/>
            <w:vAlign w:val="center"/>
          </w:tcPr>
          <w:p w:rsidR="000C09B9" w:rsidRPr="00516F4F" w:rsidRDefault="000C09B9" w:rsidP="0027074D">
            <w:pPr>
              <w:spacing w:before="60" w:after="60"/>
              <w:jc w:val="center"/>
              <w:rPr>
                <w:rFonts w:ascii="IRMitra" w:hAnsi="IRMitra" w:cs="IRMitra"/>
                <w:noProof/>
                <w:sz w:val="30"/>
                <w:szCs w:val="30"/>
                <w:rtl/>
              </w:rPr>
            </w:pPr>
            <w:r w:rsidRPr="00516F4F">
              <w:rPr>
                <w:rFonts w:ascii="IRMitra" w:hAnsi="IRMitra" w:cs="IRMitra"/>
                <w:noProof/>
                <w:sz w:val="26"/>
                <w:szCs w:val="26"/>
              </w:rPr>
              <w:t>contact@mowahedin.com</w:t>
            </w:r>
          </w:p>
        </w:tc>
      </w:tr>
    </w:tbl>
    <w:p w:rsidR="00C76F33" w:rsidRPr="000C09B9" w:rsidRDefault="00C76F33" w:rsidP="003400DE">
      <w:pPr>
        <w:pStyle w:val="StyleComplexBLotus12ptJustifiedFirstline05cmCharCharChar2CharCharCharCharChar"/>
        <w:spacing w:line="240" w:lineRule="auto"/>
        <w:ind w:firstLine="0"/>
        <w:jc w:val="center"/>
        <w:rPr>
          <w:rStyle w:val="1-Char"/>
          <w:sz w:val="2"/>
          <w:szCs w:val="2"/>
          <w:rtl/>
        </w:rPr>
      </w:pPr>
    </w:p>
    <w:p w:rsidR="00AC3A39" w:rsidRPr="00250701" w:rsidRDefault="00AC3A39" w:rsidP="003400DE">
      <w:pPr>
        <w:pStyle w:val="StyleComplexBLotus12ptJustifiedFirstline05cmCharCharChar2CharCharCharCharChar"/>
        <w:spacing w:line="240" w:lineRule="auto"/>
        <w:ind w:firstLine="0"/>
        <w:jc w:val="center"/>
        <w:rPr>
          <w:rStyle w:val="1-Char"/>
          <w:rtl/>
        </w:rPr>
      </w:pPr>
    </w:p>
    <w:p w:rsidR="00AC3A39" w:rsidRPr="00250701" w:rsidRDefault="00AC3A39" w:rsidP="003400DE">
      <w:pPr>
        <w:pStyle w:val="StyleComplexBLotus12ptJustifiedFirstline05cmCharCharChar2CharCharCharCharChar"/>
        <w:spacing w:line="240" w:lineRule="auto"/>
        <w:ind w:firstLine="0"/>
        <w:jc w:val="center"/>
        <w:rPr>
          <w:rStyle w:val="1-Char"/>
          <w:rtl/>
        </w:rPr>
        <w:sectPr w:rsidR="00AC3A39" w:rsidRPr="00250701" w:rsidSect="00250701">
          <w:headerReference w:type="first" r:id="rId16"/>
          <w:footnotePr>
            <w:numRestart w:val="eachPage"/>
          </w:footnotePr>
          <w:pgSz w:w="7938" w:h="11907" w:code="9"/>
          <w:pgMar w:top="567" w:right="851" w:bottom="851" w:left="851" w:header="454" w:footer="0" w:gutter="0"/>
          <w:cols w:space="720"/>
          <w:titlePg/>
          <w:bidi/>
          <w:rtlGutter/>
        </w:sectPr>
      </w:pPr>
    </w:p>
    <w:p w:rsidR="00AC3A39" w:rsidRPr="005620C2" w:rsidRDefault="00AC3A39" w:rsidP="003400DE">
      <w:pPr>
        <w:pStyle w:val="StyleComplexBLotus12ptJustifiedFirstline05cmCharCharChar2CharCharCharCharChar"/>
        <w:spacing w:line="240" w:lineRule="auto"/>
        <w:ind w:firstLine="0"/>
        <w:jc w:val="center"/>
        <w:rPr>
          <w:rFonts w:ascii="IranNastaliq" w:hAnsi="IranNastaliq" w:cs="IranNastaliq"/>
          <w:sz w:val="28"/>
          <w:szCs w:val="30"/>
          <w:rtl/>
          <w:lang w:bidi="fa-IR"/>
        </w:rPr>
      </w:pPr>
      <w:r w:rsidRPr="005620C2">
        <w:rPr>
          <w:rFonts w:ascii="IranNastaliq" w:hAnsi="IranNastaliq" w:cs="IranNastaliq"/>
          <w:sz w:val="28"/>
          <w:szCs w:val="30"/>
          <w:rtl/>
          <w:lang w:bidi="fa-IR"/>
        </w:rPr>
        <w:lastRenderedPageBreak/>
        <w:t>بسم الله الرحمن الرحیم</w:t>
      </w:r>
    </w:p>
    <w:p w:rsidR="00AC3A39" w:rsidRPr="005620C2" w:rsidRDefault="00AC3A39" w:rsidP="00250701">
      <w:pPr>
        <w:pStyle w:val="2-"/>
        <w:rPr>
          <w:b/>
          <w:sz w:val="26"/>
          <w:szCs w:val="28"/>
          <w:rtl/>
        </w:rPr>
      </w:pPr>
      <w:bookmarkStart w:id="1" w:name="_Toc433269718"/>
      <w:r w:rsidRPr="005620C2">
        <w:rPr>
          <w:rFonts w:hint="cs"/>
          <w:b/>
          <w:rtl/>
        </w:rPr>
        <w:t>فهرست مطالب</w:t>
      </w:r>
      <w:bookmarkEnd w:id="1"/>
    </w:p>
    <w:p w:rsidR="004F5F6F" w:rsidRDefault="004F5F6F">
      <w:pPr>
        <w:pStyle w:val="TOC1"/>
        <w:tabs>
          <w:tab w:val="right" w:leader="dot" w:pos="6226"/>
        </w:tabs>
        <w:rPr>
          <w:rFonts w:asciiTheme="minorHAnsi" w:eastAsiaTheme="minorEastAsia" w:hAnsiTheme="minorHAnsi" w:cstheme="minorBidi"/>
          <w:bCs w:val="0"/>
          <w:sz w:val="22"/>
          <w:szCs w:val="22"/>
          <w:rtl/>
          <w:lang w:bidi="ar-SA"/>
        </w:rPr>
      </w:pPr>
      <w:r>
        <w:rPr>
          <w:rFonts w:ascii="Times New Roman" w:hAnsi="Times New Roman" w:cs="B Jadid"/>
          <w:szCs w:val="30"/>
          <w:rtl/>
        </w:rPr>
        <w:fldChar w:fldCharType="begin"/>
      </w:r>
      <w:r>
        <w:rPr>
          <w:rFonts w:ascii="Times New Roman" w:hAnsi="Times New Roman" w:cs="B Jadid"/>
          <w:szCs w:val="30"/>
          <w:rtl/>
        </w:rPr>
        <w:instrText xml:space="preserve"> </w:instrText>
      </w:r>
      <w:r>
        <w:rPr>
          <w:rFonts w:ascii="Times New Roman" w:hAnsi="Times New Roman" w:cs="B Jadid"/>
          <w:szCs w:val="30"/>
        </w:rPr>
        <w:instrText>TOC</w:instrText>
      </w:r>
      <w:r>
        <w:rPr>
          <w:rFonts w:ascii="Times New Roman" w:hAnsi="Times New Roman" w:cs="B Jadid"/>
          <w:szCs w:val="30"/>
          <w:rtl/>
        </w:rPr>
        <w:instrText xml:space="preserve"> \</w:instrText>
      </w:r>
      <w:r>
        <w:rPr>
          <w:rFonts w:ascii="Times New Roman" w:hAnsi="Times New Roman" w:cs="B Jadid"/>
          <w:szCs w:val="30"/>
        </w:rPr>
        <w:instrText>h \z \t "</w:instrText>
      </w:r>
      <w:r>
        <w:rPr>
          <w:rFonts w:ascii="Times New Roman" w:hAnsi="Times New Roman" w:cs="B Jadid"/>
          <w:szCs w:val="30"/>
          <w:rtl/>
        </w:rPr>
        <w:instrText xml:space="preserve">2- تیتر اول,1,3- تیتر دوم,2" </w:instrText>
      </w:r>
      <w:r>
        <w:rPr>
          <w:rFonts w:ascii="Times New Roman" w:hAnsi="Times New Roman" w:cs="B Jadid"/>
          <w:szCs w:val="30"/>
          <w:rtl/>
        </w:rPr>
        <w:fldChar w:fldCharType="separate"/>
      </w:r>
      <w:hyperlink w:anchor="_Toc433269718" w:history="1">
        <w:r w:rsidRPr="009B7CAE">
          <w:rPr>
            <w:rStyle w:val="Hyperlink"/>
            <w:rFonts w:hint="eastAsia"/>
            <w:b/>
            <w:rtl/>
          </w:rPr>
          <w:t>فهرست</w:t>
        </w:r>
        <w:r w:rsidRPr="009B7CAE">
          <w:rPr>
            <w:rStyle w:val="Hyperlink"/>
            <w:b/>
            <w:rtl/>
          </w:rPr>
          <w:t xml:space="preserve"> </w:t>
        </w:r>
        <w:r w:rsidRPr="009B7CAE">
          <w:rPr>
            <w:rStyle w:val="Hyperlink"/>
            <w:rFonts w:hint="eastAsia"/>
            <w:b/>
            <w:rtl/>
          </w:rPr>
          <w:t>مطالب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433269718 </w:instrText>
        </w:r>
        <w:r>
          <w:rPr>
            <w:webHidden/>
          </w:rPr>
          <w:instrText>\h</w:instrText>
        </w:r>
        <w:r>
          <w:rPr>
            <w:webHidden/>
            <w:rtl/>
          </w:rPr>
          <w:instrText xml:space="preserve"> </w:instrText>
        </w:r>
        <w:r>
          <w:rPr>
            <w:webHidden/>
            <w:rtl/>
          </w:rPr>
        </w:r>
        <w:r>
          <w:rPr>
            <w:webHidden/>
            <w:rtl/>
          </w:rPr>
          <w:fldChar w:fldCharType="separate"/>
        </w:r>
        <w:r w:rsidR="0030655A">
          <w:rPr>
            <w:rFonts w:hint="eastAsia"/>
            <w:webHidden/>
            <w:rtl/>
            <w:lang w:bidi="ar-SA"/>
          </w:rPr>
          <w:t>‌أ</w:t>
        </w:r>
        <w:r>
          <w:rPr>
            <w:webHidden/>
            <w:rtl/>
          </w:rPr>
          <w:fldChar w:fldCharType="end"/>
        </w:r>
      </w:hyperlink>
    </w:p>
    <w:p w:rsidR="004F5F6F" w:rsidRDefault="0086000F">
      <w:pPr>
        <w:pStyle w:val="TOC1"/>
        <w:tabs>
          <w:tab w:val="right" w:leader="dot" w:pos="6226"/>
        </w:tabs>
        <w:rPr>
          <w:rFonts w:asciiTheme="minorHAnsi" w:eastAsiaTheme="minorEastAsia" w:hAnsiTheme="minorHAnsi" w:cstheme="minorBidi"/>
          <w:bCs w:val="0"/>
          <w:sz w:val="22"/>
          <w:szCs w:val="22"/>
          <w:rtl/>
          <w:lang w:bidi="ar-SA"/>
        </w:rPr>
      </w:pPr>
      <w:hyperlink w:anchor="_Toc433269719" w:history="1">
        <w:r w:rsidR="004F5F6F" w:rsidRPr="009B7CAE">
          <w:rPr>
            <w:rStyle w:val="Hyperlink"/>
            <w:rFonts w:hint="eastAsia"/>
            <w:rtl/>
          </w:rPr>
          <w:t>پ</w:t>
        </w:r>
        <w:r w:rsidR="004F5F6F" w:rsidRPr="009B7CAE">
          <w:rPr>
            <w:rStyle w:val="Hyperlink"/>
            <w:rFonts w:hint="cs"/>
            <w:rtl/>
          </w:rPr>
          <w:t>ی</w:t>
        </w:r>
        <w:r w:rsidR="004F5F6F" w:rsidRPr="009B7CAE">
          <w:rPr>
            <w:rStyle w:val="Hyperlink"/>
            <w:rFonts w:hint="eastAsia"/>
            <w:rtl/>
          </w:rPr>
          <w:t>شگفتار</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433269719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w:t>
        </w:r>
        <w:r w:rsidR="004F5F6F">
          <w:rPr>
            <w:webHidden/>
            <w:rtl/>
          </w:rPr>
          <w:fldChar w:fldCharType="end"/>
        </w:r>
      </w:hyperlink>
    </w:p>
    <w:p w:rsidR="004F5F6F" w:rsidRDefault="0086000F">
      <w:pPr>
        <w:pStyle w:val="TOC1"/>
        <w:tabs>
          <w:tab w:val="right" w:leader="dot" w:pos="6226"/>
        </w:tabs>
        <w:rPr>
          <w:rFonts w:asciiTheme="minorHAnsi" w:eastAsiaTheme="minorEastAsia" w:hAnsiTheme="minorHAnsi" w:cstheme="minorBidi"/>
          <w:bCs w:val="0"/>
          <w:sz w:val="22"/>
          <w:szCs w:val="22"/>
          <w:rtl/>
          <w:lang w:bidi="ar-SA"/>
        </w:rPr>
      </w:pPr>
      <w:hyperlink w:anchor="_Toc433269720" w:history="1">
        <w:r w:rsidR="004F5F6F" w:rsidRPr="009B7CAE">
          <w:rPr>
            <w:rStyle w:val="Hyperlink"/>
            <w:rFonts w:hint="eastAsia"/>
            <w:rtl/>
          </w:rPr>
          <w:t>فصل</w:t>
        </w:r>
        <w:r w:rsidR="004F5F6F" w:rsidRPr="009B7CAE">
          <w:rPr>
            <w:rStyle w:val="Hyperlink"/>
            <w:rtl/>
          </w:rPr>
          <w:t xml:space="preserve"> </w:t>
        </w:r>
        <w:r w:rsidR="004F5F6F" w:rsidRPr="009B7CAE">
          <w:rPr>
            <w:rStyle w:val="Hyperlink"/>
            <w:rFonts w:hint="eastAsia"/>
            <w:rtl/>
          </w:rPr>
          <w:t>اوّل</w:t>
        </w:r>
        <w:r w:rsidR="004F5F6F" w:rsidRPr="009B7CAE">
          <w:rPr>
            <w:rStyle w:val="Hyperlink"/>
            <w:rtl/>
          </w:rPr>
          <w:t xml:space="preserve">: </w:t>
        </w:r>
        <w:r w:rsidR="005A1AA9">
          <w:rPr>
            <w:rStyle w:val="Hyperlink"/>
            <w:rFonts w:hint="eastAsia"/>
            <w:rtl/>
          </w:rPr>
          <w:t>سابق</w:t>
        </w:r>
        <w:r w:rsidR="005A1AA9">
          <w:rPr>
            <w:rStyle w:val="Hyperlink"/>
            <w:rFonts w:hint="cs"/>
            <w:rtl/>
          </w:rPr>
          <w:t>ۀ</w:t>
        </w:r>
        <w:r w:rsidR="004F5F6F" w:rsidRPr="009B7CAE">
          <w:rPr>
            <w:rStyle w:val="Hyperlink"/>
            <w:rtl/>
          </w:rPr>
          <w:t xml:space="preserve"> </w:t>
        </w:r>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نفوذ</w:t>
        </w:r>
        <w:r w:rsidR="004F5F6F" w:rsidRPr="009B7CAE">
          <w:rPr>
            <w:rStyle w:val="Hyperlink"/>
            <w:rtl/>
          </w:rPr>
          <w:t xml:space="preserve"> </w:t>
        </w:r>
        <w:r w:rsidR="004F5F6F" w:rsidRPr="009B7CAE">
          <w:rPr>
            <w:rStyle w:val="Hyperlink"/>
            <w:rFonts w:hint="eastAsia"/>
            <w:rtl/>
          </w:rPr>
          <w:t>آن</w:t>
        </w:r>
        <w:r w:rsidR="004F5F6F" w:rsidRPr="009B7CAE">
          <w:rPr>
            <w:rStyle w:val="Hyperlink"/>
            <w:rtl/>
          </w:rPr>
          <w:t xml:space="preserve"> </w:t>
        </w:r>
        <w:r w:rsidR="004F5F6F" w:rsidRPr="009B7CAE">
          <w:rPr>
            <w:rStyle w:val="Hyperlink"/>
            <w:rFonts w:hint="eastAsia"/>
            <w:rtl/>
          </w:rPr>
          <w:t>در</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4F5F6F" w:rsidRPr="009B7CAE">
          <w:rPr>
            <w:rStyle w:val="Hyperlink"/>
            <w:rFonts w:hint="cs"/>
            <w:rtl/>
          </w:rPr>
          <w:t>یّ</w:t>
        </w:r>
        <w:r w:rsidR="004F5F6F" w:rsidRPr="009B7CAE">
          <w:rPr>
            <w:rStyle w:val="Hyperlink"/>
            <w:rFonts w:hint="eastAsia"/>
            <w:rtl/>
          </w:rPr>
          <w:t>ت</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433269720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5</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21" w:history="1">
        <w:r w:rsidR="004F5F6F" w:rsidRPr="009B7CAE">
          <w:rPr>
            <w:rStyle w:val="Hyperlink"/>
            <w:rFonts w:hint="eastAsia"/>
            <w:rtl/>
          </w:rPr>
          <w:t>پولس</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انحراف</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4F5F6F" w:rsidRPr="009B7CAE">
          <w:rPr>
            <w:rStyle w:val="Hyperlink"/>
            <w:rFonts w:hint="cs"/>
            <w:rtl/>
          </w:rPr>
          <w:t>ی</w:t>
        </w:r>
        <w:r w:rsidR="004F5F6F" w:rsidRPr="009B7CAE">
          <w:rPr>
            <w:rStyle w:val="Hyperlink"/>
            <w:rFonts w:hint="eastAsia"/>
            <w:rtl/>
          </w:rPr>
          <w:t>ان</w:t>
        </w:r>
        <w:r w:rsidR="004F5F6F" w:rsidRPr="009B7CAE">
          <w:rPr>
            <w:rStyle w:val="Hyperlink"/>
            <w:rtl/>
          </w:rPr>
          <w:t xml:space="preserve"> </w:t>
        </w:r>
        <w:r w:rsidR="004F5F6F" w:rsidRPr="009B7CAE">
          <w:rPr>
            <w:rStyle w:val="Hyperlink"/>
            <w:rFonts w:hint="eastAsia"/>
            <w:rtl/>
          </w:rPr>
          <w:t>از</w:t>
        </w:r>
        <w:r w:rsidR="004F5F6F" w:rsidRPr="009B7CAE">
          <w:rPr>
            <w:rStyle w:val="Hyperlink"/>
            <w:rtl/>
          </w:rPr>
          <w:t xml:space="preserve"> </w:t>
        </w:r>
        <w:r w:rsidR="004F5F6F" w:rsidRPr="009B7CAE">
          <w:rPr>
            <w:rStyle w:val="Hyperlink"/>
            <w:rFonts w:hint="eastAsia"/>
            <w:rtl/>
          </w:rPr>
          <w:t>توح</w:t>
        </w:r>
        <w:r w:rsidR="004F5F6F" w:rsidRPr="009B7CAE">
          <w:rPr>
            <w:rStyle w:val="Hyperlink"/>
            <w:rFonts w:hint="cs"/>
            <w:rtl/>
          </w:rPr>
          <w:t>ی</w:t>
        </w:r>
        <w:r w:rsidR="004F5F6F" w:rsidRPr="009B7CAE">
          <w:rPr>
            <w:rStyle w:val="Hyperlink"/>
            <w:rFonts w:hint="eastAsia"/>
            <w:rtl/>
          </w:rPr>
          <w:t>د</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433269721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8</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22" w:history="1">
        <w:r w:rsidR="004F5F6F" w:rsidRPr="009B7CAE">
          <w:rPr>
            <w:rStyle w:val="Hyperlink"/>
            <w:rFonts w:hint="eastAsia"/>
            <w:rtl/>
          </w:rPr>
          <w:t>اند</w:t>
        </w:r>
        <w:r w:rsidR="004F5F6F" w:rsidRPr="009B7CAE">
          <w:rPr>
            <w:rStyle w:val="Hyperlink"/>
            <w:rFonts w:hint="cs"/>
            <w:rtl/>
          </w:rPr>
          <w:t>ی</w:t>
        </w:r>
        <w:r w:rsidR="004F5F6F" w:rsidRPr="009B7CAE">
          <w:rPr>
            <w:rStyle w:val="Hyperlink"/>
            <w:rFonts w:hint="eastAsia"/>
            <w:rtl/>
          </w:rPr>
          <w:t>شه‌ها</w:t>
        </w:r>
        <w:r w:rsidR="004F5F6F" w:rsidRPr="009B7CAE">
          <w:rPr>
            <w:rStyle w:val="Hyperlink"/>
            <w:rFonts w:hint="cs"/>
            <w:rtl/>
          </w:rPr>
          <w:t>ی</w:t>
        </w:r>
        <w:r w:rsidR="004F5F6F" w:rsidRPr="009B7CAE">
          <w:rPr>
            <w:rStyle w:val="Hyperlink"/>
            <w:rtl/>
          </w:rPr>
          <w:t xml:space="preserve"> </w:t>
        </w:r>
        <w:r w:rsidR="004F5F6F" w:rsidRPr="009B7CAE">
          <w:rPr>
            <w:rStyle w:val="Hyperlink"/>
            <w:rFonts w:hint="eastAsia"/>
            <w:rtl/>
          </w:rPr>
          <w:t>پولس</w:t>
        </w:r>
        <w:r w:rsidR="004F5F6F" w:rsidRPr="009B7CAE">
          <w:rPr>
            <w:rStyle w:val="Hyperlink"/>
            <w:rtl/>
          </w:rPr>
          <w:t xml:space="preserve"> </w:t>
        </w:r>
        <w:r w:rsidR="004F5F6F" w:rsidRPr="009B7CAE">
          <w:rPr>
            <w:rStyle w:val="Hyperlink"/>
            <w:rFonts w:hint="eastAsia"/>
            <w:rtl/>
          </w:rPr>
          <w:t>از</w:t>
        </w:r>
        <w:r w:rsidR="004F5F6F" w:rsidRPr="009B7CAE">
          <w:rPr>
            <w:rStyle w:val="Hyperlink"/>
            <w:rtl/>
          </w:rPr>
          <w:t xml:space="preserve"> </w:t>
        </w:r>
        <w:r w:rsidR="004F5F6F" w:rsidRPr="009B7CAE">
          <w:rPr>
            <w:rStyle w:val="Hyperlink"/>
            <w:rFonts w:hint="eastAsia"/>
            <w:rtl/>
          </w:rPr>
          <w:t>کجا</w:t>
        </w:r>
        <w:r w:rsidR="004F5F6F" w:rsidRPr="009B7CAE">
          <w:rPr>
            <w:rStyle w:val="Hyperlink"/>
            <w:rtl/>
          </w:rPr>
          <w:t xml:space="preserve"> </w:t>
        </w:r>
        <w:r w:rsidR="004F5F6F" w:rsidRPr="009B7CAE">
          <w:rPr>
            <w:rStyle w:val="Hyperlink"/>
            <w:rFonts w:hint="eastAsia"/>
            <w:rtl/>
          </w:rPr>
          <w:t>ما</w:t>
        </w:r>
        <w:r w:rsidR="004F5F6F" w:rsidRPr="009B7CAE">
          <w:rPr>
            <w:rStyle w:val="Hyperlink"/>
            <w:rFonts w:hint="cs"/>
            <w:rtl/>
          </w:rPr>
          <w:t>ی</w:t>
        </w:r>
        <w:r w:rsidR="004F5F6F" w:rsidRPr="009B7CAE">
          <w:rPr>
            <w:rStyle w:val="Hyperlink"/>
            <w:rFonts w:hint="eastAsia"/>
            <w:rtl/>
          </w:rPr>
          <w:t>ه</w:t>
        </w:r>
        <w:r w:rsidR="004F5F6F" w:rsidRPr="009B7CAE">
          <w:rPr>
            <w:rStyle w:val="Hyperlink"/>
            <w:rtl/>
          </w:rPr>
          <w:t xml:space="preserve"> </w:t>
        </w:r>
        <w:r w:rsidR="004F5F6F" w:rsidRPr="009B7CAE">
          <w:rPr>
            <w:rStyle w:val="Hyperlink"/>
            <w:rFonts w:hint="eastAsia"/>
            <w:rtl/>
          </w:rPr>
          <w:t>گرفت؟</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433269722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10</w:t>
        </w:r>
        <w:r w:rsidR="004F5F6F">
          <w:rPr>
            <w:webHidden/>
            <w:rtl/>
          </w:rPr>
          <w:fldChar w:fldCharType="end"/>
        </w:r>
      </w:hyperlink>
    </w:p>
    <w:p w:rsidR="004F5F6F" w:rsidRDefault="0086000F" w:rsidP="004F5F6F">
      <w:pPr>
        <w:pStyle w:val="TOC1"/>
        <w:tabs>
          <w:tab w:val="right" w:leader="dot" w:pos="6226"/>
        </w:tabs>
        <w:rPr>
          <w:rFonts w:asciiTheme="minorHAnsi" w:eastAsiaTheme="minorEastAsia" w:hAnsiTheme="minorHAnsi" w:cstheme="minorBidi"/>
          <w:bCs w:val="0"/>
          <w:sz w:val="22"/>
          <w:szCs w:val="22"/>
          <w:rtl/>
          <w:lang w:bidi="ar-SA"/>
        </w:rPr>
      </w:pPr>
      <w:hyperlink w:anchor="_Toc433269723" w:history="1">
        <w:r w:rsidR="004F5F6F" w:rsidRPr="009B7CAE">
          <w:rPr>
            <w:rStyle w:val="Hyperlink"/>
            <w:rFonts w:hint="eastAsia"/>
            <w:rtl/>
          </w:rPr>
          <w:t>فصل</w:t>
        </w:r>
        <w:r w:rsidR="004F5F6F" w:rsidRPr="009B7CAE">
          <w:rPr>
            <w:rStyle w:val="Hyperlink"/>
            <w:rtl/>
          </w:rPr>
          <w:t xml:space="preserve"> </w:t>
        </w:r>
        <w:r w:rsidR="004F5F6F" w:rsidRPr="009B7CAE">
          <w:rPr>
            <w:rStyle w:val="Hyperlink"/>
            <w:rFonts w:hint="eastAsia"/>
            <w:rtl/>
          </w:rPr>
          <w:t>دوم</w:t>
        </w:r>
        <w:r w:rsidR="004F5F6F" w:rsidRPr="009B7CAE">
          <w:rPr>
            <w:rStyle w:val="Hyperlink"/>
            <w:rtl/>
          </w:rPr>
          <w:t xml:space="preserve">: </w:t>
        </w:r>
        <w:r w:rsidR="004F5F6F" w:rsidRPr="009B7CAE">
          <w:rPr>
            <w:rStyle w:val="Hyperlink"/>
            <w:rFonts w:hint="eastAsia"/>
            <w:rtl/>
          </w:rPr>
          <w:t>توح</w:t>
        </w:r>
        <w:r w:rsidR="004F5F6F" w:rsidRPr="009B7CAE">
          <w:rPr>
            <w:rStyle w:val="Hyperlink"/>
            <w:rFonts w:hint="cs"/>
            <w:rtl/>
          </w:rPr>
          <w:t>ی</w:t>
        </w:r>
        <w:r w:rsidR="004F5F6F" w:rsidRPr="009B7CAE">
          <w:rPr>
            <w:rStyle w:val="Hyperlink"/>
            <w:rFonts w:hint="eastAsia"/>
            <w:rtl/>
          </w:rPr>
          <w:t>د</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sidRPr="009B7CAE">
          <w:rPr>
            <w:rStyle w:val="Hyperlink"/>
            <w:rtl/>
          </w:rPr>
          <w:t xml:space="preserve"> </w:t>
        </w:r>
        <w:r w:rsidR="004F5F6F" w:rsidRPr="009B7CAE">
          <w:rPr>
            <w:rStyle w:val="Hyperlink"/>
            <w:rFonts w:hint="eastAsia"/>
            <w:rtl/>
          </w:rPr>
          <w:t>در</w:t>
        </w:r>
        <w:r w:rsidR="004F5F6F" w:rsidRPr="009B7CAE">
          <w:rPr>
            <w:rStyle w:val="Hyperlink"/>
            <w:rtl/>
          </w:rPr>
          <w:t xml:space="preserve"> </w:t>
        </w:r>
        <w:r w:rsidR="004F5F6F" w:rsidRPr="009B7CAE">
          <w:rPr>
            <w:rStyle w:val="Hyperlink"/>
            <w:rFonts w:hint="eastAsia"/>
            <w:rtl/>
          </w:rPr>
          <w:t>دعوت</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4F5F6F" w:rsidRPr="004F5F6F">
          <w:rPr>
            <w:rStyle w:val="Hyperlink"/>
            <w:rFonts w:cs="CTraditional Arabic" w:hint="cs"/>
            <w:b/>
            <w:bCs w:val="0"/>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433269723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17</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24" w:history="1">
        <w:r w:rsidR="004F5F6F" w:rsidRPr="009B7CAE">
          <w:rPr>
            <w:rStyle w:val="Hyperlink"/>
            <w:rFonts w:hint="eastAsia"/>
            <w:rtl/>
          </w:rPr>
          <w:t>نامه‌ا</w:t>
        </w:r>
        <w:r w:rsidR="004F5F6F" w:rsidRPr="009B7CAE">
          <w:rPr>
            <w:rStyle w:val="Hyperlink"/>
            <w:rFonts w:hint="cs"/>
            <w:rtl/>
          </w:rPr>
          <w:t>ی</w:t>
        </w:r>
        <w:r w:rsidR="004F5F6F" w:rsidRPr="009B7CAE">
          <w:rPr>
            <w:rStyle w:val="Hyperlink"/>
            <w:rtl/>
          </w:rPr>
          <w:t xml:space="preserve"> </w:t>
        </w:r>
        <w:r w:rsidR="004F5F6F" w:rsidRPr="009B7CAE">
          <w:rPr>
            <w:rStyle w:val="Hyperlink"/>
            <w:rFonts w:hint="eastAsia"/>
            <w:rtl/>
          </w:rPr>
          <w:t>از</w:t>
        </w:r>
        <w:r w:rsidR="004F5F6F" w:rsidRPr="009B7CAE">
          <w:rPr>
            <w:rStyle w:val="Hyperlink"/>
            <w:rtl/>
          </w:rPr>
          <w:t xml:space="preserve"> </w:t>
        </w:r>
        <w:r w:rsidR="004F5F6F" w:rsidRPr="009B7CAE">
          <w:rPr>
            <w:rStyle w:val="Hyperlink"/>
            <w:rFonts w:hint="eastAsia"/>
            <w:rtl/>
          </w:rPr>
          <w:t>قرن</w:t>
        </w:r>
        <w:r w:rsidR="004F5F6F" w:rsidRPr="009B7CAE">
          <w:rPr>
            <w:rStyle w:val="Hyperlink"/>
            <w:rtl/>
          </w:rPr>
          <w:t xml:space="preserve"> </w:t>
        </w:r>
        <w:r w:rsidR="004F5F6F" w:rsidRPr="009B7CAE">
          <w:rPr>
            <w:rStyle w:val="Hyperlink"/>
            <w:rFonts w:hint="eastAsia"/>
            <w:rtl/>
          </w:rPr>
          <w:t>اوّل</w:t>
        </w:r>
        <w:r w:rsidR="004F5F6F" w:rsidRPr="009B7CAE">
          <w:rPr>
            <w:rStyle w:val="Hyperlink"/>
            <w:rtl/>
          </w:rPr>
          <w:t xml:space="preserve"> </w:t>
        </w:r>
        <w:r w:rsidR="004F5F6F" w:rsidRPr="009B7CAE">
          <w:rPr>
            <w:rStyle w:val="Hyperlink"/>
            <w:rFonts w:hint="eastAsia"/>
            <w:rtl/>
          </w:rPr>
          <w:t>م</w:t>
        </w:r>
        <w:r w:rsidR="004F5F6F" w:rsidRPr="009B7CAE">
          <w:rPr>
            <w:rStyle w:val="Hyperlink"/>
            <w:rFonts w:hint="cs"/>
            <w:rtl/>
          </w:rPr>
          <w:t>ی</w:t>
        </w:r>
        <w:r w:rsidR="004F5F6F" w:rsidRPr="009B7CAE">
          <w:rPr>
            <w:rStyle w:val="Hyperlink"/>
            <w:rFonts w:hint="eastAsia"/>
            <w:rtl/>
          </w:rPr>
          <w:t>لاد</w:t>
        </w:r>
        <w:r w:rsidR="004F5F6F" w:rsidRPr="009B7CAE">
          <w:rPr>
            <w:rStyle w:val="Hyperlink"/>
            <w:rFonts w:hint="cs"/>
            <w:rtl/>
          </w:rPr>
          <w:t>ی</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433269724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18</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25" w:history="1">
        <w:r w:rsidR="004F5F6F" w:rsidRPr="009B7CAE">
          <w:rPr>
            <w:rStyle w:val="Hyperlink"/>
            <w:rFonts w:hint="eastAsia"/>
            <w:rtl/>
          </w:rPr>
          <w:t>انج</w:t>
        </w:r>
        <w:r w:rsidR="004F5F6F" w:rsidRPr="009B7CAE">
          <w:rPr>
            <w:rStyle w:val="Hyperlink"/>
            <w:rFonts w:hint="cs"/>
            <w:rtl/>
          </w:rPr>
          <w:t>ی</w:t>
        </w:r>
        <w:r w:rsidR="004F5F6F" w:rsidRPr="009B7CAE">
          <w:rPr>
            <w:rStyle w:val="Hyperlink"/>
            <w:rFonts w:hint="eastAsia"/>
            <w:rtl/>
          </w:rPr>
          <w:t>ل</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الوه</w:t>
        </w:r>
        <w:r w:rsidR="004F5F6F" w:rsidRPr="009B7CAE">
          <w:rPr>
            <w:rStyle w:val="Hyperlink"/>
            <w:rFonts w:hint="cs"/>
            <w:rtl/>
          </w:rPr>
          <w:t>یّ</w:t>
        </w:r>
        <w:r w:rsidR="004F5F6F" w:rsidRPr="009B7CAE">
          <w:rPr>
            <w:rStyle w:val="Hyperlink"/>
            <w:rFonts w:hint="eastAsia"/>
            <w:rtl/>
          </w:rPr>
          <w:t>ت</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433269725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22</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26" w:history="1">
        <w:r w:rsidR="004F5F6F" w:rsidRPr="009B7CAE">
          <w:rPr>
            <w:rStyle w:val="Hyperlink"/>
            <w:rFonts w:hint="eastAsia"/>
            <w:rtl/>
          </w:rPr>
          <w:t>مفهوم</w:t>
        </w:r>
        <w:r w:rsidR="004F5F6F" w:rsidRPr="009B7CAE">
          <w:rPr>
            <w:rStyle w:val="Hyperlink"/>
            <w:rtl/>
          </w:rPr>
          <w:t xml:space="preserve"> «</w:t>
        </w:r>
        <w:r w:rsidR="004F5F6F" w:rsidRPr="009B7CAE">
          <w:rPr>
            <w:rStyle w:val="Hyperlink"/>
            <w:rFonts w:hint="eastAsia"/>
            <w:rtl/>
          </w:rPr>
          <w:t>پسر</w:t>
        </w:r>
        <w:r w:rsidR="004F5F6F" w:rsidRPr="009B7CAE">
          <w:rPr>
            <w:rStyle w:val="Hyperlink"/>
            <w:rtl/>
          </w:rPr>
          <w:t xml:space="preserve"> </w:t>
        </w:r>
        <w:r w:rsidR="004F5F6F" w:rsidRPr="009B7CAE">
          <w:rPr>
            <w:rStyle w:val="Hyperlink"/>
            <w:rFonts w:hint="eastAsia"/>
            <w:rtl/>
          </w:rPr>
          <w:t>خدا»</w:t>
        </w:r>
        <w:r w:rsidR="004F5F6F" w:rsidRPr="009B7CAE">
          <w:rPr>
            <w:rStyle w:val="Hyperlink"/>
            <w:rtl/>
          </w:rPr>
          <w:t xml:space="preserve"> </w:t>
        </w:r>
        <w:r w:rsidR="004F5F6F" w:rsidRPr="009B7CAE">
          <w:rPr>
            <w:rStyle w:val="Hyperlink"/>
            <w:rFonts w:hint="eastAsia"/>
            <w:rtl/>
          </w:rPr>
          <w:t>در</w:t>
        </w:r>
        <w:r w:rsidR="004F5F6F" w:rsidRPr="009B7CAE">
          <w:rPr>
            <w:rStyle w:val="Hyperlink"/>
            <w:rtl/>
          </w:rPr>
          <w:t xml:space="preserve"> </w:t>
        </w:r>
        <w:r w:rsidR="004F5F6F" w:rsidRPr="009B7CAE">
          <w:rPr>
            <w:rStyle w:val="Hyperlink"/>
            <w:rFonts w:hint="eastAsia"/>
            <w:rtl/>
          </w:rPr>
          <w:t>کتاب</w:t>
        </w:r>
        <w:r w:rsidR="004F5F6F" w:rsidRPr="009B7CAE">
          <w:rPr>
            <w:rStyle w:val="Hyperlink"/>
            <w:rtl/>
          </w:rPr>
          <w:t xml:space="preserve"> </w:t>
        </w:r>
        <w:r w:rsidR="004F5F6F" w:rsidRPr="009B7CAE">
          <w:rPr>
            <w:rStyle w:val="Hyperlink"/>
            <w:rFonts w:hint="eastAsia"/>
            <w:rtl/>
          </w:rPr>
          <w:t>مقدس</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433269726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26</w:t>
        </w:r>
        <w:r w:rsidR="004F5F6F">
          <w:rPr>
            <w:webHidden/>
            <w:rtl/>
          </w:rPr>
          <w:fldChar w:fldCharType="end"/>
        </w:r>
      </w:hyperlink>
    </w:p>
    <w:p w:rsidR="004F5F6F" w:rsidRDefault="0086000F">
      <w:pPr>
        <w:pStyle w:val="TOC1"/>
        <w:tabs>
          <w:tab w:val="right" w:leader="dot" w:pos="6226"/>
        </w:tabs>
        <w:rPr>
          <w:rFonts w:asciiTheme="minorHAnsi" w:eastAsiaTheme="minorEastAsia" w:hAnsiTheme="minorHAnsi" w:cstheme="minorBidi"/>
          <w:bCs w:val="0"/>
          <w:sz w:val="22"/>
          <w:szCs w:val="22"/>
          <w:rtl/>
          <w:lang w:bidi="ar-SA"/>
        </w:rPr>
      </w:pPr>
      <w:hyperlink w:anchor="_Toc433269727" w:history="1">
        <w:r w:rsidR="004F5F6F" w:rsidRPr="009B7CAE">
          <w:rPr>
            <w:rStyle w:val="Hyperlink"/>
            <w:rFonts w:hint="eastAsia"/>
            <w:rtl/>
          </w:rPr>
          <w:t>فصل</w:t>
        </w:r>
        <w:r w:rsidR="004F5F6F" w:rsidRPr="009B7CAE">
          <w:rPr>
            <w:rStyle w:val="Hyperlink"/>
            <w:rtl/>
          </w:rPr>
          <w:t xml:space="preserve"> </w:t>
        </w:r>
        <w:r w:rsidR="004F5F6F" w:rsidRPr="009B7CAE">
          <w:rPr>
            <w:rStyle w:val="Hyperlink"/>
            <w:rFonts w:hint="eastAsia"/>
            <w:rtl/>
          </w:rPr>
          <w:t>سوم</w:t>
        </w:r>
        <w:r w:rsidR="004F5F6F" w:rsidRPr="009B7CAE">
          <w:rPr>
            <w:rStyle w:val="Hyperlink"/>
            <w:rtl/>
          </w:rPr>
          <w:t xml:space="preserve">: </w:t>
        </w:r>
        <w:r w:rsidR="004F5F6F" w:rsidRPr="009B7CAE">
          <w:rPr>
            <w:rStyle w:val="Hyperlink"/>
            <w:rFonts w:hint="eastAsia"/>
            <w:rtl/>
          </w:rPr>
          <w:t>شبهات</w:t>
        </w:r>
        <w:r w:rsidR="004F5F6F" w:rsidRPr="009B7CAE">
          <w:rPr>
            <w:rStyle w:val="Hyperlink"/>
            <w:rtl/>
          </w:rPr>
          <w:t xml:space="preserve"> </w:t>
        </w:r>
        <w:r w:rsidR="004F5F6F" w:rsidRPr="009B7CAE">
          <w:rPr>
            <w:rStyle w:val="Hyperlink"/>
            <w:rFonts w:hint="eastAsia"/>
            <w:rtl/>
          </w:rPr>
          <w:t>علما</w:t>
        </w:r>
        <w:r w:rsidR="004F5F6F" w:rsidRPr="009B7CAE">
          <w:rPr>
            <w:rStyle w:val="Hyperlink"/>
            <w:rFonts w:hint="cs"/>
            <w:rtl/>
          </w:rPr>
          <w:t>ی</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4F5F6F" w:rsidRPr="009B7CAE">
          <w:rPr>
            <w:rStyle w:val="Hyperlink"/>
            <w:rFonts w:hint="cs"/>
            <w:rtl/>
          </w:rPr>
          <w:t>ی</w:t>
        </w:r>
        <w:r w:rsidR="004F5F6F" w:rsidRPr="009B7CAE">
          <w:rPr>
            <w:rStyle w:val="Hyperlink"/>
            <w:rtl/>
          </w:rPr>
          <w:t xml:space="preserve"> </w:t>
        </w:r>
        <w:r w:rsidR="004F5F6F" w:rsidRPr="009B7CAE">
          <w:rPr>
            <w:rStyle w:val="Hyperlink"/>
            <w:rFonts w:hint="eastAsia"/>
            <w:rtl/>
          </w:rPr>
          <w:t>در</w:t>
        </w:r>
        <w:r w:rsidR="005A1AA9">
          <w:rPr>
            <w:rStyle w:val="Hyperlink"/>
            <w:rFonts w:hint="eastAsia"/>
            <w:rtl/>
          </w:rPr>
          <w:t>بار</w:t>
        </w:r>
        <w:r w:rsidR="005A1AA9">
          <w:rPr>
            <w:rStyle w:val="Hyperlink"/>
            <w:rFonts w:hint="cs"/>
            <w:rtl/>
          </w:rPr>
          <w:t>ۀ</w:t>
        </w:r>
        <w:r w:rsidR="004F5F6F" w:rsidRPr="009B7CAE">
          <w:rPr>
            <w:rStyle w:val="Hyperlink"/>
            <w:rtl/>
          </w:rPr>
          <w:t xml:space="preserve"> </w:t>
        </w:r>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433269727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29</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28" w:history="1">
        <w:r w:rsidR="004F5F6F" w:rsidRPr="009B7CAE">
          <w:rPr>
            <w:rStyle w:val="Hyperlink"/>
            <w:rFonts w:hint="eastAsia"/>
            <w:rtl/>
          </w:rPr>
          <w:t>اند</w:t>
        </w:r>
        <w:r w:rsidR="004F5F6F" w:rsidRPr="009B7CAE">
          <w:rPr>
            <w:rStyle w:val="Hyperlink"/>
            <w:rFonts w:hint="cs"/>
            <w:rtl/>
          </w:rPr>
          <w:t>ی</w:t>
        </w:r>
        <w:r w:rsidR="004F5F6F" w:rsidRPr="009B7CAE">
          <w:rPr>
            <w:rStyle w:val="Hyperlink"/>
            <w:rFonts w:hint="eastAsia"/>
            <w:rtl/>
          </w:rPr>
          <w:t>ش</w:t>
        </w:r>
        <w:r w:rsidR="00193DF6">
          <w:rPr>
            <w:rStyle w:val="Hyperlink"/>
            <w:rFonts w:hint="eastAsia"/>
            <w:rtl/>
          </w:rPr>
          <w:t>ۀ</w:t>
        </w:r>
        <w:r w:rsidR="004F5F6F" w:rsidRPr="009B7CAE">
          <w:rPr>
            <w:rStyle w:val="Hyperlink"/>
            <w:rtl/>
          </w:rPr>
          <w:t xml:space="preserve"> </w:t>
        </w:r>
        <w:r w:rsidR="004F5F6F" w:rsidRPr="009B7CAE">
          <w:rPr>
            <w:rStyle w:val="Hyperlink"/>
            <w:rFonts w:hint="eastAsia"/>
            <w:rtl/>
          </w:rPr>
          <w:t>آگوست</w:t>
        </w:r>
        <w:r w:rsidR="004F5F6F" w:rsidRPr="009B7CAE">
          <w:rPr>
            <w:rStyle w:val="Hyperlink"/>
            <w:rFonts w:hint="cs"/>
            <w:rtl/>
          </w:rPr>
          <w:t>ی</w:t>
        </w:r>
        <w:r w:rsidR="004F5F6F" w:rsidRPr="009B7CAE">
          <w:rPr>
            <w:rStyle w:val="Hyperlink"/>
            <w:rFonts w:hint="eastAsia"/>
            <w:rtl/>
          </w:rPr>
          <w:t>ن</w:t>
        </w:r>
        <w:r w:rsidR="00193DF6">
          <w:rPr>
            <w:rStyle w:val="Hyperlink"/>
            <w:rtl/>
          </w:rPr>
          <w:t xml:space="preserve"> دربارۀ </w:t>
        </w:r>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433269728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30</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29" w:history="1">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sidRPr="009B7CAE">
          <w:rPr>
            <w:rStyle w:val="Hyperlink"/>
            <w:rtl/>
          </w:rPr>
          <w:t xml:space="preserve"> </w:t>
        </w:r>
        <w:r w:rsidR="004F5F6F" w:rsidRPr="009B7CAE">
          <w:rPr>
            <w:rStyle w:val="Hyperlink"/>
            <w:rFonts w:hint="eastAsia"/>
            <w:rtl/>
          </w:rPr>
          <w:t>از</w:t>
        </w:r>
        <w:r w:rsidR="004F5F6F" w:rsidRPr="009B7CAE">
          <w:rPr>
            <w:rStyle w:val="Hyperlink"/>
            <w:rtl/>
          </w:rPr>
          <w:t xml:space="preserve"> </w:t>
        </w:r>
        <w:r w:rsidR="004F5F6F" w:rsidRPr="009B7CAE">
          <w:rPr>
            <w:rStyle w:val="Hyperlink"/>
            <w:rFonts w:hint="eastAsia"/>
            <w:rtl/>
          </w:rPr>
          <w:t>د</w:t>
        </w:r>
        <w:r w:rsidR="004F5F6F" w:rsidRPr="009B7CAE">
          <w:rPr>
            <w:rStyle w:val="Hyperlink"/>
            <w:rFonts w:hint="cs"/>
            <w:rtl/>
          </w:rPr>
          <w:t>ی</w:t>
        </w:r>
        <w:r w:rsidR="004F5F6F" w:rsidRPr="009B7CAE">
          <w:rPr>
            <w:rStyle w:val="Hyperlink"/>
            <w:rFonts w:hint="eastAsia"/>
            <w:rtl/>
          </w:rPr>
          <w:t>دگاه</w:t>
        </w:r>
        <w:r w:rsidR="004F5F6F" w:rsidRPr="009B7CAE">
          <w:rPr>
            <w:rStyle w:val="Hyperlink"/>
            <w:rtl/>
          </w:rPr>
          <w:t xml:space="preserve"> </w:t>
        </w:r>
        <w:r w:rsidR="004F5F6F" w:rsidRPr="009B7CAE">
          <w:rPr>
            <w:rStyle w:val="Hyperlink"/>
            <w:rFonts w:hint="eastAsia"/>
            <w:rtl/>
          </w:rPr>
          <w:t>توماس</w:t>
        </w:r>
        <w:r w:rsidR="004F5F6F" w:rsidRPr="009B7CAE">
          <w:rPr>
            <w:rStyle w:val="Hyperlink"/>
            <w:rtl/>
          </w:rPr>
          <w:t xml:space="preserve"> </w:t>
        </w:r>
        <w:r w:rsidR="004F5F6F" w:rsidRPr="009B7CAE">
          <w:rPr>
            <w:rStyle w:val="Hyperlink"/>
            <w:rFonts w:hint="eastAsia"/>
            <w:rtl/>
          </w:rPr>
          <w:t>اکو</w:t>
        </w:r>
        <w:r w:rsidR="004F5F6F" w:rsidRPr="009B7CAE">
          <w:rPr>
            <w:rStyle w:val="Hyperlink"/>
            <w:rFonts w:hint="cs"/>
            <w:rtl/>
          </w:rPr>
          <w:t>ی</w:t>
        </w:r>
        <w:r w:rsidR="004F5F6F" w:rsidRPr="009B7CAE">
          <w:rPr>
            <w:rStyle w:val="Hyperlink"/>
            <w:rFonts w:hint="eastAsia"/>
            <w:rtl/>
          </w:rPr>
          <w:t>ناس</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433269729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35</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30" w:history="1">
        <w:r w:rsidR="004F5F6F" w:rsidRPr="009B7CAE">
          <w:rPr>
            <w:rStyle w:val="Hyperlink"/>
            <w:rFonts w:hint="eastAsia"/>
            <w:rtl/>
          </w:rPr>
          <w:t>کارل</w:t>
        </w:r>
        <w:r w:rsidR="004F5F6F" w:rsidRPr="009B7CAE">
          <w:rPr>
            <w:rStyle w:val="Hyperlink"/>
            <w:rtl/>
          </w:rPr>
          <w:t xml:space="preserve"> </w:t>
        </w:r>
        <w:r w:rsidR="004F5F6F" w:rsidRPr="009B7CAE">
          <w:rPr>
            <w:rStyle w:val="Hyperlink"/>
            <w:rFonts w:hint="eastAsia"/>
            <w:rtl/>
          </w:rPr>
          <w:t>فندر،</w:t>
        </w:r>
        <w:r w:rsidR="004F5F6F" w:rsidRPr="009B7CAE">
          <w:rPr>
            <w:rStyle w:val="Hyperlink"/>
            <w:rtl/>
          </w:rPr>
          <w:t xml:space="preserve"> </w:t>
        </w:r>
        <w:r w:rsidR="004F5F6F" w:rsidRPr="009B7CAE">
          <w:rPr>
            <w:rStyle w:val="Hyperlink"/>
            <w:rFonts w:hint="eastAsia"/>
            <w:rtl/>
          </w:rPr>
          <w:t>مدافع</w:t>
        </w:r>
        <w:r w:rsidR="004F5F6F" w:rsidRPr="009B7CAE">
          <w:rPr>
            <w:rStyle w:val="Hyperlink"/>
            <w:rtl/>
          </w:rPr>
          <w:t xml:space="preserve"> </w:t>
        </w:r>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433269730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38</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31" w:history="1">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sidRPr="009B7CAE">
          <w:rPr>
            <w:rStyle w:val="Hyperlink"/>
            <w:rtl/>
          </w:rPr>
          <w:t xml:space="preserve"> </w:t>
        </w:r>
        <w:r w:rsidR="004F5F6F" w:rsidRPr="009B7CAE">
          <w:rPr>
            <w:rStyle w:val="Hyperlink"/>
            <w:rFonts w:hint="eastAsia"/>
            <w:rtl/>
          </w:rPr>
          <w:t>در</w:t>
        </w:r>
        <w:r w:rsidR="004F5F6F" w:rsidRPr="009B7CAE">
          <w:rPr>
            <w:rStyle w:val="Hyperlink"/>
            <w:rtl/>
          </w:rPr>
          <w:t xml:space="preserve"> </w:t>
        </w:r>
        <w:r w:rsidR="004F5F6F" w:rsidRPr="009B7CAE">
          <w:rPr>
            <w:rStyle w:val="Hyperlink"/>
            <w:rFonts w:hint="eastAsia"/>
            <w:rtl/>
          </w:rPr>
          <w:t>کتاب</w:t>
        </w:r>
        <w:r w:rsidR="004F5F6F" w:rsidRPr="009B7CAE">
          <w:rPr>
            <w:rStyle w:val="Hyperlink"/>
            <w:rtl/>
          </w:rPr>
          <w:t xml:space="preserve"> «</w:t>
        </w:r>
        <w:r w:rsidR="004F5F6F" w:rsidRPr="009B7CAE">
          <w:rPr>
            <w:rStyle w:val="Hyperlink"/>
            <w:rFonts w:hint="eastAsia"/>
            <w:rtl/>
          </w:rPr>
          <w:t>خدا</w:t>
        </w:r>
        <w:r w:rsidR="004F5F6F" w:rsidRPr="009B7CAE">
          <w:rPr>
            <w:rStyle w:val="Hyperlink"/>
            <w:rFonts w:hint="cs"/>
            <w:rtl/>
          </w:rPr>
          <w:t>ی</w:t>
        </w:r>
        <w:r w:rsidR="004F5F6F" w:rsidRPr="009B7CAE">
          <w:rPr>
            <w:rStyle w:val="Hyperlink"/>
            <w:rtl/>
          </w:rPr>
          <w:t xml:space="preserve"> </w:t>
        </w:r>
        <w:r w:rsidR="004F5F6F" w:rsidRPr="009B7CAE">
          <w:rPr>
            <w:rStyle w:val="Hyperlink"/>
            <w:rFonts w:hint="eastAsia"/>
            <w:rtl/>
          </w:rPr>
          <w:t>متجلّ</w:t>
        </w:r>
        <w:r w:rsidR="004F5F6F" w:rsidRPr="009B7CAE">
          <w:rPr>
            <w:rStyle w:val="Hyperlink"/>
            <w:rFonts w:hint="cs"/>
            <w:rtl/>
          </w:rPr>
          <w:t>ی</w:t>
        </w:r>
        <w:r w:rsidR="004F5F6F" w:rsidRPr="009B7CAE">
          <w:rPr>
            <w:rStyle w:val="Hyperlink"/>
            <w:rFonts w:hint="eastAsia"/>
            <w:rtl/>
          </w:rPr>
          <w:t>»</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433269731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55</w:t>
        </w:r>
        <w:r w:rsidR="004F5F6F">
          <w:rPr>
            <w:webHidden/>
            <w:rtl/>
          </w:rPr>
          <w:fldChar w:fldCharType="end"/>
        </w:r>
      </w:hyperlink>
    </w:p>
    <w:p w:rsidR="004F5F6F" w:rsidRDefault="0086000F">
      <w:pPr>
        <w:pStyle w:val="TOC1"/>
        <w:tabs>
          <w:tab w:val="right" w:leader="dot" w:pos="6226"/>
        </w:tabs>
        <w:rPr>
          <w:rFonts w:asciiTheme="minorHAnsi" w:eastAsiaTheme="minorEastAsia" w:hAnsiTheme="minorHAnsi" w:cstheme="minorBidi"/>
          <w:bCs w:val="0"/>
          <w:sz w:val="22"/>
          <w:szCs w:val="22"/>
          <w:rtl/>
          <w:lang w:bidi="ar-SA"/>
        </w:rPr>
      </w:pPr>
      <w:hyperlink w:anchor="_Toc433269732" w:history="1">
        <w:r w:rsidR="004F5F6F" w:rsidRPr="009B7CAE">
          <w:rPr>
            <w:rStyle w:val="Hyperlink"/>
            <w:rFonts w:hint="eastAsia"/>
            <w:rtl/>
          </w:rPr>
          <w:t>فصل</w:t>
        </w:r>
        <w:r w:rsidR="004F5F6F" w:rsidRPr="009B7CAE">
          <w:rPr>
            <w:rStyle w:val="Hyperlink"/>
            <w:rtl/>
          </w:rPr>
          <w:t xml:space="preserve"> </w:t>
        </w:r>
        <w:r w:rsidR="004F5F6F" w:rsidRPr="009B7CAE">
          <w:rPr>
            <w:rStyle w:val="Hyperlink"/>
            <w:rFonts w:hint="eastAsia"/>
            <w:rtl/>
          </w:rPr>
          <w:t>چهارم</w:t>
        </w:r>
        <w:r w:rsidR="004F5F6F" w:rsidRPr="009B7CAE">
          <w:rPr>
            <w:rStyle w:val="Hyperlink"/>
            <w:rtl/>
          </w:rPr>
          <w:t xml:space="preserve">: </w:t>
        </w:r>
        <w:r w:rsidR="004F5F6F" w:rsidRPr="009B7CAE">
          <w:rPr>
            <w:rStyle w:val="Hyperlink"/>
            <w:rFonts w:hint="eastAsia"/>
            <w:rtl/>
          </w:rPr>
          <w:t>لوازم</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آثار</w:t>
        </w:r>
        <w:r w:rsidR="004F5F6F" w:rsidRPr="009B7CAE">
          <w:rPr>
            <w:rStyle w:val="Hyperlink"/>
            <w:rtl/>
          </w:rPr>
          <w:t xml:space="preserve"> </w:t>
        </w:r>
        <w:r w:rsidR="004F5F6F" w:rsidRPr="009B7CAE">
          <w:rPr>
            <w:rStyle w:val="Hyperlink"/>
            <w:rFonts w:hint="eastAsia"/>
            <w:rtl/>
          </w:rPr>
          <w:t>ز</w:t>
        </w:r>
        <w:r w:rsidR="004F5F6F" w:rsidRPr="009B7CAE">
          <w:rPr>
            <w:rStyle w:val="Hyperlink"/>
            <w:rFonts w:hint="cs"/>
            <w:rtl/>
          </w:rPr>
          <w:t>ی</w:t>
        </w:r>
        <w:r w:rsidR="004F5F6F" w:rsidRPr="009B7CAE">
          <w:rPr>
            <w:rStyle w:val="Hyperlink"/>
            <w:rFonts w:hint="eastAsia"/>
            <w:rtl/>
          </w:rPr>
          <w:t>ان‌بار</w:t>
        </w:r>
        <w:r w:rsidR="004F5F6F" w:rsidRPr="009B7CAE">
          <w:rPr>
            <w:rStyle w:val="Hyperlink"/>
            <w:rtl/>
          </w:rPr>
          <w:t xml:space="preserve"> </w:t>
        </w:r>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433269732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93</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33" w:history="1">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آراء</w:t>
        </w:r>
        <w:r w:rsidR="004F5F6F" w:rsidRPr="009B7CAE">
          <w:rPr>
            <w:rStyle w:val="Hyperlink"/>
            <w:rtl/>
          </w:rPr>
          <w:t xml:space="preserve"> </w:t>
        </w:r>
        <w:r w:rsidR="004F5F6F" w:rsidRPr="009B7CAE">
          <w:rPr>
            <w:rStyle w:val="Hyperlink"/>
            <w:rFonts w:hint="eastAsia"/>
            <w:rtl/>
          </w:rPr>
          <w:t>خراف</w:t>
        </w:r>
        <w:r w:rsidR="004F5F6F" w:rsidRPr="009B7CAE">
          <w:rPr>
            <w:rStyle w:val="Hyperlink"/>
            <w:rFonts w:hint="cs"/>
            <w:rtl/>
          </w:rPr>
          <w:t>ی</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433269733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94</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34" w:history="1">
        <w:r w:rsidR="004F5F6F" w:rsidRPr="009B7CAE">
          <w:rPr>
            <w:rStyle w:val="Hyperlink"/>
            <w:rFonts w:hint="eastAsia"/>
            <w:rtl/>
          </w:rPr>
          <w:t>گناه</w:t>
        </w:r>
        <w:r w:rsidR="004F5F6F" w:rsidRPr="009B7CAE">
          <w:rPr>
            <w:rStyle w:val="Hyperlink"/>
            <w:rtl/>
          </w:rPr>
          <w:t xml:space="preserve"> </w:t>
        </w:r>
        <w:r w:rsidR="004F5F6F" w:rsidRPr="009B7CAE">
          <w:rPr>
            <w:rStyle w:val="Hyperlink"/>
            <w:rFonts w:hint="eastAsia"/>
            <w:rtl/>
          </w:rPr>
          <w:t>موروث</w:t>
        </w:r>
        <w:r w:rsidR="004F5F6F" w:rsidRPr="009B7CAE">
          <w:rPr>
            <w:rStyle w:val="Hyperlink"/>
            <w:rFonts w:hint="cs"/>
            <w:rtl/>
          </w:rPr>
          <w:t>ی</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433269734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99</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35" w:history="1">
        <w:r w:rsidR="004F5F6F" w:rsidRPr="009B7CAE">
          <w:rPr>
            <w:rStyle w:val="Hyperlink"/>
            <w:rFonts w:hint="eastAsia"/>
            <w:rtl/>
          </w:rPr>
          <w:t>نف</w:t>
        </w:r>
        <w:r w:rsidR="004F5F6F" w:rsidRPr="009B7CAE">
          <w:rPr>
            <w:rStyle w:val="Hyperlink"/>
            <w:rFonts w:hint="cs"/>
            <w:rtl/>
          </w:rPr>
          <w:t>ی</w:t>
        </w:r>
        <w:r w:rsidR="004F5F6F" w:rsidRPr="009B7CAE">
          <w:rPr>
            <w:rStyle w:val="Hyperlink"/>
            <w:rtl/>
          </w:rPr>
          <w:t xml:space="preserve"> </w:t>
        </w:r>
        <w:r w:rsidR="004F5F6F" w:rsidRPr="009B7CAE">
          <w:rPr>
            <w:rStyle w:val="Hyperlink"/>
            <w:rFonts w:hint="eastAsia"/>
            <w:rtl/>
          </w:rPr>
          <w:t>شر</w:t>
        </w:r>
        <w:r w:rsidR="004F5F6F" w:rsidRPr="009B7CAE">
          <w:rPr>
            <w:rStyle w:val="Hyperlink"/>
            <w:rFonts w:hint="cs"/>
            <w:rtl/>
          </w:rPr>
          <w:t>ی</w:t>
        </w:r>
        <w:r w:rsidR="004F5F6F" w:rsidRPr="009B7CAE">
          <w:rPr>
            <w:rStyle w:val="Hyperlink"/>
            <w:rFonts w:hint="eastAsia"/>
            <w:rtl/>
          </w:rPr>
          <w:t>عت</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433269735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101</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36" w:history="1">
        <w:r w:rsidR="004F5F6F" w:rsidRPr="009B7CAE">
          <w:rPr>
            <w:rStyle w:val="Hyperlink"/>
            <w:rFonts w:hint="eastAsia"/>
            <w:rtl/>
          </w:rPr>
          <w:t>فداء</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آمرزش</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433269736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104</w:t>
        </w:r>
        <w:r w:rsidR="004F5F6F">
          <w:rPr>
            <w:webHidden/>
            <w:rtl/>
          </w:rPr>
          <w:fldChar w:fldCharType="end"/>
        </w:r>
      </w:hyperlink>
    </w:p>
    <w:p w:rsidR="004F5F6F" w:rsidRDefault="0086000F" w:rsidP="00757EDC">
      <w:pPr>
        <w:pStyle w:val="TOC2"/>
        <w:tabs>
          <w:tab w:val="right" w:leader="dot" w:pos="6226"/>
        </w:tabs>
        <w:rPr>
          <w:rFonts w:asciiTheme="minorHAnsi" w:eastAsiaTheme="minorEastAsia" w:hAnsiTheme="minorHAnsi" w:cstheme="minorBidi"/>
          <w:sz w:val="22"/>
          <w:szCs w:val="22"/>
          <w:rtl/>
          <w:lang w:bidi="ar-SA"/>
        </w:rPr>
      </w:pPr>
      <w:hyperlink w:anchor="_Toc433269737" w:history="1">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sidRPr="009B7CAE">
          <w:rPr>
            <w:rStyle w:val="Hyperlink"/>
            <w:rtl/>
          </w:rPr>
          <w:t xml:space="preserve"> </w:t>
        </w:r>
        <w:r w:rsidR="004F5F6F" w:rsidRPr="009B7CAE">
          <w:rPr>
            <w:rStyle w:val="Hyperlink"/>
            <w:rFonts w:hint="eastAsia"/>
            <w:rtl/>
          </w:rPr>
          <w:t>شکنجه</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کشتار</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433269737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113</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38" w:history="1">
        <w:r w:rsidR="004F5F6F" w:rsidRPr="009B7CAE">
          <w:rPr>
            <w:rStyle w:val="Hyperlink"/>
            <w:rFonts w:hint="eastAsia"/>
            <w:rtl/>
          </w:rPr>
          <w:t>تثل</w:t>
        </w:r>
        <w:r w:rsidR="004F5F6F" w:rsidRPr="009B7CAE">
          <w:rPr>
            <w:rStyle w:val="Hyperlink"/>
            <w:rFonts w:hint="cs"/>
            <w:rtl/>
          </w:rPr>
          <w:t>ی</w:t>
        </w:r>
        <w:r w:rsidR="004F5F6F" w:rsidRPr="009B7CAE">
          <w:rPr>
            <w:rStyle w:val="Hyperlink"/>
            <w:rFonts w:hint="eastAsia"/>
            <w:rtl/>
          </w:rPr>
          <w:t>ث،</w:t>
        </w:r>
        <w:r w:rsidR="004F5F6F" w:rsidRPr="009B7CAE">
          <w:rPr>
            <w:rStyle w:val="Hyperlink"/>
            <w:rtl/>
          </w:rPr>
          <w:t xml:space="preserve"> </w:t>
        </w:r>
        <w:r w:rsidR="004F5F6F" w:rsidRPr="009B7CAE">
          <w:rPr>
            <w:rStyle w:val="Hyperlink"/>
            <w:rFonts w:hint="eastAsia"/>
            <w:rtl/>
          </w:rPr>
          <w:t>دستاو</w:t>
        </w:r>
        <w:r w:rsidR="004F5F6F" w:rsidRPr="009B7CAE">
          <w:rPr>
            <w:rStyle w:val="Hyperlink"/>
            <w:rFonts w:hint="cs"/>
            <w:rtl/>
          </w:rPr>
          <w:t>ی</w:t>
        </w:r>
        <w:r w:rsidR="004F5F6F" w:rsidRPr="009B7CAE">
          <w:rPr>
            <w:rStyle w:val="Hyperlink"/>
            <w:rFonts w:hint="eastAsia"/>
            <w:rtl/>
          </w:rPr>
          <w:t>ز</w:t>
        </w:r>
        <w:r w:rsidR="004F5F6F" w:rsidRPr="009B7CAE">
          <w:rPr>
            <w:rStyle w:val="Hyperlink"/>
            <w:rtl/>
          </w:rPr>
          <w:t xml:space="preserve"> </w:t>
        </w:r>
        <w:r w:rsidR="004F5F6F" w:rsidRPr="009B7CAE">
          <w:rPr>
            <w:rStyle w:val="Hyperlink"/>
            <w:rFonts w:hint="eastAsia"/>
            <w:rtl/>
          </w:rPr>
          <w:t>انکار</w:t>
        </w:r>
        <w:r w:rsidR="004F5F6F" w:rsidRPr="009B7CAE">
          <w:rPr>
            <w:rStyle w:val="Hyperlink"/>
            <w:rtl/>
          </w:rPr>
          <w:t xml:space="preserve"> </w:t>
        </w:r>
        <w:r w:rsidR="004F5F6F" w:rsidRPr="009B7CAE">
          <w:rPr>
            <w:rStyle w:val="Hyperlink"/>
            <w:rFonts w:hint="eastAsia"/>
            <w:rtl/>
          </w:rPr>
          <w:t>د</w:t>
        </w:r>
        <w:r w:rsidR="004F5F6F" w:rsidRPr="009B7CAE">
          <w:rPr>
            <w:rStyle w:val="Hyperlink"/>
            <w:rFonts w:hint="cs"/>
            <w:rtl/>
          </w:rPr>
          <w:t>ی</w:t>
        </w:r>
        <w:r w:rsidR="004F5F6F" w:rsidRPr="009B7CAE">
          <w:rPr>
            <w:rStyle w:val="Hyperlink"/>
            <w:rFonts w:hint="eastAsia"/>
            <w:rtl/>
          </w:rPr>
          <w:t>ن</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433269738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118</w:t>
        </w:r>
        <w:r w:rsidR="004F5F6F">
          <w:rPr>
            <w:webHidden/>
            <w:rtl/>
          </w:rPr>
          <w:fldChar w:fldCharType="end"/>
        </w:r>
      </w:hyperlink>
    </w:p>
    <w:p w:rsidR="004F5F6F" w:rsidRDefault="0086000F" w:rsidP="004F5F6F">
      <w:pPr>
        <w:pStyle w:val="TOC1"/>
        <w:tabs>
          <w:tab w:val="right" w:leader="dot" w:pos="6226"/>
        </w:tabs>
        <w:rPr>
          <w:rFonts w:asciiTheme="minorHAnsi" w:eastAsiaTheme="minorEastAsia" w:hAnsiTheme="minorHAnsi" w:cstheme="minorBidi"/>
          <w:bCs w:val="0"/>
          <w:sz w:val="22"/>
          <w:szCs w:val="22"/>
          <w:rtl/>
          <w:lang w:bidi="ar-SA"/>
        </w:rPr>
      </w:pPr>
      <w:hyperlink w:anchor="_Toc433269739" w:history="1">
        <w:r w:rsidR="004F5F6F" w:rsidRPr="009B7CAE">
          <w:rPr>
            <w:rStyle w:val="Hyperlink"/>
            <w:rFonts w:hint="eastAsia"/>
            <w:rtl/>
          </w:rPr>
          <w:t>فصل</w:t>
        </w:r>
        <w:r w:rsidR="004F5F6F" w:rsidRPr="009B7CAE">
          <w:rPr>
            <w:rStyle w:val="Hyperlink"/>
            <w:rtl/>
          </w:rPr>
          <w:t xml:space="preserve"> </w:t>
        </w:r>
        <w:r w:rsidR="004F5F6F" w:rsidRPr="009B7CAE">
          <w:rPr>
            <w:rStyle w:val="Hyperlink"/>
            <w:rFonts w:hint="eastAsia"/>
            <w:rtl/>
          </w:rPr>
          <w:t>پنجم</w:t>
        </w:r>
        <w:r w:rsidR="004F5F6F" w:rsidRPr="009B7CAE">
          <w:rPr>
            <w:rStyle w:val="Hyperlink"/>
            <w:rtl/>
          </w:rPr>
          <w:t xml:space="preserve">: </w:t>
        </w:r>
        <w:r w:rsidR="004F5F6F" w:rsidRPr="009B7CAE">
          <w:rPr>
            <w:rStyle w:val="Hyperlink"/>
            <w:rFonts w:hint="eastAsia"/>
            <w:rtl/>
          </w:rPr>
          <w:t>قرآن</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شخص</w:t>
        </w:r>
        <w:r w:rsidR="004F5F6F" w:rsidRPr="009B7CAE">
          <w:rPr>
            <w:rStyle w:val="Hyperlink"/>
            <w:rFonts w:hint="cs"/>
            <w:rtl/>
          </w:rPr>
          <w:t>ی</w:t>
        </w:r>
        <w:r w:rsidR="004F5F6F" w:rsidRPr="009B7CAE">
          <w:rPr>
            <w:rStyle w:val="Hyperlink"/>
            <w:rFonts w:hint="eastAsia"/>
            <w:rtl/>
          </w:rPr>
          <w:t>ت</w:t>
        </w:r>
        <w:r w:rsidR="004F5F6F" w:rsidRPr="009B7CAE">
          <w:rPr>
            <w:rStyle w:val="Hyperlink"/>
            <w:rtl/>
          </w:rPr>
          <w:t xml:space="preserve"> </w:t>
        </w:r>
        <w:r w:rsidR="004F5F6F" w:rsidRPr="009B7CAE">
          <w:rPr>
            <w:rStyle w:val="Hyperlink"/>
            <w:rFonts w:hint="eastAsia"/>
            <w:rtl/>
          </w:rPr>
          <w:t>حق</w:t>
        </w:r>
        <w:r w:rsidR="004F5F6F" w:rsidRPr="009B7CAE">
          <w:rPr>
            <w:rStyle w:val="Hyperlink"/>
            <w:rFonts w:hint="cs"/>
            <w:rtl/>
          </w:rPr>
          <w:t>ی</w:t>
        </w:r>
        <w:r w:rsidR="004F5F6F" w:rsidRPr="009B7CAE">
          <w:rPr>
            <w:rStyle w:val="Hyperlink"/>
            <w:rFonts w:hint="eastAsia"/>
            <w:rtl/>
          </w:rPr>
          <w:t>ق</w:t>
        </w:r>
        <w:r w:rsidR="004F5F6F" w:rsidRPr="009B7CAE">
          <w:rPr>
            <w:rStyle w:val="Hyperlink"/>
            <w:rFonts w:hint="cs"/>
            <w:rtl/>
          </w:rPr>
          <w:t>ی</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4F5F6F" w:rsidRPr="004F5F6F">
          <w:rPr>
            <w:rStyle w:val="Hyperlink"/>
            <w:rFonts w:cs="CTraditional Arabic" w:hint="cs"/>
            <w:b/>
            <w:bCs w:val="0"/>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433269739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123</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40" w:history="1">
        <w:r w:rsidR="004F5F6F" w:rsidRPr="009B7CAE">
          <w:rPr>
            <w:rStyle w:val="Hyperlink"/>
            <w:rFonts w:hint="eastAsia"/>
            <w:rtl/>
          </w:rPr>
          <w:t>تناقضات</w:t>
        </w:r>
        <w:r w:rsidR="004F5F6F" w:rsidRPr="009B7CAE">
          <w:rPr>
            <w:rStyle w:val="Hyperlink"/>
            <w:rtl/>
          </w:rPr>
          <w:t xml:space="preserve"> </w:t>
        </w:r>
        <w:r w:rsidR="004F5F6F" w:rsidRPr="009B7CAE">
          <w:rPr>
            <w:rStyle w:val="Hyperlink"/>
            <w:rFonts w:hint="eastAsia"/>
            <w:rtl/>
          </w:rPr>
          <w:t>اناج</w:t>
        </w:r>
        <w:r w:rsidR="004F5F6F" w:rsidRPr="009B7CAE">
          <w:rPr>
            <w:rStyle w:val="Hyperlink"/>
            <w:rFonts w:hint="cs"/>
            <w:rtl/>
          </w:rPr>
          <w:t>ی</w:t>
        </w:r>
        <w:r w:rsidR="004F5F6F" w:rsidRPr="009B7CAE">
          <w:rPr>
            <w:rStyle w:val="Hyperlink"/>
            <w:rFonts w:hint="eastAsia"/>
            <w:rtl/>
          </w:rPr>
          <w:t>ل</w:t>
        </w:r>
        <w:r w:rsidR="004F5F6F" w:rsidRPr="009B7CAE">
          <w:rPr>
            <w:rStyle w:val="Hyperlink"/>
            <w:rtl/>
          </w:rPr>
          <w:t xml:space="preserve"> </w:t>
        </w:r>
        <w:r w:rsidR="004F5F6F" w:rsidRPr="009B7CAE">
          <w:rPr>
            <w:rStyle w:val="Hyperlink"/>
            <w:rFonts w:hint="eastAsia"/>
            <w:rtl/>
          </w:rPr>
          <w:t>در</w:t>
        </w:r>
        <w:r w:rsidR="004F5F6F" w:rsidRPr="009B7CAE">
          <w:rPr>
            <w:rStyle w:val="Hyperlink"/>
            <w:rtl/>
          </w:rPr>
          <w:t xml:space="preserve"> </w:t>
        </w:r>
        <w:r w:rsidR="004F5F6F" w:rsidRPr="009B7CAE">
          <w:rPr>
            <w:rStyle w:val="Hyperlink"/>
            <w:rFonts w:hint="eastAsia"/>
            <w:rtl/>
          </w:rPr>
          <w:t>معرّف</w:t>
        </w:r>
        <w:r w:rsidR="004F5F6F" w:rsidRPr="009B7CAE">
          <w:rPr>
            <w:rStyle w:val="Hyperlink"/>
            <w:rFonts w:hint="cs"/>
            <w:rtl/>
          </w:rPr>
          <w:t>ی</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433269740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123</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41" w:history="1">
        <w:r w:rsidR="004F5F6F" w:rsidRPr="009B7CAE">
          <w:rPr>
            <w:rStyle w:val="Hyperlink"/>
            <w:rFonts w:hint="eastAsia"/>
            <w:rtl/>
          </w:rPr>
          <w:t>راه</w:t>
        </w:r>
        <w:r w:rsidR="004F5F6F" w:rsidRPr="009B7CAE">
          <w:rPr>
            <w:rStyle w:val="Hyperlink"/>
            <w:rtl/>
          </w:rPr>
          <w:t xml:space="preserve"> </w:t>
        </w:r>
        <w:r w:rsidR="004F5F6F" w:rsidRPr="009B7CAE">
          <w:rPr>
            <w:rStyle w:val="Hyperlink"/>
            <w:rFonts w:hint="eastAsia"/>
            <w:rtl/>
          </w:rPr>
          <w:t>اصلاح</w:t>
        </w:r>
        <w:r w:rsidR="004F5F6F" w:rsidRPr="009B7CAE">
          <w:rPr>
            <w:rStyle w:val="Hyperlink"/>
            <w:rtl/>
          </w:rPr>
          <w:t xml:space="preserve"> </w:t>
        </w:r>
        <w:r w:rsidR="004F5F6F" w:rsidRPr="009B7CAE">
          <w:rPr>
            <w:rStyle w:val="Hyperlink"/>
            <w:rFonts w:hint="eastAsia"/>
            <w:rtl/>
          </w:rPr>
          <w:t>انج</w:t>
        </w:r>
        <w:r w:rsidR="004F5F6F" w:rsidRPr="009B7CAE">
          <w:rPr>
            <w:rStyle w:val="Hyperlink"/>
            <w:rFonts w:hint="cs"/>
            <w:rtl/>
          </w:rPr>
          <w:t>ی</w:t>
        </w:r>
        <w:r w:rsidR="004F5F6F" w:rsidRPr="009B7CAE">
          <w:rPr>
            <w:rStyle w:val="Hyperlink"/>
            <w:rFonts w:hint="eastAsia"/>
            <w:rtl/>
          </w:rPr>
          <w:t>ل‌ها</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433269741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127</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42" w:history="1">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4F5F6F" w:rsidRPr="009B7CAE">
          <w:rPr>
            <w:rStyle w:val="Hyperlink"/>
            <w:rFonts w:eastAsia="B Badr" w:hint="eastAsia"/>
            <w:rtl/>
          </w:rPr>
          <w:t>،</w:t>
        </w:r>
        <w:r w:rsidR="004F5F6F" w:rsidRPr="009B7CAE">
          <w:rPr>
            <w:rStyle w:val="Hyperlink"/>
            <w:rtl/>
          </w:rPr>
          <w:t xml:space="preserve"> </w:t>
        </w:r>
        <w:r w:rsidR="004F5F6F" w:rsidRPr="009B7CAE">
          <w:rPr>
            <w:rStyle w:val="Hyperlink"/>
            <w:rFonts w:hint="eastAsia"/>
            <w:rtl/>
          </w:rPr>
          <w:t>آخر</w:t>
        </w:r>
        <w:r w:rsidR="004F5F6F" w:rsidRPr="009B7CAE">
          <w:rPr>
            <w:rStyle w:val="Hyperlink"/>
            <w:rFonts w:hint="cs"/>
            <w:rtl/>
          </w:rPr>
          <w:t>ی</w:t>
        </w:r>
        <w:r w:rsidR="004F5F6F" w:rsidRPr="009B7CAE">
          <w:rPr>
            <w:rStyle w:val="Hyperlink"/>
            <w:rFonts w:hint="eastAsia"/>
            <w:rtl/>
          </w:rPr>
          <w:t>ن</w:t>
        </w:r>
        <w:r w:rsidR="004F5F6F" w:rsidRPr="009B7CAE">
          <w:rPr>
            <w:rStyle w:val="Hyperlink"/>
            <w:rtl/>
          </w:rPr>
          <w:t xml:space="preserve"> </w:t>
        </w:r>
        <w:r w:rsidR="004F5F6F" w:rsidRPr="009B7CAE">
          <w:rPr>
            <w:rStyle w:val="Hyperlink"/>
            <w:rFonts w:hint="eastAsia"/>
            <w:rtl/>
          </w:rPr>
          <w:t>پ</w:t>
        </w:r>
        <w:r w:rsidR="004F5F6F" w:rsidRPr="009B7CAE">
          <w:rPr>
            <w:rStyle w:val="Hyperlink"/>
            <w:rFonts w:hint="cs"/>
            <w:rtl/>
          </w:rPr>
          <w:t>ی</w:t>
        </w:r>
        <w:r w:rsidR="004F5F6F" w:rsidRPr="009B7CAE">
          <w:rPr>
            <w:rStyle w:val="Hyperlink"/>
            <w:rFonts w:hint="eastAsia"/>
            <w:rtl/>
          </w:rPr>
          <w:t>امبر</w:t>
        </w:r>
        <w:r w:rsidR="004F5F6F" w:rsidRPr="009B7CAE">
          <w:rPr>
            <w:rStyle w:val="Hyperlink"/>
            <w:rtl/>
          </w:rPr>
          <w:t xml:space="preserve"> </w:t>
        </w:r>
        <w:r w:rsidR="004F5F6F" w:rsidRPr="009B7CAE">
          <w:rPr>
            <w:rStyle w:val="Hyperlink"/>
            <w:rFonts w:hint="eastAsia"/>
            <w:rtl/>
          </w:rPr>
          <w:t>نبود</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433269742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130</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43" w:history="1">
        <w:r w:rsidR="004F5F6F" w:rsidRPr="009B7CAE">
          <w:rPr>
            <w:rStyle w:val="Hyperlink"/>
            <w:rFonts w:hint="eastAsia"/>
            <w:rtl/>
          </w:rPr>
          <w:t>قرآن</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توح</w:t>
        </w:r>
        <w:r w:rsidR="004F5F6F" w:rsidRPr="009B7CAE">
          <w:rPr>
            <w:rStyle w:val="Hyperlink"/>
            <w:rFonts w:hint="cs"/>
            <w:rtl/>
          </w:rPr>
          <w:t>ی</w:t>
        </w:r>
        <w:r w:rsidR="004F5F6F" w:rsidRPr="009B7CAE">
          <w:rPr>
            <w:rStyle w:val="Hyperlink"/>
            <w:rFonts w:hint="eastAsia"/>
            <w:rtl/>
          </w:rPr>
          <w:t>د</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4F5F6F" w:rsidRPr="009B7CAE">
          <w:rPr>
            <w:rStyle w:val="Hyperlink"/>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433269743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132</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44" w:history="1">
        <w:r w:rsidR="004F5F6F" w:rsidRPr="009B7CAE">
          <w:rPr>
            <w:rStyle w:val="Hyperlink"/>
            <w:rFonts w:hint="eastAsia"/>
            <w:rtl/>
          </w:rPr>
          <w:t>قرآن</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تولّد</w:t>
        </w:r>
        <w:r w:rsidR="004F5F6F" w:rsidRPr="009B7CAE">
          <w:rPr>
            <w:rStyle w:val="Hyperlink"/>
            <w:rtl/>
          </w:rPr>
          <w:t xml:space="preserve"> </w:t>
        </w:r>
        <w:r w:rsidR="004F5F6F" w:rsidRPr="009B7CAE">
          <w:rPr>
            <w:rStyle w:val="Hyperlink"/>
            <w:rFonts w:hint="eastAsia"/>
            <w:rtl/>
          </w:rPr>
          <w:t>ع</w:t>
        </w:r>
        <w:r w:rsidR="004F5F6F" w:rsidRPr="009B7CAE">
          <w:rPr>
            <w:rStyle w:val="Hyperlink"/>
            <w:rFonts w:hint="cs"/>
            <w:rtl/>
          </w:rPr>
          <w:t>ی</w:t>
        </w:r>
        <w:r w:rsidR="004F5F6F" w:rsidRPr="009B7CAE">
          <w:rPr>
            <w:rStyle w:val="Hyperlink"/>
            <w:rFonts w:hint="eastAsia"/>
            <w:rtl/>
          </w:rPr>
          <w:t>س</w:t>
        </w:r>
        <w:r w:rsidR="004F5F6F" w:rsidRPr="009B7CAE">
          <w:rPr>
            <w:rStyle w:val="Hyperlink"/>
            <w:rFonts w:hint="cs"/>
            <w:rtl/>
          </w:rPr>
          <w:t>ی</w:t>
        </w:r>
        <w:r w:rsidR="005A1AA9" w:rsidRPr="005A1AA9">
          <w:rPr>
            <w:rStyle w:val="Hyperlink"/>
            <w:rFonts w:cs="CTraditional Arabic" w:hint="cs"/>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433269744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133</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45" w:history="1">
        <w:r w:rsidR="004F5F6F" w:rsidRPr="009B7CAE">
          <w:rPr>
            <w:rStyle w:val="Hyperlink"/>
            <w:rFonts w:hint="eastAsia"/>
            <w:rtl/>
          </w:rPr>
          <w:t>معجزات</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5A1AA9" w:rsidRPr="005A1AA9">
          <w:rPr>
            <w:rStyle w:val="Hyperlink"/>
            <w:rFonts w:cs="CTraditional Arabic" w:hint="cs"/>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433269745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144</w:t>
        </w:r>
        <w:r w:rsidR="004F5F6F">
          <w:rPr>
            <w:webHidden/>
            <w:rtl/>
          </w:rPr>
          <w:fldChar w:fldCharType="end"/>
        </w:r>
      </w:hyperlink>
    </w:p>
    <w:p w:rsidR="004F5F6F" w:rsidRDefault="0086000F">
      <w:pPr>
        <w:pStyle w:val="TOC2"/>
        <w:tabs>
          <w:tab w:val="right" w:leader="dot" w:pos="6226"/>
        </w:tabs>
        <w:rPr>
          <w:rFonts w:asciiTheme="minorHAnsi" w:eastAsiaTheme="minorEastAsia" w:hAnsiTheme="minorHAnsi" w:cstheme="minorBidi"/>
          <w:sz w:val="22"/>
          <w:szCs w:val="22"/>
          <w:rtl/>
          <w:lang w:bidi="ar-SA"/>
        </w:rPr>
      </w:pPr>
      <w:hyperlink w:anchor="_Toc433269746" w:history="1">
        <w:r w:rsidR="004F5F6F" w:rsidRPr="009B7CAE">
          <w:rPr>
            <w:rStyle w:val="Hyperlink"/>
            <w:rFonts w:hint="eastAsia"/>
            <w:rtl/>
          </w:rPr>
          <w:t>قرآن</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دعوت</w:t>
        </w:r>
        <w:r w:rsidR="004F5F6F" w:rsidRPr="009B7CAE">
          <w:rPr>
            <w:rStyle w:val="Hyperlink"/>
            <w:rtl/>
          </w:rPr>
          <w:t xml:space="preserve"> </w:t>
        </w:r>
        <w:r w:rsidR="004F5F6F" w:rsidRPr="009B7CAE">
          <w:rPr>
            <w:rStyle w:val="Hyperlink"/>
            <w:rFonts w:hint="eastAsia"/>
            <w:rtl/>
          </w:rPr>
          <w:t>مس</w:t>
        </w:r>
        <w:r w:rsidR="004F5F6F" w:rsidRPr="009B7CAE">
          <w:rPr>
            <w:rStyle w:val="Hyperlink"/>
            <w:rFonts w:hint="cs"/>
            <w:rtl/>
          </w:rPr>
          <w:t>ی</w:t>
        </w:r>
        <w:r w:rsidR="004F5F6F" w:rsidRPr="009B7CAE">
          <w:rPr>
            <w:rStyle w:val="Hyperlink"/>
            <w:rFonts w:hint="eastAsia"/>
            <w:rtl/>
          </w:rPr>
          <w:t>ح</w:t>
        </w:r>
        <w:r w:rsidR="005A1AA9" w:rsidRPr="005A1AA9">
          <w:rPr>
            <w:rStyle w:val="Hyperlink"/>
            <w:rFonts w:cs="CTraditional Arabic" w:hint="cs"/>
            <w:rtl/>
          </w:rPr>
          <w:t>÷</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433269746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146</w:t>
        </w:r>
        <w:r w:rsidR="004F5F6F">
          <w:rPr>
            <w:webHidden/>
            <w:rtl/>
          </w:rPr>
          <w:fldChar w:fldCharType="end"/>
        </w:r>
      </w:hyperlink>
    </w:p>
    <w:p w:rsidR="004F5F6F" w:rsidRDefault="0086000F">
      <w:pPr>
        <w:pStyle w:val="TOC1"/>
        <w:tabs>
          <w:tab w:val="right" w:leader="dot" w:pos="6226"/>
        </w:tabs>
        <w:rPr>
          <w:rFonts w:asciiTheme="minorHAnsi" w:eastAsiaTheme="minorEastAsia" w:hAnsiTheme="minorHAnsi" w:cstheme="minorBidi"/>
          <w:bCs w:val="0"/>
          <w:sz w:val="22"/>
          <w:szCs w:val="22"/>
          <w:rtl/>
          <w:lang w:bidi="ar-SA"/>
        </w:rPr>
      </w:pPr>
      <w:hyperlink w:anchor="_Toc433269747" w:history="1">
        <w:r w:rsidR="004F5F6F" w:rsidRPr="009B7CAE">
          <w:rPr>
            <w:rStyle w:val="Hyperlink"/>
            <w:rFonts w:hint="eastAsia"/>
            <w:rtl/>
          </w:rPr>
          <w:t>مراجع</w:t>
        </w:r>
        <w:r w:rsidR="004F5F6F" w:rsidRPr="009B7CAE">
          <w:rPr>
            <w:rStyle w:val="Hyperlink"/>
            <w:rtl/>
          </w:rPr>
          <w:t xml:space="preserve"> </w:t>
        </w:r>
        <w:r w:rsidR="004F5F6F" w:rsidRPr="009B7CAE">
          <w:rPr>
            <w:rStyle w:val="Hyperlink"/>
            <w:rFonts w:hint="eastAsia"/>
            <w:rtl/>
          </w:rPr>
          <w:t>و</w:t>
        </w:r>
        <w:r w:rsidR="004F5F6F" w:rsidRPr="009B7CAE">
          <w:rPr>
            <w:rStyle w:val="Hyperlink"/>
            <w:rtl/>
          </w:rPr>
          <w:t xml:space="preserve"> </w:t>
        </w:r>
        <w:r w:rsidR="004F5F6F" w:rsidRPr="009B7CAE">
          <w:rPr>
            <w:rStyle w:val="Hyperlink"/>
            <w:rFonts w:hint="eastAsia"/>
            <w:rtl/>
          </w:rPr>
          <w:t>مآخذ</w:t>
        </w:r>
        <w:r w:rsidR="004F5F6F">
          <w:rPr>
            <w:webHidden/>
            <w:rtl/>
          </w:rPr>
          <w:tab/>
        </w:r>
        <w:r w:rsidR="004F5F6F">
          <w:rPr>
            <w:webHidden/>
            <w:rtl/>
          </w:rPr>
          <w:fldChar w:fldCharType="begin"/>
        </w:r>
        <w:r w:rsidR="004F5F6F">
          <w:rPr>
            <w:webHidden/>
            <w:rtl/>
          </w:rPr>
          <w:instrText xml:space="preserve"> </w:instrText>
        </w:r>
        <w:r w:rsidR="004F5F6F">
          <w:rPr>
            <w:webHidden/>
          </w:rPr>
          <w:instrText>PAGEREF</w:instrText>
        </w:r>
        <w:r w:rsidR="004F5F6F">
          <w:rPr>
            <w:webHidden/>
            <w:rtl/>
          </w:rPr>
          <w:instrText xml:space="preserve"> _</w:instrText>
        </w:r>
        <w:r w:rsidR="004F5F6F">
          <w:rPr>
            <w:webHidden/>
          </w:rPr>
          <w:instrText>Toc</w:instrText>
        </w:r>
        <w:r w:rsidR="004F5F6F">
          <w:rPr>
            <w:webHidden/>
            <w:rtl/>
          </w:rPr>
          <w:instrText xml:space="preserve">433269747 </w:instrText>
        </w:r>
        <w:r w:rsidR="004F5F6F">
          <w:rPr>
            <w:webHidden/>
          </w:rPr>
          <w:instrText>\h</w:instrText>
        </w:r>
        <w:r w:rsidR="004F5F6F">
          <w:rPr>
            <w:webHidden/>
            <w:rtl/>
          </w:rPr>
          <w:instrText xml:space="preserve"> </w:instrText>
        </w:r>
        <w:r w:rsidR="004F5F6F">
          <w:rPr>
            <w:webHidden/>
            <w:rtl/>
          </w:rPr>
        </w:r>
        <w:r w:rsidR="004F5F6F">
          <w:rPr>
            <w:webHidden/>
            <w:rtl/>
          </w:rPr>
          <w:fldChar w:fldCharType="separate"/>
        </w:r>
        <w:r w:rsidR="0030655A">
          <w:rPr>
            <w:webHidden/>
            <w:rtl/>
            <w:lang w:bidi="ar-SA"/>
          </w:rPr>
          <w:t>151</w:t>
        </w:r>
        <w:r w:rsidR="004F5F6F">
          <w:rPr>
            <w:webHidden/>
            <w:rtl/>
          </w:rPr>
          <w:fldChar w:fldCharType="end"/>
        </w:r>
      </w:hyperlink>
    </w:p>
    <w:p w:rsidR="005A1AA9" w:rsidRDefault="004F5F6F" w:rsidP="005A1AA9">
      <w:pPr>
        <w:pStyle w:val="StyleComplexBLotus12ptJustifiedFirstline05cmCharCharChar2CharCharCharCharChar"/>
        <w:spacing w:line="240" w:lineRule="auto"/>
        <w:ind w:firstLine="0"/>
        <w:rPr>
          <w:rFonts w:cs="B Jadid"/>
          <w:b/>
          <w:bCs/>
          <w:sz w:val="28"/>
          <w:szCs w:val="30"/>
          <w:rtl/>
          <w:lang w:bidi="fa-IR"/>
        </w:rPr>
      </w:pPr>
      <w:r>
        <w:rPr>
          <w:rFonts w:ascii="Times New Roman" w:eastAsia="B Lotus" w:hAnsi="Times New Roman" w:cs="B Jadid"/>
          <w:noProof/>
          <w:sz w:val="28"/>
          <w:szCs w:val="30"/>
          <w:rtl/>
          <w:lang w:bidi="fa-IR"/>
        </w:rPr>
        <w:fldChar w:fldCharType="end"/>
      </w:r>
    </w:p>
    <w:p w:rsidR="007746C3" w:rsidRDefault="007746C3" w:rsidP="00AC3A39">
      <w:pPr>
        <w:pStyle w:val="StyleComplexBLotus12ptJustifiedFirstline05cmCharCharChar2CharCharCharCharChar"/>
        <w:spacing w:line="240" w:lineRule="auto"/>
        <w:ind w:firstLine="0"/>
        <w:rPr>
          <w:rFonts w:ascii="Times New Roman" w:hAnsi="Times New Roman" w:cs="B Jadid"/>
          <w:b/>
          <w:bCs/>
          <w:sz w:val="28"/>
          <w:szCs w:val="30"/>
          <w:rtl/>
          <w:lang w:bidi="fa-IR"/>
        </w:rPr>
        <w:sectPr w:rsidR="007746C3" w:rsidSect="005F798F">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20"/>
          <w:titlePg/>
          <w:bidi/>
          <w:rtlGutter/>
        </w:sectPr>
      </w:pPr>
    </w:p>
    <w:p w:rsidR="00D21805" w:rsidRDefault="00D21805" w:rsidP="00D21805">
      <w:pPr>
        <w:pStyle w:val="1-"/>
        <w:rPr>
          <w:rtl/>
        </w:rPr>
      </w:pPr>
    </w:p>
    <w:p w:rsidR="00086E4F" w:rsidRDefault="00086E4F" w:rsidP="00AC3A39">
      <w:pPr>
        <w:pStyle w:val="StyleComplexBLotus12ptJustifiedFirstline05cmCharCharChar2CharCharChar"/>
        <w:spacing w:line="240" w:lineRule="auto"/>
        <w:rPr>
          <w:rFonts w:ascii="mylotus" w:hAnsi="mylotus" w:cs="mylotus"/>
          <w:sz w:val="30"/>
          <w:szCs w:val="30"/>
          <w:rtl/>
          <w:lang w:bidi="fa-IR"/>
        </w:rPr>
      </w:pPr>
      <w:r w:rsidRPr="009F7B2C">
        <w:rPr>
          <w:rFonts w:ascii="Traditional Arabic" w:hAnsi="Traditional Arabic" w:cs="Traditional Arabic"/>
          <w:sz w:val="30"/>
          <w:szCs w:val="30"/>
          <w:rtl/>
          <w:lang w:bidi="fa-IR"/>
        </w:rPr>
        <w:t>﴿</w:t>
      </w:r>
      <w:r w:rsidRPr="009F7B2C">
        <w:rPr>
          <w:rStyle w:val="6-Char"/>
          <w:rFonts w:hint="eastAsia"/>
          <w:sz w:val="30"/>
          <w:szCs w:val="30"/>
          <w:rtl/>
        </w:rPr>
        <w:t>قُلۡ</w:t>
      </w:r>
      <w:r w:rsidRPr="009F7B2C">
        <w:rPr>
          <w:rStyle w:val="6-Char"/>
          <w:sz w:val="30"/>
          <w:szCs w:val="30"/>
          <w:rtl/>
        </w:rPr>
        <w:t xml:space="preserve"> يَٰٓأَهۡلَ </w:t>
      </w:r>
      <w:r w:rsidRPr="009F7B2C">
        <w:rPr>
          <w:rStyle w:val="6-Char"/>
          <w:rFonts w:hint="cs"/>
          <w:sz w:val="30"/>
          <w:szCs w:val="30"/>
          <w:rtl/>
        </w:rPr>
        <w:t>ٱ</w:t>
      </w:r>
      <w:r w:rsidRPr="009F7B2C">
        <w:rPr>
          <w:rStyle w:val="6-Char"/>
          <w:rFonts w:hint="eastAsia"/>
          <w:sz w:val="30"/>
          <w:szCs w:val="30"/>
          <w:rtl/>
        </w:rPr>
        <w:t>لۡكِتَٰبِ</w:t>
      </w:r>
      <w:r w:rsidRPr="009F7B2C">
        <w:rPr>
          <w:rStyle w:val="6-Char"/>
          <w:sz w:val="30"/>
          <w:szCs w:val="30"/>
          <w:rtl/>
        </w:rPr>
        <w:t xml:space="preserve"> تَعَالَوۡاْ إِلَىٰ كَلِمَةٖ سَوَآءِۢ بَيۡنَنَا وَبَيۡنَكُمۡ أَلَّا نَعۡبُدَ إِلَّا </w:t>
      </w:r>
      <w:r w:rsidRPr="009F7B2C">
        <w:rPr>
          <w:rStyle w:val="6-Char"/>
          <w:rFonts w:hint="cs"/>
          <w:sz w:val="30"/>
          <w:szCs w:val="30"/>
          <w:rtl/>
        </w:rPr>
        <w:t>ٱ</w:t>
      </w:r>
      <w:r w:rsidRPr="009F7B2C">
        <w:rPr>
          <w:rStyle w:val="6-Char"/>
          <w:rFonts w:hint="eastAsia"/>
          <w:sz w:val="30"/>
          <w:szCs w:val="30"/>
          <w:rtl/>
        </w:rPr>
        <w:t>للَّهَ</w:t>
      </w:r>
      <w:r w:rsidRPr="009F7B2C">
        <w:rPr>
          <w:rStyle w:val="6-Char"/>
          <w:sz w:val="30"/>
          <w:szCs w:val="30"/>
          <w:rtl/>
        </w:rPr>
        <w:t xml:space="preserve"> وَلَا نُشۡرِكَ بِهِ</w:t>
      </w:r>
      <w:r w:rsidRPr="009F7B2C">
        <w:rPr>
          <w:rStyle w:val="6-Char"/>
          <w:rFonts w:hint="cs"/>
          <w:sz w:val="30"/>
          <w:szCs w:val="30"/>
          <w:rtl/>
        </w:rPr>
        <w:t>ۦ</w:t>
      </w:r>
      <w:r w:rsidRPr="009F7B2C">
        <w:rPr>
          <w:rStyle w:val="6-Char"/>
          <w:sz w:val="30"/>
          <w:szCs w:val="30"/>
          <w:rtl/>
        </w:rPr>
        <w:t xml:space="preserve"> شَيۡ‍ٔٗا وَلَا يَتَّخِذَ بَعۡضُنَا بَعۡضًا أَرۡبَابٗا مِّن دُونِ </w:t>
      </w:r>
      <w:r w:rsidRPr="009F7B2C">
        <w:rPr>
          <w:rStyle w:val="6-Char"/>
          <w:rFonts w:hint="cs"/>
          <w:sz w:val="30"/>
          <w:szCs w:val="30"/>
          <w:rtl/>
        </w:rPr>
        <w:t>ٱ</w:t>
      </w:r>
      <w:r w:rsidRPr="009F7B2C">
        <w:rPr>
          <w:rStyle w:val="6-Char"/>
          <w:rFonts w:hint="eastAsia"/>
          <w:sz w:val="30"/>
          <w:szCs w:val="30"/>
          <w:rtl/>
        </w:rPr>
        <w:t>للَّهِۚ</w:t>
      </w:r>
      <w:r w:rsidRPr="009F7B2C">
        <w:rPr>
          <w:rStyle w:val="6-Char"/>
          <w:sz w:val="30"/>
          <w:szCs w:val="30"/>
          <w:rtl/>
        </w:rPr>
        <w:t xml:space="preserve"> فَإِن تَوَلَّوۡاْ فَقُولُواْ </w:t>
      </w:r>
      <w:r w:rsidRPr="009F7B2C">
        <w:rPr>
          <w:rStyle w:val="6-Char"/>
          <w:rFonts w:hint="cs"/>
          <w:sz w:val="30"/>
          <w:szCs w:val="30"/>
          <w:rtl/>
        </w:rPr>
        <w:t>ٱ</w:t>
      </w:r>
      <w:r w:rsidRPr="009F7B2C">
        <w:rPr>
          <w:rStyle w:val="6-Char"/>
          <w:rFonts w:hint="eastAsia"/>
          <w:sz w:val="30"/>
          <w:szCs w:val="30"/>
          <w:rtl/>
        </w:rPr>
        <w:t>شۡهَدُواْ</w:t>
      </w:r>
      <w:r w:rsidRPr="009F7B2C">
        <w:rPr>
          <w:rStyle w:val="6-Char"/>
          <w:sz w:val="30"/>
          <w:szCs w:val="30"/>
          <w:rtl/>
        </w:rPr>
        <w:t xml:space="preserve"> ب</w:t>
      </w:r>
      <w:r w:rsidRPr="009F7B2C">
        <w:rPr>
          <w:rStyle w:val="6-Char"/>
          <w:rFonts w:hint="eastAsia"/>
          <w:sz w:val="30"/>
          <w:szCs w:val="30"/>
          <w:rtl/>
        </w:rPr>
        <w:t>ِأَنَّا</w:t>
      </w:r>
      <w:r w:rsidRPr="009F7B2C">
        <w:rPr>
          <w:rStyle w:val="6-Char"/>
          <w:sz w:val="30"/>
          <w:szCs w:val="30"/>
          <w:rtl/>
        </w:rPr>
        <w:t xml:space="preserve"> مُسۡلِمُونَ ٦٤</w:t>
      </w:r>
      <w:r w:rsidRPr="009F7B2C">
        <w:rPr>
          <w:rFonts w:ascii="Traditional Arabic" w:hAnsi="Traditional Arabic" w:cs="Traditional Arabic"/>
          <w:sz w:val="30"/>
          <w:szCs w:val="30"/>
          <w:rtl/>
          <w:lang w:bidi="fa-IR"/>
        </w:rPr>
        <w:t>﴾</w:t>
      </w:r>
      <w:r w:rsidRPr="008B3A23">
        <w:rPr>
          <w:rStyle w:val="1-Char"/>
          <w:rFonts w:hint="cs"/>
          <w:sz w:val="30"/>
          <w:szCs w:val="30"/>
          <w:rtl/>
        </w:rPr>
        <w:t xml:space="preserve"> </w:t>
      </w:r>
      <w:r w:rsidRPr="009F7B2C">
        <w:rPr>
          <w:rStyle w:val="7-Char"/>
          <w:rtl/>
        </w:rPr>
        <w:t>[</w:t>
      </w:r>
      <w:r w:rsidRPr="009F7B2C">
        <w:rPr>
          <w:rStyle w:val="7-Char"/>
          <w:rFonts w:hint="cs"/>
          <w:rtl/>
        </w:rPr>
        <w:t>آل عمران:</w:t>
      </w:r>
      <w:r w:rsidR="009F7B2C">
        <w:rPr>
          <w:rStyle w:val="7-Char"/>
        </w:rPr>
        <w:t xml:space="preserve"> </w:t>
      </w:r>
      <w:r w:rsidRPr="009F7B2C">
        <w:rPr>
          <w:rStyle w:val="7-Char"/>
          <w:rFonts w:hint="cs"/>
          <w:rtl/>
        </w:rPr>
        <w:t>64</w:t>
      </w:r>
      <w:r w:rsidRPr="009F7B2C">
        <w:rPr>
          <w:rStyle w:val="7-Char"/>
          <w:rtl/>
        </w:rPr>
        <w:t>].</w:t>
      </w:r>
    </w:p>
    <w:p w:rsidR="00D46875" w:rsidRPr="00250701" w:rsidRDefault="00DD1BB4" w:rsidP="000E12BB">
      <w:pPr>
        <w:pStyle w:val="StyleComplexBLotus12ptJustifiedFirstline05cmCharCharChar2CharCharChar"/>
        <w:spacing w:line="240" w:lineRule="auto"/>
        <w:rPr>
          <w:rStyle w:val="1-Char"/>
          <w:rtl/>
        </w:rPr>
      </w:pPr>
      <w:r w:rsidRPr="008B3A23">
        <w:rPr>
          <w:rStyle w:val="1-Char"/>
          <w:rFonts w:hint="cs"/>
          <w:sz w:val="30"/>
          <w:szCs w:val="30"/>
          <w:rtl/>
        </w:rPr>
        <w:t>«بگو</w:t>
      </w:r>
      <w:r w:rsidR="00B7288E" w:rsidRPr="008B3A23">
        <w:rPr>
          <w:rStyle w:val="1-Char"/>
          <w:rFonts w:hint="cs"/>
          <w:sz w:val="30"/>
          <w:szCs w:val="30"/>
          <w:rtl/>
        </w:rPr>
        <w:t>:</w:t>
      </w:r>
      <w:r w:rsidRPr="008B3A23">
        <w:rPr>
          <w:rStyle w:val="1-Char"/>
          <w:rFonts w:hint="cs"/>
          <w:sz w:val="30"/>
          <w:szCs w:val="30"/>
          <w:rtl/>
        </w:rPr>
        <w:t xml:space="preserve"> ای اهل کتاب</w:t>
      </w:r>
      <w:r w:rsidR="00B7288E" w:rsidRPr="008B3A23">
        <w:rPr>
          <w:rStyle w:val="1-Char"/>
          <w:rFonts w:hint="cs"/>
          <w:sz w:val="30"/>
          <w:szCs w:val="30"/>
          <w:rtl/>
        </w:rPr>
        <w:t>،</w:t>
      </w:r>
      <w:r w:rsidRPr="008B3A23">
        <w:rPr>
          <w:rStyle w:val="1-Char"/>
          <w:rFonts w:hint="cs"/>
          <w:sz w:val="30"/>
          <w:szCs w:val="30"/>
          <w:rtl/>
        </w:rPr>
        <w:t xml:space="preserve"> بسوی سخنی که میان ما و شما مشترک است بیایید که جز خدا را بندگی نکنیم و هیچ چیز را شریک </w:t>
      </w:r>
      <w:r w:rsidR="00B7288E" w:rsidRPr="008B3A23">
        <w:rPr>
          <w:rStyle w:val="1-Char"/>
          <w:rFonts w:hint="cs"/>
          <w:sz w:val="30"/>
          <w:szCs w:val="30"/>
          <w:rtl/>
        </w:rPr>
        <w:t>او نشماریم و برخی از ما برخی دیگ</w:t>
      </w:r>
      <w:r w:rsidRPr="008B3A23">
        <w:rPr>
          <w:rStyle w:val="1-Char"/>
          <w:rFonts w:hint="cs"/>
          <w:sz w:val="30"/>
          <w:szCs w:val="30"/>
          <w:rtl/>
        </w:rPr>
        <w:t>ر از سِوای خدا به اربابی نپذیرد، پس اگر از این دعوت روی برتافتند بگویید</w:t>
      </w:r>
      <w:r w:rsidR="00142BDE" w:rsidRPr="008B3A23">
        <w:rPr>
          <w:rStyle w:val="1-Char"/>
          <w:rFonts w:hint="cs"/>
          <w:sz w:val="30"/>
          <w:szCs w:val="30"/>
          <w:rtl/>
        </w:rPr>
        <w:t>:</w:t>
      </w:r>
      <w:r w:rsidRPr="008B3A23">
        <w:rPr>
          <w:rStyle w:val="1-Char"/>
          <w:rFonts w:hint="cs"/>
          <w:sz w:val="30"/>
          <w:szCs w:val="30"/>
          <w:rtl/>
        </w:rPr>
        <w:t xml:space="preserve"> گواه باشید که ما تسلیم آن هستیم».</w:t>
      </w:r>
      <w:r w:rsidR="00D51D70" w:rsidRPr="008B3A23">
        <w:rPr>
          <w:rStyle w:val="1-Char"/>
          <w:rFonts w:hint="cs"/>
          <w:sz w:val="30"/>
          <w:szCs w:val="30"/>
          <w:rtl/>
        </w:rPr>
        <w:t xml:space="preserve"> </w:t>
      </w:r>
    </w:p>
    <w:p w:rsidR="00086E4F" w:rsidRPr="00250701" w:rsidRDefault="00086E4F" w:rsidP="00086E4F">
      <w:pPr>
        <w:pStyle w:val="StyleComplexBLotus12ptJustifiedFirstline05cmCharCharChar2CharCharChar"/>
        <w:spacing w:line="240" w:lineRule="auto"/>
        <w:ind w:left="1134" w:firstLine="0"/>
        <w:jc w:val="mediumKashida"/>
        <w:rPr>
          <w:rStyle w:val="1-Char"/>
          <w:rtl/>
        </w:rPr>
      </w:pPr>
    </w:p>
    <w:p w:rsidR="00E91C90" w:rsidRPr="00D95D8F" w:rsidRDefault="00F651AC" w:rsidP="003400DE">
      <w:pPr>
        <w:pStyle w:val="StyleComplexBLotus12ptJustifiedFirstline05cmCharCharChar2CharCharCharCharChar"/>
        <w:spacing w:line="240" w:lineRule="auto"/>
        <w:ind w:firstLine="0"/>
        <w:rPr>
          <w:rFonts w:ascii="IRNazli" w:hAnsi="IRNazli" w:cs="IRNazli"/>
          <w:b/>
          <w:bCs/>
          <w:rtl/>
          <w:lang w:bidi="fa-IR"/>
        </w:rPr>
      </w:pPr>
      <w:r w:rsidRPr="00936475">
        <w:rPr>
          <w:rFonts w:ascii="IRNazli" w:hAnsi="IRNazli" w:cs="IRNazli"/>
          <w:b/>
          <w:bCs/>
          <w:sz w:val="26"/>
          <w:szCs w:val="26"/>
          <w:rtl/>
          <w:lang w:bidi="fa-IR"/>
        </w:rPr>
        <w:t>مکتوب است که خداوند، خدای خود را پرستش کن و غیر او را عبادت منما.</w:t>
      </w:r>
      <w:r w:rsidRPr="00D95D8F">
        <w:rPr>
          <w:rFonts w:ascii="IRNazli" w:hAnsi="IRNazli" w:cs="IRNazli"/>
          <w:b/>
          <w:bCs/>
          <w:rtl/>
          <w:lang w:bidi="fa-IR"/>
        </w:rPr>
        <w:t xml:space="preserve"> </w:t>
      </w:r>
    </w:p>
    <w:p w:rsidR="0051712A" w:rsidRPr="00250701" w:rsidRDefault="00F651AC" w:rsidP="005316DD">
      <w:pPr>
        <w:pStyle w:val="StyleComplexBLotus12ptJustifiedFirstline05cmCharCharChar2CharCharCharCharChar"/>
        <w:spacing w:line="240" w:lineRule="auto"/>
        <w:jc w:val="right"/>
        <w:rPr>
          <w:rStyle w:val="1-Char"/>
          <w:rtl/>
        </w:rPr>
      </w:pPr>
      <w:r w:rsidRPr="00250701">
        <w:rPr>
          <w:rStyle w:val="1-Char"/>
          <w:rFonts w:hint="cs"/>
          <w:rtl/>
        </w:rPr>
        <w:t xml:space="preserve">انجیل </w:t>
      </w:r>
    </w:p>
    <w:p w:rsidR="0051712A" w:rsidRPr="00250701" w:rsidRDefault="0051712A" w:rsidP="003400DE">
      <w:pPr>
        <w:pStyle w:val="StyleComplexBLotus12ptJustifiedFirstline05cmCharCharChar2CharCharCharCharChar"/>
        <w:spacing w:line="240" w:lineRule="auto"/>
        <w:jc w:val="right"/>
        <w:rPr>
          <w:rStyle w:val="1-Char"/>
          <w:rtl/>
        </w:rPr>
      </w:pPr>
      <w:r w:rsidRPr="00250701">
        <w:rPr>
          <w:rStyle w:val="1-Char"/>
          <w:rFonts w:hint="cs"/>
          <w:rtl/>
        </w:rPr>
        <w:t>لوقا، باب 4</w:t>
      </w:r>
    </w:p>
    <w:p w:rsidR="00F651AC" w:rsidRPr="00250701" w:rsidRDefault="00F651AC" w:rsidP="003400DE">
      <w:pPr>
        <w:pStyle w:val="StyleComplexBLotus12ptJustifiedFirstline05cmCharCharChar2CharCharCharCharChar"/>
        <w:spacing w:line="240" w:lineRule="auto"/>
        <w:jc w:val="right"/>
        <w:rPr>
          <w:rStyle w:val="1-Char"/>
          <w:rtl/>
        </w:rPr>
      </w:pPr>
      <w:r w:rsidRPr="00250701">
        <w:rPr>
          <w:rStyle w:val="1-Char"/>
          <w:rFonts w:hint="cs"/>
          <w:rtl/>
        </w:rPr>
        <w:t>شماره 8</w:t>
      </w:r>
    </w:p>
    <w:p w:rsidR="007746C3" w:rsidRPr="00250701" w:rsidRDefault="007746C3" w:rsidP="003400DE">
      <w:pPr>
        <w:pStyle w:val="StyleComplexBLotus12ptJustifiedFirstline05cmCharCharChar2CharCharCharCharChar"/>
        <w:spacing w:line="240" w:lineRule="auto"/>
        <w:jc w:val="right"/>
        <w:rPr>
          <w:rStyle w:val="1-Char"/>
          <w:rtl/>
        </w:rPr>
      </w:pPr>
    </w:p>
    <w:p w:rsidR="007746C3" w:rsidRPr="00250701" w:rsidRDefault="007746C3" w:rsidP="003400DE">
      <w:pPr>
        <w:pStyle w:val="StyleComplexBLotus12ptJustifiedFirstline05cmCharCharChar2CharCharCharCharChar"/>
        <w:spacing w:line="240" w:lineRule="auto"/>
        <w:jc w:val="right"/>
        <w:rPr>
          <w:rStyle w:val="1-Char"/>
          <w:rtl/>
        </w:rPr>
        <w:sectPr w:rsidR="007746C3" w:rsidRPr="00250701" w:rsidSect="00250701">
          <w:footnotePr>
            <w:numRestart w:val="eachPage"/>
          </w:footnotePr>
          <w:type w:val="oddPage"/>
          <w:pgSz w:w="7938" w:h="11907" w:code="9"/>
          <w:pgMar w:top="567" w:right="851" w:bottom="851" w:left="851" w:header="454" w:footer="0" w:gutter="0"/>
          <w:cols w:space="720"/>
          <w:titlePg/>
          <w:bidi/>
          <w:rtlGutter/>
        </w:sectPr>
      </w:pPr>
    </w:p>
    <w:p w:rsidR="00847CA0" w:rsidRPr="006B3949" w:rsidRDefault="00086E4F" w:rsidP="00D37A72">
      <w:pPr>
        <w:pStyle w:val="StyleComplexBLotus12ptJustifiedFirstline05cmCharCharChar2CharCharCharCharChar"/>
        <w:spacing w:line="240" w:lineRule="auto"/>
        <w:ind w:firstLine="0"/>
        <w:jc w:val="center"/>
        <w:rPr>
          <w:rFonts w:ascii="Times New Roman" w:hAnsi="Times New Roman" w:cs="Traditional Arabic"/>
          <w:color w:val="000000"/>
          <w:sz w:val="10"/>
          <w:szCs w:val="32"/>
          <w:rtl/>
          <w:lang w:bidi="fa-IR"/>
        </w:rPr>
      </w:pPr>
      <w:r w:rsidRPr="003E6767">
        <w:rPr>
          <w:rFonts w:ascii="Traditional Arabic" w:hAnsi="Traditional Arabic" w:cs="Traditional Arabic"/>
          <w:color w:val="000000"/>
          <w:sz w:val="30"/>
          <w:szCs w:val="30"/>
          <w:rtl/>
        </w:rPr>
        <w:lastRenderedPageBreak/>
        <w:t>﴿</w:t>
      </w:r>
      <w:r w:rsidR="009839CA" w:rsidRPr="003E6767">
        <w:rPr>
          <w:rStyle w:val="6-Char"/>
          <w:sz w:val="30"/>
          <w:szCs w:val="30"/>
          <w:rtl/>
        </w:rPr>
        <w:t>و</w:t>
      </w:r>
      <w:r w:rsidR="009839CA" w:rsidRPr="003E6767">
        <w:rPr>
          <w:rStyle w:val="6-Char"/>
          <w:rFonts w:hint="eastAsia"/>
          <w:sz w:val="30"/>
          <w:szCs w:val="30"/>
          <w:rtl/>
        </w:rPr>
        <w:t>َلَا</w:t>
      </w:r>
      <w:r w:rsidR="009839CA" w:rsidRPr="003E6767">
        <w:rPr>
          <w:rStyle w:val="6-Char"/>
          <w:sz w:val="30"/>
          <w:szCs w:val="30"/>
          <w:rtl/>
        </w:rPr>
        <w:t xml:space="preserve"> تَقُولُواْ ثَلَٰثَةٌۚ </w:t>
      </w:r>
      <w:r w:rsidR="009839CA" w:rsidRPr="003E6767">
        <w:rPr>
          <w:rStyle w:val="6-Char"/>
          <w:rFonts w:hint="cs"/>
          <w:sz w:val="30"/>
          <w:szCs w:val="30"/>
          <w:rtl/>
        </w:rPr>
        <w:t>ٱ</w:t>
      </w:r>
      <w:r w:rsidR="009839CA" w:rsidRPr="003E6767">
        <w:rPr>
          <w:rStyle w:val="6-Char"/>
          <w:rFonts w:hint="eastAsia"/>
          <w:sz w:val="30"/>
          <w:szCs w:val="30"/>
          <w:rtl/>
        </w:rPr>
        <w:t>نتَهُواْ</w:t>
      </w:r>
      <w:r w:rsidR="009839CA" w:rsidRPr="003E6767">
        <w:rPr>
          <w:rStyle w:val="6-Char"/>
          <w:sz w:val="30"/>
          <w:szCs w:val="30"/>
          <w:rtl/>
        </w:rPr>
        <w:t xml:space="preserve"> خَيۡرٗا لَّكُمۡۚ إِنَّمَا </w:t>
      </w:r>
      <w:r w:rsidR="009839CA" w:rsidRPr="003E6767">
        <w:rPr>
          <w:rStyle w:val="6-Char"/>
          <w:rFonts w:hint="cs"/>
          <w:sz w:val="30"/>
          <w:szCs w:val="30"/>
          <w:rtl/>
        </w:rPr>
        <w:t>ٱ</w:t>
      </w:r>
      <w:r w:rsidR="009839CA" w:rsidRPr="003E6767">
        <w:rPr>
          <w:rStyle w:val="6-Char"/>
          <w:rFonts w:hint="eastAsia"/>
          <w:sz w:val="30"/>
          <w:szCs w:val="30"/>
          <w:rtl/>
        </w:rPr>
        <w:t>للَّهُ</w:t>
      </w:r>
      <w:r w:rsidR="009839CA" w:rsidRPr="003E6767">
        <w:rPr>
          <w:rStyle w:val="6-Char"/>
          <w:sz w:val="30"/>
          <w:szCs w:val="30"/>
          <w:rtl/>
        </w:rPr>
        <w:t xml:space="preserve"> إِلَٰهٞ وَٰحِدٞ</w:t>
      </w:r>
      <w:r w:rsidRPr="003E6767">
        <w:rPr>
          <w:rFonts w:ascii="Traditional Arabic" w:hAnsi="Traditional Arabic" w:cs="Traditional Arabic"/>
          <w:color w:val="000000"/>
          <w:sz w:val="30"/>
          <w:szCs w:val="30"/>
          <w:rtl/>
        </w:rPr>
        <w:t>﴾</w:t>
      </w:r>
      <w:r>
        <w:rPr>
          <w:rFonts w:ascii="Times New Roman" w:hAnsi="Times New Roman" w:cs="Traditional Arabic" w:hint="cs"/>
          <w:color w:val="000000"/>
          <w:sz w:val="32"/>
          <w:szCs w:val="32"/>
          <w:rtl/>
        </w:rPr>
        <w:t xml:space="preserve"> </w:t>
      </w:r>
      <w:r w:rsidRPr="0027433D">
        <w:rPr>
          <w:rStyle w:val="7-Char"/>
          <w:rtl/>
        </w:rPr>
        <w:t>[</w:t>
      </w:r>
      <w:r w:rsidRPr="0027433D">
        <w:rPr>
          <w:rStyle w:val="7-Char"/>
          <w:rFonts w:hint="cs"/>
          <w:rtl/>
        </w:rPr>
        <w:t>النساء:171</w:t>
      </w:r>
      <w:r w:rsidRPr="0027433D">
        <w:rPr>
          <w:rStyle w:val="7-Char"/>
          <w:rtl/>
        </w:rPr>
        <w:t>]</w:t>
      </w:r>
      <w:r w:rsidR="005D6CB4" w:rsidRPr="00CF7E23">
        <w:rPr>
          <w:rStyle w:val="FootnoteReference"/>
          <w:rFonts w:cs="Traditional Arabic"/>
          <w:sz w:val="28"/>
          <w:szCs w:val="28"/>
          <w:rtl/>
          <w:lang w:bidi="fa-IR"/>
        </w:rPr>
        <w:footnoteReference w:id="1"/>
      </w:r>
      <w:r w:rsidR="006B3949" w:rsidRPr="0027433D">
        <w:rPr>
          <w:rStyle w:val="1-Char"/>
          <w:rFonts w:hint="cs"/>
          <w:rtl/>
        </w:rPr>
        <w:t>.</w:t>
      </w:r>
    </w:p>
    <w:p w:rsidR="00B63A1A" w:rsidRPr="00232E16" w:rsidRDefault="004A27D2" w:rsidP="00D37A72">
      <w:pPr>
        <w:pStyle w:val="2-"/>
        <w:rPr>
          <w:rtl/>
        </w:rPr>
      </w:pPr>
      <w:bookmarkStart w:id="2" w:name="_Toc143330522"/>
      <w:bookmarkStart w:id="3" w:name="_Toc143332623"/>
      <w:bookmarkStart w:id="4" w:name="_Toc143332881"/>
      <w:bookmarkStart w:id="5" w:name="_Toc433269719"/>
      <w:r w:rsidRPr="00232E16">
        <w:rPr>
          <w:rFonts w:hint="cs"/>
          <w:rtl/>
        </w:rPr>
        <w:t>پیشگفتار</w:t>
      </w:r>
      <w:bookmarkEnd w:id="2"/>
      <w:bookmarkEnd w:id="3"/>
      <w:bookmarkEnd w:id="4"/>
      <w:bookmarkEnd w:id="5"/>
    </w:p>
    <w:p w:rsidR="00367AA7" w:rsidRPr="00250701" w:rsidRDefault="00AE3A93" w:rsidP="003400DE">
      <w:pPr>
        <w:pStyle w:val="StyleComplexBLotus12ptJustifiedFirstline05cmCharCharChar2CharCharCharCharChar"/>
        <w:spacing w:line="240" w:lineRule="auto"/>
        <w:rPr>
          <w:rStyle w:val="1-Char"/>
          <w:rtl/>
        </w:rPr>
      </w:pPr>
      <w:r w:rsidRPr="00250701">
        <w:rPr>
          <w:rStyle w:val="1-Char"/>
          <w:rFonts w:hint="cs"/>
          <w:rtl/>
        </w:rPr>
        <w:t>خداوند پاک و بی‌همتا را می‌ستاییم و بر هم</w:t>
      </w:r>
      <w:r w:rsidR="00193DF6">
        <w:rPr>
          <w:rStyle w:val="1-Char"/>
          <w:rFonts w:hint="cs"/>
          <w:rtl/>
        </w:rPr>
        <w:t>ۀ</w:t>
      </w:r>
      <w:r w:rsidRPr="00250701">
        <w:rPr>
          <w:rStyle w:val="1-Char"/>
          <w:rFonts w:hint="cs"/>
          <w:rtl/>
        </w:rPr>
        <w:t xml:space="preserve"> پیامبران و برگزیدگانش درود می‌فرستیم. </w:t>
      </w:r>
    </w:p>
    <w:p w:rsidR="004304AA" w:rsidRPr="00250701" w:rsidRDefault="00F212DA" w:rsidP="000B5FDD">
      <w:pPr>
        <w:pStyle w:val="StyleComplexBLotus12ptJustifiedFirstline05cmCharCharChar2CharCharCharCharChar"/>
        <w:spacing w:line="216" w:lineRule="auto"/>
        <w:rPr>
          <w:rStyle w:val="1-Char"/>
          <w:rtl/>
        </w:rPr>
      </w:pPr>
      <w:r w:rsidRPr="00250701">
        <w:rPr>
          <w:rStyle w:val="1-Char"/>
          <w:rFonts w:hint="cs"/>
          <w:rtl/>
        </w:rPr>
        <w:t>فراخواندن مسیحیان به توحید، دعوت شگفتی نیست و نباید مای</w:t>
      </w:r>
      <w:r w:rsidR="00193DF6">
        <w:rPr>
          <w:rStyle w:val="1-Char"/>
          <w:rFonts w:hint="cs"/>
          <w:rtl/>
        </w:rPr>
        <w:t>ۀ</w:t>
      </w:r>
      <w:r w:rsidRPr="00250701">
        <w:rPr>
          <w:rStyle w:val="1-Char"/>
          <w:rFonts w:hint="cs"/>
          <w:rtl/>
        </w:rPr>
        <w:t xml:space="preserve"> خشم و موجب رنجش آنان شود</w:t>
      </w:r>
      <w:r w:rsidR="00232E16" w:rsidRPr="00250701">
        <w:rPr>
          <w:rStyle w:val="1-Char"/>
          <w:rFonts w:hint="cs"/>
          <w:rtl/>
        </w:rPr>
        <w:t>،</w:t>
      </w:r>
      <w:r w:rsidR="00D05A90">
        <w:rPr>
          <w:rStyle w:val="1-Char"/>
          <w:rFonts w:hint="cs"/>
          <w:rtl/>
        </w:rPr>
        <w:t xml:space="preserve"> زیرا هر</w:t>
      </w:r>
      <w:r w:rsidRPr="00250701">
        <w:rPr>
          <w:rStyle w:val="1-Char"/>
          <w:rFonts w:hint="cs"/>
          <w:rtl/>
        </w:rPr>
        <w:t>چند مسیح</w:t>
      </w:r>
      <w:r w:rsidR="005A1AA9" w:rsidRPr="005A1AA9">
        <w:rPr>
          <w:rStyle w:val="1-Char"/>
          <w:rFonts w:cs="CTraditional Arabic" w:hint="cs"/>
          <w:rtl/>
        </w:rPr>
        <w:t>÷</w:t>
      </w:r>
      <w:r w:rsidR="00F50F7A" w:rsidRPr="00250701">
        <w:rPr>
          <w:rStyle w:val="1-Char"/>
          <w:rFonts w:hint="cs"/>
          <w:rtl/>
        </w:rPr>
        <w:t xml:space="preserve"> خود منادیِ یکتاشناسی </w:t>
      </w:r>
      <w:r w:rsidR="005226ED" w:rsidRPr="00250701">
        <w:rPr>
          <w:rStyle w:val="1-Char"/>
          <w:rFonts w:hint="cs"/>
          <w:rtl/>
        </w:rPr>
        <w:t>و یکتاپرستی بود چنانکه در انجیل یوحنّا می‌خوانیم</w:t>
      </w:r>
      <w:r w:rsidR="00B7288E" w:rsidRPr="00250701">
        <w:rPr>
          <w:rStyle w:val="1-Char"/>
          <w:rFonts w:hint="cs"/>
          <w:rtl/>
        </w:rPr>
        <w:t>:</w:t>
      </w:r>
      <w:r w:rsidR="005226ED" w:rsidRPr="00250701">
        <w:rPr>
          <w:rStyle w:val="1-Char"/>
          <w:rFonts w:hint="cs"/>
          <w:rtl/>
        </w:rPr>
        <w:t xml:space="preserve"> «و حیات جاودانی اینست که</w:t>
      </w:r>
      <w:r w:rsidR="00886BAD" w:rsidRPr="00250701">
        <w:rPr>
          <w:rStyle w:val="1-Char"/>
          <w:rFonts w:hint="cs"/>
          <w:rtl/>
        </w:rPr>
        <w:t xml:space="preserve"> تو را </w:t>
      </w:r>
      <w:r w:rsidR="005226ED" w:rsidRPr="00250701">
        <w:rPr>
          <w:rStyle w:val="1-Char"/>
          <w:rFonts w:hint="cs"/>
          <w:rtl/>
        </w:rPr>
        <w:t>خدای واحدی حقیقی و عیسی مسیح را که فرستادی بشناسند (یوحنّا</w:t>
      </w:r>
      <w:r w:rsidR="00B7288E" w:rsidRPr="00250701">
        <w:rPr>
          <w:rStyle w:val="1-Char"/>
          <w:rFonts w:hint="cs"/>
          <w:rtl/>
        </w:rPr>
        <w:t>:</w:t>
      </w:r>
      <w:r w:rsidR="005226ED" w:rsidRPr="00250701">
        <w:rPr>
          <w:rStyle w:val="1-Char"/>
          <w:rFonts w:hint="cs"/>
          <w:rtl/>
        </w:rPr>
        <w:t xml:space="preserve"> 17-3)»</w:t>
      </w:r>
      <w:r w:rsidR="00232E16" w:rsidRPr="00250701">
        <w:rPr>
          <w:rStyle w:val="1-Char"/>
          <w:rFonts w:hint="cs"/>
          <w:rtl/>
        </w:rPr>
        <w:t>.</w:t>
      </w:r>
      <w:r w:rsidR="005226ED" w:rsidRPr="00250701">
        <w:rPr>
          <w:rStyle w:val="1-Char"/>
          <w:rFonts w:hint="cs"/>
          <w:rtl/>
        </w:rPr>
        <w:t xml:space="preserve"> و نیز در انجیل مرقس آمده</w:t>
      </w:r>
      <w:r w:rsidR="00B7288E" w:rsidRPr="00250701">
        <w:rPr>
          <w:rStyle w:val="1-Char"/>
          <w:rFonts w:hint="cs"/>
          <w:rtl/>
        </w:rPr>
        <w:t>:</w:t>
      </w:r>
      <w:r w:rsidR="005226ED" w:rsidRPr="00250701">
        <w:rPr>
          <w:rStyle w:val="1-Char"/>
          <w:rFonts w:hint="cs"/>
          <w:rtl/>
        </w:rPr>
        <w:t xml:space="preserve"> «</w:t>
      </w:r>
      <w:r w:rsidR="005C6E2F" w:rsidRPr="00250701">
        <w:rPr>
          <w:rStyle w:val="1-Char"/>
          <w:rFonts w:hint="cs"/>
          <w:rtl/>
        </w:rPr>
        <w:t>اوّل</w:t>
      </w:r>
      <w:r w:rsidR="005226ED" w:rsidRPr="00250701">
        <w:rPr>
          <w:rStyle w:val="1-Char"/>
          <w:rFonts w:hint="cs"/>
          <w:rtl/>
        </w:rPr>
        <w:t xml:space="preserve"> هم</w:t>
      </w:r>
      <w:r w:rsidR="00193DF6">
        <w:rPr>
          <w:rStyle w:val="1-Char"/>
          <w:rFonts w:hint="cs"/>
          <w:rtl/>
        </w:rPr>
        <w:t>ۀ</w:t>
      </w:r>
      <w:r w:rsidR="005226ED" w:rsidRPr="00250701">
        <w:rPr>
          <w:rStyle w:val="1-Char"/>
          <w:rFonts w:hint="cs"/>
          <w:rtl/>
        </w:rPr>
        <w:t xml:space="preserve"> احکام اینست که بشنو ای اسرائیل!</w:t>
      </w:r>
      <w:r w:rsidR="00431DD5" w:rsidRPr="00250701">
        <w:rPr>
          <w:rStyle w:val="1-Char"/>
          <w:rFonts w:hint="cs"/>
          <w:rtl/>
        </w:rPr>
        <w:t xml:space="preserve"> خداوند،</w:t>
      </w:r>
      <w:r w:rsidR="003824FF" w:rsidRPr="00250701">
        <w:rPr>
          <w:rStyle w:val="1-Char"/>
          <w:rFonts w:hint="cs"/>
          <w:rtl/>
        </w:rPr>
        <w:t xml:space="preserve"> خدای ما خداوندِ</w:t>
      </w:r>
      <w:r w:rsidR="007E2D14" w:rsidRPr="00250701">
        <w:rPr>
          <w:rStyle w:val="1-Char"/>
          <w:rFonts w:hint="cs"/>
          <w:rtl/>
        </w:rPr>
        <w:t xml:space="preserve"> واحد است و خداوند،</w:t>
      </w:r>
      <w:r w:rsidR="00735FE2" w:rsidRPr="00250701">
        <w:rPr>
          <w:rStyle w:val="1-Char"/>
          <w:rFonts w:hint="cs"/>
          <w:rtl/>
        </w:rPr>
        <w:t xml:space="preserve"> خدای خود را به تمامی دل و تمامی جان و تمامی خاطر و تمامی قوّت خود محبّت</w:t>
      </w:r>
      <w:r w:rsidR="00735FE2" w:rsidRPr="00250701">
        <w:rPr>
          <w:rStyle w:val="1-Char"/>
          <w:rFonts w:hint="eastAsia"/>
          <w:rtl/>
        </w:rPr>
        <w:t>‌نما (مرقس</w:t>
      </w:r>
      <w:r w:rsidR="00B7288E" w:rsidRPr="00250701">
        <w:rPr>
          <w:rStyle w:val="1-Char"/>
          <w:rFonts w:hint="eastAsia"/>
          <w:rtl/>
        </w:rPr>
        <w:t>:</w:t>
      </w:r>
      <w:r w:rsidR="00735FE2" w:rsidRPr="00250701">
        <w:rPr>
          <w:rStyle w:val="1-Char"/>
          <w:rFonts w:hint="eastAsia"/>
          <w:rtl/>
        </w:rPr>
        <w:t xml:space="preserve"> 13-30)»</w:t>
      </w:r>
      <w:r w:rsidR="00232E16" w:rsidRPr="00250701">
        <w:rPr>
          <w:rStyle w:val="1-Char"/>
          <w:rFonts w:hint="cs"/>
          <w:rtl/>
        </w:rPr>
        <w:t>.</w:t>
      </w:r>
      <w:r w:rsidR="00735FE2" w:rsidRPr="00250701">
        <w:rPr>
          <w:rStyle w:val="1-Char"/>
          <w:rFonts w:hint="eastAsia"/>
          <w:rtl/>
        </w:rPr>
        <w:t xml:space="preserve"> با این همه</w:t>
      </w:r>
      <w:r w:rsidR="00232E16" w:rsidRPr="00250701">
        <w:rPr>
          <w:rStyle w:val="1-Char"/>
          <w:rFonts w:hint="cs"/>
          <w:rtl/>
        </w:rPr>
        <w:t>،</w:t>
      </w:r>
      <w:r w:rsidR="00735FE2" w:rsidRPr="00250701">
        <w:rPr>
          <w:rStyle w:val="1-Char"/>
          <w:rFonts w:hint="eastAsia"/>
          <w:rtl/>
        </w:rPr>
        <w:t xml:space="preserve"> </w:t>
      </w:r>
      <w:r w:rsidR="00735FE2" w:rsidRPr="00250701">
        <w:rPr>
          <w:rStyle w:val="1-Char"/>
          <w:rFonts w:hint="cs"/>
          <w:rtl/>
        </w:rPr>
        <w:t>پیروان مسیح</w:t>
      </w:r>
      <w:r w:rsidR="005A1AA9" w:rsidRPr="005A1AA9">
        <w:rPr>
          <w:rStyle w:val="1-Char"/>
          <w:rFonts w:cs="CTraditional Arabic" w:hint="cs"/>
          <w:rtl/>
        </w:rPr>
        <w:t>÷</w:t>
      </w:r>
      <w:r w:rsidR="00117091" w:rsidRPr="00250701">
        <w:rPr>
          <w:rStyle w:val="1-Char"/>
          <w:rFonts w:hint="cs"/>
          <w:rtl/>
        </w:rPr>
        <w:t xml:space="preserve"> متأسّفانه از راه راستِ</w:t>
      </w:r>
      <w:r w:rsidR="00F34262" w:rsidRPr="00250701">
        <w:rPr>
          <w:rStyle w:val="1-Char"/>
          <w:rFonts w:hint="cs"/>
          <w:rtl/>
        </w:rPr>
        <w:t xml:space="preserve"> توحید به کژ راهه رفته و به «تثلیث»</w:t>
      </w:r>
      <w:r w:rsidR="00F107D0" w:rsidRPr="00250701">
        <w:rPr>
          <w:rStyle w:val="1-Char"/>
          <w:rFonts w:hint="cs"/>
          <w:rtl/>
        </w:rPr>
        <w:t xml:space="preserve"> که از شرک</w:t>
      </w:r>
      <w:r w:rsidR="00F77C04" w:rsidRPr="00250701">
        <w:rPr>
          <w:rStyle w:val="1-Char"/>
          <w:rFonts w:hint="cs"/>
          <w:rtl/>
        </w:rPr>
        <w:t xml:space="preserve"> کم‌تر</w:t>
      </w:r>
      <w:r w:rsidR="00F107D0" w:rsidRPr="00250701">
        <w:rPr>
          <w:rStyle w:val="1-Char"/>
          <w:rFonts w:hint="cs"/>
          <w:rtl/>
        </w:rPr>
        <w:t xml:space="preserve">ین </w:t>
      </w:r>
      <w:r w:rsidR="00CA4916" w:rsidRPr="00250701">
        <w:rPr>
          <w:rStyle w:val="1-Char"/>
          <w:rFonts w:hint="cs"/>
          <w:rtl/>
        </w:rPr>
        <w:t>فاصله‌ای ندارد گراییده‌اند</w:t>
      </w:r>
      <w:r w:rsidR="00232E16" w:rsidRPr="00250701">
        <w:rPr>
          <w:rStyle w:val="1-Char"/>
          <w:rFonts w:hint="cs"/>
          <w:rtl/>
        </w:rPr>
        <w:t>،</w:t>
      </w:r>
      <w:r w:rsidR="0031643E" w:rsidRPr="00250701">
        <w:rPr>
          <w:rStyle w:val="1-Char"/>
          <w:rFonts w:hint="cs"/>
          <w:rtl/>
        </w:rPr>
        <w:t xml:space="preserve"> و این انحراف در پیروان ادیان توحیدی ناممکن و بی‌سابقه نیست</w:t>
      </w:r>
      <w:r w:rsidR="00B944C2" w:rsidRPr="00250701">
        <w:rPr>
          <w:rStyle w:val="1-Char"/>
          <w:rFonts w:hint="cs"/>
          <w:rtl/>
        </w:rPr>
        <w:t>،</w:t>
      </w:r>
      <w:r w:rsidR="0031643E" w:rsidRPr="00250701">
        <w:rPr>
          <w:rStyle w:val="1-Char"/>
          <w:rFonts w:hint="cs"/>
          <w:rtl/>
        </w:rPr>
        <w:t xml:space="preserve"> چنانکه در تورات می‌خوانیم </w:t>
      </w:r>
      <w:r w:rsidR="00FE513F" w:rsidRPr="00250701">
        <w:rPr>
          <w:rStyle w:val="1-Char"/>
          <w:rFonts w:hint="cs"/>
          <w:rtl/>
        </w:rPr>
        <w:t>بنی اسرائیل پس از رهایی از سمت‌های فرعون مصر و گام نهادن در صحرای سینا،</w:t>
      </w:r>
      <w:r w:rsidR="00B1297B" w:rsidRPr="00250701">
        <w:rPr>
          <w:rStyle w:val="1-Char"/>
          <w:rFonts w:hint="cs"/>
          <w:rtl/>
        </w:rPr>
        <w:t xml:space="preserve"> همین که چند شبی از فیض حضور پیامبر و منجی خود موسی</w:t>
      </w:r>
      <w:r w:rsidR="005A1AA9" w:rsidRPr="005A1AA9">
        <w:rPr>
          <w:rStyle w:val="1-Char"/>
          <w:rFonts w:cs="CTraditional Arabic" w:hint="cs"/>
          <w:rtl/>
        </w:rPr>
        <w:t>÷</w:t>
      </w:r>
      <w:r w:rsidR="00052FB7" w:rsidRPr="00250701">
        <w:rPr>
          <w:rStyle w:val="1-Char"/>
          <w:rFonts w:hint="cs"/>
          <w:rtl/>
        </w:rPr>
        <w:t xml:space="preserve"> محروم شدند به «گوساله پرستی»</w:t>
      </w:r>
      <w:r w:rsidR="00020B58" w:rsidRPr="00250701">
        <w:rPr>
          <w:rStyle w:val="1-Char"/>
          <w:rFonts w:hint="cs"/>
          <w:rtl/>
        </w:rPr>
        <w:t xml:space="preserve"> گرفتار آمدند و از دائر</w:t>
      </w:r>
      <w:r w:rsidR="00193DF6">
        <w:rPr>
          <w:rStyle w:val="1-Char"/>
          <w:rFonts w:hint="cs"/>
          <w:rtl/>
        </w:rPr>
        <w:t>ۀ</w:t>
      </w:r>
      <w:r w:rsidR="00020B58" w:rsidRPr="00250701">
        <w:rPr>
          <w:rStyle w:val="1-Char"/>
          <w:rFonts w:hint="cs"/>
          <w:rtl/>
        </w:rPr>
        <w:t xml:space="preserve"> توحید، پای بیرون نهادند</w:t>
      </w:r>
      <w:r w:rsidR="00020B58" w:rsidRPr="00CF7E23">
        <w:rPr>
          <w:rStyle w:val="1-Char"/>
          <w:vertAlign w:val="superscript"/>
          <w:rtl/>
        </w:rPr>
        <w:footnoteReference w:id="2"/>
      </w:r>
      <w:r w:rsidR="00020B58" w:rsidRPr="00250701">
        <w:rPr>
          <w:rStyle w:val="1-Char"/>
          <w:rFonts w:hint="cs"/>
          <w:rtl/>
        </w:rPr>
        <w:t>. البته انحراف مسیحیان،</w:t>
      </w:r>
      <w:r w:rsidR="009B7C40" w:rsidRPr="00250701">
        <w:rPr>
          <w:rStyle w:val="1-Char"/>
          <w:rFonts w:hint="cs"/>
          <w:rtl/>
        </w:rPr>
        <w:t xml:space="preserve"> موجبات گوناگون و از جمله علل اجتماعی و تاریخی روشنی </w:t>
      </w:r>
      <w:r w:rsidR="009B7C40" w:rsidRPr="00250701">
        <w:rPr>
          <w:rStyle w:val="1-Char"/>
          <w:rFonts w:hint="cs"/>
          <w:rtl/>
        </w:rPr>
        <w:lastRenderedPageBreak/>
        <w:t>دارد که در این رساله بدان‌ها اشاره خواهیم کرد. همچنین در این نوشته،</w:t>
      </w:r>
      <w:r w:rsidR="00441CC6" w:rsidRPr="00250701">
        <w:rPr>
          <w:rStyle w:val="1-Char"/>
          <w:rFonts w:hint="cs"/>
          <w:rtl/>
        </w:rPr>
        <w:t xml:space="preserve"> به توجیهات ناموجه و «شبه دلائل»</w:t>
      </w:r>
      <w:r w:rsidR="008F0F68" w:rsidRPr="00250701">
        <w:rPr>
          <w:rStyle w:val="1-Char"/>
          <w:rFonts w:hint="cs"/>
          <w:rtl/>
        </w:rPr>
        <w:t xml:space="preserve"> برخی از مبلغین مسیحی می‌پردازیم و وجوه بطلان</w:t>
      </w:r>
      <w:r w:rsidR="00BD0D26">
        <w:rPr>
          <w:rStyle w:val="1-Char"/>
          <w:rFonts w:hint="cs"/>
          <w:rtl/>
        </w:rPr>
        <w:t xml:space="preserve"> آن‌ها </w:t>
      </w:r>
      <w:r w:rsidR="008F0F68" w:rsidRPr="00250701">
        <w:rPr>
          <w:rStyle w:val="1-Char"/>
          <w:rFonts w:hint="cs"/>
          <w:rtl/>
        </w:rPr>
        <w:t>را ارائه می‌دهیم. آرزوی ما این است که مسیحیان منصف به توفیق خداوند یکتا از اندیش</w:t>
      </w:r>
      <w:r w:rsidR="00193DF6">
        <w:rPr>
          <w:rStyle w:val="1-Char"/>
          <w:rFonts w:hint="cs"/>
          <w:rtl/>
        </w:rPr>
        <w:t>ۀ</w:t>
      </w:r>
      <w:r w:rsidR="008F0F68" w:rsidRPr="00250701">
        <w:rPr>
          <w:rStyle w:val="1-Char"/>
          <w:rFonts w:hint="cs"/>
          <w:rtl/>
        </w:rPr>
        <w:t xml:space="preserve"> منحرفان</w:t>
      </w:r>
      <w:r w:rsidR="00193DF6">
        <w:rPr>
          <w:rStyle w:val="1-Char"/>
          <w:rFonts w:hint="cs"/>
          <w:rtl/>
        </w:rPr>
        <w:t>ۀ</w:t>
      </w:r>
      <w:r w:rsidR="008F0F68" w:rsidRPr="00250701">
        <w:rPr>
          <w:rStyle w:val="1-Char"/>
          <w:rFonts w:hint="cs"/>
          <w:rtl/>
        </w:rPr>
        <w:t xml:space="preserve"> تثلیث به توحید خالص باز گردند و بیقین دریابند که در تعالیم حقیقی مسیح</w:t>
      </w:r>
      <w:r w:rsidR="005A1AA9" w:rsidRPr="005A1AA9">
        <w:rPr>
          <w:rStyle w:val="1-Char"/>
          <w:rFonts w:cs="CTraditional Arabic" w:hint="cs"/>
          <w:rtl/>
        </w:rPr>
        <w:t>÷</w:t>
      </w:r>
      <w:r w:rsidR="002E6533" w:rsidRPr="00250701">
        <w:rPr>
          <w:rStyle w:val="1-Char"/>
          <w:rFonts w:hint="cs"/>
          <w:rtl/>
        </w:rPr>
        <w:t xml:space="preserve"> جایی برای أقانیم ثلاثه </w:t>
      </w:r>
      <w:r w:rsidR="002E6533" w:rsidRPr="00250701">
        <w:rPr>
          <w:rStyle w:val="1-Char"/>
          <w:rtl/>
        </w:rPr>
        <w:t>(</w:t>
      </w:r>
      <w:r w:rsidR="002E6533" w:rsidRPr="00250701">
        <w:rPr>
          <w:rStyle w:val="1-Char"/>
        </w:rPr>
        <w:t>The Trinity</w:t>
      </w:r>
      <w:r w:rsidR="002E6533" w:rsidRPr="00250701">
        <w:rPr>
          <w:rStyle w:val="1-Char"/>
          <w:rtl/>
        </w:rPr>
        <w:t>)</w:t>
      </w:r>
      <w:r w:rsidR="002E6533" w:rsidRPr="00250701">
        <w:rPr>
          <w:rStyle w:val="1-Char"/>
          <w:rFonts w:hint="cs"/>
          <w:rtl/>
        </w:rPr>
        <w:t xml:space="preserve"> </w:t>
      </w:r>
      <w:r w:rsidR="001B2BF0" w:rsidRPr="00250701">
        <w:rPr>
          <w:rStyle w:val="1-Char"/>
          <w:rFonts w:hint="cs"/>
          <w:rtl/>
        </w:rPr>
        <w:t>باز نبوده است. همچنین امیدواریم پیروان عیس</w:t>
      </w:r>
      <w:r w:rsidR="0022025E" w:rsidRPr="00250701">
        <w:rPr>
          <w:rStyle w:val="1-Char"/>
          <w:rFonts w:hint="cs"/>
          <w:rtl/>
        </w:rPr>
        <w:t>ی</w:t>
      </w:r>
      <w:r w:rsidR="005A1AA9" w:rsidRPr="005A1AA9">
        <w:rPr>
          <w:rStyle w:val="1-Char"/>
          <w:rFonts w:cs="CTraditional Arabic" w:hint="cs"/>
          <w:rtl/>
        </w:rPr>
        <w:t>÷</w:t>
      </w:r>
      <w:r w:rsidR="0022025E" w:rsidRPr="00250701">
        <w:rPr>
          <w:rStyle w:val="1-Char"/>
          <w:rFonts w:hint="cs"/>
          <w:rtl/>
        </w:rPr>
        <w:t xml:space="preserve"> </w:t>
      </w:r>
      <w:r w:rsidR="00D219DB" w:rsidRPr="00250701">
        <w:rPr>
          <w:rStyle w:val="1-Char"/>
          <w:rFonts w:hint="cs"/>
          <w:rtl/>
        </w:rPr>
        <w:t>علاوه بر توجّه به توحید ذات و صفات خداوند، به توحید پرستش او نیز گرایش یابند تا موضوع «یکتاشناسی» از ذهن و اند</w:t>
      </w:r>
      <w:r w:rsidR="00014B6C">
        <w:rPr>
          <w:rStyle w:val="1-Char"/>
          <w:rFonts w:hint="cs"/>
          <w:rtl/>
        </w:rPr>
        <w:t>ی</w:t>
      </w:r>
      <w:r w:rsidR="00D219DB" w:rsidRPr="00250701">
        <w:rPr>
          <w:rStyle w:val="1-Char"/>
          <w:rFonts w:hint="cs"/>
          <w:rtl/>
        </w:rPr>
        <w:t>ش</w:t>
      </w:r>
      <w:r w:rsidR="00193DF6">
        <w:rPr>
          <w:rStyle w:val="1-Char"/>
          <w:rFonts w:hint="cs"/>
          <w:rtl/>
        </w:rPr>
        <w:t>ۀ</w:t>
      </w:r>
      <w:r w:rsidR="00D219DB" w:rsidRPr="00250701">
        <w:rPr>
          <w:rStyle w:val="1-Char"/>
          <w:rFonts w:hint="cs"/>
          <w:rtl/>
        </w:rPr>
        <w:t xml:space="preserve"> آنان به زندگانی و رفتار ایشان منتقل شود و به «یکتاپرستی» یا توحید عملی بیانجامد یعنی در جریان حیات اجتماعی خود، راه تعبّد و رقیّت در برابر احدی جز خدا را پیش نگیرند و تسلیم هیچ قدرتی جز مقام یکتای پروردگار و قوانین او نباشند چنانکه پیامبر بزرگ اسلام</w:t>
      </w:r>
      <w:r w:rsidR="000228EB">
        <w:rPr>
          <w:rStyle w:val="1-Char"/>
          <w:rFonts w:hint="cs"/>
          <w:rtl/>
        </w:rPr>
        <w:t xml:space="preserve"> </w:t>
      </w:r>
      <w:r w:rsidR="000228EB">
        <w:rPr>
          <w:rStyle w:val="1-Char"/>
          <w:rFonts w:cs="CTraditional Arabic" w:hint="cs"/>
          <w:rtl/>
        </w:rPr>
        <w:t>ج</w:t>
      </w:r>
      <w:r w:rsidR="00A565A2" w:rsidRPr="00250701">
        <w:rPr>
          <w:rStyle w:val="1-Char"/>
          <w:rFonts w:hint="cs"/>
          <w:rtl/>
        </w:rPr>
        <w:t xml:space="preserve"> در روزگار فرخند</w:t>
      </w:r>
      <w:r w:rsidR="00193DF6">
        <w:rPr>
          <w:rStyle w:val="1-Char"/>
          <w:rFonts w:hint="cs"/>
          <w:rtl/>
        </w:rPr>
        <w:t>ۀ</w:t>
      </w:r>
      <w:r w:rsidR="00A565A2" w:rsidRPr="00250701">
        <w:rPr>
          <w:rStyle w:val="1-Char"/>
          <w:rFonts w:hint="cs"/>
          <w:rtl/>
        </w:rPr>
        <w:t xml:space="preserve"> ظهور خویش، پادشاهان </w:t>
      </w:r>
      <w:r w:rsidR="00800ED2" w:rsidRPr="00250701">
        <w:rPr>
          <w:rStyle w:val="1-Char"/>
          <w:rFonts w:hint="cs"/>
          <w:rtl/>
        </w:rPr>
        <w:t>و امپراتوران مسیحی را بهمین شاهراه دعوت فرمود و در خلال نامه‌های تکان دهنده‌اش با ذکر شصت و چهارمین آیه از سور</w:t>
      </w:r>
      <w:r w:rsidR="00193DF6">
        <w:rPr>
          <w:rStyle w:val="1-Char"/>
          <w:rFonts w:hint="cs"/>
          <w:rtl/>
        </w:rPr>
        <w:t>ۀ</w:t>
      </w:r>
      <w:r w:rsidR="00800ED2" w:rsidRPr="00250701">
        <w:rPr>
          <w:rStyle w:val="1-Char"/>
          <w:rFonts w:hint="cs"/>
          <w:rtl/>
        </w:rPr>
        <w:t xml:space="preserve"> آل عمران، پیام اعلای یکتاپرستی </w:t>
      </w:r>
      <w:r w:rsidR="008E4D29" w:rsidRPr="00250701">
        <w:rPr>
          <w:rStyle w:val="1-Char"/>
          <w:rFonts w:hint="cs"/>
          <w:rtl/>
        </w:rPr>
        <w:t xml:space="preserve">را (که در سرآغاز این رساله آمده) </w:t>
      </w:r>
      <w:r w:rsidR="00826BC2" w:rsidRPr="00250701">
        <w:rPr>
          <w:rStyle w:val="1-Char"/>
          <w:rFonts w:hint="cs"/>
          <w:rtl/>
        </w:rPr>
        <w:t>بدیشان ابلاغ کرد</w:t>
      </w:r>
      <w:r w:rsidR="00826BC2" w:rsidRPr="00CF7E23">
        <w:rPr>
          <w:rStyle w:val="1-Char"/>
          <w:vertAlign w:val="superscript"/>
          <w:rtl/>
        </w:rPr>
        <w:footnoteReference w:id="3"/>
      </w:r>
      <w:r w:rsidR="00826BC2" w:rsidRPr="00250701">
        <w:rPr>
          <w:rStyle w:val="1-Char"/>
          <w:rFonts w:hint="cs"/>
          <w:rtl/>
        </w:rPr>
        <w:t xml:space="preserve">. متأسّفانه اعتقاد به «تثلیث» </w:t>
      </w:r>
      <w:r w:rsidR="005D05CA" w:rsidRPr="00250701">
        <w:rPr>
          <w:rStyle w:val="1-Char"/>
          <w:rFonts w:hint="cs"/>
          <w:rtl/>
        </w:rPr>
        <w:t>و تعبّد در برابر دستگاه پاپ،</w:t>
      </w:r>
      <w:r w:rsidR="009A2F4E" w:rsidRPr="00250701">
        <w:rPr>
          <w:rStyle w:val="1-Char"/>
          <w:rFonts w:hint="cs"/>
          <w:rtl/>
        </w:rPr>
        <w:t xml:space="preserve"> چنان در ژرفنای روح مسیحیان رخنه کرده که مصلحان بزرگِ مسیحی هم نتوانسته‌اند با کج‌روی‌های مزبور بمبارزه برخیزند و اگر احیاناً</w:t>
      </w:r>
      <w:r w:rsidR="001978B7" w:rsidRPr="00250701">
        <w:rPr>
          <w:rStyle w:val="1-Char"/>
          <w:rFonts w:hint="cs"/>
          <w:rtl/>
        </w:rPr>
        <w:t xml:space="preserve"> با یکی از</w:t>
      </w:r>
      <w:r w:rsidR="00886BAD" w:rsidRPr="00250701">
        <w:rPr>
          <w:rStyle w:val="1-Char"/>
          <w:rFonts w:hint="cs"/>
          <w:rtl/>
        </w:rPr>
        <w:t xml:space="preserve"> آن‌ها،</w:t>
      </w:r>
      <w:r w:rsidR="00EC304A" w:rsidRPr="00250701">
        <w:rPr>
          <w:rStyle w:val="1-Char"/>
          <w:rFonts w:hint="cs"/>
          <w:rtl/>
        </w:rPr>
        <w:t xml:space="preserve"> روی مخالفت نشان داده‌اند ناگزیر با انحراف دیگر سازش نموده‌اند چنانکه لوتِر،</w:t>
      </w:r>
      <w:r w:rsidR="00E02453" w:rsidRPr="00250701">
        <w:rPr>
          <w:rStyle w:val="1-Char"/>
          <w:rFonts w:hint="cs"/>
          <w:rtl/>
        </w:rPr>
        <w:t xml:space="preserve"> مصلح مشهور مسیحی و بنیانگذار مذهب پروتستان، اگر چه در </w:t>
      </w:r>
      <w:r w:rsidR="007F1D87" w:rsidRPr="00250701">
        <w:rPr>
          <w:rStyle w:val="1-Char"/>
          <w:rFonts w:hint="cs"/>
          <w:rtl/>
        </w:rPr>
        <w:t xml:space="preserve">برابر فرمان‌های بی‌چون و چرای پاپ ایستادگی کرد و از تعبّد و تسلیم محض نسبت به ارباب کلیسا سر باز زد ولی با تثلیث هماهنگی نشان داد و نتوانست این رأی ناصواب را از ذهن پیروان خود بزداید. همچنین کالون و </w:t>
      </w:r>
      <w:r w:rsidR="007F1D87" w:rsidRPr="00250701">
        <w:rPr>
          <w:rStyle w:val="1-Char"/>
          <w:rFonts w:hint="cs"/>
          <w:rtl/>
        </w:rPr>
        <w:lastRenderedPageBreak/>
        <w:t>زوینگلی و دیگران مانند لوتر،</w:t>
      </w:r>
      <w:r w:rsidR="00307666" w:rsidRPr="00250701">
        <w:rPr>
          <w:rStyle w:val="1-Char"/>
          <w:rFonts w:hint="cs"/>
          <w:rtl/>
        </w:rPr>
        <w:t xml:space="preserve"> تثلیث را پذیرا شدند و نتوانستند به «توحید ناب»</w:t>
      </w:r>
      <w:r w:rsidR="008013DC" w:rsidRPr="00250701">
        <w:rPr>
          <w:rStyle w:val="1-Char"/>
          <w:rFonts w:hint="cs"/>
          <w:rtl/>
        </w:rPr>
        <w:t xml:space="preserve"> راه یابند و اندک کسانی همچون</w:t>
      </w:r>
      <w:r w:rsidR="00B7288E" w:rsidRPr="00250701">
        <w:rPr>
          <w:rStyle w:val="1-Char"/>
          <w:rFonts w:hint="cs"/>
          <w:rtl/>
        </w:rPr>
        <w:t>:</w:t>
      </w:r>
      <w:r w:rsidR="008013DC" w:rsidRPr="00250701">
        <w:rPr>
          <w:rStyle w:val="1-Char"/>
          <w:rFonts w:hint="cs"/>
          <w:rtl/>
        </w:rPr>
        <w:t xml:space="preserve"> </w:t>
      </w:r>
      <w:r w:rsidR="007A1444" w:rsidRPr="00250701">
        <w:rPr>
          <w:rStyle w:val="1-Char"/>
          <w:rFonts w:hint="cs"/>
          <w:rtl/>
        </w:rPr>
        <w:t>آرْیوس و پریستْلی و مارتینو که الوهیّت مسیح را انکار نمودند،</w:t>
      </w:r>
      <w:r w:rsidR="00F773B9" w:rsidRPr="00250701">
        <w:rPr>
          <w:rStyle w:val="1-Char"/>
          <w:rFonts w:hint="cs"/>
          <w:rtl/>
        </w:rPr>
        <w:t xml:space="preserve"> در تاریخ مسیحیّت روی هم رفته پیروان فراوانی نیافتند و تأثیر گسترده و پایداری بجای نگذاشتند. </w:t>
      </w:r>
    </w:p>
    <w:p w:rsidR="00F773B9" w:rsidRPr="003400DE" w:rsidRDefault="00F773B9" w:rsidP="008C3CF0">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در روزگار ما نیز،</w:t>
      </w:r>
      <w:r w:rsidR="00F75EA5" w:rsidRPr="00250701">
        <w:rPr>
          <w:rStyle w:val="1-Char"/>
          <w:rFonts w:hint="cs"/>
          <w:rtl/>
        </w:rPr>
        <w:t xml:space="preserve"> کشیشانی که در آمریکای لاتین از مسئل</w:t>
      </w:r>
      <w:r w:rsidR="00193DF6">
        <w:rPr>
          <w:rStyle w:val="1-Char"/>
          <w:rFonts w:hint="cs"/>
          <w:rtl/>
        </w:rPr>
        <w:t>ۀ</w:t>
      </w:r>
      <w:r w:rsidR="00B7288E" w:rsidRPr="00250701">
        <w:rPr>
          <w:rStyle w:val="1-Char"/>
          <w:rFonts w:hint="cs"/>
          <w:rtl/>
        </w:rPr>
        <w:t>:</w:t>
      </w:r>
      <w:r w:rsidR="00F75EA5" w:rsidRPr="00250701">
        <w:rPr>
          <w:rStyle w:val="1-Char"/>
          <w:rFonts w:hint="cs"/>
          <w:rtl/>
        </w:rPr>
        <w:t xml:space="preserve"> </w:t>
      </w:r>
      <w:r w:rsidR="00FE6B4E" w:rsidRPr="00250701">
        <w:rPr>
          <w:rStyle w:val="1-Char"/>
          <w:rFonts w:hint="cs"/>
          <w:rtl/>
        </w:rPr>
        <w:t xml:space="preserve">الهیّاتِ رهایی بخش </w:t>
      </w:r>
      <w:r w:rsidR="00FE6B4E" w:rsidRPr="00250701">
        <w:rPr>
          <w:rStyle w:val="1-Char"/>
        </w:rPr>
        <w:t>Theology of Liberation</w:t>
      </w:r>
      <w:r w:rsidR="00FE6B4E" w:rsidRPr="00250701">
        <w:rPr>
          <w:rStyle w:val="1-Char"/>
          <w:rFonts w:hint="cs"/>
          <w:rtl/>
        </w:rPr>
        <w:t xml:space="preserve"> </w:t>
      </w:r>
      <w:r w:rsidR="00743F6C" w:rsidRPr="00250701">
        <w:rPr>
          <w:rStyle w:val="1-Char"/>
          <w:rFonts w:hint="cs"/>
          <w:rtl/>
        </w:rPr>
        <w:t>سخن می‌گویند و می‌کوشند تا تئولوژی مسیحی را با تاریخ و عمل منطبق سازند و ویژگی‌های اجتماعی آن را نشان دهند، متأسفانه از مخالفت با «تثلیث»</w:t>
      </w:r>
      <w:r w:rsidR="008F32D3" w:rsidRPr="00250701">
        <w:rPr>
          <w:rStyle w:val="1-Char"/>
          <w:rFonts w:hint="cs"/>
          <w:rtl/>
        </w:rPr>
        <w:t xml:space="preserve"> سرباز زده و مشکل نفوذ شرک در جهان مسیحیّت را حل نکرده‌اند</w:t>
      </w:r>
      <w:r w:rsidR="008F32D3" w:rsidRPr="00CF7E23">
        <w:rPr>
          <w:rStyle w:val="1-Char"/>
          <w:vertAlign w:val="superscript"/>
          <w:rtl/>
        </w:rPr>
        <w:footnoteReference w:id="4"/>
      </w:r>
      <w:r w:rsidR="008C3CF0" w:rsidRPr="00250701">
        <w:rPr>
          <w:rStyle w:val="1-Char"/>
          <w:rFonts w:hint="cs"/>
          <w:rtl/>
        </w:rPr>
        <w:t>.</w:t>
      </w:r>
      <w:r w:rsidR="004D0684" w:rsidRPr="00250701">
        <w:rPr>
          <w:rStyle w:val="1-Char"/>
          <w:rFonts w:hint="cs"/>
          <w:rtl/>
        </w:rPr>
        <w:t xml:space="preserve"> </w:t>
      </w:r>
    </w:p>
    <w:p w:rsidR="008D051B" w:rsidRPr="00250701" w:rsidRDefault="00353C96" w:rsidP="003400DE">
      <w:pPr>
        <w:pStyle w:val="StyleComplexBLotus12ptJustifiedFirstline05cmCharCharChar2CharCharCharCharChar"/>
        <w:spacing w:line="240" w:lineRule="auto"/>
        <w:rPr>
          <w:rStyle w:val="1-Char"/>
          <w:rtl/>
        </w:rPr>
      </w:pPr>
      <w:r w:rsidRPr="00250701">
        <w:rPr>
          <w:rStyle w:val="1-Char"/>
          <w:rFonts w:hint="cs"/>
          <w:rtl/>
        </w:rPr>
        <w:t>مسیحیان ایران نیز با آنکه در کشوری بسر می‌برند که قرن‌ها است در برابر زنگ‌های سه گان</w:t>
      </w:r>
      <w:r w:rsidR="00193DF6">
        <w:rPr>
          <w:rStyle w:val="1-Char"/>
          <w:rFonts w:hint="cs"/>
          <w:rtl/>
        </w:rPr>
        <w:t>ۀ</w:t>
      </w:r>
      <w:r w:rsidRPr="00250701">
        <w:rPr>
          <w:rStyle w:val="1-Char"/>
          <w:rFonts w:hint="cs"/>
          <w:rtl/>
        </w:rPr>
        <w:t xml:space="preserve"> کلیسا (بعلامت تثلیث)،</w:t>
      </w:r>
      <w:r w:rsidR="00662E4C" w:rsidRPr="00250701">
        <w:rPr>
          <w:rStyle w:val="1-Char"/>
          <w:rFonts w:hint="cs"/>
          <w:rtl/>
        </w:rPr>
        <w:t xml:space="preserve"> آوایِ توحیدیِ لا إله إلا الله از مأذنه‌های آن بگوش می‌رسد، همچنان راه پیشینیان خویش را در اعتقاد به تثلیث می‌پیمایند بلکه اخیراً به تلاش تازه‌ای در استحکام </w:t>
      </w:r>
      <w:r w:rsidR="008060CC" w:rsidRPr="00250701">
        <w:rPr>
          <w:rStyle w:val="1-Char"/>
          <w:rFonts w:hint="cs"/>
          <w:rtl/>
        </w:rPr>
        <w:t xml:space="preserve">دکترین متناقض خود، دست زده و جزوه‌ای با عنوان «خدای متجلّی» در این باره انتشار </w:t>
      </w:r>
      <w:r w:rsidR="00600909" w:rsidRPr="00250701">
        <w:rPr>
          <w:rStyle w:val="1-Char"/>
          <w:rFonts w:hint="cs"/>
          <w:rtl/>
        </w:rPr>
        <w:t xml:space="preserve">داده‌اند. </w:t>
      </w:r>
      <w:r w:rsidR="00F833F4" w:rsidRPr="00250701">
        <w:rPr>
          <w:rStyle w:val="1-Char"/>
          <w:rFonts w:hint="cs"/>
          <w:rtl/>
        </w:rPr>
        <w:t>در مقدّم</w:t>
      </w:r>
      <w:r w:rsidR="00193DF6">
        <w:rPr>
          <w:rStyle w:val="1-Char"/>
          <w:rFonts w:hint="cs"/>
          <w:rtl/>
        </w:rPr>
        <w:t>ۀ</w:t>
      </w:r>
      <w:r w:rsidR="00F833F4" w:rsidRPr="00250701">
        <w:rPr>
          <w:rStyle w:val="1-Char"/>
          <w:rFonts w:hint="cs"/>
          <w:rtl/>
        </w:rPr>
        <w:t xml:space="preserve"> جزو</w:t>
      </w:r>
      <w:r w:rsidR="00193DF6">
        <w:rPr>
          <w:rStyle w:val="1-Char"/>
          <w:rFonts w:hint="cs"/>
          <w:rtl/>
        </w:rPr>
        <w:t>ۀ</w:t>
      </w:r>
      <w:r w:rsidR="00F833F4" w:rsidRPr="00250701">
        <w:rPr>
          <w:rStyle w:val="1-Char"/>
          <w:rFonts w:hint="cs"/>
          <w:rtl/>
        </w:rPr>
        <w:t xml:space="preserve"> مزبور آمده است</w:t>
      </w:r>
      <w:r w:rsidR="00B7288E" w:rsidRPr="00250701">
        <w:rPr>
          <w:rStyle w:val="1-Char"/>
          <w:rFonts w:hint="cs"/>
          <w:rtl/>
        </w:rPr>
        <w:t>:</w:t>
      </w:r>
      <w:r w:rsidR="00F833F4" w:rsidRPr="00250701">
        <w:rPr>
          <w:rStyle w:val="1-Char"/>
          <w:rFonts w:hint="cs"/>
          <w:rtl/>
        </w:rPr>
        <w:t xml:space="preserve"> </w:t>
      </w:r>
      <w:r w:rsidR="00206233" w:rsidRPr="00250701">
        <w:rPr>
          <w:rStyle w:val="1-Char"/>
          <w:rFonts w:hint="cs"/>
          <w:rtl/>
        </w:rPr>
        <w:t>«عقید</w:t>
      </w:r>
      <w:r w:rsidR="00193DF6">
        <w:rPr>
          <w:rStyle w:val="1-Char"/>
          <w:rFonts w:hint="cs"/>
          <w:rtl/>
        </w:rPr>
        <w:t>ۀ</w:t>
      </w:r>
      <w:r w:rsidR="001E10A9" w:rsidRPr="00250701">
        <w:rPr>
          <w:rStyle w:val="1-Char"/>
          <w:rFonts w:hint="cs"/>
          <w:rtl/>
        </w:rPr>
        <w:t xml:space="preserve"> تثلیثِ اقدس که بطور کلّی اصول و اساس ایمان مسیحیان بشمار می</w:t>
      </w:r>
      <w:r w:rsidR="001E10A9" w:rsidRPr="00250701">
        <w:rPr>
          <w:rStyle w:val="1-Char"/>
          <w:rFonts w:hint="eastAsia"/>
          <w:rtl/>
        </w:rPr>
        <w:t>‌</w:t>
      </w:r>
      <w:r w:rsidR="001E10A9" w:rsidRPr="00250701">
        <w:rPr>
          <w:rStyle w:val="1-Char"/>
          <w:rFonts w:hint="cs"/>
          <w:rtl/>
        </w:rPr>
        <w:t xml:space="preserve">رود، </w:t>
      </w:r>
      <w:r w:rsidR="00B37ACC" w:rsidRPr="00250701">
        <w:rPr>
          <w:rStyle w:val="1-Char"/>
          <w:rFonts w:hint="cs"/>
          <w:rtl/>
        </w:rPr>
        <w:t xml:space="preserve">در عین حال یکی از مشکلترین و پیچیده‌ترین عقاید مسیحیان </w:t>
      </w:r>
      <w:r w:rsidR="001340C9" w:rsidRPr="00250701">
        <w:rPr>
          <w:rStyle w:val="1-Char"/>
          <w:rFonts w:hint="cs"/>
          <w:rtl/>
        </w:rPr>
        <w:t xml:space="preserve">نیز می‌باشد ... </w:t>
      </w:r>
      <w:r w:rsidR="00A16E62" w:rsidRPr="00250701">
        <w:rPr>
          <w:rStyle w:val="1-Char"/>
          <w:rFonts w:hint="cs"/>
          <w:rtl/>
        </w:rPr>
        <w:t>حتّی بعضی از مسیحیان که</w:t>
      </w:r>
      <w:r w:rsidR="00886BAD" w:rsidRPr="00250701">
        <w:rPr>
          <w:rStyle w:val="1-Char"/>
          <w:rFonts w:hint="cs"/>
          <w:rtl/>
        </w:rPr>
        <w:t xml:space="preserve"> سال‌ها </w:t>
      </w:r>
      <w:r w:rsidR="00A16E62" w:rsidRPr="00250701">
        <w:rPr>
          <w:rStyle w:val="1-Char"/>
          <w:rFonts w:hint="cs"/>
          <w:rtl/>
        </w:rPr>
        <w:t>خویشتن را مسیحی خوانده و در کلیسای مسیح عضویّت رسمی داشته‌اند،</w:t>
      </w:r>
      <w:r w:rsidR="00C1035A" w:rsidRPr="00250701">
        <w:rPr>
          <w:rStyle w:val="1-Char"/>
          <w:rFonts w:hint="cs"/>
          <w:rtl/>
        </w:rPr>
        <w:t xml:space="preserve"> این عقیده برای</w:t>
      </w:r>
      <w:r w:rsidR="00BD0D26">
        <w:rPr>
          <w:rStyle w:val="1-Char"/>
          <w:rFonts w:hint="cs"/>
          <w:rtl/>
        </w:rPr>
        <w:t xml:space="preserve"> آن‌ها </w:t>
      </w:r>
      <w:r w:rsidR="00C1035A" w:rsidRPr="00250701">
        <w:rPr>
          <w:rStyle w:val="1-Char"/>
          <w:rFonts w:hint="cs"/>
          <w:rtl/>
        </w:rPr>
        <w:t>مجهول و مبهم بوده است»</w:t>
      </w:r>
      <w:r w:rsidR="00C1035A" w:rsidRPr="00CF7E23">
        <w:rPr>
          <w:rStyle w:val="1-Char"/>
          <w:vertAlign w:val="superscript"/>
          <w:rtl/>
        </w:rPr>
        <w:footnoteReference w:id="5"/>
      </w:r>
      <w:r w:rsidR="00C1035A" w:rsidRPr="00250701">
        <w:rPr>
          <w:rStyle w:val="1-Char"/>
          <w:rFonts w:hint="cs"/>
          <w:rtl/>
        </w:rPr>
        <w:t>!</w:t>
      </w:r>
    </w:p>
    <w:p w:rsidR="008D051B" w:rsidRPr="00250701" w:rsidRDefault="00E648B8" w:rsidP="003400DE">
      <w:pPr>
        <w:pStyle w:val="StyleComplexBLotus12ptJustifiedFirstline05cmCharCharChar2CharCharCharCharChar"/>
        <w:spacing w:line="240" w:lineRule="auto"/>
        <w:rPr>
          <w:rStyle w:val="1-Char"/>
          <w:rtl/>
        </w:rPr>
      </w:pPr>
      <w:r w:rsidRPr="00250701">
        <w:rPr>
          <w:rStyle w:val="1-Char"/>
          <w:rFonts w:hint="cs"/>
          <w:rtl/>
        </w:rPr>
        <w:t xml:space="preserve">راستی چگونه می‌توان دیانت مقدّس إلهی </w:t>
      </w:r>
      <w:r w:rsidR="007F750B" w:rsidRPr="00250701">
        <w:rPr>
          <w:rStyle w:val="1-Char"/>
          <w:rFonts w:hint="cs"/>
          <w:rtl/>
        </w:rPr>
        <w:t>را بر اصول غامض و اساس پیچیده‌ای استوار دانست که بنیادهای مزبور بر کسانی که</w:t>
      </w:r>
      <w:r w:rsidR="00886BAD" w:rsidRPr="00250701">
        <w:rPr>
          <w:rStyle w:val="1-Char"/>
          <w:rFonts w:hint="cs"/>
          <w:rtl/>
        </w:rPr>
        <w:t xml:space="preserve"> سال‌ها </w:t>
      </w:r>
      <w:r w:rsidR="007F750B" w:rsidRPr="00250701">
        <w:rPr>
          <w:rStyle w:val="1-Char"/>
          <w:rFonts w:hint="cs"/>
          <w:rtl/>
        </w:rPr>
        <w:t>در کلیساها تعلیم دیده‌اند نیز مجهول و مبهم مانده باشد؟!</w:t>
      </w:r>
      <w:r w:rsidR="00A423A5" w:rsidRPr="00250701">
        <w:rPr>
          <w:rStyle w:val="1-Char"/>
          <w:rFonts w:hint="cs"/>
          <w:rtl/>
        </w:rPr>
        <w:t xml:space="preserve"> آیا مس</w:t>
      </w:r>
      <w:r w:rsidR="00565D9D" w:rsidRPr="00250701">
        <w:rPr>
          <w:rStyle w:val="1-Char"/>
          <w:rFonts w:hint="cs"/>
          <w:rtl/>
        </w:rPr>
        <w:t>ی</w:t>
      </w:r>
      <w:r w:rsidR="00A423A5" w:rsidRPr="00250701">
        <w:rPr>
          <w:rStyle w:val="1-Char"/>
          <w:rFonts w:hint="cs"/>
          <w:rtl/>
        </w:rPr>
        <w:t>ح</w:t>
      </w:r>
      <w:r w:rsidR="005A1AA9" w:rsidRPr="005A1AA9">
        <w:rPr>
          <w:rStyle w:val="1-Char"/>
          <w:rFonts w:cs="CTraditional Arabic" w:hint="cs"/>
          <w:rtl/>
        </w:rPr>
        <w:t>÷</w:t>
      </w:r>
      <w:r w:rsidR="00565D9D" w:rsidRPr="00250701">
        <w:rPr>
          <w:rStyle w:val="1-Char"/>
          <w:rFonts w:hint="cs"/>
          <w:rtl/>
        </w:rPr>
        <w:t xml:space="preserve"> در دو هزار سال پیش</w:t>
      </w:r>
      <w:r w:rsidR="0029523C" w:rsidRPr="00250701">
        <w:rPr>
          <w:rStyle w:val="1-Char"/>
          <w:rFonts w:hint="cs"/>
          <w:rtl/>
        </w:rPr>
        <w:t>،</w:t>
      </w:r>
      <w:r w:rsidR="00034AAF" w:rsidRPr="00250701">
        <w:rPr>
          <w:rStyle w:val="1-Char"/>
          <w:rFonts w:hint="cs"/>
          <w:rtl/>
        </w:rPr>
        <w:t xml:space="preserve"> </w:t>
      </w:r>
      <w:r w:rsidR="001D3AD6" w:rsidRPr="00250701">
        <w:rPr>
          <w:rStyle w:val="1-Char"/>
          <w:rFonts w:hint="cs"/>
          <w:rtl/>
        </w:rPr>
        <w:t>این اصول نامفهوم را برای عامّ</w:t>
      </w:r>
      <w:r w:rsidR="00193DF6">
        <w:rPr>
          <w:rStyle w:val="1-Char"/>
          <w:rFonts w:hint="cs"/>
          <w:rtl/>
        </w:rPr>
        <w:t>ۀ</w:t>
      </w:r>
      <w:r w:rsidR="001D3AD6" w:rsidRPr="00250701">
        <w:rPr>
          <w:rStyle w:val="1-Char"/>
          <w:rFonts w:hint="cs"/>
          <w:rtl/>
        </w:rPr>
        <w:t xml:space="preserve"> مردم، در کوچه و بازارهای «اورشلیم»</w:t>
      </w:r>
      <w:r w:rsidR="00D9685F" w:rsidRPr="00250701">
        <w:rPr>
          <w:rStyle w:val="1-Char"/>
          <w:rFonts w:hint="cs"/>
          <w:rtl/>
        </w:rPr>
        <w:t xml:space="preserve"> مطرح ساخت و انتظار داشت که همه آن را بپذیرند؟!</w:t>
      </w:r>
      <w:r w:rsidR="00B47080" w:rsidRPr="00250701">
        <w:rPr>
          <w:rStyle w:val="1-Char"/>
          <w:rFonts w:hint="cs"/>
          <w:rtl/>
        </w:rPr>
        <w:t xml:space="preserve"> یا این فلسفه‌بافی‌ها،</w:t>
      </w:r>
      <w:r w:rsidR="000F1A83" w:rsidRPr="00250701">
        <w:rPr>
          <w:rStyle w:val="1-Char"/>
          <w:rFonts w:hint="cs"/>
          <w:rtl/>
        </w:rPr>
        <w:t xml:space="preserve"> زایید</w:t>
      </w:r>
      <w:r w:rsidR="00193DF6">
        <w:rPr>
          <w:rStyle w:val="1-Char"/>
          <w:rFonts w:hint="cs"/>
          <w:rtl/>
        </w:rPr>
        <w:t>ۀ</w:t>
      </w:r>
      <w:r w:rsidR="000F1A83" w:rsidRPr="00250701">
        <w:rPr>
          <w:rStyle w:val="1-Char"/>
          <w:rFonts w:hint="cs"/>
          <w:rtl/>
        </w:rPr>
        <w:t xml:space="preserve"> اندیشه‌های دیگران پس از روزگار مسیح</w:t>
      </w:r>
      <w:r w:rsidR="005A1AA9" w:rsidRPr="005A1AA9">
        <w:rPr>
          <w:rStyle w:val="1-Char"/>
          <w:rFonts w:cs="CTraditional Arabic" w:hint="cs"/>
          <w:rtl/>
        </w:rPr>
        <w:t>÷</w:t>
      </w:r>
      <w:r w:rsidR="00D553BC" w:rsidRPr="00250701">
        <w:rPr>
          <w:rStyle w:val="1-Char"/>
          <w:rFonts w:hint="cs"/>
          <w:rtl/>
        </w:rPr>
        <w:t xml:space="preserve"> است؟</w:t>
      </w:r>
      <w:r w:rsidR="00FB2AD0" w:rsidRPr="00250701">
        <w:rPr>
          <w:rStyle w:val="1-Char"/>
          <w:rFonts w:hint="cs"/>
          <w:rtl/>
        </w:rPr>
        <w:t xml:space="preserve"> </w:t>
      </w:r>
    </w:p>
    <w:p w:rsidR="00FB2AD0" w:rsidRPr="00250701" w:rsidRDefault="00FB2AD0" w:rsidP="000228EB">
      <w:pPr>
        <w:pStyle w:val="StyleComplexBLotus12ptJustifiedFirstline05cmCharCharChar2CharCharCharCharChar"/>
        <w:spacing w:line="240" w:lineRule="auto"/>
        <w:rPr>
          <w:rStyle w:val="1-Char"/>
          <w:rtl/>
        </w:rPr>
      </w:pPr>
      <w:r w:rsidRPr="00250701">
        <w:rPr>
          <w:rStyle w:val="1-Char"/>
          <w:rFonts w:hint="cs"/>
          <w:rtl/>
        </w:rPr>
        <w:t>ما مسلمانان عقیده داریم که مسیح</w:t>
      </w:r>
      <w:r w:rsidR="005A1AA9" w:rsidRPr="005A1AA9">
        <w:rPr>
          <w:rStyle w:val="1-Char"/>
          <w:rFonts w:cs="CTraditional Arabic" w:hint="cs"/>
          <w:rtl/>
        </w:rPr>
        <w:t>÷</w:t>
      </w:r>
      <w:r w:rsidR="00945603" w:rsidRPr="00250701">
        <w:rPr>
          <w:rStyle w:val="1-Char"/>
          <w:rFonts w:hint="cs"/>
          <w:rtl/>
        </w:rPr>
        <w:t xml:space="preserve"> مردم را به بندگی خدای یگانه فرا می‌خواند و به اصولی واضح و روشن در این زمینه دعوت می</w:t>
      </w:r>
      <w:r w:rsidR="00945603" w:rsidRPr="00250701">
        <w:rPr>
          <w:rStyle w:val="1-Char"/>
          <w:rFonts w:hint="eastAsia"/>
          <w:rtl/>
        </w:rPr>
        <w:t>‌</w:t>
      </w:r>
      <w:r w:rsidR="00945603" w:rsidRPr="00250701">
        <w:rPr>
          <w:rStyle w:val="1-Char"/>
          <w:rFonts w:hint="cs"/>
          <w:rtl/>
        </w:rPr>
        <w:t xml:space="preserve">کرد </w:t>
      </w:r>
      <w:r w:rsidR="002230EB" w:rsidRPr="00250701">
        <w:rPr>
          <w:rStyle w:val="1-Char"/>
          <w:rFonts w:hint="cs"/>
          <w:rtl/>
        </w:rPr>
        <w:t>و در یکتاپرستی با دیگر پیامبران خدا</w:t>
      </w:r>
      <w:r w:rsidR="005A1AA9">
        <w:rPr>
          <w:rStyle w:val="1-Char"/>
          <w:rFonts w:cs="CTraditional Arabic" w:hint="cs"/>
          <w:rtl/>
        </w:rPr>
        <w:t>†</w:t>
      </w:r>
      <w:r w:rsidR="002230EB" w:rsidRPr="00250701">
        <w:rPr>
          <w:rStyle w:val="1-Char"/>
          <w:rFonts w:hint="cs"/>
          <w:rtl/>
        </w:rPr>
        <w:t xml:space="preserve"> هم آواز و هم آهنگ بود بطوری که شناخت دیانت او بر عقل طبیعی گران نمی‌آمد </w:t>
      </w:r>
      <w:r w:rsidR="00740A44" w:rsidRPr="00250701">
        <w:rPr>
          <w:rStyle w:val="1-Char"/>
          <w:rFonts w:hint="cs"/>
          <w:rtl/>
        </w:rPr>
        <w:t>و بر فطرت آدمی سنگینی نمی‌کرد. ما این تعلیم را از قرآن کریم فرا گرفتیم و چون به انجیل نگریستیم چیزی مخالف با آن نیافتیم مگر خطاهای پاره‌ای از گزارشگران و تفسیرهای نابجا از سوی ارباب کلیسا.</w:t>
      </w:r>
      <w:r w:rsidR="00F95886" w:rsidRPr="00250701">
        <w:rPr>
          <w:rStyle w:val="1-Char"/>
          <w:rFonts w:hint="cs"/>
          <w:rtl/>
        </w:rPr>
        <w:t xml:space="preserve"> از این‌رو درصددِ</w:t>
      </w:r>
      <w:r w:rsidR="003E3106" w:rsidRPr="00250701">
        <w:rPr>
          <w:rStyle w:val="1-Char"/>
          <w:rFonts w:hint="cs"/>
          <w:rtl/>
        </w:rPr>
        <w:t xml:space="preserve"> نگارش این رساله بر آمدیم و در خلال آن به جزو</w:t>
      </w:r>
      <w:r w:rsidR="00193DF6">
        <w:rPr>
          <w:rStyle w:val="1-Char"/>
          <w:rFonts w:hint="cs"/>
          <w:rtl/>
        </w:rPr>
        <w:t>ۀ</w:t>
      </w:r>
      <w:r w:rsidR="003E3106" w:rsidRPr="00250701">
        <w:rPr>
          <w:rStyle w:val="1-Char"/>
          <w:rFonts w:hint="cs"/>
          <w:rtl/>
        </w:rPr>
        <w:t xml:space="preserve"> «خدای متجلّی»</w:t>
      </w:r>
      <w:r w:rsidR="00EC4D0F" w:rsidRPr="00250701">
        <w:rPr>
          <w:rStyle w:val="1-Char"/>
          <w:rFonts w:hint="cs"/>
          <w:rtl/>
        </w:rPr>
        <w:t xml:space="preserve"> و دیگر سخنانی که برخی از روحانیّون مسیحی در اثبات تثلیث آورده‌اند پرداخته‌ایم و از ره انصاف،</w:t>
      </w:r>
      <w:r w:rsidR="00624E42" w:rsidRPr="00250701">
        <w:rPr>
          <w:rStyle w:val="1-Char"/>
          <w:rFonts w:hint="cs"/>
          <w:rtl/>
        </w:rPr>
        <w:t xml:space="preserve"> دلائل نارسای</w:t>
      </w:r>
      <w:r w:rsidR="00BD0D26">
        <w:rPr>
          <w:rStyle w:val="1-Char"/>
          <w:rFonts w:hint="cs"/>
          <w:rtl/>
        </w:rPr>
        <w:t xml:space="preserve"> آن‌ها </w:t>
      </w:r>
      <w:r w:rsidR="00624E42" w:rsidRPr="00250701">
        <w:rPr>
          <w:rStyle w:val="1-Char"/>
          <w:rFonts w:hint="cs"/>
          <w:rtl/>
        </w:rPr>
        <w:t>را در ترازوی نقد نهاده‌ایم</w:t>
      </w:r>
      <w:r w:rsidR="00C21529" w:rsidRPr="00250701">
        <w:rPr>
          <w:rStyle w:val="1-Char"/>
          <w:rFonts w:hint="cs"/>
          <w:rtl/>
        </w:rPr>
        <w:t>.</w:t>
      </w:r>
      <w:r w:rsidR="00624E42" w:rsidRPr="00250701">
        <w:rPr>
          <w:rStyle w:val="1-Char"/>
          <w:rFonts w:hint="cs"/>
          <w:rtl/>
        </w:rPr>
        <w:t xml:space="preserve"> امیدواریم این رسال</w:t>
      </w:r>
      <w:r w:rsidR="00193DF6">
        <w:rPr>
          <w:rStyle w:val="1-Char"/>
          <w:rFonts w:hint="cs"/>
          <w:rtl/>
        </w:rPr>
        <w:t>ۀ</w:t>
      </w:r>
      <w:r w:rsidR="00624E42" w:rsidRPr="00250701">
        <w:rPr>
          <w:rStyle w:val="1-Char"/>
          <w:rFonts w:hint="cs"/>
          <w:rtl/>
        </w:rPr>
        <w:t xml:space="preserve"> کوتاه </w:t>
      </w:r>
      <w:r w:rsidR="00A27BCA" w:rsidRPr="00250701">
        <w:rPr>
          <w:rStyle w:val="1-Char"/>
          <w:rFonts w:hint="cs"/>
          <w:rtl/>
        </w:rPr>
        <w:t xml:space="preserve">راهگشای </w:t>
      </w:r>
      <w:r w:rsidR="00624E42" w:rsidRPr="00250701">
        <w:rPr>
          <w:rStyle w:val="1-Char"/>
          <w:rFonts w:hint="cs"/>
          <w:rtl/>
        </w:rPr>
        <w:t xml:space="preserve">راه جویندگان حقیقت باشد و دل‌های منصف مسیحی را به آیین اصیل توحید رهنمون گردد. </w:t>
      </w:r>
    </w:p>
    <w:p w:rsidR="001D3AD6" w:rsidRPr="00250701" w:rsidRDefault="00E07BCE" w:rsidP="00725533">
      <w:pPr>
        <w:pStyle w:val="StyleComplexBLotus12ptJustifiedFirstline05cmCharCharChar2CharCharCharCharChar"/>
        <w:spacing w:before="120" w:line="240" w:lineRule="auto"/>
        <w:ind w:firstLine="0"/>
        <w:jc w:val="right"/>
        <w:rPr>
          <w:rStyle w:val="1-Char"/>
          <w:rtl/>
        </w:rPr>
      </w:pPr>
      <w:r w:rsidRPr="00250701">
        <w:rPr>
          <w:rStyle w:val="1-Char"/>
          <w:rFonts w:hint="cs"/>
          <w:rtl/>
        </w:rPr>
        <w:t>تجریش</w:t>
      </w:r>
      <w:r w:rsidR="00B7288E" w:rsidRPr="00250701">
        <w:rPr>
          <w:rStyle w:val="1-Char"/>
          <w:rFonts w:hint="cs"/>
          <w:rtl/>
        </w:rPr>
        <w:t>:</w:t>
      </w:r>
      <w:r w:rsidRPr="00250701">
        <w:rPr>
          <w:rStyle w:val="1-Char"/>
          <w:rFonts w:hint="cs"/>
          <w:rtl/>
        </w:rPr>
        <w:t xml:space="preserve"> </w:t>
      </w:r>
      <w:r w:rsidR="001F0206" w:rsidRPr="00250701">
        <w:rPr>
          <w:rStyle w:val="1-Char"/>
          <w:rFonts w:hint="cs"/>
          <w:rtl/>
        </w:rPr>
        <w:t>مصطفی حسینی طباطبائی</w:t>
      </w:r>
    </w:p>
    <w:p w:rsidR="00EC21B8" w:rsidRPr="00250701" w:rsidRDefault="001F0206" w:rsidP="003400DE">
      <w:pPr>
        <w:pStyle w:val="StyleComplexBLotus12ptJustifiedFirstline05cmCharCharChar2CharCharCharCharChar"/>
        <w:spacing w:line="240" w:lineRule="auto"/>
        <w:ind w:firstLine="0"/>
        <w:jc w:val="right"/>
        <w:rPr>
          <w:rStyle w:val="1-Char"/>
          <w:rtl/>
        </w:rPr>
      </w:pPr>
      <w:r w:rsidRPr="00250701">
        <w:rPr>
          <w:rStyle w:val="1-Char"/>
          <w:rFonts w:hint="cs"/>
          <w:rtl/>
        </w:rPr>
        <w:t>1411 هجری</w:t>
      </w:r>
    </w:p>
    <w:p w:rsidR="001D3AD6" w:rsidRPr="00250701" w:rsidRDefault="001F0206" w:rsidP="003400DE">
      <w:pPr>
        <w:pStyle w:val="StyleComplexBLotus12ptJustifiedFirstline05cmCharCharChar2CharCharCharCharChar"/>
        <w:spacing w:line="240" w:lineRule="auto"/>
        <w:ind w:firstLine="0"/>
        <w:jc w:val="right"/>
        <w:rPr>
          <w:rStyle w:val="1-Char"/>
          <w:rtl/>
        </w:rPr>
      </w:pPr>
      <w:r w:rsidRPr="00250701">
        <w:rPr>
          <w:rStyle w:val="1-Char"/>
          <w:rFonts w:hint="cs"/>
          <w:rtl/>
        </w:rPr>
        <w:t>1991 میلادی</w:t>
      </w:r>
    </w:p>
    <w:p w:rsidR="007746C3" w:rsidRPr="00250701" w:rsidRDefault="007746C3" w:rsidP="003400DE">
      <w:pPr>
        <w:pStyle w:val="StyleComplexBLotus12ptJustifiedFirstline05cmCharCharChar2CharCharCharCharChar"/>
        <w:spacing w:line="240" w:lineRule="auto"/>
        <w:ind w:firstLine="0"/>
        <w:jc w:val="right"/>
        <w:rPr>
          <w:rStyle w:val="1-Char"/>
          <w:rtl/>
        </w:rPr>
      </w:pPr>
    </w:p>
    <w:p w:rsidR="007746C3" w:rsidRPr="00250701" w:rsidRDefault="007746C3" w:rsidP="003400DE">
      <w:pPr>
        <w:pStyle w:val="StyleComplexBLotus12ptJustifiedFirstline05cmCharCharChar2CharCharCharCharChar"/>
        <w:spacing w:line="240" w:lineRule="auto"/>
        <w:ind w:firstLine="0"/>
        <w:jc w:val="right"/>
        <w:rPr>
          <w:rStyle w:val="1-Char"/>
          <w:rtl/>
        </w:rPr>
        <w:sectPr w:rsidR="007746C3" w:rsidRPr="00250701" w:rsidSect="00193DF6">
          <w:headerReference w:type="default" r:id="rId19"/>
          <w:headerReference w:type="first" r:id="rId20"/>
          <w:footnotePr>
            <w:numRestart w:val="eachPage"/>
          </w:footnotePr>
          <w:type w:val="oddPage"/>
          <w:pgSz w:w="7938" w:h="11907" w:code="9"/>
          <w:pgMar w:top="567" w:right="851" w:bottom="851" w:left="851" w:header="454" w:footer="0" w:gutter="0"/>
          <w:pgNumType w:start="1"/>
          <w:cols w:space="720"/>
          <w:titlePg/>
          <w:bidi/>
          <w:rtlGutter/>
        </w:sectPr>
      </w:pPr>
    </w:p>
    <w:p w:rsidR="007746C3" w:rsidRPr="007746C3" w:rsidRDefault="007746C3" w:rsidP="007746C3">
      <w:pPr>
        <w:pStyle w:val="2-"/>
        <w:rPr>
          <w:rtl/>
        </w:rPr>
      </w:pPr>
      <w:bookmarkStart w:id="6" w:name="_Toc433269720"/>
      <w:r w:rsidRPr="007746C3">
        <w:rPr>
          <w:rFonts w:hint="cs"/>
          <w:rtl/>
        </w:rPr>
        <w:t>فصل اوّل:</w:t>
      </w:r>
      <w:r w:rsidRPr="007746C3">
        <w:rPr>
          <w:rtl/>
        </w:rPr>
        <w:br/>
      </w:r>
      <w:r w:rsidR="005A1AA9">
        <w:rPr>
          <w:rFonts w:hint="cs"/>
          <w:rtl/>
        </w:rPr>
        <w:t>سابقۀ</w:t>
      </w:r>
      <w:r w:rsidRPr="007746C3">
        <w:rPr>
          <w:rFonts w:hint="cs"/>
          <w:rtl/>
        </w:rPr>
        <w:t xml:space="preserve"> تثلیث و نفوذ آن در مسیحیّت</w:t>
      </w:r>
      <w:bookmarkEnd w:id="6"/>
    </w:p>
    <w:p w:rsidR="00187046" w:rsidRPr="0066073F" w:rsidRDefault="00060609" w:rsidP="009839CA">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9839CA" w:rsidRPr="0066073F">
        <w:rPr>
          <w:rStyle w:val="6-Char"/>
          <w:rFonts w:hint="eastAsia"/>
          <w:rtl/>
        </w:rPr>
        <w:t>وَقَالَتِ</w:t>
      </w:r>
      <w:r w:rsidR="009839CA" w:rsidRPr="0066073F">
        <w:rPr>
          <w:rStyle w:val="6-Char"/>
          <w:rtl/>
        </w:rPr>
        <w:t xml:space="preserve"> </w:t>
      </w:r>
      <w:r w:rsidR="009839CA" w:rsidRPr="0066073F">
        <w:rPr>
          <w:rStyle w:val="6-Char"/>
          <w:rFonts w:hint="cs"/>
          <w:rtl/>
        </w:rPr>
        <w:t>ٱ</w:t>
      </w:r>
      <w:r w:rsidR="009839CA" w:rsidRPr="0066073F">
        <w:rPr>
          <w:rStyle w:val="6-Char"/>
          <w:rFonts w:hint="eastAsia"/>
          <w:rtl/>
        </w:rPr>
        <w:t>لۡيَهُودُ</w:t>
      </w:r>
      <w:r w:rsidR="009839CA" w:rsidRPr="0066073F">
        <w:rPr>
          <w:rStyle w:val="6-Char"/>
          <w:rtl/>
        </w:rPr>
        <w:t xml:space="preserve"> عُزَيۡرٌ </w:t>
      </w:r>
      <w:r w:rsidR="009839CA" w:rsidRPr="0066073F">
        <w:rPr>
          <w:rStyle w:val="6-Char"/>
          <w:rFonts w:hint="cs"/>
          <w:rtl/>
        </w:rPr>
        <w:t>ٱ</w:t>
      </w:r>
      <w:r w:rsidR="009839CA" w:rsidRPr="0066073F">
        <w:rPr>
          <w:rStyle w:val="6-Char"/>
          <w:rFonts w:hint="eastAsia"/>
          <w:rtl/>
        </w:rPr>
        <w:t>بۡنُ</w:t>
      </w:r>
      <w:r w:rsidR="009839CA" w:rsidRPr="0066073F">
        <w:rPr>
          <w:rStyle w:val="6-Char"/>
          <w:rtl/>
        </w:rPr>
        <w:t xml:space="preserve"> </w:t>
      </w:r>
      <w:r w:rsidR="009839CA" w:rsidRPr="0066073F">
        <w:rPr>
          <w:rStyle w:val="6-Char"/>
          <w:rFonts w:hint="cs"/>
          <w:rtl/>
        </w:rPr>
        <w:t>ٱ</w:t>
      </w:r>
      <w:r w:rsidR="009839CA" w:rsidRPr="0066073F">
        <w:rPr>
          <w:rStyle w:val="6-Char"/>
          <w:rFonts w:hint="eastAsia"/>
          <w:rtl/>
        </w:rPr>
        <w:t>للَّهِ</w:t>
      </w:r>
      <w:r w:rsidR="009839CA" w:rsidRPr="0066073F">
        <w:rPr>
          <w:rStyle w:val="6-Char"/>
          <w:rtl/>
        </w:rPr>
        <w:t xml:space="preserve"> وَقَالَتِ </w:t>
      </w:r>
      <w:r w:rsidR="009839CA" w:rsidRPr="0066073F">
        <w:rPr>
          <w:rStyle w:val="6-Char"/>
          <w:rFonts w:hint="cs"/>
          <w:rtl/>
        </w:rPr>
        <w:t>ٱ</w:t>
      </w:r>
      <w:r w:rsidR="009839CA" w:rsidRPr="0066073F">
        <w:rPr>
          <w:rStyle w:val="6-Char"/>
          <w:rFonts w:hint="eastAsia"/>
          <w:rtl/>
        </w:rPr>
        <w:t>لنَّصَٰرَى</w:t>
      </w:r>
      <w:r w:rsidR="009839CA" w:rsidRPr="0066073F">
        <w:rPr>
          <w:rStyle w:val="6-Char"/>
          <w:rtl/>
        </w:rPr>
        <w:t xml:space="preserve"> </w:t>
      </w:r>
      <w:r w:rsidR="009839CA" w:rsidRPr="0066073F">
        <w:rPr>
          <w:rStyle w:val="6-Char"/>
          <w:rFonts w:hint="cs"/>
          <w:rtl/>
        </w:rPr>
        <w:t>ٱ</w:t>
      </w:r>
      <w:r w:rsidR="009839CA" w:rsidRPr="0066073F">
        <w:rPr>
          <w:rStyle w:val="6-Char"/>
          <w:rFonts w:hint="eastAsia"/>
          <w:rtl/>
        </w:rPr>
        <w:t>لۡمَسِيحُ</w:t>
      </w:r>
      <w:r w:rsidR="009839CA" w:rsidRPr="0066073F">
        <w:rPr>
          <w:rStyle w:val="6-Char"/>
          <w:rtl/>
        </w:rPr>
        <w:t xml:space="preserve"> </w:t>
      </w:r>
      <w:r w:rsidR="009839CA" w:rsidRPr="0066073F">
        <w:rPr>
          <w:rStyle w:val="6-Char"/>
          <w:rFonts w:hint="cs"/>
          <w:rtl/>
        </w:rPr>
        <w:t>ٱ</w:t>
      </w:r>
      <w:r w:rsidR="009839CA" w:rsidRPr="0066073F">
        <w:rPr>
          <w:rStyle w:val="6-Char"/>
          <w:rFonts w:hint="eastAsia"/>
          <w:rtl/>
        </w:rPr>
        <w:t>بۡنُ</w:t>
      </w:r>
      <w:r w:rsidR="009839CA" w:rsidRPr="0066073F">
        <w:rPr>
          <w:rStyle w:val="6-Char"/>
          <w:rtl/>
        </w:rPr>
        <w:t xml:space="preserve"> </w:t>
      </w:r>
      <w:r w:rsidR="009839CA" w:rsidRPr="0066073F">
        <w:rPr>
          <w:rStyle w:val="6-Char"/>
          <w:rFonts w:hint="cs"/>
          <w:rtl/>
        </w:rPr>
        <w:t>ٱ</w:t>
      </w:r>
      <w:r w:rsidR="009839CA" w:rsidRPr="0066073F">
        <w:rPr>
          <w:rStyle w:val="6-Char"/>
          <w:rFonts w:hint="eastAsia"/>
          <w:rtl/>
        </w:rPr>
        <w:t>للَّهِۖ</w:t>
      </w:r>
      <w:r w:rsidR="009839CA" w:rsidRPr="0066073F">
        <w:rPr>
          <w:rStyle w:val="6-Char"/>
          <w:rtl/>
        </w:rPr>
        <w:t xml:space="preserve"> ذَٰلِكَ قَوۡلُهُم بِأَفۡوَٰهِهِمۡۖ يُضَٰهِ‍ُٔونَ قَوۡلَ </w:t>
      </w:r>
      <w:r w:rsidR="009839CA" w:rsidRPr="0066073F">
        <w:rPr>
          <w:rStyle w:val="6-Char"/>
          <w:rFonts w:hint="cs"/>
          <w:rtl/>
        </w:rPr>
        <w:t>ٱ</w:t>
      </w:r>
      <w:r w:rsidR="009839CA" w:rsidRPr="0066073F">
        <w:rPr>
          <w:rStyle w:val="6-Char"/>
          <w:rFonts w:hint="eastAsia"/>
          <w:rtl/>
        </w:rPr>
        <w:t>لَّذِينَ</w:t>
      </w:r>
      <w:r w:rsidR="009839CA" w:rsidRPr="0066073F">
        <w:rPr>
          <w:rStyle w:val="6-Char"/>
          <w:rtl/>
        </w:rPr>
        <w:t xml:space="preserve"> كَفَرُواْ مِن قَبۡلُۚ قَٰتَلَهُمُ </w:t>
      </w:r>
      <w:r w:rsidR="009839CA" w:rsidRPr="0066073F">
        <w:rPr>
          <w:rStyle w:val="6-Char"/>
          <w:rFonts w:hint="cs"/>
          <w:rtl/>
        </w:rPr>
        <w:t>ٱ</w:t>
      </w:r>
      <w:r w:rsidR="009839CA" w:rsidRPr="0066073F">
        <w:rPr>
          <w:rStyle w:val="6-Char"/>
          <w:rFonts w:hint="eastAsia"/>
          <w:rtl/>
        </w:rPr>
        <w:t>للَّهُۖ</w:t>
      </w:r>
      <w:r w:rsidR="009839CA" w:rsidRPr="0066073F">
        <w:rPr>
          <w:rStyle w:val="6-Char"/>
          <w:rtl/>
        </w:rPr>
        <w:t xml:space="preserve"> أَنَّىٰ يُؤۡفَكُونَ ٣٠</w:t>
      </w:r>
      <w:r>
        <w:rPr>
          <w:rFonts w:ascii="Traditional Arabic" w:hAnsi="Traditional Arabic" w:cs="Traditional Arabic"/>
          <w:sz w:val="28"/>
          <w:szCs w:val="28"/>
          <w:rtl/>
          <w:lang w:bidi="fa-IR"/>
        </w:rPr>
        <w:t>﴾</w:t>
      </w:r>
      <w:r w:rsidRPr="00250701">
        <w:rPr>
          <w:rStyle w:val="1-Char"/>
          <w:rFonts w:hint="cs"/>
          <w:rtl/>
        </w:rPr>
        <w:t xml:space="preserve"> </w:t>
      </w:r>
      <w:r w:rsidRPr="006B0BE0">
        <w:rPr>
          <w:rStyle w:val="7-Char"/>
          <w:rtl/>
        </w:rPr>
        <w:t>[</w:t>
      </w:r>
      <w:r w:rsidRPr="006B0BE0">
        <w:rPr>
          <w:rStyle w:val="7-Char"/>
          <w:rFonts w:hint="cs"/>
          <w:rtl/>
        </w:rPr>
        <w:t>التوبة: 30</w:t>
      </w:r>
      <w:r w:rsidRPr="006B0BE0">
        <w:rPr>
          <w:rStyle w:val="7-Char"/>
          <w:rtl/>
        </w:rPr>
        <w:t>].</w:t>
      </w:r>
    </w:p>
    <w:p w:rsidR="00143E5E" w:rsidRPr="00250701" w:rsidRDefault="00143E5E" w:rsidP="00060609">
      <w:pPr>
        <w:pStyle w:val="StyleComplexBLotus12ptJustifiedFirstline05cmCharCharChar2CharCharCharCharChar"/>
        <w:spacing w:line="240" w:lineRule="auto"/>
        <w:rPr>
          <w:rStyle w:val="1-Char"/>
          <w:rtl/>
        </w:rPr>
      </w:pPr>
      <w:r w:rsidRPr="00250701">
        <w:rPr>
          <w:rStyle w:val="1-Char"/>
          <w:rFonts w:hint="cs"/>
          <w:rtl/>
        </w:rPr>
        <w:t>تردید نیست که مسیحیان،</w:t>
      </w:r>
      <w:r w:rsidR="00061E10" w:rsidRPr="00250701">
        <w:rPr>
          <w:rStyle w:val="1-Char"/>
          <w:rFonts w:hint="cs"/>
          <w:rtl/>
        </w:rPr>
        <w:t xml:space="preserve"> نو پردازِ تئوری «تثلیث» نبوده‌اند و عقید</w:t>
      </w:r>
      <w:r w:rsidR="00193DF6">
        <w:rPr>
          <w:rStyle w:val="1-Char"/>
          <w:rFonts w:hint="cs"/>
          <w:rtl/>
        </w:rPr>
        <w:t>ۀ</w:t>
      </w:r>
      <w:r w:rsidR="00061E10" w:rsidRPr="00250701">
        <w:rPr>
          <w:rStyle w:val="1-Char"/>
          <w:rFonts w:hint="cs"/>
          <w:rtl/>
        </w:rPr>
        <w:t xml:space="preserve"> مزبور در مذاهب کهن در میان مشرکان هند و مصر و یونان سابقه داشته است. در هند قدیم و آیین ودایی</w:t>
      </w:r>
      <w:r w:rsidR="00061E10" w:rsidRPr="00CF7E23">
        <w:rPr>
          <w:rStyle w:val="1-Char"/>
          <w:vertAlign w:val="superscript"/>
          <w:rtl/>
        </w:rPr>
        <w:footnoteReference w:id="6"/>
      </w:r>
      <w:r w:rsidR="00061E10" w:rsidRPr="00250701">
        <w:rPr>
          <w:rStyle w:val="1-Char"/>
          <w:rFonts w:hint="cs"/>
          <w:rtl/>
        </w:rPr>
        <w:t>،</w:t>
      </w:r>
      <w:r w:rsidR="005E2EE3" w:rsidRPr="00250701">
        <w:rPr>
          <w:rStyle w:val="1-Char"/>
          <w:rFonts w:hint="cs"/>
          <w:rtl/>
        </w:rPr>
        <w:t xml:space="preserve"> پندار تثلیث بنام</w:t>
      </w:r>
      <w:r w:rsidR="00B7288E" w:rsidRPr="00250701">
        <w:rPr>
          <w:rStyle w:val="1-Char"/>
          <w:rFonts w:hint="cs"/>
          <w:rtl/>
        </w:rPr>
        <w:t>:</w:t>
      </w:r>
      <w:r w:rsidR="005E2EE3" w:rsidRPr="00250701">
        <w:rPr>
          <w:rStyle w:val="1-Char"/>
          <w:rFonts w:hint="cs"/>
          <w:rtl/>
        </w:rPr>
        <w:t xml:space="preserve"> «تریمورتی </w:t>
      </w:r>
      <w:r w:rsidR="005E2EE3" w:rsidRPr="00250701">
        <w:rPr>
          <w:rStyle w:val="1-Char"/>
        </w:rPr>
        <w:t>Trimourti</w:t>
      </w:r>
      <w:r w:rsidR="005E2EE3" w:rsidRPr="00250701">
        <w:rPr>
          <w:rStyle w:val="1-Char"/>
          <w:rFonts w:hint="cs"/>
          <w:rtl/>
        </w:rPr>
        <w:t xml:space="preserve">» </w:t>
      </w:r>
      <w:r w:rsidR="00E01237" w:rsidRPr="00250701">
        <w:rPr>
          <w:rStyle w:val="1-Char"/>
          <w:rFonts w:hint="cs"/>
          <w:rtl/>
        </w:rPr>
        <w:t>شهرت داشته که در زبان سانْسْکریت از دو کمل</w:t>
      </w:r>
      <w:r w:rsidR="00193DF6">
        <w:rPr>
          <w:rStyle w:val="1-Char"/>
          <w:rFonts w:hint="cs"/>
          <w:rtl/>
        </w:rPr>
        <w:t>ۀ</w:t>
      </w:r>
      <w:r w:rsidR="00E01237" w:rsidRPr="00250701">
        <w:rPr>
          <w:rStyle w:val="1-Char"/>
          <w:rFonts w:hint="cs"/>
          <w:rtl/>
        </w:rPr>
        <w:t xml:space="preserve"> «تری» بمعنای «سه»</w:t>
      </w:r>
      <w:r w:rsidR="005F51BB" w:rsidRPr="00250701">
        <w:rPr>
          <w:rStyle w:val="1-Char"/>
          <w:rFonts w:hint="cs"/>
          <w:rtl/>
        </w:rPr>
        <w:t xml:space="preserve"> و «مورتی»</w:t>
      </w:r>
      <w:r w:rsidR="00E949E6" w:rsidRPr="00250701">
        <w:rPr>
          <w:rStyle w:val="1-Char"/>
          <w:rFonts w:hint="cs"/>
          <w:rtl/>
        </w:rPr>
        <w:t xml:space="preserve"> بمعنای أشکال یا أقانیم</w:t>
      </w:r>
      <w:r w:rsidR="00E949E6" w:rsidRPr="00CF7E23">
        <w:rPr>
          <w:rStyle w:val="1-Char"/>
          <w:vertAlign w:val="superscript"/>
          <w:rtl/>
        </w:rPr>
        <w:footnoteReference w:id="7"/>
      </w:r>
      <w:r w:rsidR="000F45E3" w:rsidRPr="00250701">
        <w:rPr>
          <w:rStyle w:val="1-Char"/>
          <w:rFonts w:hint="cs"/>
          <w:rtl/>
        </w:rPr>
        <w:t xml:space="preserve"> ترکیب یافته است. این اقنوم‌های سه گانه که در عین کثرت، با یکدیگر وحدت داشتند!</w:t>
      </w:r>
      <w:r w:rsidR="00826696" w:rsidRPr="00250701">
        <w:rPr>
          <w:rStyle w:val="1-Char"/>
          <w:rFonts w:hint="cs"/>
          <w:rtl/>
        </w:rPr>
        <w:t xml:space="preserve"> «برهما </w:t>
      </w:r>
      <w:r w:rsidR="00826696" w:rsidRPr="00250701">
        <w:rPr>
          <w:rStyle w:val="1-Char"/>
        </w:rPr>
        <w:t>Brahma</w:t>
      </w:r>
      <w:r w:rsidR="00826696" w:rsidRPr="00250701">
        <w:rPr>
          <w:rStyle w:val="1-Char"/>
          <w:rFonts w:hint="cs"/>
          <w:rtl/>
        </w:rPr>
        <w:t>»</w:t>
      </w:r>
      <w:r w:rsidR="00D4595F" w:rsidRPr="00250701">
        <w:rPr>
          <w:rStyle w:val="1-Char"/>
          <w:rFonts w:hint="cs"/>
          <w:rtl/>
        </w:rPr>
        <w:t xml:space="preserve"> </w:t>
      </w:r>
      <w:r w:rsidR="00F2604A" w:rsidRPr="00250701">
        <w:rPr>
          <w:rStyle w:val="1-Char"/>
          <w:rFonts w:hint="cs"/>
          <w:rtl/>
        </w:rPr>
        <w:t xml:space="preserve">و «ویشنو </w:t>
      </w:r>
      <w:r w:rsidR="00F2604A" w:rsidRPr="00250701">
        <w:rPr>
          <w:rStyle w:val="1-Char"/>
        </w:rPr>
        <w:t>Vishnu</w:t>
      </w:r>
      <w:r w:rsidR="00F2604A" w:rsidRPr="00250701">
        <w:rPr>
          <w:rStyle w:val="1-Char"/>
          <w:rFonts w:hint="cs"/>
          <w:rtl/>
        </w:rPr>
        <w:t xml:space="preserve">» </w:t>
      </w:r>
      <w:r w:rsidR="00571B5E" w:rsidRPr="00250701">
        <w:rPr>
          <w:rStyle w:val="1-Char"/>
          <w:rFonts w:hint="cs"/>
          <w:rtl/>
        </w:rPr>
        <w:t xml:space="preserve">و «شیوا </w:t>
      </w:r>
      <w:r w:rsidR="00571B5E" w:rsidRPr="00250701">
        <w:rPr>
          <w:rStyle w:val="1-Char"/>
        </w:rPr>
        <w:t>Shiva</w:t>
      </w:r>
      <w:r w:rsidR="00571B5E" w:rsidRPr="00250701">
        <w:rPr>
          <w:rStyle w:val="1-Char"/>
          <w:rFonts w:hint="cs"/>
          <w:rtl/>
        </w:rPr>
        <w:t xml:space="preserve">» </w:t>
      </w:r>
      <w:r w:rsidR="00180523" w:rsidRPr="00250701">
        <w:rPr>
          <w:rStyle w:val="1-Char"/>
          <w:rFonts w:hint="cs"/>
          <w:rtl/>
        </w:rPr>
        <w:t>نامیده می</w:t>
      </w:r>
      <w:r w:rsidR="00180523" w:rsidRPr="00250701">
        <w:rPr>
          <w:rStyle w:val="1-Char"/>
          <w:rFonts w:hint="eastAsia"/>
          <w:rtl/>
        </w:rPr>
        <w:t>‌</w:t>
      </w:r>
      <w:r w:rsidR="00180523" w:rsidRPr="00250701">
        <w:rPr>
          <w:rStyle w:val="1-Char"/>
          <w:rFonts w:hint="cs"/>
          <w:rtl/>
        </w:rPr>
        <w:t>شدند</w:t>
      </w:r>
      <w:r w:rsidR="00881F35" w:rsidRPr="00250701">
        <w:rPr>
          <w:rStyle w:val="1-Char"/>
          <w:rFonts w:hint="cs"/>
          <w:rtl/>
        </w:rPr>
        <w:t>. «برهما» بزعم هندوها، خالق موجودات و کارپرداز آفرینش بوده است</w:t>
      </w:r>
      <w:r w:rsidR="00845311" w:rsidRPr="00250701">
        <w:rPr>
          <w:rStyle w:val="1-Char"/>
          <w:rFonts w:hint="cs"/>
          <w:rtl/>
        </w:rPr>
        <w:t>،</w:t>
      </w:r>
      <w:r w:rsidR="00881F35" w:rsidRPr="00250701">
        <w:rPr>
          <w:rStyle w:val="1-Char"/>
          <w:rFonts w:hint="cs"/>
          <w:rtl/>
        </w:rPr>
        <w:t xml:space="preserve"> و «ویشنو» حافظ و نگهبان موجودات بشمار می</w:t>
      </w:r>
      <w:r w:rsidR="00881F35" w:rsidRPr="00250701">
        <w:rPr>
          <w:rStyle w:val="1-Char"/>
          <w:rFonts w:hint="eastAsia"/>
          <w:rtl/>
        </w:rPr>
        <w:t>‌</w:t>
      </w:r>
      <w:r w:rsidR="00881F35" w:rsidRPr="00250701">
        <w:rPr>
          <w:rStyle w:val="1-Char"/>
          <w:rFonts w:hint="cs"/>
          <w:rtl/>
        </w:rPr>
        <w:t>رفته</w:t>
      </w:r>
      <w:r w:rsidR="00845311" w:rsidRPr="00250701">
        <w:rPr>
          <w:rStyle w:val="1-Char"/>
          <w:rFonts w:hint="cs"/>
          <w:rtl/>
        </w:rPr>
        <w:t>،</w:t>
      </w:r>
      <w:r w:rsidR="00881F35" w:rsidRPr="00250701">
        <w:rPr>
          <w:rStyle w:val="1-Char"/>
          <w:rFonts w:hint="cs"/>
          <w:rtl/>
        </w:rPr>
        <w:t xml:space="preserve"> </w:t>
      </w:r>
      <w:r w:rsidR="007D3FB0" w:rsidRPr="00250701">
        <w:rPr>
          <w:rStyle w:val="1-Char"/>
          <w:rFonts w:hint="cs"/>
          <w:rtl/>
        </w:rPr>
        <w:t>و «شیوا»</w:t>
      </w:r>
      <w:r w:rsidR="008A38AA" w:rsidRPr="00250701">
        <w:rPr>
          <w:rStyle w:val="1-Char"/>
          <w:rFonts w:hint="cs"/>
          <w:rtl/>
        </w:rPr>
        <w:t xml:space="preserve"> هلاک و فنای</w:t>
      </w:r>
      <w:r w:rsidR="00BD0D26">
        <w:rPr>
          <w:rStyle w:val="1-Char"/>
          <w:rFonts w:hint="cs"/>
          <w:rtl/>
        </w:rPr>
        <w:t xml:space="preserve"> آن‌ها </w:t>
      </w:r>
      <w:r w:rsidR="008A38AA" w:rsidRPr="00250701">
        <w:rPr>
          <w:rStyle w:val="1-Char"/>
          <w:rFonts w:hint="cs"/>
          <w:rtl/>
        </w:rPr>
        <w:t xml:space="preserve">را </w:t>
      </w:r>
      <w:r w:rsidR="00FB6C7E" w:rsidRPr="00250701">
        <w:rPr>
          <w:rStyle w:val="1-Char"/>
          <w:rFonts w:hint="cs"/>
          <w:rtl/>
        </w:rPr>
        <w:t>بر عهده داشته است</w:t>
      </w:r>
      <w:r w:rsidR="00FB6C7E" w:rsidRPr="00250701">
        <w:rPr>
          <w:rStyle w:val="1-Char"/>
          <w:rtl/>
        </w:rPr>
        <w:footnoteReference w:customMarkFollows="1" w:id="8"/>
        <w:sym w:font="Symbol" w:char="F02A"/>
      </w:r>
      <w:r w:rsidR="00B91284" w:rsidRPr="00250701">
        <w:rPr>
          <w:rStyle w:val="1-Char"/>
          <w:rFonts w:hint="cs"/>
          <w:rtl/>
        </w:rPr>
        <w:t xml:space="preserve">. </w:t>
      </w:r>
      <w:r w:rsidR="006020F5" w:rsidRPr="00250701">
        <w:rPr>
          <w:rStyle w:val="1-Char"/>
          <w:rFonts w:hint="cs"/>
          <w:rtl/>
        </w:rPr>
        <w:t xml:space="preserve">هندوان، این هر سه اقنوم را یگانه و متّحد می‌پنداشتند و با رمز (الف، واو، </w:t>
      </w:r>
      <w:r w:rsidR="00B722B8" w:rsidRPr="00250701">
        <w:rPr>
          <w:rStyle w:val="1-Char"/>
          <w:rFonts w:hint="cs"/>
          <w:rtl/>
        </w:rPr>
        <w:t>میم</w:t>
      </w:r>
      <w:r w:rsidR="006020F5" w:rsidRPr="00250701">
        <w:rPr>
          <w:rStyle w:val="1-Char"/>
          <w:rFonts w:hint="cs"/>
          <w:rtl/>
        </w:rPr>
        <w:t>)</w:t>
      </w:r>
      <w:r w:rsidR="00B722B8" w:rsidRPr="00250701">
        <w:rPr>
          <w:rStyle w:val="1-Char"/>
          <w:rFonts w:hint="cs"/>
          <w:rtl/>
        </w:rPr>
        <w:t xml:space="preserve"> بصورت</w:t>
      </w:r>
      <w:r w:rsidR="00B7288E" w:rsidRPr="00250701">
        <w:rPr>
          <w:rStyle w:val="1-Char"/>
          <w:rFonts w:hint="cs"/>
          <w:rtl/>
        </w:rPr>
        <w:t>:</w:t>
      </w:r>
      <w:r w:rsidR="00B722B8" w:rsidRPr="00250701">
        <w:rPr>
          <w:rStyle w:val="1-Char"/>
          <w:rFonts w:hint="cs"/>
          <w:rtl/>
        </w:rPr>
        <w:t xml:space="preserve"> «اوم </w:t>
      </w:r>
      <w:r w:rsidR="00B722B8" w:rsidRPr="00250701">
        <w:rPr>
          <w:rStyle w:val="1-Char"/>
        </w:rPr>
        <w:t>Oum</w:t>
      </w:r>
      <w:r w:rsidR="00B722B8" w:rsidRPr="00250701">
        <w:rPr>
          <w:rStyle w:val="1-Char"/>
          <w:rFonts w:hint="cs"/>
          <w:rtl/>
        </w:rPr>
        <w:t xml:space="preserve">» </w:t>
      </w:r>
      <w:r w:rsidR="008C1092" w:rsidRPr="00250701">
        <w:rPr>
          <w:rStyle w:val="1-Char"/>
          <w:rFonts w:hint="cs"/>
          <w:rtl/>
        </w:rPr>
        <w:t>از</w:t>
      </w:r>
      <w:r w:rsidR="00BD0D26">
        <w:rPr>
          <w:rStyle w:val="1-Char"/>
          <w:rFonts w:hint="cs"/>
          <w:rtl/>
        </w:rPr>
        <w:t xml:space="preserve"> آن‌ها </w:t>
      </w:r>
      <w:r w:rsidR="008C1092" w:rsidRPr="00250701">
        <w:rPr>
          <w:rStyle w:val="1-Char"/>
          <w:rFonts w:hint="cs"/>
          <w:rtl/>
        </w:rPr>
        <w:t>یاد می</w:t>
      </w:r>
      <w:r w:rsidR="008C1092" w:rsidRPr="00250701">
        <w:rPr>
          <w:rStyle w:val="1-Char"/>
          <w:rFonts w:hint="eastAsia"/>
          <w:rtl/>
        </w:rPr>
        <w:t>‌</w:t>
      </w:r>
      <w:r w:rsidR="00C85D0D" w:rsidRPr="00250701">
        <w:rPr>
          <w:rStyle w:val="1-Char"/>
          <w:rFonts w:hint="cs"/>
          <w:rtl/>
        </w:rPr>
        <w:t>ک</w:t>
      </w:r>
      <w:r w:rsidR="008C1092" w:rsidRPr="00250701">
        <w:rPr>
          <w:rStyle w:val="1-Char"/>
          <w:rFonts w:hint="cs"/>
          <w:rtl/>
        </w:rPr>
        <w:t xml:space="preserve">ردند </w:t>
      </w:r>
      <w:r w:rsidR="00C85D0D" w:rsidRPr="00250701">
        <w:rPr>
          <w:rStyle w:val="1-Char"/>
          <w:rFonts w:hint="cs"/>
          <w:rtl/>
        </w:rPr>
        <w:t>و این رمز را محترم و ارجمند شمرده و در معابد خود، بهنگام نماز و پرستش بر زبان می‌آوردند</w:t>
      </w:r>
      <w:r w:rsidR="00C85D0D" w:rsidRPr="00CF7E23">
        <w:rPr>
          <w:rStyle w:val="1-Char"/>
          <w:vertAlign w:val="superscript"/>
          <w:rtl/>
        </w:rPr>
        <w:footnoteReference w:id="9"/>
      </w:r>
      <w:r w:rsidR="00C85D0D" w:rsidRPr="00250701">
        <w:rPr>
          <w:rStyle w:val="1-Char"/>
          <w:rFonts w:hint="cs"/>
          <w:rtl/>
        </w:rPr>
        <w:t xml:space="preserve">. </w:t>
      </w:r>
      <w:r w:rsidR="00943D59" w:rsidRPr="00250701">
        <w:rPr>
          <w:rStyle w:val="1-Char"/>
          <w:rFonts w:hint="cs"/>
          <w:rtl/>
        </w:rPr>
        <w:t xml:space="preserve">بنابر آنچه </w:t>
      </w:r>
      <w:r w:rsidR="007B6430" w:rsidRPr="00250701">
        <w:rPr>
          <w:rStyle w:val="1-Char"/>
          <w:rFonts w:hint="cs"/>
          <w:rtl/>
        </w:rPr>
        <w:t>محقّقان آورده‌اند «ویشنو» و «شیوا» نزد پیروان بعنوان آیین ودایی</w:t>
      </w:r>
      <w:r w:rsidR="000F1C9F" w:rsidRPr="00250701">
        <w:rPr>
          <w:rStyle w:val="1-Char"/>
          <w:rFonts w:hint="cs"/>
          <w:rtl/>
        </w:rPr>
        <w:t>،</w:t>
      </w:r>
      <w:r w:rsidR="007B6430" w:rsidRPr="00250701">
        <w:rPr>
          <w:rStyle w:val="1-Char"/>
          <w:rFonts w:hint="cs"/>
          <w:rtl/>
        </w:rPr>
        <w:t xml:space="preserve"> دو صفت یا دو صورت از ذات یگان</w:t>
      </w:r>
      <w:r w:rsidR="00193DF6">
        <w:rPr>
          <w:rStyle w:val="1-Char"/>
          <w:rFonts w:hint="cs"/>
          <w:rtl/>
        </w:rPr>
        <w:t>ۀ</w:t>
      </w:r>
      <w:r w:rsidR="007B6430" w:rsidRPr="00250701">
        <w:rPr>
          <w:rStyle w:val="1-Char"/>
          <w:rFonts w:hint="cs"/>
          <w:rtl/>
        </w:rPr>
        <w:t xml:space="preserve"> برهما بشمار می‌آمدند و «ویشنو»</w:t>
      </w:r>
      <w:r w:rsidR="000F1C9F" w:rsidRPr="00250701">
        <w:rPr>
          <w:rStyle w:val="1-Char"/>
          <w:rFonts w:hint="cs"/>
          <w:rtl/>
        </w:rPr>
        <w:t xml:space="preserve"> </w:t>
      </w:r>
      <w:r w:rsidR="00177DFE" w:rsidRPr="00250701">
        <w:rPr>
          <w:rStyle w:val="1-Char"/>
          <w:rFonts w:hint="cs"/>
          <w:rtl/>
        </w:rPr>
        <w:t>بعنو</w:t>
      </w:r>
      <w:r w:rsidR="00E91EA7" w:rsidRPr="00250701">
        <w:rPr>
          <w:rStyle w:val="1-Char"/>
          <w:rFonts w:hint="cs"/>
          <w:rtl/>
        </w:rPr>
        <w:t>ا</w:t>
      </w:r>
      <w:r w:rsidR="00177DFE" w:rsidRPr="00250701">
        <w:rPr>
          <w:rStyle w:val="1-Char"/>
          <w:rFonts w:hint="cs"/>
          <w:rtl/>
        </w:rPr>
        <w:t>ن فرزند «برهما»</w:t>
      </w:r>
      <w:r w:rsidR="00C4020B" w:rsidRPr="00250701">
        <w:rPr>
          <w:rStyle w:val="1-Char"/>
          <w:rFonts w:hint="cs"/>
          <w:rtl/>
        </w:rPr>
        <w:t xml:space="preserve"> که از سوی پدر مأموریّت یافته،</w:t>
      </w:r>
      <w:r w:rsidR="00FF41E0" w:rsidRPr="00250701">
        <w:rPr>
          <w:rStyle w:val="1-Char"/>
          <w:rFonts w:hint="cs"/>
          <w:rtl/>
        </w:rPr>
        <w:t xml:space="preserve"> در عالم بشری جلوه</w:t>
      </w:r>
      <w:r w:rsidR="00FF41E0" w:rsidRPr="00250701">
        <w:rPr>
          <w:rStyle w:val="1-Char"/>
          <w:rFonts w:hint="eastAsia"/>
          <w:rtl/>
        </w:rPr>
        <w:t>‌</w:t>
      </w:r>
      <w:r w:rsidR="00FF41E0" w:rsidRPr="00250701">
        <w:rPr>
          <w:rStyle w:val="1-Char"/>
          <w:rFonts w:hint="cs"/>
          <w:rtl/>
        </w:rPr>
        <w:t>گر</w:t>
      </w:r>
      <w:r w:rsidR="00F8627A" w:rsidRPr="00250701">
        <w:rPr>
          <w:rStyle w:val="1-Char"/>
          <w:rFonts w:hint="cs"/>
          <w:rtl/>
        </w:rPr>
        <w:t xml:space="preserve"> </w:t>
      </w:r>
      <w:r w:rsidR="002C287D" w:rsidRPr="00250701">
        <w:rPr>
          <w:rStyle w:val="1-Char"/>
          <w:rFonts w:hint="cs"/>
          <w:rtl/>
        </w:rPr>
        <w:t>شد و بشکل «کریشنا» رهبرِ بزرگِ هندوان ظهور کرد.!</w:t>
      </w:r>
      <w:r w:rsidR="002C287D" w:rsidRPr="00CF7E23">
        <w:rPr>
          <w:rStyle w:val="1-Char"/>
          <w:vertAlign w:val="superscript"/>
          <w:rtl/>
        </w:rPr>
        <w:footnoteReference w:id="10"/>
      </w:r>
    </w:p>
    <w:p w:rsidR="008C1092" w:rsidRPr="00250701" w:rsidRDefault="001F3E82" w:rsidP="003400DE">
      <w:pPr>
        <w:pStyle w:val="StyleComplexBLotus12ptJustifiedFirstline05cmCharCharChar2CharCharCharCharChar"/>
        <w:spacing w:line="240" w:lineRule="auto"/>
        <w:rPr>
          <w:rStyle w:val="1-Char"/>
          <w:rtl/>
        </w:rPr>
      </w:pPr>
      <w:r w:rsidRPr="00250701">
        <w:rPr>
          <w:rStyle w:val="1-Char"/>
          <w:rFonts w:hint="cs"/>
          <w:rtl/>
        </w:rPr>
        <w:t>این آراء شرک‌آمیز و افسانه مانند،</w:t>
      </w:r>
      <w:r w:rsidR="00DC3E70" w:rsidRPr="00250701">
        <w:rPr>
          <w:rStyle w:val="1-Char"/>
          <w:rFonts w:hint="cs"/>
          <w:rtl/>
        </w:rPr>
        <w:t xml:space="preserve"> دقیقاً</w:t>
      </w:r>
      <w:r w:rsidR="003234CA" w:rsidRPr="00250701">
        <w:rPr>
          <w:rStyle w:val="1-Char"/>
          <w:rFonts w:hint="cs"/>
          <w:rtl/>
        </w:rPr>
        <w:t xml:space="preserve"> به عقایدی شباهت دارد که مسیحیان مدتّها است</w:t>
      </w:r>
      <w:r w:rsidR="00193DF6">
        <w:rPr>
          <w:rStyle w:val="1-Char"/>
          <w:rFonts w:hint="cs"/>
          <w:rtl/>
        </w:rPr>
        <w:t xml:space="preserve"> دربارۀ </w:t>
      </w:r>
      <w:r w:rsidR="003234CA" w:rsidRPr="00250701">
        <w:rPr>
          <w:rStyle w:val="1-Char"/>
          <w:rFonts w:hint="cs"/>
          <w:rtl/>
        </w:rPr>
        <w:t>«خدا»</w:t>
      </w:r>
      <w:r w:rsidR="0032075D" w:rsidRPr="00250701">
        <w:rPr>
          <w:rStyle w:val="1-Char"/>
          <w:rFonts w:hint="cs"/>
          <w:rtl/>
        </w:rPr>
        <w:t xml:space="preserve"> و «عیسی»</w:t>
      </w:r>
      <w:r w:rsidR="00A832F6" w:rsidRPr="00250701">
        <w:rPr>
          <w:rStyle w:val="1-Char"/>
          <w:rFonts w:hint="cs"/>
          <w:rtl/>
        </w:rPr>
        <w:t xml:space="preserve"> </w:t>
      </w:r>
      <w:r w:rsidR="006F4A7D" w:rsidRPr="00250701">
        <w:rPr>
          <w:rStyle w:val="1-Char"/>
          <w:rFonts w:hint="cs"/>
          <w:rtl/>
        </w:rPr>
        <w:t>و «رو</w:t>
      </w:r>
      <w:r w:rsidR="004C3D09" w:rsidRPr="00250701">
        <w:rPr>
          <w:rStyle w:val="1-Char"/>
          <w:rFonts w:hint="cs"/>
          <w:rtl/>
        </w:rPr>
        <w:t>ح القدس»</w:t>
      </w:r>
      <w:r w:rsidR="00836FF0" w:rsidRPr="00250701">
        <w:rPr>
          <w:rStyle w:val="1-Char"/>
          <w:rFonts w:hint="cs"/>
          <w:rtl/>
        </w:rPr>
        <w:t xml:space="preserve"> ابراز می‌دارند و مسیح</w:t>
      </w:r>
      <w:r w:rsidR="005A1AA9" w:rsidRPr="005A1AA9">
        <w:rPr>
          <w:rStyle w:val="1-Char"/>
          <w:rFonts w:cs="CTraditional Arabic" w:hint="cs"/>
          <w:rtl/>
        </w:rPr>
        <w:t>÷</w:t>
      </w:r>
      <w:r w:rsidR="000143F2" w:rsidRPr="00250701">
        <w:rPr>
          <w:rStyle w:val="1-Char"/>
          <w:rFonts w:hint="cs"/>
          <w:rtl/>
        </w:rPr>
        <w:t xml:space="preserve"> را اقنومی می‌انگارند </w:t>
      </w:r>
      <w:r w:rsidR="008411F5" w:rsidRPr="00250701">
        <w:rPr>
          <w:rStyle w:val="1-Char"/>
          <w:rFonts w:hint="cs"/>
          <w:rtl/>
        </w:rPr>
        <w:t>که با روح القدس</w:t>
      </w:r>
      <w:r w:rsidR="001C05F3" w:rsidRPr="00250701">
        <w:rPr>
          <w:rStyle w:val="1-Char"/>
          <w:rFonts w:hint="cs"/>
          <w:rtl/>
        </w:rPr>
        <w:t xml:space="preserve"> در ذات ی</w:t>
      </w:r>
      <w:r w:rsidR="00905CD0" w:rsidRPr="00250701">
        <w:rPr>
          <w:rStyle w:val="1-Char"/>
          <w:rFonts w:hint="cs"/>
          <w:rtl/>
        </w:rPr>
        <w:t>گ</w:t>
      </w:r>
      <w:r w:rsidR="001C05F3" w:rsidRPr="00250701">
        <w:rPr>
          <w:rStyle w:val="1-Char"/>
          <w:rFonts w:hint="cs"/>
          <w:rtl/>
        </w:rPr>
        <w:t>ان</w:t>
      </w:r>
      <w:r w:rsidR="00193DF6">
        <w:rPr>
          <w:rStyle w:val="1-Char"/>
          <w:rFonts w:hint="cs"/>
          <w:rtl/>
        </w:rPr>
        <w:t>ۀ</w:t>
      </w:r>
      <w:r w:rsidR="00D05A90">
        <w:rPr>
          <w:rStyle w:val="1-Char"/>
          <w:rFonts w:hint="cs"/>
          <w:rtl/>
        </w:rPr>
        <w:t xml:space="preserve"> إلهی متّحد بودند. سپس هر</w:t>
      </w:r>
      <w:r w:rsidR="001C05F3" w:rsidRPr="00250701">
        <w:rPr>
          <w:rStyle w:val="1-Char"/>
          <w:rFonts w:hint="cs"/>
          <w:rtl/>
        </w:rPr>
        <w:t xml:space="preserve">دو از مقام ازلی تنزّل نمودند و عیسی مسیح </w:t>
      </w:r>
      <w:r w:rsidR="001C05F3" w:rsidRPr="003400DE">
        <w:rPr>
          <w:rFonts w:ascii="Times New Roman" w:hAnsi="Times New Roman" w:cs="Times New Roman" w:hint="cs"/>
          <w:sz w:val="28"/>
          <w:szCs w:val="28"/>
          <w:rtl/>
          <w:lang w:bidi="fa-IR"/>
        </w:rPr>
        <w:t>–</w:t>
      </w:r>
      <w:r w:rsidR="001C05F3" w:rsidRPr="00250701">
        <w:rPr>
          <w:rStyle w:val="1-Char"/>
          <w:rFonts w:hint="cs"/>
          <w:rtl/>
        </w:rPr>
        <w:t xml:space="preserve"> همچون کریشنای هندی </w:t>
      </w:r>
      <w:r w:rsidR="001C05F3" w:rsidRPr="003400DE">
        <w:rPr>
          <w:rFonts w:ascii="Times New Roman" w:hAnsi="Times New Roman" w:cs="Times New Roman" w:hint="cs"/>
          <w:sz w:val="28"/>
          <w:szCs w:val="28"/>
          <w:rtl/>
          <w:lang w:bidi="fa-IR"/>
        </w:rPr>
        <w:t>–</w:t>
      </w:r>
      <w:r w:rsidR="001C05F3" w:rsidRPr="00250701">
        <w:rPr>
          <w:rStyle w:val="1-Char"/>
          <w:rFonts w:hint="cs"/>
          <w:rtl/>
        </w:rPr>
        <w:t xml:space="preserve"> بصورت یک انسان برای نجات آدمیان بدین</w:t>
      </w:r>
      <w:r w:rsidR="00383F86" w:rsidRPr="00250701">
        <w:rPr>
          <w:rStyle w:val="1-Char"/>
          <w:rFonts w:hint="cs"/>
          <w:rtl/>
        </w:rPr>
        <w:t xml:space="preserve"> </w:t>
      </w:r>
      <w:r w:rsidR="001C05F3" w:rsidRPr="00250701">
        <w:rPr>
          <w:rStyle w:val="1-Char"/>
          <w:rFonts w:hint="cs"/>
          <w:rtl/>
        </w:rPr>
        <w:t>جهان پای نهاد!</w:t>
      </w:r>
      <w:r w:rsidR="00383F86" w:rsidRPr="00250701">
        <w:rPr>
          <w:rStyle w:val="1-Char"/>
          <w:rFonts w:hint="cs"/>
          <w:rtl/>
        </w:rPr>
        <w:t xml:space="preserve"> </w:t>
      </w:r>
    </w:p>
    <w:p w:rsidR="00383F86" w:rsidRPr="003400DE" w:rsidRDefault="00383F86" w:rsidP="002527A0">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الهیّات مسیحی نه تنها به پندارهای هندوان کهن می‌ماند بلکه در مسئل</w:t>
      </w:r>
      <w:r w:rsidR="00193DF6">
        <w:rPr>
          <w:rStyle w:val="1-Char"/>
          <w:rFonts w:hint="cs"/>
          <w:rtl/>
        </w:rPr>
        <w:t>ۀ</w:t>
      </w:r>
      <w:r w:rsidRPr="00250701">
        <w:rPr>
          <w:rStyle w:val="1-Char"/>
          <w:rFonts w:hint="cs"/>
          <w:rtl/>
        </w:rPr>
        <w:t xml:space="preserve"> «الوهیّت عیسی»</w:t>
      </w:r>
      <w:r w:rsidR="00A82A4C" w:rsidRPr="00250701">
        <w:rPr>
          <w:rStyle w:val="1-Char"/>
          <w:rFonts w:hint="cs"/>
          <w:rtl/>
        </w:rPr>
        <w:t xml:space="preserve"> و «فداء»</w:t>
      </w:r>
      <w:r w:rsidR="004062EA" w:rsidRPr="00250701">
        <w:rPr>
          <w:rStyle w:val="1-Char"/>
          <w:rFonts w:hint="cs"/>
          <w:rtl/>
        </w:rPr>
        <w:t xml:space="preserve"> و «نجات»</w:t>
      </w:r>
      <w:r w:rsidR="001A5CBE" w:rsidRPr="00250701">
        <w:rPr>
          <w:rStyle w:val="1-Char"/>
          <w:rFonts w:hint="cs"/>
          <w:rtl/>
        </w:rPr>
        <w:t xml:space="preserve"> با «آیین بودا </w:t>
      </w:r>
      <w:r w:rsidR="001A5CBE" w:rsidRPr="00250701">
        <w:rPr>
          <w:rStyle w:val="1-Char"/>
        </w:rPr>
        <w:t>Budhism</w:t>
      </w:r>
      <w:r w:rsidR="001A5CBE" w:rsidRPr="00250701">
        <w:rPr>
          <w:rStyle w:val="1-Char"/>
          <w:rFonts w:hint="cs"/>
          <w:rtl/>
        </w:rPr>
        <w:t xml:space="preserve">» </w:t>
      </w:r>
      <w:r w:rsidR="00401317" w:rsidRPr="00250701">
        <w:rPr>
          <w:rStyle w:val="1-Char"/>
          <w:rFonts w:hint="cs"/>
          <w:rtl/>
        </w:rPr>
        <w:t xml:space="preserve">نیز همشکل است بطوری که گروهی از پژوهندگان خاوری و باختری در این باره دست به تحقیق زده‌اند </w:t>
      </w:r>
      <w:r w:rsidR="00403D98" w:rsidRPr="00250701">
        <w:rPr>
          <w:rStyle w:val="1-Char"/>
          <w:rFonts w:hint="cs"/>
          <w:rtl/>
        </w:rPr>
        <w:t>گروهی از پژوهندگان خاوری و باختری در این باره دست به تحقیق زده‌اند و موضوع مزبور را در خلال کتبی چند به اثبات رسانده‌اند</w:t>
      </w:r>
      <w:r w:rsidR="00403D98" w:rsidRPr="00CF7E23">
        <w:rPr>
          <w:rStyle w:val="1-Char"/>
          <w:vertAlign w:val="superscript"/>
          <w:rtl/>
        </w:rPr>
        <w:footnoteReference w:id="11"/>
      </w:r>
      <w:r w:rsidR="002527A0" w:rsidRPr="00250701">
        <w:rPr>
          <w:rStyle w:val="1-Char"/>
          <w:rFonts w:hint="cs"/>
          <w:rtl/>
        </w:rPr>
        <w:t>.</w:t>
      </w:r>
      <w:r w:rsidR="00403D98" w:rsidRPr="00250701">
        <w:rPr>
          <w:rStyle w:val="1-Char"/>
          <w:rFonts w:hint="cs"/>
          <w:rtl/>
        </w:rPr>
        <w:t xml:space="preserve"> </w:t>
      </w:r>
    </w:p>
    <w:p w:rsidR="008C1092" w:rsidRPr="00250701" w:rsidRDefault="0025148C" w:rsidP="003400DE">
      <w:pPr>
        <w:pStyle w:val="StyleComplexBLotus12ptJustifiedFirstline05cmCharCharChar2CharCharCharCharChar"/>
        <w:spacing w:line="240" w:lineRule="auto"/>
        <w:rPr>
          <w:rStyle w:val="1-Char"/>
          <w:rtl/>
        </w:rPr>
      </w:pPr>
      <w:r w:rsidRPr="00250701">
        <w:rPr>
          <w:rStyle w:val="1-Char"/>
          <w:rFonts w:hint="cs"/>
          <w:rtl/>
        </w:rPr>
        <w:t>رادها کریشنان،</w:t>
      </w:r>
      <w:r w:rsidR="00C450C2" w:rsidRPr="00250701">
        <w:rPr>
          <w:rStyle w:val="1-Char"/>
          <w:rFonts w:hint="cs"/>
          <w:rtl/>
        </w:rPr>
        <w:t xml:space="preserve"> فیلسوف هندی که هم از کتب هندوها اطّلاعات کافی دارد </w:t>
      </w:r>
      <w:r w:rsidR="00A70DB8" w:rsidRPr="00250701">
        <w:rPr>
          <w:rStyle w:val="1-Char"/>
          <w:rFonts w:hint="cs"/>
          <w:rtl/>
        </w:rPr>
        <w:t xml:space="preserve">و هم با عقاید </w:t>
      </w:r>
      <w:r w:rsidR="007326A1" w:rsidRPr="00250701">
        <w:rPr>
          <w:rStyle w:val="1-Char"/>
          <w:rFonts w:hint="cs"/>
          <w:rtl/>
        </w:rPr>
        <w:t>مسیحیّت آشنا است در کتاب</w:t>
      </w:r>
      <w:r w:rsidR="00B7288E" w:rsidRPr="00250701">
        <w:rPr>
          <w:rStyle w:val="1-Char"/>
          <w:rFonts w:hint="cs"/>
          <w:rtl/>
        </w:rPr>
        <w:t>:</w:t>
      </w:r>
      <w:r w:rsidR="007326A1" w:rsidRPr="00250701">
        <w:rPr>
          <w:rStyle w:val="1-Char"/>
          <w:rFonts w:hint="cs"/>
          <w:rtl/>
        </w:rPr>
        <w:t xml:space="preserve"> «مذهب در شرق و غرب» می‌نویسد</w:t>
      </w:r>
      <w:r w:rsidR="00B7288E" w:rsidRPr="00250701">
        <w:rPr>
          <w:rStyle w:val="1-Char"/>
          <w:rFonts w:hint="cs"/>
          <w:rtl/>
        </w:rPr>
        <w:t>:</w:t>
      </w:r>
      <w:r w:rsidR="007326A1" w:rsidRPr="00250701">
        <w:rPr>
          <w:rStyle w:val="1-Char"/>
          <w:rFonts w:hint="cs"/>
          <w:rtl/>
        </w:rPr>
        <w:t xml:space="preserve"> </w:t>
      </w:r>
      <w:r w:rsidR="002741A0" w:rsidRPr="00250701">
        <w:rPr>
          <w:rStyle w:val="1-Char"/>
          <w:rFonts w:hint="cs"/>
          <w:rtl/>
        </w:rPr>
        <w:t>«همانندیِ داستان‌های تولّد بودا و کریشنا و مسیح،</w:t>
      </w:r>
      <w:r w:rsidR="002A7050" w:rsidRPr="00250701">
        <w:rPr>
          <w:rStyle w:val="1-Char"/>
          <w:rFonts w:hint="cs"/>
          <w:rtl/>
        </w:rPr>
        <w:t xml:space="preserve"> مبین عاریت گرفتن از یکدیگر است. همانندی بهگود گیتا و انجیل گروهی را بفکر انداخت که کریشنا عیسی یکی هستند»</w:t>
      </w:r>
      <w:r w:rsidR="00B32EC3" w:rsidRPr="00250701">
        <w:rPr>
          <w:rStyle w:val="1-Char"/>
          <w:rFonts w:hint="cs"/>
          <w:rtl/>
        </w:rPr>
        <w:t>!</w:t>
      </w:r>
      <w:r w:rsidR="00B32EC3" w:rsidRPr="00CF7E23">
        <w:rPr>
          <w:rStyle w:val="1-Char"/>
          <w:vertAlign w:val="superscript"/>
          <w:rtl/>
        </w:rPr>
        <w:footnoteReference w:id="12"/>
      </w:r>
      <w:r w:rsidR="00B32EC3" w:rsidRPr="00250701">
        <w:rPr>
          <w:rStyle w:val="1-Char"/>
          <w:rFonts w:hint="cs"/>
          <w:rtl/>
        </w:rPr>
        <w:t xml:space="preserve"> </w:t>
      </w:r>
    </w:p>
    <w:p w:rsidR="008C1092" w:rsidRPr="00250701" w:rsidRDefault="000F799C" w:rsidP="003400DE">
      <w:pPr>
        <w:pStyle w:val="StyleComplexBLotus12ptJustifiedFirstline05cmCharCharChar2CharCharCharCharChar"/>
        <w:spacing w:line="240" w:lineRule="auto"/>
        <w:rPr>
          <w:rStyle w:val="1-Char"/>
          <w:rtl/>
        </w:rPr>
      </w:pPr>
      <w:r w:rsidRPr="00250701">
        <w:rPr>
          <w:rStyle w:val="1-Char"/>
          <w:rFonts w:hint="cs"/>
          <w:rtl/>
        </w:rPr>
        <w:t>از هند که بگذریم در مصر قدیم نیز در باب «تثلیثِ الوهیّت»</w:t>
      </w:r>
      <w:r w:rsidR="009154F1" w:rsidRPr="00250701">
        <w:rPr>
          <w:rStyle w:val="1-Char"/>
          <w:rFonts w:hint="cs"/>
          <w:rtl/>
        </w:rPr>
        <w:t xml:space="preserve"> اندیشه‌های رواج داشته که بی‌شباهت به آراء مسیحیان نیست. اسطور</w:t>
      </w:r>
      <w:r w:rsidR="00193DF6">
        <w:rPr>
          <w:rStyle w:val="1-Char"/>
          <w:rFonts w:hint="cs"/>
          <w:rtl/>
        </w:rPr>
        <w:t>ۀ</w:t>
      </w:r>
      <w:r w:rsidR="009154F1" w:rsidRPr="00250701">
        <w:rPr>
          <w:rStyle w:val="1-Char"/>
          <w:rFonts w:hint="cs"/>
          <w:rtl/>
        </w:rPr>
        <w:t xml:space="preserve"> خدایانِ سه گان</w:t>
      </w:r>
      <w:r w:rsidR="00193DF6">
        <w:rPr>
          <w:rStyle w:val="1-Char"/>
          <w:rFonts w:hint="cs"/>
          <w:rtl/>
        </w:rPr>
        <w:t>ۀ</w:t>
      </w:r>
      <w:r w:rsidR="009154F1" w:rsidRPr="00250701">
        <w:rPr>
          <w:rStyle w:val="1-Char"/>
          <w:rFonts w:hint="cs"/>
          <w:rtl/>
        </w:rPr>
        <w:t xml:space="preserve"> مصری یعنی</w:t>
      </w:r>
      <w:r w:rsidR="00B7288E" w:rsidRPr="00250701">
        <w:rPr>
          <w:rStyle w:val="1-Char"/>
          <w:rFonts w:hint="cs"/>
          <w:rtl/>
        </w:rPr>
        <w:t>:</w:t>
      </w:r>
      <w:r w:rsidR="009154F1" w:rsidRPr="00250701">
        <w:rPr>
          <w:rStyle w:val="1-Char"/>
          <w:rFonts w:hint="cs"/>
          <w:rtl/>
        </w:rPr>
        <w:t xml:space="preserve"> «اوزیریس </w:t>
      </w:r>
      <w:r w:rsidR="009154F1" w:rsidRPr="00250701">
        <w:rPr>
          <w:rStyle w:val="1-Char"/>
        </w:rPr>
        <w:t>Osiris</w:t>
      </w:r>
      <w:r w:rsidR="009154F1" w:rsidRPr="00250701">
        <w:rPr>
          <w:rStyle w:val="1-Char"/>
          <w:rFonts w:hint="cs"/>
          <w:rtl/>
        </w:rPr>
        <w:t xml:space="preserve">» </w:t>
      </w:r>
      <w:r w:rsidR="00B97921" w:rsidRPr="00250701">
        <w:rPr>
          <w:rStyle w:val="1-Char"/>
          <w:rFonts w:hint="cs"/>
          <w:rtl/>
        </w:rPr>
        <w:t xml:space="preserve">و «ایزیس </w:t>
      </w:r>
      <w:r w:rsidR="00B97921" w:rsidRPr="00250701">
        <w:rPr>
          <w:rStyle w:val="1-Char"/>
        </w:rPr>
        <w:t>Isis</w:t>
      </w:r>
      <w:r w:rsidR="00B97921" w:rsidRPr="00250701">
        <w:rPr>
          <w:rStyle w:val="1-Char"/>
          <w:rFonts w:hint="cs"/>
          <w:rtl/>
        </w:rPr>
        <w:t>»</w:t>
      </w:r>
      <w:r w:rsidR="002D21E8" w:rsidRPr="00250701">
        <w:rPr>
          <w:rStyle w:val="1-Char"/>
          <w:rFonts w:hint="cs"/>
          <w:rtl/>
        </w:rPr>
        <w:t xml:space="preserve"> </w:t>
      </w:r>
      <w:r w:rsidR="00F05AF6" w:rsidRPr="00250701">
        <w:rPr>
          <w:rStyle w:val="1-Char"/>
          <w:rFonts w:hint="cs"/>
          <w:rtl/>
        </w:rPr>
        <w:t xml:space="preserve">و «هروس </w:t>
      </w:r>
      <w:r w:rsidR="00F05AF6" w:rsidRPr="00250701">
        <w:rPr>
          <w:rStyle w:val="1-Char"/>
        </w:rPr>
        <w:t>Horus</w:t>
      </w:r>
      <w:r w:rsidR="00F05AF6" w:rsidRPr="00250701">
        <w:rPr>
          <w:rStyle w:val="1-Char"/>
          <w:rFonts w:hint="cs"/>
          <w:rtl/>
        </w:rPr>
        <w:t>»</w:t>
      </w:r>
      <w:r w:rsidR="00D04640" w:rsidRPr="00250701">
        <w:rPr>
          <w:rStyle w:val="1-Char"/>
          <w:rFonts w:hint="cs"/>
          <w:rtl/>
        </w:rPr>
        <w:t xml:space="preserve"> که مصریان </w:t>
      </w:r>
      <w:r w:rsidR="00A152C4" w:rsidRPr="00250701">
        <w:rPr>
          <w:rStyle w:val="1-Char"/>
          <w:rFonts w:hint="cs"/>
          <w:rtl/>
        </w:rPr>
        <w:t>او را فرزند اوزیریس می‌پنداشتند، از افسانه‌های باستانی مصر است</w:t>
      </w:r>
      <w:r w:rsidR="00DD5D0C" w:rsidRPr="00250701">
        <w:rPr>
          <w:rStyle w:val="1-Char"/>
          <w:rtl/>
        </w:rPr>
        <w:footnoteReference w:customMarkFollows="1" w:id="13"/>
        <w:sym w:font="Symbol" w:char="F02A"/>
      </w:r>
      <w:r w:rsidR="00A152C4" w:rsidRPr="00250701">
        <w:rPr>
          <w:rStyle w:val="1-Char"/>
          <w:rFonts w:hint="cs"/>
          <w:rtl/>
        </w:rPr>
        <w:t xml:space="preserve">. </w:t>
      </w:r>
    </w:p>
    <w:p w:rsidR="003C3FBC" w:rsidRPr="00250701" w:rsidRDefault="00D92E4A" w:rsidP="00B808EA">
      <w:pPr>
        <w:pStyle w:val="StyleComplexBLotus12ptJustifiedFirstline05cmCharCharChar2CharCharCharCharChar"/>
        <w:spacing w:line="240" w:lineRule="auto"/>
        <w:rPr>
          <w:rStyle w:val="1-Char"/>
          <w:rtl/>
        </w:rPr>
      </w:pPr>
      <w:r w:rsidRPr="00250701">
        <w:rPr>
          <w:rStyle w:val="1-Char"/>
          <w:rFonts w:hint="cs"/>
          <w:rtl/>
        </w:rPr>
        <w:t xml:space="preserve">یونانیان هم در اعتقاد به تثلیث و چند خدایی مشهور بودند. اورفوس </w:t>
      </w:r>
      <w:r w:rsidRPr="00250701">
        <w:rPr>
          <w:rStyle w:val="1-Char"/>
        </w:rPr>
        <w:t>Orph</w:t>
      </w:r>
      <w:r w:rsidR="00380635" w:rsidRPr="003400DE">
        <w:rPr>
          <w:rFonts w:ascii="Times New Roman" w:hAnsi="Times New Roman" w:cs="Times New Roman"/>
          <w:lang w:bidi="fa-IR"/>
        </w:rPr>
        <w:t>é</w:t>
      </w:r>
      <w:r w:rsidRPr="00250701">
        <w:rPr>
          <w:rStyle w:val="1-Char"/>
        </w:rPr>
        <w:t>e</w:t>
      </w:r>
      <w:r w:rsidRPr="00250701">
        <w:rPr>
          <w:rStyle w:val="1-Char"/>
          <w:rFonts w:hint="cs"/>
          <w:rtl/>
        </w:rPr>
        <w:t xml:space="preserve"> </w:t>
      </w:r>
      <w:r w:rsidR="00FA0ECD" w:rsidRPr="00250701">
        <w:rPr>
          <w:rStyle w:val="1-Char"/>
          <w:rFonts w:hint="cs"/>
          <w:rtl/>
        </w:rPr>
        <w:t>شاعر یونانی که چندین قرن پیش از مسیح</w:t>
      </w:r>
      <w:r w:rsidR="005A1AA9" w:rsidRPr="005A1AA9">
        <w:rPr>
          <w:rStyle w:val="1-Char"/>
          <w:rFonts w:cs="CTraditional Arabic" w:hint="cs"/>
          <w:rtl/>
        </w:rPr>
        <w:t>÷</w:t>
      </w:r>
      <w:r w:rsidR="00E051FD" w:rsidRPr="00250701">
        <w:rPr>
          <w:rStyle w:val="1-Char"/>
          <w:rFonts w:hint="cs"/>
          <w:rtl/>
        </w:rPr>
        <w:t xml:space="preserve"> می‌زیسته </w:t>
      </w:r>
      <w:r w:rsidR="00E051FD" w:rsidRPr="003400DE">
        <w:rPr>
          <w:rFonts w:ascii="Times New Roman" w:hAnsi="Times New Roman" w:cs="Times New Roman" w:hint="cs"/>
          <w:sz w:val="28"/>
          <w:szCs w:val="28"/>
          <w:rtl/>
          <w:lang w:bidi="fa-IR"/>
        </w:rPr>
        <w:t>–</w:t>
      </w:r>
      <w:r w:rsidR="00E051FD" w:rsidRPr="00250701">
        <w:rPr>
          <w:rStyle w:val="1-Char"/>
          <w:rFonts w:hint="cs"/>
          <w:rtl/>
        </w:rPr>
        <w:t xml:space="preserve"> چنانکه روایت کرده‌اند </w:t>
      </w:r>
      <w:r w:rsidR="00E051FD" w:rsidRPr="003400DE">
        <w:rPr>
          <w:rFonts w:ascii="Times New Roman" w:hAnsi="Times New Roman" w:cs="Times New Roman" w:hint="cs"/>
          <w:sz w:val="28"/>
          <w:szCs w:val="28"/>
          <w:rtl/>
          <w:lang w:bidi="fa-IR"/>
        </w:rPr>
        <w:t>–</w:t>
      </w:r>
      <w:r w:rsidR="00E051FD" w:rsidRPr="00250701">
        <w:rPr>
          <w:rStyle w:val="1-Char"/>
          <w:rFonts w:hint="cs"/>
          <w:rtl/>
        </w:rPr>
        <w:t xml:space="preserve"> به خدای واحدی باور داشته که دارای اسماء و اقانیم سه گانه بوده است</w:t>
      </w:r>
      <w:r w:rsidR="00E051FD" w:rsidRPr="00CF7E23">
        <w:rPr>
          <w:rStyle w:val="1-Char"/>
          <w:vertAlign w:val="superscript"/>
          <w:rtl/>
        </w:rPr>
        <w:footnoteReference w:id="14"/>
      </w:r>
      <w:r w:rsidR="00D824A5" w:rsidRPr="00250701">
        <w:rPr>
          <w:rStyle w:val="1-Char"/>
          <w:rFonts w:hint="cs"/>
          <w:rtl/>
        </w:rPr>
        <w:t>.</w:t>
      </w:r>
      <w:r w:rsidR="00E051FD" w:rsidRPr="00250701">
        <w:rPr>
          <w:rStyle w:val="1-Char"/>
          <w:rFonts w:hint="cs"/>
          <w:rtl/>
        </w:rPr>
        <w:t xml:space="preserve"> </w:t>
      </w:r>
      <w:r w:rsidR="00D824A5" w:rsidRPr="00250701">
        <w:rPr>
          <w:rStyle w:val="1-Char"/>
          <w:rFonts w:hint="cs"/>
          <w:rtl/>
        </w:rPr>
        <w:t>یونانی‌ها بهنگام تهی</w:t>
      </w:r>
      <w:r w:rsidR="00193DF6">
        <w:rPr>
          <w:rStyle w:val="1-Char"/>
          <w:rFonts w:hint="cs"/>
          <w:rtl/>
        </w:rPr>
        <w:t>ۀ</w:t>
      </w:r>
      <w:r w:rsidR="00D824A5" w:rsidRPr="00250701">
        <w:rPr>
          <w:rStyle w:val="1-Char"/>
          <w:rFonts w:hint="cs"/>
          <w:rtl/>
        </w:rPr>
        <w:t xml:space="preserve"> قربانی،</w:t>
      </w:r>
      <w:r w:rsidR="00BA7CB8" w:rsidRPr="00250701">
        <w:rPr>
          <w:rStyle w:val="1-Char"/>
          <w:rFonts w:hint="cs"/>
          <w:rtl/>
        </w:rPr>
        <w:t xml:space="preserve"> سه بار (در اشاره به سه اقنوم)</w:t>
      </w:r>
      <w:r w:rsidR="00A00862" w:rsidRPr="00250701">
        <w:rPr>
          <w:rStyle w:val="1-Char"/>
          <w:rFonts w:hint="cs"/>
          <w:rtl/>
        </w:rPr>
        <w:t xml:space="preserve"> محلّ ذبح را می‌شستند و اطراف قربانگاه را سه مرتبه آب می‌پاشیدند</w:t>
      </w:r>
      <w:r w:rsidR="00A00862" w:rsidRPr="00CF7E23">
        <w:rPr>
          <w:rStyle w:val="1-Char"/>
          <w:vertAlign w:val="superscript"/>
          <w:rtl/>
        </w:rPr>
        <w:footnoteReference w:id="15"/>
      </w:r>
      <w:r w:rsidR="00856AA3" w:rsidRPr="00250701">
        <w:rPr>
          <w:rStyle w:val="1-Char"/>
          <w:rFonts w:hint="cs"/>
          <w:rtl/>
        </w:rPr>
        <w:t>.</w:t>
      </w:r>
      <w:r w:rsidR="00C23922" w:rsidRPr="00250701">
        <w:rPr>
          <w:rStyle w:val="1-Char"/>
          <w:rFonts w:hint="cs"/>
          <w:rtl/>
        </w:rPr>
        <w:t xml:space="preserve"> و بقول رادها کریشنان</w:t>
      </w:r>
      <w:r w:rsidR="00B7288E" w:rsidRPr="00250701">
        <w:rPr>
          <w:rStyle w:val="1-Char"/>
          <w:rFonts w:hint="cs"/>
          <w:rtl/>
        </w:rPr>
        <w:t>:</w:t>
      </w:r>
      <w:r w:rsidR="00C23922" w:rsidRPr="00250701">
        <w:rPr>
          <w:rStyle w:val="1-Char"/>
          <w:rFonts w:hint="cs"/>
          <w:rtl/>
        </w:rPr>
        <w:t xml:space="preserve"> «یونانی‌ها تنها خدای زئوس را نمی‌پرستیدند، بلکه اجتماع کلّیِ</w:t>
      </w:r>
      <w:r w:rsidR="00133578" w:rsidRPr="00250701">
        <w:rPr>
          <w:rStyle w:val="1-Char"/>
          <w:rFonts w:hint="cs"/>
          <w:rtl/>
        </w:rPr>
        <w:t xml:space="preserve"> خدایان و الهه‌ها را پرستش می‌کردند ... وقتی که مسلک چند خداپرستی یونانی و یگانه‌پرستی یهودیان با یکدیگر آمیخت،</w:t>
      </w:r>
      <w:r w:rsidR="00373595" w:rsidRPr="00250701">
        <w:rPr>
          <w:rStyle w:val="1-Char"/>
          <w:rFonts w:hint="cs"/>
          <w:rtl/>
        </w:rPr>
        <w:t xml:space="preserve"> خدایی کاتولیک، خدایی که یک اجتماع است پدید آمد»</w:t>
      </w:r>
      <w:r w:rsidR="00373595" w:rsidRPr="00CF7E23">
        <w:rPr>
          <w:rStyle w:val="1-Char"/>
          <w:vertAlign w:val="superscript"/>
          <w:rtl/>
        </w:rPr>
        <w:footnoteReference w:id="16"/>
      </w:r>
      <w:r w:rsidR="00B808EA" w:rsidRPr="00250701">
        <w:rPr>
          <w:rStyle w:val="1-Char"/>
          <w:rFonts w:hint="cs"/>
          <w:rtl/>
        </w:rPr>
        <w:t>.</w:t>
      </w:r>
      <w:r w:rsidR="00373595" w:rsidRPr="00250701">
        <w:rPr>
          <w:rStyle w:val="1-Char"/>
          <w:rFonts w:hint="cs"/>
          <w:rtl/>
        </w:rPr>
        <w:t xml:space="preserve"> </w:t>
      </w:r>
    </w:p>
    <w:p w:rsidR="00373595" w:rsidRPr="002011B6" w:rsidRDefault="00373595" w:rsidP="00A44AAC">
      <w:pPr>
        <w:pStyle w:val="3-"/>
        <w:rPr>
          <w:rtl/>
        </w:rPr>
      </w:pPr>
      <w:bookmarkStart w:id="7" w:name="_Toc143330523"/>
      <w:bookmarkStart w:id="8" w:name="_Toc143332624"/>
      <w:bookmarkStart w:id="9" w:name="_Toc143332882"/>
      <w:bookmarkStart w:id="10" w:name="_Toc433269721"/>
      <w:r w:rsidRPr="002011B6">
        <w:rPr>
          <w:rFonts w:hint="cs"/>
          <w:rtl/>
        </w:rPr>
        <w:t>پولس و انحراف مسیحیان از توحید</w:t>
      </w:r>
      <w:bookmarkEnd w:id="7"/>
      <w:bookmarkEnd w:id="8"/>
      <w:bookmarkEnd w:id="9"/>
      <w:bookmarkEnd w:id="10"/>
      <w:r w:rsidRPr="002011B6">
        <w:rPr>
          <w:rFonts w:hint="cs"/>
          <w:rtl/>
        </w:rPr>
        <w:t xml:space="preserve"> </w:t>
      </w:r>
    </w:p>
    <w:p w:rsidR="00C57AD2" w:rsidRPr="003400DE" w:rsidRDefault="00C57AD2" w:rsidP="003400DE">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 xml:space="preserve">بنظر می‌رسد نخستین کسی که مسیحیّت را به انحراف کشید، پولس یا </w:t>
      </w:r>
      <w:r w:rsidR="004E7E74" w:rsidRPr="00250701">
        <w:rPr>
          <w:rStyle w:val="1-Char"/>
          <w:rFonts w:hint="cs"/>
          <w:rtl/>
        </w:rPr>
        <w:t>پ</w:t>
      </w:r>
      <w:r w:rsidRPr="00250701">
        <w:rPr>
          <w:rStyle w:val="1-Char"/>
          <w:rFonts w:hint="cs"/>
          <w:rtl/>
        </w:rPr>
        <w:t xml:space="preserve">ول </w:t>
      </w:r>
      <w:r w:rsidR="007000D3" w:rsidRPr="00250701">
        <w:rPr>
          <w:rStyle w:val="1-Char"/>
          <w:rFonts w:hint="cs"/>
          <w:rtl/>
        </w:rPr>
        <w:t>بوده است!</w:t>
      </w:r>
      <w:r w:rsidR="0015066B" w:rsidRPr="00250701">
        <w:rPr>
          <w:rStyle w:val="1-Char"/>
          <w:rFonts w:hint="cs"/>
          <w:rtl/>
        </w:rPr>
        <w:t xml:space="preserve"> این مرد</w:t>
      </w:r>
      <w:r w:rsidR="00003455" w:rsidRPr="00250701">
        <w:rPr>
          <w:rStyle w:val="1-Char"/>
          <w:rFonts w:hint="cs"/>
          <w:rtl/>
        </w:rPr>
        <w:t xml:space="preserve"> که امروز در تمام کلیساهای مسیحی تقدیس می‌شود،</w:t>
      </w:r>
      <w:r w:rsidR="006958A3" w:rsidRPr="00250701">
        <w:rPr>
          <w:rStyle w:val="1-Char"/>
          <w:rFonts w:hint="cs"/>
          <w:rtl/>
        </w:rPr>
        <w:t xml:space="preserve"> در روزگار مسیح</w:t>
      </w:r>
      <w:r w:rsidR="005A1AA9" w:rsidRPr="005A1AA9">
        <w:rPr>
          <w:rStyle w:val="1-Char"/>
          <w:rFonts w:cs="CTraditional Arabic" w:hint="cs"/>
          <w:rtl/>
        </w:rPr>
        <w:t>÷</w:t>
      </w:r>
      <w:r w:rsidR="009A2DBD" w:rsidRPr="00250701">
        <w:rPr>
          <w:rStyle w:val="1-Char"/>
          <w:rFonts w:hint="cs"/>
          <w:rtl/>
        </w:rPr>
        <w:t xml:space="preserve"> از جمل</w:t>
      </w:r>
      <w:r w:rsidR="00193DF6">
        <w:rPr>
          <w:rStyle w:val="1-Char"/>
          <w:rFonts w:hint="cs"/>
          <w:rtl/>
        </w:rPr>
        <w:t>ۀ</w:t>
      </w:r>
      <w:r w:rsidR="009A2DBD" w:rsidRPr="00250701">
        <w:rPr>
          <w:rStyle w:val="1-Char"/>
          <w:rFonts w:hint="cs"/>
          <w:rtl/>
        </w:rPr>
        <w:t xml:space="preserve"> دشمنان آن پیامبرِ</w:t>
      </w:r>
      <w:r w:rsidR="001A10FA" w:rsidRPr="00250701">
        <w:rPr>
          <w:rStyle w:val="1-Char"/>
          <w:rFonts w:hint="cs"/>
          <w:rtl/>
        </w:rPr>
        <w:t xml:space="preserve"> پاک بود و از یهودیانِ</w:t>
      </w:r>
      <w:r w:rsidR="000A2026" w:rsidRPr="00250701">
        <w:rPr>
          <w:rStyle w:val="1-Char"/>
          <w:rFonts w:hint="cs"/>
          <w:rtl/>
        </w:rPr>
        <w:t xml:space="preserve"> سرسخت و متعصّب بشمار می‌آمد تا آنجا که حواریّون مسیح</w:t>
      </w:r>
      <w:r w:rsidR="005A1AA9" w:rsidRPr="005A1AA9">
        <w:rPr>
          <w:rStyle w:val="1-Char"/>
          <w:rFonts w:cs="CTraditional Arabic" w:hint="cs"/>
          <w:rtl/>
        </w:rPr>
        <w:t>÷</w:t>
      </w:r>
      <w:r w:rsidR="00936332" w:rsidRPr="00250701">
        <w:rPr>
          <w:rStyle w:val="1-Char"/>
          <w:rFonts w:hint="cs"/>
          <w:rtl/>
        </w:rPr>
        <w:t xml:space="preserve"> را بی‌پرده به قتل تهدید می‌کرد. ولی پس از دور</w:t>
      </w:r>
      <w:r w:rsidR="00193DF6">
        <w:rPr>
          <w:rStyle w:val="1-Char"/>
          <w:rFonts w:hint="cs"/>
          <w:rtl/>
        </w:rPr>
        <w:t>ۀ</w:t>
      </w:r>
      <w:r w:rsidR="00936332" w:rsidRPr="00250701">
        <w:rPr>
          <w:rStyle w:val="1-Char"/>
          <w:rFonts w:hint="cs"/>
          <w:rtl/>
        </w:rPr>
        <w:t xml:space="preserve"> مسیح</w:t>
      </w:r>
      <w:r w:rsidR="005A1AA9" w:rsidRPr="005A1AA9">
        <w:rPr>
          <w:rStyle w:val="1-Char"/>
          <w:rFonts w:cs="CTraditional Arabic" w:hint="cs"/>
          <w:rtl/>
        </w:rPr>
        <w:t>÷</w:t>
      </w:r>
      <w:r w:rsidR="00095C6D" w:rsidRPr="00250701">
        <w:rPr>
          <w:rStyle w:val="1-Char"/>
          <w:rFonts w:hint="cs"/>
          <w:rtl/>
        </w:rPr>
        <w:t xml:space="preserve"> ناگهان ادّعا نمود که در راه دمشق،</w:t>
      </w:r>
      <w:r w:rsidR="0083175B" w:rsidRPr="00250701">
        <w:rPr>
          <w:rStyle w:val="1-Char"/>
          <w:rFonts w:hint="cs"/>
          <w:rtl/>
        </w:rPr>
        <w:t xml:space="preserve"> عیسی</w:t>
      </w:r>
      <w:r w:rsidR="005A1AA9" w:rsidRPr="005A1AA9">
        <w:rPr>
          <w:rStyle w:val="1-Char"/>
          <w:rFonts w:cs="CTraditional Arabic" w:hint="cs"/>
          <w:rtl/>
        </w:rPr>
        <w:t>÷</w:t>
      </w:r>
      <w:r w:rsidR="00B01AD5" w:rsidRPr="00250701">
        <w:rPr>
          <w:rStyle w:val="1-Char"/>
          <w:rFonts w:hint="cs"/>
          <w:rtl/>
        </w:rPr>
        <w:t xml:space="preserve"> بر وی آشکار گشته و معجزه‌آسا،</w:t>
      </w:r>
      <w:r w:rsidR="00F74101" w:rsidRPr="00250701">
        <w:rPr>
          <w:rStyle w:val="1-Char"/>
          <w:rFonts w:hint="cs"/>
          <w:rtl/>
        </w:rPr>
        <w:t xml:space="preserve"> به مسیح ایمان آورده است!</w:t>
      </w:r>
      <w:r w:rsidR="00B217DA" w:rsidRPr="00250701">
        <w:rPr>
          <w:rStyle w:val="1-Char"/>
          <w:rFonts w:hint="cs"/>
          <w:rtl/>
        </w:rPr>
        <w:t xml:space="preserve"> پولس مدّعی شد که از سوی مسیح مأمور تبلیغ آیین او می‌باشد چنانکه ماجرای ایمان و ادّعای وی را در کتاب «أعمال رسولان»</w:t>
      </w:r>
      <w:r w:rsidR="001F4BEB" w:rsidRPr="00250701">
        <w:rPr>
          <w:rStyle w:val="1-Char"/>
          <w:rFonts w:hint="cs"/>
          <w:rtl/>
        </w:rPr>
        <w:t xml:space="preserve"> در باب نهم بتفصیل می‌خوانیم. سپس این مرد با برگزیده‌ترین حواریّون مسیح یعنی «پطرس </w:t>
      </w:r>
      <w:r w:rsidR="001F4BEB" w:rsidRPr="00250701">
        <w:rPr>
          <w:rStyle w:val="1-Char"/>
        </w:rPr>
        <w:t>Peter</w:t>
      </w:r>
      <w:r w:rsidR="001F4BEB" w:rsidRPr="00250701">
        <w:rPr>
          <w:rStyle w:val="1-Char"/>
          <w:rFonts w:hint="cs"/>
          <w:rtl/>
        </w:rPr>
        <w:t>»</w:t>
      </w:r>
      <w:r w:rsidR="00E25D28" w:rsidRPr="00250701">
        <w:rPr>
          <w:rStyle w:val="1-Char"/>
          <w:rFonts w:hint="cs"/>
          <w:rtl/>
        </w:rPr>
        <w:t xml:space="preserve"> </w:t>
      </w:r>
      <w:r w:rsidR="00B04B06" w:rsidRPr="00250701">
        <w:rPr>
          <w:rStyle w:val="1-Char"/>
          <w:rFonts w:hint="cs"/>
          <w:rtl/>
        </w:rPr>
        <w:t>و «برنابا» مخالفت آغاز کرد و با ارسال نامه‌هایی به اینسو و آنسو، از نفاق پطرس و برنابا سخن گفت!</w:t>
      </w:r>
      <w:r w:rsidR="008212BE" w:rsidRPr="00250701">
        <w:rPr>
          <w:rStyle w:val="1-Char"/>
          <w:rFonts w:hint="cs"/>
          <w:rtl/>
        </w:rPr>
        <w:t xml:space="preserve"> همان پطرسی که عیسی</w:t>
      </w:r>
      <w:r w:rsidR="005A1AA9" w:rsidRPr="005A1AA9">
        <w:rPr>
          <w:rStyle w:val="1-Char"/>
          <w:rFonts w:cs="CTraditional Arabic" w:hint="cs"/>
          <w:rtl/>
        </w:rPr>
        <w:t>÷</w:t>
      </w:r>
      <w:r w:rsidR="008633CA" w:rsidRPr="00250701">
        <w:rPr>
          <w:rStyle w:val="1-Char"/>
          <w:rFonts w:hint="cs"/>
          <w:rtl/>
        </w:rPr>
        <w:t xml:space="preserve"> درباره‌اش گفته بود</w:t>
      </w:r>
      <w:r w:rsidR="00B7288E" w:rsidRPr="00250701">
        <w:rPr>
          <w:rStyle w:val="1-Char"/>
          <w:rFonts w:hint="cs"/>
          <w:rtl/>
        </w:rPr>
        <w:t>:</w:t>
      </w:r>
      <w:r w:rsidR="008633CA" w:rsidRPr="00250701">
        <w:rPr>
          <w:rStyle w:val="1-Char"/>
          <w:rFonts w:hint="cs"/>
          <w:rtl/>
        </w:rPr>
        <w:t xml:space="preserve"> </w:t>
      </w:r>
    </w:p>
    <w:p w:rsidR="003C3FBC" w:rsidRPr="00250701" w:rsidRDefault="00215B45" w:rsidP="00F56DEC">
      <w:pPr>
        <w:pStyle w:val="StyleComplexBLotus12ptJustifiedFirstline05cmCharCharChar2CharCharCharCharChar"/>
        <w:spacing w:line="240" w:lineRule="auto"/>
        <w:rPr>
          <w:rStyle w:val="1-Char"/>
          <w:rtl/>
        </w:rPr>
      </w:pPr>
      <w:r w:rsidRPr="00250701">
        <w:rPr>
          <w:rStyle w:val="1-Char"/>
          <w:rFonts w:hint="cs"/>
          <w:rtl/>
        </w:rPr>
        <w:t>«من نیز</w:t>
      </w:r>
      <w:r w:rsidR="00886BAD" w:rsidRPr="00250701">
        <w:rPr>
          <w:rStyle w:val="1-Char"/>
          <w:rFonts w:hint="cs"/>
          <w:rtl/>
        </w:rPr>
        <w:t xml:space="preserve"> تو را </w:t>
      </w:r>
      <w:r w:rsidRPr="00250701">
        <w:rPr>
          <w:rStyle w:val="1-Char"/>
          <w:rFonts w:hint="cs"/>
          <w:rtl/>
        </w:rPr>
        <w:t>می‌گویم که تویی پطرس، و براین صخره کلیسای خود را بنا می‌کنم و ابواب جهنم بر آن استیلا نخواهد یافت و کلیدهای ملکوت</w:t>
      </w:r>
      <w:r w:rsidR="008F7AA5" w:rsidRPr="00250701">
        <w:rPr>
          <w:rStyle w:val="1-Char"/>
          <w:rFonts w:hint="cs"/>
          <w:rtl/>
        </w:rPr>
        <w:t xml:space="preserve"> آسمان‌ها</w:t>
      </w:r>
      <w:r w:rsidRPr="00250701">
        <w:rPr>
          <w:rStyle w:val="1-Char"/>
          <w:rFonts w:hint="cs"/>
          <w:rtl/>
        </w:rPr>
        <w:t xml:space="preserve"> را به تو می‌سپارم و آنچه در زمین ببندی در آسمان بسته گردد و آنچه در زمین گشایی در آسمان گشاده شود»</w:t>
      </w:r>
      <w:r w:rsidRPr="00CF7E23">
        <w:rPr>
          <w:rStyle w:val="1-Char"/>
          <w:vertAlign w:val="superscript"/>
          <w:rtl/>
        </w:rPr>
        <w:footnoteReference w:id="17"/>
      </w:r>
      <w:r w:rsidR="00F56DEC" w:rsidRPr="00250701">
        <w:rPr>
          <w:rStyle w:val="1-Char"/>
          <w:rFonts w:hint="cs"/>
          <w:rtl/>
        </w:rPr>
        <w:t>.</w:t>
      </w:r>
      <w:r w:rsidRPr="00250701">
        <w:rPr>
          <w:rStyle w:val="1-Char"/>
          <w:rFonts w:hint="cs"/>
          <w:rtl/>
        </w:rPr>
        <w:t xml:space="preserve"> </w:t>
      </w:r>
    </w:p>
    <w:p w:rsidR="003C3FBC" w:rsidRPr="00250701" w:rsidRDefault="00215B45" w:rsidP="003400DE">
      <w:pPr>
        <w:pStyle w:val="StyleComplexBLotus12ptJustifiedFirstline05cmCharCharChar2CharCharCharCharChar"/>
        <w:spacing w:line="240" w:lineRule="auto"/>
        <w:rPr>
          <w:rStyle w:val="1-Char"/>
          <w:rtl/>
        </w:rPr>
      </w:pPr>
      <w:r w:rsidRPr="00250701">
        <w:rPr>
          <w:rStyle w:val="1-Char"/>
          <w:rFonts w:hint="cs"/>
          <w:rtl/>
        </w:rPr>
        <w:t>امّا پولس</w:t>
      </w:r>
      <w:r w:rsidR="00193DF6">
        <w:rPr>
          <w:rStyle w:val="1-Char"/>
          <w:rFonts w:hint="cs"/>
          <w:rtl/>
        </w:rPr>
        <w:t xml:space="preserve"> دربارۀ </w:t>
      </w:r>
      <w:r w:rsidRPr="00250701">
        <w:rPr>
          <w:rStyle w:val="1-Char"/>
          <w:rFonts w:hint="cs"/>
          <w:rtl/>
        </w:rPr>
        <w:t>همین پطرس مقدّس ضمن یکی از نامه‌های خود نوشته است</w:t>
      </w:r>
      <w:r w:rsidR="00B7288E" w:rsidRPr="00250701">
        <w:rPr>
          <w:rStyle w:val="1-Char"/>
          <w:rFonts w:hint="cs"/>
          <w:rtl/>
        </w:rPr>
        <w:t>:</w:t>
      </w:r>
      <w:r w:rsidRPr="00250701">
        <w:rPr>
          <w:rStyle w:val="1-Char"/>
          <w:rFonts w:hint="cs"/>
          <w:rtl/>
        </w:rPr>
        <w:t xml:space="preserve"> «چون پطرس به انطاکیّه آمد او را روبرو مخالفت نمودم چون مستوجب ملامت بود»</w:t>
      </w:r>
      <w:r w:rsidRPr="00CF7E23">
        <w:rPr>
          <w:rStyle w:val="1-Char"/>
          <w:vertAlign w:val="superscript"/>
          <w:rtl/>
        </w:rPr>
        <w:footnoteReference w:id="18"/>
      </w:r>
      <w:r w:rsidR="006B127A" w:rsidRPr="00250701">
        <w:rPr>
          <w:rStyle w:val="1-Char"/>
          <w:rFonts w:hint="cs"/>
          <w:rtl/>
        </w:rPr>
        <w:t>!</w:t>
      </w:r>
      <w:r w:rsidRPr="00250701">
        <w:rPr>
          <w:rStyle w:val="1-Char"/>
          <w:rFonts w:hint="cs"/>
          <w:rtl/>
        </w:rPr>
        <w:t xml:space="preserve"> </w:t>
      </w:r>
      <w:r w:rsidR="00A156F4" w:rsidRPr="00250701">
        <w:rPr>
          <w:rStyle w:val="1-Char"/>
          <w:rFonts w:hint="cs"/>
          <w:rtl/>
        </w:rPr>
        <w:t>و همچنین در مورد حواری دیگر یعنی برنابا نوشته است</w:t>
      </w:r>
      <w:r w:rsidR="00B7288E" w:rsidRPr="00250701">
        <w:rPr>
          <w:rStyle w:val="1-Char"/>
          <w:rFonts w:hint="cs"/>
          <w:rtl/>
        </w:rPr>
        <w:t>:</w:t>
      </w:r>
      <w:r w:rsidR="00A156F4" w:rsidRPr="00250701">
        <w:rPr>
          <w:rStyle w:val="1-Char"/>
          <w:rFonts w:hint="cs"/>
          <w:rtl/>
        </w:rPr>
        <w:t xml:space="preserve"> «برنابا نیز در نفاق ایشان گرفتار شد»</w:t>
      </w:r>
      <w:r w:rsidR="00A156F4" w:rsidRPr="00250701">
        <w:rPr>
          <w:rStyle w:val="1-Char"/>
          <w:rtl/>
        </w:rPr>
        <w:footnoteReference w:customMarkFollows="1" w:id="19"/>
        <w:sym w:font="Symbol" w:char="F02A"/>
      </w:r>
      <w:r w:rsidR="00781626" w:rsidRPr="00250701">
        <w:rPr>
          <w:rStyle w:val="1-Char"/>
          <w:rFonts w:hint="cs"/>
          <w:rtl/>
        </w:rPr>
        <w:t>!</w:t>
      </w:r>
      <w:r w:rsidR="00CC09E1" w:rsidRPr="00250701">
        <w:rPr>
          <w:rStyle w:val="1-Char"/>
          <w:rFonts w:hint="cs"/>
          <w:rtl/>
        </w:rPr>
        <w:t xml:space="preserve"> </w:t>
      </w:r>
      <w:r w:rsidR="00E6439A" w:rsidRPr="00250701">
        <w:rPr>
          <w:rStyle w:val="1-Char"/>
          <w:rFonts w:hint="cs"/>
          <w:rtl/>
        </w:rPr>
        <w:t>و این نوشته</w:t>
      </w:r>
      <w:r w:rsidR="00E6439A" w:rsidRPr="00250701">
        <w:rPr>
          <w:rStyle w:val="1-Char"/>
          <w:rFonts w:hint="eastAsia"/>
          <w:rtl/>
        </w:rPr>
        <w:t>‌ها پس از نزاع سختی بود که میان</w:t>
      </w:r>
      <w:r w:rsidR="00BD0D26">
        <w:rPr>
          <w:rStyle w:val="1-Char"/>
          <w:rFonts w:hint="eastAsia"/>
          <w:rtl/>
        </w:rPr>
        <w:t xml:space="preserve"> آن‌ها </w:t>
      </w:r>
      <w:r w:rsidR="00E6439A" w:rsidRPr="00250701">
        <w:rPr>
          <w:rStyle w:val="1-Char"/>
          <w:rFonts w:hint="eastAsia"/>
          <w:rtl/>
        </w:rPr>
        <w:t>رخداد چنانکه در کتاب «اعمال رسولان»</w:t>
      </w:r>
      <w:r w:rsidR="00D3143B" w:rsidRPr="00250701">
        <w:rPr>
          <w:rStyle w:val="1-Char"/>
          <w:rFonts w:hint="cs"/>
          <w:rtl/>
        </w:rPr>
        <w:t xml:space="preserve"> </w:t>
      </w:r>
      <w:r w:rsidR="001848C1" w:rsidRPr="00250701">
        <w:rPr>
          <w:rStyle w:val="1-Char"/>
          <w:rFonts w:hint="cs"/>
          <w:rtl/>
        </w:rPr>
        <w:t>بدین امر اشاره شده و در آنجا آمده است</w:t>
      </w:r>
      <w:r w:rsidR="00B7288E" w:rsidRPr="00250701">
        <w:rPr>
          <w:rStyle w:val="1-Char"/>
          <w:rFonts w:hint="cs"/>
          <w:rtl/>
        </w:rPr>
        <w:t>:</w:t>
      </w:r>
      <w:r w:rsidR="001848C1" w:rsidRPr="00250701">
        <w:rPr>
          <w:rStyle w:val="1-Char"/>
          <w:rFonts w:hint="cs"/>
          <w:rtl/>
        </w:rPr>
        <w:t xml:space="preserve"> </w:t>
      </w:r>
      <w:r w:rsidR="00771AD1" w:rsidRPr="00250701">
        <w:rPr>
          <w:rStyle w:val="1-Char"/>
          <w:rFonts w:hint="cs"/>
          <w:rtl/>
        </w:rPr>
        <w:t>«پس نزاعی سخت شد بحدّی که از یکدیگر جدا شده برنابا مرقس را برداشته به قبرس از راه دریا رفت امّا پولس،</w:t>
      </w:r>
      <w:r w:rsidR="00BD4244" w:rsidRPr="00250701">
        <w:rPr>
          <w:rStyle w:val="1-Char"/>
          <w:rFonts w:hint="cs"/>
          <w:rtl/>
        </w:rPr>
        <w:t xml:space="preserve"> سیلاس را اختیار کرد و ... رویه سفر نهاد» (اعمال رسولان،</w:t>
      </w:r>
      <w:r w:rsidR="004B390B" w:rsidRPr="00250701">
        <w:rPr>
          <w:rStyle w:val="1-Char"/>
          <w:rFonts w:hint="cs"/>
          <w:rtl/>
        </w:rPr>
        <w:t xml:space="preserve"> باب پانزدهم، شماره 39-40). </w:t>
      </w:r>
    </w:p>
    <w:p w:rsidR="008920F3" w:rsidRPr="00250701" w:rsidRDefault="004B390B" w:rsidP="003400DE">
      <w:pPr>
        <w:pStyle w:val="StyleComplexBLotus12ptJustifiedFirstline05cmCharCharChar2CharCharCharCharChar"/>
        <w:spacing w:line="240" w:lineRule="auto"/>
        <w:rPr>
          <w:rStyle w:val="1-Char"/>
          <w:rtl/>
        </w:rPr>
      </w:pPr>
      <w:r w:rsidRPr="00250701">
        <w:rPr>
          <w:rStyle w:val="1-Char"/>
          <w:rFonts w:hint="cs"/>
          <w:rtl/>
        </w:rPr>
        <w:t>آنگه پولس کوشید تا آیین مسیح</w:t>
      </w:r>
      <w:r w:rsidR="005A1AA9" w:rsidRPr="005A1AA9">
        <w:rPr>
          <w:rStyle w:val="1-Char"/>
          <w:rFonts w:cs="CTraditional Arabic" w:hint="cs"/>
          <w:rtl/>
        </w:rPr>
        <w:t>÷</w:t>
      </w:r>
      <w:r w:rsidR="0034654B" w:rsidRPr="00250701">
        <w:rPr>
          <w:rStyle w:val="1-Char"/>
          <w:rFonts w:hint="cs"/>
          <w:rtl/>
        </w:rPr>
        <w:t xml:space="preserve"> را به سویی کاند که پیوندش با شریعت موسی</w:t>
      </w:r>
      <w:r w:rsidR="005A1AA9" w:rsidRPr="005A1AA9">
        <w:rPr>
          <w:rStyle w:val="1-Char"/>
          <w:rFonts w:cs="CTraditional Arabic" w:hint="cs"/>
          <w:rtl/>
        </w:rPr>
        <w:t>÷</w:t>
      </w:r>
      <w:r w:rsidR="00597E01" w:rsidRPr="00250701">
        <w:rPr>
          <w:rStyle w:val="1-Char"/>
          <w:rFonts w:hint="cs"/>
          <w:rtl/>
        </w:rPr>
        <w:t xml:space="preserve"> تا حدود زیادی بگسلد. مثلاً</w:t>
      </w:r>
      <w:r w:rsidR="008769F1" w:rsidRPr="00250701">
        <w:rPr>
          <w:rStyle w:val="1-Char"/>
          <w:rFonts w:hint="cs"/>
          <w:rtl/>
        </w:rPr>
        <w:t xml:space="preserve"> با اینکه عیسی</w:t>
      </w:r>
      <w:r w:rsidR="005A1AA9" w:rsidRPr="005A1AA9">
        <w:rPr>
          <w:rStyle w:val="1-Char"/>
          <w:rFonts w:cs="CTraditional Arabic" w:hint="cs"/>
          <w:rtl/>
        </w:rPr>
        <w:t>÷</w:t>
      </w:r>
      <w:r w:rsidR="00B81A5C" w:rsidRPr="00250701">
        <w:rPr>
          <w:rStyle w:val="1-Char"/>
          <w:rFonts w:hint="cs"/>
          <w:rtl/>
        </w:rPr>
        <w:t xml:space="preserve"> و حواریّونِ</w:t>
      </w:r>
      <w:r w:rsidR="00406566" w:rsidRPr="00250701">
        <w:rPr>
          <w:rStyle w:val="1-Char"/>
          <w:rFonts w:hint="cs"/>
          <w:rtl/>
        </w:rPr>
        <w:t xml:space="preserve"> وی </w:t>
      </w:r>
      <w:r w:rsidR="00D57CE8" w:rsidRPr="00250701">
        <w:rPr>
          <w:rStyle w:val="1-Char"/>
          <w:rFonts w:hint="cs"/>
          <w:rtl/>
        </w:rPr>
        <w:t>همگی بنابر شریعت ابراهیم</w:t>
      </w:r>
      <w:r w:rsidR="005A1AA9" w:rsidRPr="005A1AA9">
        <w:rPr>
          <w:rStyle w:val="1-Char"/>
          <w:rFonts w:cs="CTraditional Arabic" w:hint="cs"/>
          <w:rtl/>
        </w:rPr>
        <w:t>÷</w:t>
      </w:r>
      <w:r w:rsidR="000E10F5" w:rsidRPr="00250701">
        <w:rPr>
          <w:rStyle w:val="1-Char"/>
          <w:rFonts w:hint="cs"/>
          <w:rtl/>
        </w:rPr>
        <w:t xml:space="preserve"> و تعلیم تورات «ختنه»</w:t>
      </w:r>
      <w:r w:rsidR="003A6253" w:rsidRPr="00250701">
        <w:rPr>
          <w:rStyle w:val="1-Char"/>
          <w:rFonts w:hint="cs"/>
          <w:rtl/>
        </w:rPr>
        <w:t xml:space="preserve"> شده بودند</w:t>
      </w:r>
      <w:r w:rsidR="003A6253" w:rsidRPr="00CF7E23">
        <w:rPr>
          <w:rStyle w:val="1-Char"/>
          <w:vertAlign w:val="superscript"/>
          <w:rtl/>
        </w:rPr>
        <w:footnoteReference w:id="20"/>
      </w:r>
      <w:r w:rsidR="003A6253" w:rsidRPr="00250701">
        <w:rPr>
          <w:rStyle w:val="1-Char"/>
          <w:rFonts w:hint="cs"/>
          <w:rtl/>
        </w:rPr>
        <w:t>،</w:t>
      </w:r>
      <w:r w:rsidR="002F7FCC" w:rsidRPr="00250701">
        <w:rPr>
          <w:rStyle w:val="1-Char"/>
          <w:rFonts w:hint="cs"/>
          <w:rtl/>
        </w:rPr>
        <w:t xml:space="preserve"> پولس به مسیحیان نوشت</w:t>
      </w:r>
      <w:r w:rsidR="00B7288E" w:rsidRPr="00250701">
        <w:rPr>
          <w:rStyle w:val="1-Char"/>
          <w:rFonts w:hint="cs"/>
          <w:rtl/>
        </w:rPr>
        <w:t>:</w:t>
      </w:r>
      <w:r w:rsidR="002F7FCC" w:rsidRPr="00250701">
        <w:rPr>
          <w:rStyle w:val="1-Char"/>
          <w:rFonts w:hint="cs"/>
          <w:rtl/>
        </w:rPr>
        <w:t xml:space="preserve"> «اینک من پولس به شما می‌گویم که اگر مختون شوید،</w:t>
      </w:r>
      <w:r w:rsidR="00FC063C" w:rsidRPr="00250701">
        <w:rPr>
          <w:rStyle w:val="1-Char"/>
          <w:rFonts w:hint="cs"/>
          <w:rtl/>
        </w:rPr>
        <w:t xml:space="preserve"> مسیح برای شما هیچ نفع ندارد»!!</w:t>
      </w:r>
      <w:r w:rsidR="00FC063C" w:rsidRPr="00CF7E23">
        <w:rPr>
          <w:rStyle w:val="1-Char"/>
          <w:vertAlign w:val="superscript"/>
          <w:rtl/>
        </w:rPr>
        <w:footnoteReference w:id="21"/>
      </w:r>
      <w:r w:rsidR="00FC063C" w:rsidRPr="00250701">
        <w:rPr>
          <w:rStyle w:val="1-Char"/>
          <w:rFonts w:hint="cs"/>
          <w:rtl/>
        </w:rPr>
        <w:t xml:space="preserve"> </w:t>
      </w:r>
    </w:p>
    <w:p w:rsidR="00FC063C" w:rsidRPr="00250701" w:rsidRDefault="00C23924" w:rsidP="003400DE">
      <w:pPr>
        <w:pStyle w:val="StyleComplexBLotus12ptJustifiedFirstline05cmCharCharChar2CharCharCharCharChar"/>
        <w:spacing w:line="240" w:lineRule="auto"/>
        <w:rPr>
          <w:rStyle w:val="1-Char"/>
          <w:rtl/>
        </w:rPr>
      </w:pPr>
      <w:r w:rsidRPr="00250701">
        <w:rPr>
          <w:rStyle w:val="1-Char"/>
          <w:rFonts w:hint="cs"/>
          <w:rtl/>
        </w:rPr>
        <w:t>بنابراین، پولس را تحقیقاً باید «بدعت‌گذاری»</w:t>
      </w:r>
      <w:r w:rsidR="0054156E" w:rsidRPr="00250701">
        <w:rPr>
          <w:rStyle w:val="1-Char"/>
          <w:rFonts w:hint="cs"/>
          <w:rtl/>
        </w:rPr>
        <w:t xml:space="preserve"> در آیین مسیح شمرد که از راه خصومت یا رقابت با حواریّون، افکار و منویّات خود را در آیین تازه وارد ساخت. وی به «قرنتیان»</w:t>
      </w:r>
      <w:r w:rsidR="00480A3B" w:rsidRPr="00250701">
        <w:rPr>
          <w:rStyle w:val="1-Char"/>
          <w:rFonts w:hint="cs"/>
          <w:rtl/>
        </w:rPr>
        <w:t xml:space="preserve"> می‌نویسد</w:t>
      </w:r>
      <w:r w:rsidR="00B7288E" w:rsidRPr="00250701">
        <w:rPr>
          <w:rStyle w:val="1-Char"/>
          <w:rFonts w:hint="cs"/>
          <w:rtl/>
        </w:rPr>
        <w:t>:</w:t>
      </w:r>
      <w:r w:rsidR="00480A3B" w:rsidRPr="00250701">
        <w:rPr>
          <w:rStyle w:val="1-Char"/>
          <w:rFonts w:hint="cs"/>
          <w:rtl/>
        </w:rPr>
        <w:t xml:space="preserve"> </w:t>
      </w:r>
      <w:r w:rsidR="00683E8B" w:rsidRPr="00250701">
        <w:rPr>
          <w:rStyle w:val="1-Char"/>
          <w:rFonts w:hint="cs"/>
          <w:rtl/>
        </w:rPr>
        <w:t>«مرا یقین است که از بزرگترن رسولان هرگز</w:t>
      </w:r>
      <w:r w:rsidR="00F77C04" w:rsidRPr="00250701">
        <w:rPr>
          <w:rStyle w:val="1-Char"/>
          <w:rFonts w:hint="cs"/>
          <w:rtl/>
        </w:rPr>
        <w:t xml:space="preserve"> کم‌تر</w:t>
      </w:r>
      <w:r w:rsidR="00683E8B" w:rsidRPr="00250701">
        <w:rPr>
          <w:rStyle w:val="1-Char"/>
          <w:rFonts w:hint="cs"/>
          <w:rtl/>
        </w:rPr>
        <w:t xml:space="preserve"> نیستم»!!</w:t>
      </w:r>
      <w:r w:rsidR="00683E8B" w:rsidRPr="00CF7E23">
        <w:rPr>
          <w:rStyle w:val="1-Char"/>
          <w:vertAlign w:val="superscript"/>
          <w:rtl/>
        </w:rPr>
        <w:footnoteReference w:id="22"/>
      </w:r>
      <w:r w:rsidR="006D43C9" w:rsidRPr="00250701">
        <w:rPr>
          <w:rStyle w:val="1-Char"/>
          <w:rFonts w:hint="cs"/>
          <w:rtl/>
        </w:rPr>
        <w:t xml:space="preserve"> </w:t>
      </w:r>
    </w:p>
    <w:p w:rsidR="006D43C9" w:rsidRPr="00250701" w:rsidRDefault="006D43C9" w:rsidP="003400DE">
      <w:pPr>
        <w:pStyle w:val="StyleComplexBLotus12ptJustifiedFirstline05cmCharCharChar2CharCharCharCharChar"/>
        <w:spacing w:line="240" w:lineRule="auto"/>
        <w:rPr>
          <w:rStyle w:val="1-Char"/>
          <w:rtl/>
        </w:rPr>
      </w:pPr>
      <w:r w:rsidRPr="00250701">
        <w:rPr>
          <w:rStyle w:val="1-Char"/>
          <w:rFonts w:hint="cs"/>
          <w:rtl/>
        </w:rPr>
        <w:t>نتیج</w:t>
      </w:r>
      <w:r w:rsidR="00193DF6">
        <w:rPr>
          <w:rStyle w:val="1-Char"/>
          <w:rFonts w:hint="cs"/>
          <w:rtl/>
        </w:rPr>
        <w:t>ۀ</w:t>
      </w:r>
      <w:r w:rsidRPr="00250701">
        <w:rPr>
          <w:rStyle w:val="1-Char"/>
          <w:rFonts w:hint="cs"/>
          <w:rtl/>
        </w:rPr>
        <w:t xml:space="preserve"> این رقابت،</w:t>
      </w:r>
      <w:r w:rsidR="0095368A" w:rsidRPr="00250701">
        <w:rPr>
          <w:rStyle w:val="1-Char"/>
          <w:rFonts w:hint="cs"/>
          <w:rtl/>
        </w:rPr>
        <w:t xml:space="preserve"> انتخاب تعلیمات ویژه و انجیل مخصوص!</w:t>
      </w:r>
      <w:r w:rsidR="006843A1" w:rsidRPr="00250701">
        <w:rPr>
          <w:rStyle w:val="1-Char"/>
          <w:rFonts w:hint="cs"/>
          <w:rtl/>
        </w:rPr>
        <w:t xml:space="preserve"> و نفی دیگر اناجیلی بود که بنظر پولس، تبدیل </w:t>
      </w:r>
      <w:r w:rsidR="00025B19" w:rsidRPr="00250701">
        <w:rPr>
          <w:rStyle w:val="1-Char"/>
          <w:rFonts w:hint="cs"/>
          <w:rtl/>
        </w:rPr>
        <w:t>و تحریف در</w:t>
      </w:r>
      <w:r w:rsidR="00BD0D26">
        <w:rPr>
          <w:rStyle w:val="1-Char"/>
          <w:rFonts w:hint="cs"/>
          <w:rtl/>
        </w:rPr>
        <w:t xml:space="preserve"> آن‌ها </w:t>
      </w:r>
      <w:r w:rsidR="00EC781D" w:rsidRPr="00250701">
        <w:rPr>
          <w:rStyle w:val="1-Char"/>
          <w:rFonts w:hint="cs"/>
          <w:rtl/>
        </w:rPr>
        <w:t>راه داشت چنانکه در نام</w:t>
      </w:r>
      <w:r w:rsidR="00193DF6">
        <w:rPr>
          <w:rStyle w:val="1-Char"/>
          <w:rFonts w:hint="cs"/>
          <w:rtl/>
        </w:rPr>
        <w:t>ۀ</w:t>
      </w:r>
      <w:r w:rsidR="00EC781D" w:rsidRPr="00250701">
        <w:rPr>
          <w:rStyle w:val="1-Char"/>
          <w:rFonts w:hint="cs"/>
          <w:rtl/>
        </w:rPr>
        <w:t xml:space="preserve"> خود به</w:t>
      </w:r>
      <w:r w:rsidR="00025B19" w:rsidRPr="00250701">
        <w:rPr>
          <w:rStyle w:val="1-Char"/>
          <w:rFonts w:hint="cs"/>
          <w:rtl/>
        </w:rPr>
        <w:t xml:space="preserve"> «غلاطیان»</w:t>
      </w:r>
      <w:r w:rsidR="00CE7A26" w:rsidRPr="00250701">
        <w:rPr>
          <w:rStyle w:val="1-Char"/>
          <w:rFonts w:hint="cs"/>
          <w:rtl/>
        </w:rPr>
        <w:t xml:space="preserve"> می‌نویسد</w:t>
      </w:r>
      <w:r w:rsidR="00B7288E" w:rsidRPr="00250701">
        <w:rPr>
          <w:rStyle w:val="1-Char"/>
          <w:rFonts w:hint="cs"/>
          <w:rtl/>
        </w:rPr>
        <w:t>:</w:t>
      </w:r>
      <w:r w:rsidR="00CE7A26" w:rsidRPr="00250701">
        <w:rPr>
          <w:rStyle w:val="1-Char"/>
          <w:rFonts w:hint="cs"/>
          <w:rtl/>
        </w:rPr>
        <w:t xml:space="preserve"> </w:t>
      </w:r>
      <w:r w:rsidR="002122D3" w:rsidRPr="00250701">
        <w:rPr>
          <w:rStyle w:val="1-Char"/>
          <w:rFonts w:hint="cs"/>
          <w:rtl/>
        </w:rPr>
        <w:t>«تعجّب می‌کنم که بدین زودی از آن کس که شما را به فیض مسیح خوانده است بر می‌گردید بسوی اناجیلی دیگر که دیگر نیست لیکن بعضی هستند که شما را مضطرب می‌سازند و می‌خواهند انجیل مسیح را تبدیل نمایند. بلکه ما هم یا فرشته‌ای از آسمان</w:t>
      </w:r>
      <w:r w:rsidR="009A5DA1" w:rsidRPr="00250701">
        <w:rPr>
          <w:rStyle w:val="1-Char"/>
          <w:rFonts w:hint="cs"/>
          <w:rtl/>
        </w:rPr>
        <w:t>،</w:t>
      </w:r>
      <w:r w:rsidR="00DC613C" w:rsidRPr="00250701">
        <w:rPr>
          <w:rStyle w:val="1-Char"/>
          <w:rFonts w:hint="cs"/>
          <w:rtl/>
        </w:rPr>
        <w:t xml:space="preserve"> انجیلی غیر از آنکه </w:t>
      </w:r>
      <w:r w:rsidR="000E570F" w:rsidRPr="00250701">
        <w:rPr>
          <w:rStyle w:val="1-Char"/>
          <w:rFonts w:hint="cs"/>
          <w:rtl/>
        </w:rPr>
        <w:t>ما بآن بشارت دادیم بشما رساند آناتیما (ملعون) باد»!</w:t>
      </w:r>
      <w:r w:rsidR="000E570F" w:rsidRPr="00CF7E23">
        <w:rPr>
          <w:rStyle w:val="1-Char"/>
          <w:vertAlign w:val="superscript"/>
          <w:rtl/>
        </w:rPr>
        <w:footnoteReference w:id="23"/>
      </w:r>
      <w:r w:rsidR="003F5A7F" w:rsidRPr="00250701">
        <w:rPr>
          <w:rStyle w:val="1-Char"/>
          <w:rFonts w:hint="cs"/>
          <w:rtl/>
        </w:rPr>
        <w:t xml:space="preserve"> </w:t>
      </w:r>
    </w:p>
    <w:p w:rsidR="005F79B2" w:rsidRPr="002011B6" w:rsidRDefault="005F79B2" w:rsidP="00A44AAC">
      <w:pPr>
        <w:pStyle w:val="3-"/>
        <w:rPr>
          <w:rtl/>
        </w:rPr>
      </w:pPr>
      <w:bookmarkStart w:id="11" w:name="_Toc143330524"/>
      <w:bookmarkStart w:id="12" w:name="_Toc143332625"/>
      <w:bookmarkStart w:id="13" w:name="_Toc143332883"/>
      <w:bookmarkStart w:id="14" w:name="_Toc433269722"/>
      <w:r w:rsidRPr="002011B6">
        <w:rPr>
          <w:rFonts w:hint="cs"/>
          <w:rtl/>
        </w:rPr>
        <w:t>اندیشه‌های پولس از کجا مایه گرفت؟</w:t>
      </w:r>
      <w:bookmarkEnd w:id="11"/>
      <w:bookmarkEnd w:id="12"/>
      <w:bookmarkEnd w:id="13"/>
      <w:bookmarkEnd w:id="14"/>
      <w:r w:rsidR="00507E21" w:rsidRPr="002011B6">
        <w:rPr>
          <w:rFonts w:hint="cs"/>
          <w:rtl/>
        </w:rPr>
        <w:t xml:space="preserve"> </w:t>
      </w:r>
    </w:p>
    <w:p w:rsidR="008920F3" w:rsidRPr="00250701" w:rsidRDefault="006E2A8C" w:rsidP="003400DE">
      <w:pPr>
        <w:pStyle w:val="StyleComplexBLotus12ptJustifiedFirstline05cmCharCharChar2CharCharCharCharChar"/>
        <w:spacing w:line="240" w:lineRule="auto"/>
        <w:rPr>
          <w:rStyle w:val="1-Char"/>
          <w:rtl/>
        </w:rPr>
      </w:pPr>
      <w:r w:rsidRPr="00250701">
        <w:rPr>
          <w:rStyle w:val="1-Char"/>
          <w:rFonts w:hint="cs"/>
          <w:rtl/>
        </w:rPr>
        <w:t>با توجّه به اینکه پولس در روزگار مسیح</w:t>
      </w:r>
      <w:r w:rsidR="005A1AA9" w:rsidRPr="005A1AA9">
        <w:rPr>
          <w:rStyle w:val="1-Char"/>
          <w:rFonts w:cs="CTraditional Arabic" w:hint="cs"/>
          <w:rtl/>
        </w:rPr>
        <w:t>÷</w:t>
      </w:r>
      <w:r w:rsidR="00D46D8B" w:rsidRPr="00250701">
        <w:rPr>
          <w:rStyle w:val="1-Char"/>
          <w:rFonts w:hint="cs"/>
          <w:rtl/>
        </w:rPr>
        <w:t xml:space="preserve"> بدو ایمان نیاورد تا از تعالیم عیسی</w:t>
      </w:r>
      <w:r w:rsidR="005A1AA9" w:rsidRPr="005A1AA9">
        <w:rPr>
          <w:rStyle w:val="1-Char"/>
          <w:rFonts w:cs="CTraditional Arabic" w:hint="cs"/>
          <w:rtl/>
        </w:rPr>
        <w:t>÷</w:t>
      </w:r>
      <w:r w:rsidR="00C87DEE" w:rsidRPr="00250701">
        <w:rPr>
          <w:rStyle w:val="1-Char"/>
          <w:rFonts w:hint="cs"/>
          <w:rtl/>
        </w:rPr>
        <w:t xml:space="preserve"> بی‌و</w:t>
      </w:r>
      <w:r w:rsidR="001E739D" w:rsidRPr="00250701">
        <w:rPr>
          <w:rStyle w:val="1-Char"/>
          <w:rFonts w:hint="cs"/>
          <w:rtl/>
        </w:rPr>
        <w:t>ا</w:t>
      </w:r>
      <w:r w:rsidR="00C87DEE" w:rsidRPr="00250701">
        <w:rPr>
          <w:rStyle w:val="1-Char"/>
          <w:rFonts w:hint="cs"/>
          <w:rtl/>
        </w:rPr>
        <w:t>سطه برخوردار شود</w:t>
      </w:r>
      <w:r w:rsidR="001E739D" w:rsidRPr="00250701">
        <w:rPr>
          <w:rStyle w:val="1-Char"/>
          <w:rFonts w:hint="cs"/>
          <w:rtl/>
        </w:rPr>
        <w:t>.</w:t>
      </w:r>
      <w:r w:rsidR="00C87DEE" w:rsidRPr="00250701">
        <w:rPr>
          <w:rStyle w:val="1-Char"/>
          <w:rFonts w:hint="cs"/>
          <w:rtl/>
        </w:rPr>
        <w:t xml:space="preserve"> باید پرسید</w:t>
      </w:r>
      <w:r w:rsidR="00B7288E" w:rsidRPr="00250701">
        <w:rPr>
          <w:rStyle w:val="1-Char"/>
          <w:rFonts w:hint="cs"/>
          <w:rtl/>
        </w:rPr>
        <w:t>:</w:t>
      </w:r>
      <w:r w:rsidR="00C87DEE" w:rsidRPr="00250701">
        <w:rPr>
          <w:rStyle w:val="1-Char"/>
          <w:rFonts w:hint="cs"/>
          <w:rtl/>
        </w:rPr>
        <w:t xml:space="preserve"> </w:t>
      </w:r>
      <w:r w:rsidR="00F15950" w:rsidRPr="00250701">
        <w:rPr>
          <w:rStyle w:val="1-Char"/>
          <w:rFonts w:hint="cs"/>
          <w:rtl/>
        </w:rPr>
        <w:t>که آیا پولس انجیل را از کدام حواری تعلیم گرفت!</w:t>
      </w:r>
      <w:r w:rsidR="003C0F10" w:rsidRPr="00250701">
        <w:rPr>
          <w:rStyle w:val="1-Char"/>
          <w:rFonts w:hint="cs"/>
          <w:rtl/>
        </w:rPr>
        <w:t xml:space="preserve"> و انجیلی که بدان بشارت می‌داد اساساً</w:t>
      </w:r>
      <w:r w:rsidR="000655DA" w:rsidRPr="00250701">
        <w:rPr>
          <w:rStyle w:val="1-Char"/>
          <w:rFonts w:hint="cs"/>
          <w:rtl/>
        </w:rPr>
        <w:t xml:space="preserve"> چه بود؟</w:t>
      </w:r>
      <w:r w:rsidR="00485018" w:rsidRPr="00250701">
        <w:rPr>
          <w:rStyle w:val="1-Char"/>
          <w:rFonts w:hint="cs"/>
          <w:rtl/>
        </w:rPr>
        <w:t xml:space="preserve"> پولس در نام</w:t>
      </w:r>
      <w:r w:rsidR="00193DF6">
        <w:rPr>
          <w:rStyle w:val="1-Char"/>
          <w:rFonts w:hint="cs"/>
          <w:rtl/>
        </w:rPr>
        <w:t>ۀ</w:t>
      </w:r>
      <w:r w:rsidR="00485018" w:rsidRPr="00250701">
        <w:rPr>
          <w:rStyle w:val="1-Char"/>
          <w:rFonts w:hint="cs"/>
          <w:rtl/>
        </w:rPr>
        <w:t xml:space="preserve"> </w:t>
      </w:r>
      <w:r w:rsidR="001A752F" w:rsidRPr="00250701">
        <w:rPr>
          <w:rStyle w:val="1-Char"/>
          <w:rFonts w:hint="cs"/>
          <w:rtl/>
        </w:rPr>
        <w:t>خود به غلاطیان،</w:t>
      </w:r>
      <w:r w:rsidR="00654CE7" w:rsidRPr="00250701">
        <w:rPr>
          <w:rStyle w:val="1-Char"/>
          <w:rFonts w:hint="cs"/>
          <w:rtl/>
        </w:rPr>
        <w:t xml:space="preserve"> پرسشِ</w:t>
      </w:r>
      <w:r w:rsidR="00260B81" w:rsidRPr="00250701">
        <w:rPr>
          <w:rStyle w:val="1-Char"/>
          <w:rFonts w:hint="cs"/>
          <w:rtl/>
        </w:rPr>
        <w:t xml:space="preserve"> نخست را بدینگونه پاسخ می‌دهد</w:t>
      </w:r>
      <w:r w:rsidR="00B7288E" w:rsidRPr="00250701">
        <w:rPr>
          <w:rStyle w:val="1-Char"/>
          <w:rFonts w:hint="cs"/>
          <w:rtl/>
        </w:rPr>
        <w:t>:</w:t>
      </w:r>
      <w:r w:rsidR="00260B81" w:rsidRPr="00250701">
        <w:rPr>
          <w:rStyle w:val="1-Char"/>
          <w:rFonts w:hint="cs"/>
          <w:rtl/>
        </w:rPr>
        <w:t xml:space="preserve"> </w:t>
      </w:r>
      <w:r w:rsidR="00C02FCC" w:rsidRPr="00250701">
        <w:rPr>
          <w:rStyle w:val="1-Char"/>
          <w:rFonts w:hint="cs"/>
          <w:rtl/>
        </w:rPr>
        <w:t>«ای برادران، می‌خواهم بدانید انجیلی که من به شما دادم ساخته و پرداخت</w:t>
      </w:r>
      <w:r w:rsidR="00193DF6">
        <w:rPr>
          <w:rStyle w:val="1-Char"/>
          <w:rFonts w:hint="cs"/>
          <w:rtl/>
        </w:rPr>
        <w:t>ۀ</w:t>
      </w:r>
      <w:r w:rsidR="00C02FCC" w:rsidRPr="00250701">
        <w:rPr>
          <w:rStyle w:val="1-Char"/>
          <w:rFonts w:hint="cs"/>
          <w:rtl/>
        </w:rPr>
        <w:t xml:space="preserve"> دست انسان نیست. من آن را از کسی نگرفتم و کسی هم آن را به ما نیاموخت بلکه عیسی مسیح بوسیل</w:t>
      </w:r>
      <w:r w:rsidR="00193DF6">
        <w:rPr>
          <w:rStyle w:val="1-Char"/>
          <w:rFonts w:hint="cs"/>
          <w:rtl/>
        </w:rPr>
        <w:t>ۀ</w:t>
      </w:r>
      <w:r w:rsidR="00C02FCC" w:rsidRPr="00250701">
        <w:rPr>
          <w:rStyle w:val="1-Char"/>
          <w:rFonts w:hint="cs"/>
          <w:rtl/>
        </w:rPr>
        <w:t xml:space="preserve"> الهام آن را به من آشکار ساخت»!!</w:t>
      </w:r>
      <w:r w:rsidR="00C02FCC" w:rsidRPr="00CF7E23">
        <w:rPr>
          <w:rStyle w:val="1-Char"/>
          <w:vertAlign w:val="superscript"/>
          <w:rtl/>
        </w:rPr>
        <w:footnoteReference w:id="24"/>
      </w:r>
      <w:r w:rsidR="00C02FCC" w:rsidRPr="00250701">
        <w:rPr>
          <w:rStyle w:val="1-Char"/>
          <w:rFonts w:hint="cs"/>
          <w:rtl/>
        </w:rPr>
        <w:t xml:space="preserve"> </w:t>
      </w:r>
    </w:p>
    <w:p w:rsidR="00C02FCC" w:rsidRPr="00250701" w:rsidRDefault="00C02FCC" w:rsidP="003400DE">
      <w:pPr>
        <w:pStyle w:val="StyleComplexBLotus12ptJustifiedFirstline05cmCharCharChar2CharCharCharCharChar"/>
        <w:spacing w:line="240" w:lineRule="auto"/>
        <w:rPr>
          <w:rStyle w:val="1-Char"/>
          <w:rtl/>
        </w:rPr>
      </w:pPr>
      <w:r w:rsidRPr="00250701">
        <w:rPr>
          <w:rStyle w:val="1-Char"/>
          <w:rFonts w:hint="cs"/>
          <w:rtl/>
        </w:rPr>
        <w:t>بدین ترتیب</w:t>
      </w:r>
      <w:r w:rsidR="002A431B" w:rsidRPr="00250701">
        <w:rPr>
          <w:rStyle w:val="1-Char"/>
          <w:rFonts w:hint="cs"/>
          <w:rtl/>
        </w:rPr>
        <w:t>،</w:t>
      </w:r>
      <w:r w:rsidRPr="00250701">
        <w:rPr>
          <w:rStyle w:val="1-Char"/>
          <w:rFonts w:hint="cs"/>
          <w:rtl/>
        </w:rPr>
        <w:t xml:space="preserve"> پولس خود را «نخوانده،</w:t>
      </w:r>
      <w:r w:rsidR="00D43DCA" w:rsidRPr="00250701">
        <w:rPr>
          <w:rStyle w:val="1-Char"/>
          <w:rFonts w:hint="cs"/>
          <w:rtl/>
        </w:rPr>
        <w:t xml:space="preserve"> ملاّ می‌شمرد»! و نیازی برای رجوع به حواریّون در خویشتن نمی‌یافت</w:t>
      </w:r>
      <w:r w:rsidR="008A72AC" w:rsidRPr="00250701">
        <w:rPr>
          <w:rStyle w:val="1-Char"/>
          <w:rFonts w:hint="cs"/>
          <w:rtl/>
        </w:rPr>
        <w:t>،</w:t>
      </w:r>
      <w:r w:rsidR="00D43DCA" w:rsidRPr="00250701">
        <w:rPr>
          <w:rStyle w:val="1-Char"/>
          <w:rFonts w:hint="cs"/>
          <w:rtl/>
        </w:rPr>
        <w:t xml:space="preserve"> و از این‌رو در آثار وی ظاهراً</w:t>
      </w:r>
      <w:r w:rsidR="00CD4DB1" w:rsidRPr="00250701">
        <w:rPr>
          <w:rStyle w:val="1-Char"/>
          <w:rFonts w:hint="cs"/>
          <w:rtl/>
        </w:rPr>
        <w:t xml:space="preserve"> نمی‌بینیم که از انجیلِ فلان حواری گزارشی آورده و نقلِ قول کند. امّا به سؤال دوّم چگونه می</w:t>
      </w:r>
      <w:r w:rsidR="00CD4DB1" w:rsidRPr="00250701">
        <w:rPr>
          <w:rStyle w:val="1-Char"/>
          <w:rFonts w:hint="eastAsia"/>
          <w:rtl/>
        </w:rPr>
        <w:t>‌</w:t>
      </w:r>
      <w:r w:rsidR="00CD4DB1" w:rsidRPr="00250701">
        <w:rPr>
          <w:rStyle w:val="1-Char"/>
          <w:rFonts w:hint="cs"/>
          <w:rtl/>
        </w:rPr>
        <w:t xml:space="preserve">توان </w:t>
      </w:r>
      <w:r w:rsidR="00157285" w:rsidRPr="00250701">
        <w:rPr>
          <w:rStyle w:val="1-Char"/>
          <w:rFonts w:hint="cs"/>
          <w:rtl/>
        </w:rPr>
        <w:t xml:space="preserve">پاسخ داد؟ </w:t>
      </w:r>
    </w:p>
    <w:p w:rsidR="008920F3" w:rsidRPr="00250701" w:rsidRDefault="00182473" w:rsidP="003400DE">
      <w:pPr>
        <w:pStyle w:val="StyleComplexBLotus12ptJustifiedFirstline05cmCharCharChar2CharCharCharCharChar"/>
        <w:spacing w:line="240" w:lineRule="auto"/>
        <w:rPr>
          <w:rStyle w:val="1-Char"/>
          <w:rtl/>
        </w:rPr>
      </w:pPr>
      <w:r w:rsidRPr="00250701">
        <w:rPr>
          <w:rStyle w:val="1-Char"/>
          <w:rFonts w:hint="cs"/>
          <w:rtl/>
        </w:rPr>
        <w:t>پولس چنان نبود که همواره در سرزمینی آرام گیرد. بنابراین،</w:t>
      </w:r>
      <w:r w:rsidR="004E2F2D" w:rsidRPr="00250701">
        <w:rPr>
          <w:rStyle w:val="1-Char"/>
          <w:rFonts w:hint="cs"/>
          <w:rtl/>
        </w:rPr>
        <w:t xml:space="preserve"> بزودی به روم و یونان سفر کرد و مدّتی در شهرهای «آتنِ» و «کورینت </w:t>
      </w:r>
      <w:r w:rsidR="004E2F2D" w:rsidRPr="00250701">
        <w:rPr>
          <w:rStyle w:val="1-Char"/>
        </w:rPr>
        <w:t>Corinth</w:t>
      </w:r>
      <w:r w:rsidR="004E2F2D" w:rsidRPr="00250701">
        <w:rPr>
          <w:rStyle w:val="1-Char"/>
          <w:rFonts w:hint="cs"/>
          <w:rtl/>
        </w:rPr>
        <w:t xml:space="preserve">» </w:t>
      </w:r>
      <w:r w:rsidR="00294EAD" w:rsidRPr="00250701">
        <w:rPr>
          <w:rStyle w:val="1-Char"/>
          <w:rFonts w:hint="cs"/>
          <w:rtl/>
        </w:rPr>
        <w:t>اقامت گزید و با آراء یونانیان آشنا شد. وی می‌کوشید نظر رومیان و یونانی‌ها را به سوی آرمان‌هایش جلب کند. نام</w:t>
      </w:r>
      <w:r w:rsidR="00193DF6">
        <w:rPr>
          <w:rStyle w:val="1-Char"/>
          <w:rFonts w:hint="cs"/>
          <w:rtl/>
        </w:rPr>
        <w:t>ۀ</w:t>
      </w:r>
      <w:r w:rsidR="00294EAD" w:rsidRPr="00250701">
        <w:rPr>
          <w:rStyle w:val="1-Char"/>
          <w:rFonts w:hint="cs"/>
          <w:rtl/>
        </w:rPr>
        <w:t xml:space="preserve"> پولس به «رومیان»</w:t>
      </w:r>
      <w:r w:rsidR="00253676" w:rsidRPr="00250701">
        <w:rPr>
          <w:rStyle w:val="1-Char"/>
          <w:rFonts w:hint="cs"/>
          <w:rtl/>
        </w:rPr>
        <w:t xml:space="preserve"> بهمراه انجیل به چاپ رسیده و در دسترس قرار دارد و نام</w:t>
      </w:r>
      <w:r w:rsidR="00193DF6">
        <w:rPr>
          <w:rStyle w:val="1-Char"/>
          <w:rFonts w:hint="cs"/>
          <w:rtl/>
        </w:rPr>
        <w:t>ۀ</w:t>
      </w:r>
      <w:r w:rsidR="00253676" w:rsidRPr="00250701">
        <w:rPr>
          <w:rStyle w:val="1-Char"/>
          <w:rFonts w:hint="cs"/>
          <w:rtl/>
        </w:rPr>
        <w:t xml:space="preserve"> دیگرش به «قرنتیان»</w:t>
      </w:r>
      <w:r w:rsidR="00EA2546" w:rsidRPr="00250701">
        <w:rPr>
          <w:rStyle w:val="1-Char"/>
          <w:rFonts w:hint="cs"/>
          <w:rtl/>
        </w:rPr>
        <w:t xml:space="preserve"> از شدّت دلبستگیِ </w:t>
      </w:r>
      <w:r w:rsidR="004F5DDE" w:rsidRPr="00250701">
        <w:rPr>
          <w:rStyle w:val="1-Char"/>
          <w:rFonts w:hint="cs"/>
          <w:rtl/>
        </w:rPr>
        <w:t>وی به مجذوب ساختن یونانی‌ها حکایت می‌کند. پولس در این نامه می‌نویسد</w:t>
      </w:r>
      <w:r w:rsidR="00B7288E" w:rsidRPr="00250701">
        <w:rPr>
          <w:rStyle w:val="1-Char"/>
          <w:rFonts w:hint="cs"/>
          <w:rtl/>
        </w:rPr>
        <w:t>:</w:t>
      </w:r>
      <w:r w:rsidR="004F5DDE" w:rsidRPr="00250701">
        <w:rPr>
          <w:rStyle w:val="1-Char"/>
          <w:rFonts w:hint="cs"/>
          <w:rtl/>
        </w:rPr>
        <w:t xml:space="preserve"> «من انجیل را مفت و مجّانی به شما رسانیدم،</w:t>
      </w:r>
      <w:r w:rsidR="0096717A" w:rsidRPr="00250701">
        <w:rPr>
          <w:rStyle w:val="1-Char"/>
          <w:rFonts w:hint="cs"/>
          <w:rtl/>
        </w:rPr>
        <w:t xml:space="preserve"> من خود را حقیر ساختم تا </w:t>
      </w:r>
      <w:r w:rsidR="007743E5" w:rsidRPr="00250701">
        <w:rPr>
          <w:rStyle w:val="1-Char"/>
          <w:rFonts w:hint="cs"/>
          <w:rtl/>
        </w:rPr>
        <w:t xml:space="preserve">شما سرفراز شوید. آیا با این کار، </w:t>
      </w:r>
      <w:r w:rsidR="003B71A8" w:rsidRPr="00250701">
        <w:rPr>
          <w:rStyle w:val="1-Char"/>
          <w:rFonts w:hint="cs"/>
          <w:rtl/>
        </w:rPr>
        <w:t>من مرتکب گناه شدم؟</w:t>
      </w:r>
      <w:r w:rsidR="00EE7871" w:rsidRPr="00250701">
        <w:rPr>
          <w:rStyle w:val="1-Char"/>
          <w:rFonts w:hint="cs"/>
          <w:rtl/>
        </w:rPr>
        <w:t xml:space="preserve"> من معاش خود را از کلیساهای دیگر گرفتم و یا به اصطلاح،</w:t>
      </w:r>
      <w:r w:rsidR="00BD0D26">
        <w:rPr>
          <w:rStyle w:val="1-Char"/>
          <w:rFonts w:hint="cs"/>
          <w:rtl/>
        </w:rPr>
        <w:t xml:space="preserve"> آن‌ها </w:t>
      </w:r>
      <w:r w:rsidR="00EE7871" w:rsidRPr="00250701">
        <w:rPr>
          <w:rStyle w:val="1-Char"/>
          <w:rFonts w:hint="cs"/>
          <w:rtl/>
        </w:rPr>
        <w:t>را غارت کردم تا بتوانم مجّانی بشما خدمت کنم ... به حقانیّتِ مسیح که در زندگیِ من است سوگند یاد می‌کنم که هیچ چیز نمی‌تواند مانع فخر من در تمام سرزمین یونان باشد»!</w:t>
      </w:r>
      <w:r w:rsidR="00EE7871" w:rsidRPr="00CF7E23">
        <w:rPr>
          <w:rStyle w:val="1-Char"/>
          <w:vertAlign w:val="superscript"/>
          <w:rtl/>
        </w:rPr>
        <w:footnoteReference w:id="25"/>
      </w:r>
      <w:r w:rsidR="00EE7871" w:rsidRPr="00250701">
        <w:rPr>
          <w:rStyle w:val="1-Char"/>
          <w:rFonts w:hint="cs"/>
          <w:rtl/>
        </w:rPr>
        <w:t xml:space="preserve"> </w:t>
      </w:r>
    </w:p>
    <w:p w:rsidR="008920F3" w:rsidRPr="00250701" w:rsidRDefault="001C1BB0" w:rsidP="00EA7042">
      <w:pPr>
        <w:pStyle w:val="StyleComplexBLotus12ptJustifiedFirstline05cmCharCharChar2CharCharCharCharChar"/>
        <w:spacing w:line="240" w:lineRule="auto"/>
        <w:rPr>
          <w:rStyle w:val="1-Char"/>
          <w:rtl/>
        </w:rPr>
      </w:pPr>
      <w:r w:rsidRPr="00250701">
        <w:rPr>
          <w:rStyle w:val="1-Char"/>
          <w:rFonts w:hint="cs"/>
          <w:rtl/>
        </w:rPr>
        <w:t xml:space="preserve">پیوند پولس با یونانیان </w:t>
      </w:r>
      <w:r w:rsidRPr="003400DE">
        <w:rPr>
          <w:rFonts w:ascii="Times New Roman" w:hAnsi="Times New Roman" w:cs="Times New Roman" w:hint="cs"/>
          <w:sz w:val="28"/>
          <w:szCs w:val="28"/>
          <w:rtl/>
          <w:lang w:bidi="fa-IR"/>
        </w:rPr>
        <w:t>–</w:t>
      </w:r>
      <w:r w:rsidRPr="00250701">
        <w:rPr>
          <w:rStyle w:val="1-Char"/>
          <w:rFonts w:hint="cs"/>
          <w:rtl/>
        </w:rPr>
        <w:t xml:space="preserve"> در عین آنکه قصد تبلیغ انجلیش را داشت - وی را تحت تأثیر</w:t>
      </w:r>
      <w:r w:rsidR="00BD0D26">
        <w:rPr>
          <w:rStyle w:val="1-Char"/>
          <w:rFonts w:hint="cs"/>
          <w:rtl/>
        </w:rPr>
        <w:t xml:space="preserve"> آن‌ها </w:t>
      </w:r>
      <w:r w:rsidRPr="00250701">
        <w:rPr>
          <w:rStyle w:val="1-Char"/>
          <w:rFonts w:hint="cs"/>
          <w:rtl/>
        </w:rPr>
        <w:t>قرار داد. کشیش آمریکایی،</w:t>
      </w:r>
      <w:r w:rsidR="00572F68" w:rsidRPr="00250701">
        <w:rPr>
          <w:rStyle w:val="1-Char"/>
          <w:rFonts w:hint="cs"/>
          <w:rtl/>
        </w:rPr>
        <w:t xml:space="preserve"> </w:t>
      </w:r>
      <w:r w:rsidRPr="00250701">
        <w:rPr>
          <w:rStyle w:val="1-Char"/>
          <w:rFonts w:hint="cs"/>
          <w:rtl/>
        </w:rPr>
        <w:t>مستر هاکس در</w:t>
      </w:r>
      <w:r w:rsidR="00B7288E" w:rsidRPr="00250701">
        <w:rPr>
          <w:rStyle w:val="1-Char"/>
          <w:rFonts w:hint="cs"/>
          <w:rtl/>
        </w:rPr>
        <w:t>:</w:t>
      </w:r>
      <w:r w:rsidRPr="00250701">
        <w:rPr>
          <w:rStyle w:val="1-Char"/>
          <w:rFonts w:hint="cs"/>
          <w:rtl/>
        </w:rPr>
        <w:t xml:space="preserve"> «قاموس کتاب مقدّس</w:t>
      </w:r>
      <w:r w:rsidR="00503726" w:rsidRPr="00250701">
        <w:rPr>
          <w:rStyle w:val="1-Char"/>
          <w:rFonts w:hint="cs"/>
          <w:rtl/>
        </w:rPr>
        <w:t>»</w:t>
      </w:r>
      <w:r w:rsidR="00193DF6">
        <w:rPr>
          <w:rStyle w:val="1-Char"/>
          <w:rFonts w:hint="cs"/>
          <w:rtl/>
        </w:rPr>
        <w:t xml:space="preserve"> دربارۀ </w:t>
      </w:r>
      <w:r w:rsidR="00816E21" w:rsidRPr="00250701">
        <w:rPr>
          <w:rStyle w:val="1-Char"/>
          <w:rFonts w:hint="cs"/>
          <w:rtl/>
        </w:rPr>
        <w:t>تاثیرپذیریِ پولس از یونانی‌ها می‌نویسد</w:t>
      </w:r>
      <w:r w:rsidR="00B7288E" w:rsidRPr="00250701">
        <w:rPr>
          <w:rStyle w:val="1-Char"/>
          <w:rFonts w:hint="cs"/>
          <w:rtl/>
        </w:rPr>
        <w:t>:</w:t>
      </w:r>
      <w:r w:rsidR="00816E21" w:rsidRPr="00250701">
        <w:rPr>
          <w:rStyle w:val="1-Char"/>
          <w:rFonts w:hint="cs"/>
          <w:rtl/>
        </w:rPr>
        <w:t xml:space="preserve"> </w:t>
      </w:r>
      <w:r w:rsidR="00572F68" w:rsidRPr="00250701">
        <w:rPr>
          <w:rStyle w:val="1-Char"/>
          <w:rFonts w:hint="cs"/>
          <w:rtl/>
        </w:rPr>
        <w:t xml:space="preserve">«از مهارت و تسلّطی </w:t>
      </w:r>
      <w:r w:rsidR="00CA5991" w:rsidRPr="00250701">
        <w:rPr>
          <w:rStyle w:val="1-Char"/>
          <w:rFonts w:hint="cs"/>
          <w:rtl/>
        </w:rPr>
        <w:t xml:space="preserve">که در زبان یونانی </w:t>
      </w:r>
      <w:r w:rsidR="009C7035" w:rsidRPr="00250701">
        <w:rPr>
          <w:rStyle w:val="1-Char"/>
          <w:rFonts w:hint="cs"/>
          <w:rtl/>
        </w:rPr>
        <w:t>داشته است معلوم می‌شود که در نوشتجات یونانیان نیز بی‌اطّلاع نبوده، با فیلسوفان ایشان مباحثات بسیار نموده، از شعرای</w:t>
      </w:r>
      <w:r w:rsidR="00BD0D26">
        <w:rPr>
          <w:rStyle w:val="1-Char"/>
          <w:rFonts w:hint="cs"/>
          <w:rtl/>
        </w:rPr>
        <w:t xml:space="preserve"> آن‌ها </w:t>
      </w:r>
      <w:r w:rsidR="009C7035" w:rsidRPr="00250701">
        <w:rPr>
          <w:rStyle w:val="1-Char"/>
          <w:rFonts w:hint="cs"/>
          <w:rtl/>
        </w:rPr>
        <w:t xml:space="preserve">مثل اریتس (اع 28:17) و میندر (اقر 33:15) واپای </w:t>
      </w:r>
      <w:r w:rsidR="000A28D2" w:rsidRPr="00250701">
        <w:rPr>
          <w:rStyle w:val="1-Char"/>
          <w:rFonts w:hint="cs"/>
          <w:rtl/>
        </w:rPr>
        <w:t>مندیز (تیط 13:1)</w:t>
      </w:r>
      <w:r w:rsidR="00FA438B" w:rsidRPr="00250701">
        <w:rPr>
          <w:rStyle w:val="1-Char"/>
          <w:rFonts w:hint="cs"/>
          <w:rtl/>
        </w:rPr>
        <w:t xml:space="preserve"> اقتباس می‌کند»</w:t>
      </w:r>
      <w:r w:rsidR="007F7813" w:rsidRPr="003400DE">
        <w:rPr>
          <w:rStyle w:val="FootnoteReference"/>
          <w:rtl/>
          <w:lang w:bidi="fa-IR"/>
        </w:rPr>
        <w:footnoteReference w:customMarkFollows="1" w:id="26"/>
        <w:sym w:font="Symbol" w:char="F02A"/>
      </w:r>
      <w:r w:rsidR="0065779B" w:rsidRPr="00250701">
        <w:rPr>
          <w:rStyle w:val="1-Char"/>
          <w:rFonts w:hint="cs"/>
          <w:rtl/>
        </w:rPr>
        <w:t>.</w:t>
      </w:r>
      <w:r w:rsidR="007F7813" w:rsidRPr="00250701">
        <w:rPr>
          <w:rStyle w:val="1-Char"/>
          <w:rFonts w:hint="cs"/>
          <w:rtl/>
        </w:rPr>
        <w:t xml:space="preserve"> </w:t>
      </w:r>
      <w:r w:rsidR="0065779B" w:rsidRPr="00250701">
        <w:rPr>
          <w:rStyle w:val="1-Char"/>
          <w:rFonts w:hint="cs"/>
          <w:rtl/>
        </w:rPr>
        <w:t xml:space="preserve">با </w:t>
      </w:r>
      <w:r w:rsidR="00E36AFF" w:rsidRPr="00250701">
        <w:rPr>
          <w:rStyle w:val="1-Char"/>
          <w:rFonts w:hint="cs"/>
          <w:rtl/>
        </w:rPr>
        <w:t>رجوع به مراسلات پولس که در واقع، «انجیل پولس»</w:t>
      </w:r>
      <w:r w:rsidR="00C87627" w:rsidRPr="00250701">
        <w:rPr>
          <w:rStyle w:val="1-Char"/>
          <w:rFonts w:hint="cs"/>
          <w:rtl/>
        </w:rPr>
        <w:t xml:space="preserve"> را بازگو می‌نماید ملاحظه می‌شود که آراء </w:t>
      </w:r>
      <w:r w:rsidR="00746102" w:rsidRPr="00250701">
        <w:rPr>
          <w:rStyle w:val="1-Char"/>
          <w:rFonts w:hint="cs"/>
          <w:rtl/>
        </w:rPr>
        <w:t xml:space="preserve">پولس به تثلیث یونانی و اندیشه‌های «فیلون </w:t>
      </w:r>
      <w:r w:rsidR="00746102" w:rsidRPr="00250701">
        <w:rPr>
          <w:rStyle w:val="1-Char"/>
        </w:rPr>
        <w:t>Philon</w:t>
      </w:r>
      <w:r w:rsidR="00746102" w:rsidRPr="00250701">
        <w:rPr>
          <w:rStyle w:val="1-Char"/>
          <w:rFonts w:hint="cs"/>
          <w:rtl/>
        </w:rPr>
        <w:t>»</w:t>
      </w:r>
      <w:r w:rsidR="008443DB" w:rsidRPr="00250701">
        <w:rPr>
          <w:rStyle w:val="1-Char"/>
          <w:rFonts w:hint="cs"/>
          <w:rtl/>
        </w:rPr>
        <w:t>،</w:t>
      </w:r>
      <w:r w:rsidR="001F21DF" w:rsidRPr="00250701">
        <w:rPr>
          <w:rStyle w:val="1-Char"/>
          <w:rFonts w:hint="cs"/>
          <w:rtl/>
        </w:rPr>
        <w:t xml:space="preserve"> فیلسوفی که حدود بیست سال قبل از میلاد مسیح متولد شده،</w:t>
      </w:r>
      <w:r w:rsidR="009238F6" w:rsidRPr="00250701">
        <w:rPr>
          <w:rStyle w:val="1-Char"/>
          <w:rFonts w:hint="cs"/>
          <w:rtl/>
        </w:rPr>
        <w:t xml:space="preserve"> نزدیک است. فیلون،</w:t>
      </w:r>
      <w:r w:rsidR="00316504" w:rsidRPr="00250701">
        <w:rPr>
          <w:rStyle w:val="1-Char"/>
          <w:rFonts w:hint="cs"/>
          <w:rtl/>
        </w:rPr>
        <w:t xml:space="preserve"> متفکّری یهودی بود که در «اسکندریّه»</w:t>
      </w:r>
      <w:r w:rsidR="00B86BBD" w:rsidRPr="00250701">
        <w:rPr>
          <w:rStyle w:val="1-Char"/>
          <w:rFonts w:hint="cs"/>
          <w:rtl/>
        </w:rPr>
        <w:t xml:space="preserve"> بدنیا آمد و از یونانیان مایه گرفت و حکمت خود را براساس «تأویل»</w:t>
      </w:r>
      <w:r w:rsidR="00435DD0" w:rsidRPr="00250701">
        <w:rPr>
          <w:rStyle w:val="1-Char"/>
          <w:rFonts w:hint="cs"/>
          <w:rtl/>
        </w:rPr>
        <w:t xml:space="preserve"> بنا نهاد و از این راه میان تعالیم تورات و فلسف</w:t>
      </w:r>
      <w:r w:rsidR="00193DF6">
        <w:rPr>
          <w:rStyle w:val="1-Char"/>
          <w:rFonts w:hint="cs"/>
          <w:rtl/>
        </w:rPr>
        <w:t>ۀ</w:t>
      </w:r>
      <w:r w:rsidR="00435DD0" w:rsidRPr="00250701">
        <w:rPr>
          <w:rStyle w:val="1-Char"/>
          <w:rFonts w:hint="cs"/>
          <w:rtl/>
        </w:rPr>
        <w:t xml:space="preserve"> یونانی را جمع کرد. آراء و اندیشه‌های او در مردمِ</w:t>
      </w:r>
      <w:r w:rsidR="00AD6205" w:rsidRPr="00250701">
        <w:rPr>
          <w:rStyle w:val="1-Char"/>
          <w:rFonts w:hint="cs"/>
          <w:rtl/>
        </w:rPr>
        <w:t xml:space="preserve"> یونان مؤثّر افتاد و از طریق یونان در افکارِ آباء کلیسا نیز تأثیر</w:t>
      </w:r>
      <w:r w:rsidR="009634F8" w:rsidRPr="00250701">
        <w:rPr>
          <w:rStyle w:val="1-Char"/>
          <w:rFonts w:hint="cs"/>
          <w:rtl/>
        </w:rPr>
        <w:t xml:space="preserve"> گذاشت. کشیش لبنانی «فردینان توتل»</w:t>
      </w:r>
      <w:r w:rsidR="0024594A" w:rsidRPr="00250701">
        <w:rPr>
          <w:rStyle w:val="1-Char"/>
          <w:rFonts w:hint="cs"/>
          <w:rtl/>
        </w:rPr>
        <w:t xml:space="preserve"> در این باره می‌نویسد</w:t>
      </w:r>
      <w:r w:rsidR="00B7288E" w:rsidRPr="00250701">
        <w:rPr>
          <w:rStyle w:val="1-Char"/>
          <w:rFonts w:hint="cs"/>
          <w:rtl/>
        </w:rPr>
        <w:t>:</w:t>
      </w:r>
      <w:r w:rsidR="0024594A" w:rsidRPr="00250701">
        <w:rPr>
          <w:rStyle w:val="1-Char"/>
          <w:rFonts w:hint="cs"/>
          <w:rtl/>
        </w:rPr>
        <w:t xml:space="preserve"> </w:t>
      </w:r>
      <w:r w:rsidR="0024594A" w:rsidRPr="00920574">
        <w:rPr>
          <w:rStyle w:val="4-Char"/>
          <w:rFonts w:hint="cs"/>
          <w:rtl/>
        </w:rPr>
        <w:t>«</w:t>
      </w:r>
      <w:r w:rsidR="0024594A" w:rsidRPr="00920574">
        <w:rPr>
          <w:rStyle w:val="4-Char"/>
          <w:rtl/>
        </w:rPr>
        <w:t>ح</w:t>
      </w:r>
      <w:r w:rsidR="00EA7042" w:rsidRPr="00920574">
        <w:rPr>
          <w:rStyle w:val="4-Char"/>
          <w:rtl/>
        </w:rPr>
        <w:t>او</w:t>
      </w:r>
      <w:r w:rsidR="005C6E2F" w:rsidRPr="00920574">
        <w:rPr>
          <w:rStyle w:val="4-Char"/>
          <w:rtl/>
        </w:rPr>
        <w:t>ل</w:t>
      </w:r>
      <w:r w:rsidR="0024594A" w:rsidRPr="00920574">
        <w:rPr>
          <w:rStyle w:val="4-Char"/>
          <w:rtl/>
        </w:rPr>
        <w:t xml:space="preserve"> أن یفصح عن معتقده الدینی مستعینا بتعابیر الفلسفة الیونانیة،</w:t>
      </w:r>
      <w:r w:rsidR="00EA7042" w:rsidRPr="00920574">
        <w:rPr>
          <w:rStyle w:val="4-Char"/>
          <w:rtl/>
        </w:rPr>
        <w:t xml:space="preserve"> کان یکثر استعمال الطر</w:t>
      </w:r>
      <w:r w:rsidR="00EA7042" w:rsidRPr="00920574">
        <w:rPr>
          <w:rStyle w:val="4-Char"/>
          <w:rFonts w:hint="cs"/>
          <w:rtl/>
        </w:rPr>
        <w:t>يقة</w:t>
      </w:r>
      <w:r w:rsidR="00750DC7" w:rsidRPr="00920574">
        <w:rPr>
          <w:rStyle w:val="4-Char"/>
          <w:rtl/>
        </w:rPr>
        <w:t xml:space="preserve"> الرمزیة. له تأثیر جدی علی آباء</w:t>
      </w:r>
      <w:r w:rsidR="00DF55AE" w:rsidRPr="00920574">
        <w:rPr>
          <w:rStyle w:val="4-Char"/>
          <w:rtl/>
        </w:rPr>
        <w:t xml:space="preserve"> الکنیسة الشرقیة ...</w:t>
      </w:r>
      <w:r w:rsidR="00DF55AE" w:rsidRPr="00920574">
        <w:rPr>
          <w:rStyle w:val="4-Char"/>
          <w:rFonts w:hint="cs"/>
          <w:rtl/>
        </w:rPr>
        <w:t>»</w:t>
      </w:r>
      <w:r w:rsidR="00DF55AE" w:rsidRPr="00CF7E23">
        <w:rPr>
          <w:rStyle w:val="1-Char"/>
          <w:vertAlign w:val="superscript"/>
          <w:rtl/>
        </w:rPr>
        <w:footnoteReference w:id="27"/>
      </w:r>
      <w:r w:rsidR="00EA7042">
        <w:rPr>
          <w:rFonts w:ascii="Times New Roman" w:hAnsi="Times New Roman" w:hint="cs"/>
          <w:b/>
          <w:bCs/>
          <w:sz w:val="32"/>
          <w:szCs w:val="32"/>
          <w:rtl/>
          <w:lang w:bidi="fa-IR"/>
        </w:rPr>
        <w:t>.</w:t>
      </w:r>
      <w:r w:rsidR="00DF55AE" w:rsidRPr="00250701">
        <w:rPr>
          <w:rStyle w:val="1-Char"/>
          <w:rFonts w:hint="cs"/>
          <w:rtl/>
        </w:rPr>
        <w:t xml:space="preserve"> </w:t>
      </w:r>
    </w:p>
    <w:p w:rsidR="008C1092" w:rsidRPr="00250701" w:rsidRDefault="00647342" w:rsidP="00103C4A">
      <w:pPr>
        <w:pStyle w:val="StyleComplexBLotus12ptJustifiedFirstline05cmCharCharChar2CharCharCharCharChar"/>
        <w:spacing w:line="240" w:lineRule="auto"/>
        <w:rPr>
          <w:rStyle w:val="1-Char"/>
          <w:rtl/>
        </w:rPr>
      </w:pPr>
      <w:r w:rsidRPr="00250701">
        <w:rPr>
          <w:rStyle w:val="1-Char"/>
          <w:rFonts w:hint="cs"/>
          <w:rtl/>
        </w:rPr>
        <w:t>یعنی</w:t>
      </w:r>
      <w:r w:rsidR="00B7288E" w:rsidRPr="00250701">
        <w:rPr>
          <w:rStyle w:val="1-Char"/>
          <w:rFonts w:hint="cs"/>
          <w:rtl/>
        </w:rPr>
        <w:t>:</w:t>
      </w:r>
      <w:r w:rsidRPr="00250701">
        <w:rPr>
          <w:rStyle w:val="1-Char"/>
          <w:rFonts w:hint="cs"/>
          <w:rtl/>
        </w:rPr>
        <w:t xml:space="preserve"> «(فیلون)</w:t>
      </w:r>
      <w:r w:rsidR="00AD06A6" w:rsidRPr="00250701">
        <w:rPr>
          <w:rStyle w:val="1-Char"/>
          <w:rFonts w:hint="cs"/>
          <w:rtl/>
        </w:rPr>
        <w:t xml:space="preserve"> با زیرکی عقاید دینی خود را بکمک فلسف</w:t>
      </w:r>
      <w:r w:rsidR="00193DF6">
        <w:rPr>
          <w:rStyle w:val="1-Char"/>
          <w:rFonts w:hint="cs"/>
          <w:rtl/>
        </w:rPr>
        <w:t>ۀ</w:t>
      </w:r>
      <w:r w:rsidR="00AD06A6" w:rsidRPr="00250701">
        <w:rPr>
          <w:rStyle w:val="1-Char"/>
          <w:rFonts w:hint="cs"/>
          <w:rtl/>
        </w:rPr>
        <w:t xml:space="preserve"> یونانی بیان کرد و در آثارش شیو</w:t>
      </w:r>
      <w:r w:rsidR="00193DF6">
        <w:rPr>
          <w:rStyle w:val="1-Char"/>
          <w:rFonts w:hint="cs"/>
          <w:rtl/>
        </w:rPr>
        <w:t>ۀ</w:t>
      </w:r>
      <w:r w:rsidR="00AD06A6" w:rsidRPr="00250701">
        <w:rPr>
          <w:rStyle w:val="1-Char"/>
          <w:rFonts w:hint="cs"/>
          <w:rtl/>
        </w:rPr>
        <w:t xml:space="preserve"> رمز را فراوان بکار گرفت. او تأثیر جدّی بر آباءِ کلیسایِ شرقی بجای نهاد...». </w:t>
      </w:r>
    </w:p>
    <w:p w:rsidR="00253D8F" w:rsidRPr="00250701" w:rsidRDefault="00B2161C" w:rsidP="001D43D7">
      <w:pPr>
        <w:pStyle w:val="StyleComplexBLotus12ptJustifiedFirstline05cmCharCharChar2CharCharCharCharChar"/>
        <w:spacing w:line="240" w:lineRule="auto"/>
        <w:rPr>
          <w:rStyle w:val="1-Char"/>
          <w:rtl/>
        </w:rPr>
      </w:pPr>
      <w:r w:rsidRPr="00250701">
        <w:rPr>
          <w:rStyle w:val="1-Char"/>
          <w:rFonts w:hint="cs"/>
          <w:rtl/>
        </w:rPr>
        <w:t>یکی از محقّقان معاصر می‌نویسد</w:t>
      </w:r>
      <w:r w:rsidR="00B7288E" w:rsidRPr="00250701">
        <w:rPr>
          <w:rStyle w:val="1-Char"/>
          <w:rFonts w:hint="cs"/>
          <w:rtl/>
        </w:rPr>
        <w:t>:</w:t>
      </w:r>
      <w:r w:rsidRPr="00250701">
        <w:rPr>
          <w:rStyle w:val="1-Char"/>
          <w:rFonts w:hint="cs"/>
          <w:rtl/>
        </w:rPr>
        <w:t xml:space="preserve"> «از جمله آراء </w:t>
      </w:r>
      <w:r w:rsidR="00C23AE8" w:rsidRPr="00250701">
        <w:rPr>
          <w:rStyle w:val="1-Char"/>
          <w:rFonts w:hint="cs"/>
          <w:rtl/>
        </w:rPr>
        <w:t>فیلون یکی این است که</w:t>
      </w:r>
      <w:r w:rsidR="00B7288E" w:rsidRPr="00250701">
        <w:rPr>
          <w:rStyle w:val="1-Char"/>
          <w:rFonts w:hint="cs"/>
          <w:rtl/>
        </w:rPr>
        <w:t>:</w:t>
      </w:r>
      <w:r w:rsidR="00C23AE8" w:rsidRPr="00250701">
        <w:rPr>
          <w:rStyle w:val="1-Char"/>
          <w:rFonts w:hint="cs"/>
          <w:rtl/>
        </w:rPr>
        <w:t xml:space="preserve"> خدا یکی است و موجودِ</w:t>
      </w:r>
      <w:r w:rsidR="00C50A04" w:rsidRPr="00250701">
        <w:rPr>
          <w:rStyle w:val="1-Char"/>
          <w:rFonts w:hint="cs"/>
          <w:rtl/>
        </w:rPr>
        <w:t xml:space="preserve"> مجرّد است و </w:t>
      </w:r>
      <w:r w:rsidR="005C6E2F" w:rsidRPr="00250701">
        <w:rPr>
          <w:rStyle w:val="1-Char"/>
          <w:rFonts w:hint="cs"/>
          <w:rtl/>
        </w:rPr>
        <w:t>اوّل</w:t>
      </w:r>
      <w:r w:rsidR="00C50A04" w:rsidRPr="00250701">
        <w:rPr>
          <w:rStyle w:val="1-Char"/>
          <w:rFonts w:hint="cs"/>
          <w:rtl/>
        </w:rPr>
        <w:t xml:space="preserve"> صادر از خدا (کلمه یالوگوس)</w:t>
      </w:r>
      <w:r w:rsidR="009B50DB" w:rsidRPr="00250701">
        <w:rPr>
          <w:rStyle w:val="1-Char"/>
          <w:rFonts w:hint="cs"/>
          <w:rtl/>
        </w:rPr>
        <w:t xml:space="preserve"> است. کلمه،</w:t>
      </w:r>
      <w:r w:rsidR="00562638" w:rsidRPr="00250701">
        <w:rPr>
          <w:rStyle w:val="1-Char"/>
          <w:rFonts w:hint="cs"/>
          <w:rtl/>
        </w:rPr>
        <w:t xml:space="preserve"> واسط</w:t>
      </w:r>
      <w:r w:rsidR="00193DF6">
        <w:rPr>
          <w:rStyle w:val="1-Char"/>
          <w:rFonts w:hint="cs"/>
          <w:rtl/>
        </w:rPr>
        <w:t>ۀ</w:t>
      </w:r>
      <w:r w:rsidR="001E38C4" w:rsidRPr="00250701">
        <w:rPr>
          <w:rStyle w:val="1-Char"/>
          <w:rFonts w:hint="cs"/>
          <w:rtl/>
        </w:rPr>
        <w:t xml:space="preserve"> بین خدا و عالم است و روح صادر از کلمه،</w:t>
      </w:r>
      <w:r w:rsidR="0004641A" w:rsidRPr="00250701">
        <w:rPr>
          <w:rStyle w:val="1-Char"/>
          <w:rFonts w:hint="cs"/>
          <w:rtl/>
        </w:rPr>
        <w:t xml:space="preserve"> روحِ عالم است. این تثلیث، شبیه تثلیث مسیحی است که بعدها پیدا شد و در دو لفظ کلمه و روح با یکدیگر مشترکند»</w:t>
      </w:r>
      <w:r w:rsidR="0004641A" w:rsidRPr="00CF7E23">
        <w:rPr>
          <w:rStyle w:val="1-Char"/>
          <w:vertAlign w:val="superscript"/>
          <w:rtl/>
        </w:rPr>
        <w:footnoteReference w:id="28"/>
      </w:r>
      <w:r w:rsidR="001D43D7" w:rsidRPr="00250701">
        <w:rPr>
          <w:rStyle w:val="1-Char"/>
          <w:rFonts w:hint="cs"/>
          <w:rtl/>
        </w:rPr>
        <w:t>.</w:t>
      </w:r>
      <w:r w:rsidR="0004641A" w:rsidRPr="00250701">
        <w:rPr>
          <w:rStyle w:val="1-Char"/>
          <w:rFonts w:hint="cs"/>
          <w:rtl/>
        </w:rPr>
        <w:t xml:space="preserve"> </w:t>
      </w:r>
    </w:p>
    <w:p w:rsidR="00253D8F" w:rsidRPr="00250701" w:rsidRDefault="0004641A" w:rsidP="005A1CE9">
      <w:pPr>
        <w:pStyle w:val="StyleComplexBLotus12ptJustifiedFirstline05cmCharCharChar2CharCharCharCharChar"/>
        <w:spacing w:line="240" w:lineRule="auto"/>
        <w:rPr>
          <w:rStyle w:val="1-Char"/>
          <w:rtl/>
        </w:rPr>
      </w:pPr>
      <w:r w:rsidRPr="00250701">
        <w:rPr>
          <w:rStyle w:val="1-Char"/>
          <w:rFonts w:hint="cs"/>
          <w:rtl/>
        </w:rPr>
        <w:t xml:space="preserve">بنا به تحقیق و تعبیر فردریک کاپلستن </w:t>
      </w:r>
      <w:r w:rsidRPr="00250701">
        <w:rPr>
          <w:rStyle w:val="1-Char"/>
        </w:rPr>
        <w:t>P. Copleston</w:t>
      </w:r>
      <w:r w:rsidRPr="00250701">
        <w:rPr>
          <w:rStyle w:val="1-Char"/>
          <w:rFonts w:hint="cs"/>
          <w:rtl/>
        </w:rPr>
        <w:t xml:space="preserve"> </w:t>
      </w:r>
      <w:r w:rsidR="00796985" w:rsidRPr="00250701">
        <w:rPr>
          <w:rStyle w:val="1-Char"/>
          <w:rFonts w:hint="cs"/>
          <w:rtl/>
        </w:rPr>
        <w:t>کشیش متفلسفِ مسیحی در کتاب «تاریخ فلسفه»</w:t>
      </w:r>
      <w:r w:rsidR="00B7288E" w:rsidRPr="00250701">
        <w:rPr>
          <w:rStyle w:val="1-Char"/>
          <w:rFonts w:hint="cs"/>
          <w:rtl/>
        </w:rPr>
        <w:t>:</w:t>
      </w:r>
      <w:r w:rsidR="00AB5326" w:rsidRPr="00250701">
        <w:rPr>
          <w:rStyle w:val="1-Char"/>
          <w:rFonts w:hint="cs"/>
          <w:rtl/>
        </w:rPr>
        <w:t xml:space="preserve"> فیلون میان خداوند و جهان مادّی خلأ و فاصله‌ای عظیم می‌دیده و از این</w:t>
      </w:r>
      <w:r w:rsidR="00D34FC0" w:rsidRPr="00250701">
        <w:rPr>
          <w:rStyle w:val="1-Char"/>
          <w:rFonts w:hint="eastAsia"/>
          <w:rtl/>
        </w:rPr>
        <w:t>‌</w:t>
      </w:r>
      <w:r w:rsidR="00AB5326" w:rsidRPr="00250701">
        <w:rPr>
          <w:rStyle w:val="1-Char"/>
          <w:rFonts w:hint="cs"/>
          <w:rtl/>
        </w:rPr>
        <w:t>رو ناچار شده به پیروی از فلسف</w:t>
      </w:r>
      <w:r w:rsidR="00193DF6">
        <w:rPr>
          <w:rStyle w:val="1-Char"/>
          <w:rFonts w:hint="cs"/>
          <w:rtl/>
        </w:rPr>
        <w:t>ۀ</w:t>
      </w:r>
      <w:r w:rsidR="00AB5326" w:rsidRPr="00250701">
        <w:rPr>
          <w:rStyle w:val="1-Char"/>
          <w:rFonts w:hint="cs"/>
          <w:rtl/>
        </w:rPr>
        <w:t xml:space="preserve"> یونانی با «واسطه‌ای» </w:t>
      </w:r>
      <w:r w:rsidR="00022C3C" w:rsidRPr="00250701">
        <w:rPr>
          <w:rStyle w:val="1-Char"/>
          <w:rFonts w:hint="cs"/>
          <w:rtl/>
        </w:rPr>
        <w:t>فاصل</w:t>
      </w:r>
      <w:r w:rsidR="00193DF6">
        <w:rPr>
          <w:rStyle w:val="1-Char"/>
          <w:rFonts w:hint="cs"/>
          <w:rtl/>
        </w:rPr>
        <w:t>ۀ</w:t>
      </w:r>
      <w:r w:rsidR="00022C3C" w:rsidRPr="00250701">
        <w:rPr>
          <w:rStyle w:val="1-Char"/>
          <w:rFonts w:hint="cs"/>
          <w:rtl/>
        </w:rPr>
        <w:t xml:space="preserve"> مزبور را پر کند! و </w:t>
      </w:r>
      <w:r w:rsidR="006849F1" w:rsidRPr="00250701">
        <w:rPr>
          <w:rStyle w:val="1-Char"/>
          <w:rFonts w:hint="cs"/>
          <w:rtl/>
        </w:rPr>
        <w:t>آن واسطه،</w:t>
      </w:r>
      <w:r w:rsidR="005F63C9" w:rsidRPr="00250701">
        <w:rPr>
          <w:rStyle w:val="1-Char"/>
          <w:rFonts w:hint="cs"/>
          <w:rtl/>
        </w:rPr>
        <w:t xml:space="preserve"> «کل</w:t>
      </w:r>
      <w:r w:rsidR="004946A4" w:rsidRPr="00250701">
        <w:rPr>
          <w:rStyle w:val="1-Char"/>
          <w:rFonts w:hint="cs"/>
          <w:rtl/>
        </w:rPr>
        <w:t>م</w:t>
      </w:r>
      <w:r w:rsidR="005F63C9" w:rsidRPr="00250701">
        <w:rPr>
          <w:rStyle w:val="1-Char"/>
          <w:rFonts w:hint="cs"/>
          <w:rtl/>
        </w:rPr>
        <w:t>ه»</w:t>
      </w:r>
      <w:r w:rsidR="004946A4" w:rsidRPr="00250701">
        <w:rPr>
          <w:rStyle w:val="1-Char"/>
          <w:rFonts w:hint="cs"/>
          <w:rtl/>
        </w:rPr>
        <w:t xml:space="preserve"> </w:t>
      </w:r>
      <w:r w:rsidR="00BF112A" w:rsidRPr="00250701">
        <w:rPr>
          <w:rStyle w:val="1-Char"/>
          <w:rFonts w:hint="cs"/>
          <w:rtl/>
        </w:rPr>
        <w:t>یا عقل (لوگوس)</w:t>
      </w:r>
      <w:r w:rsidR="00D33A97" w:rsidRPr="00250701">
        <w:rPr>
          <w:rStyle w:val="1-Char"/>
          <w:rFonts w:hint="cs"/>
          <w:rtl/>
        </w:rPr>
        <w:t xml:space="preserve"> بوده که بعنوان «نخستین مولود خدا»</w:t>
      </w:r>
      <w:r w:rsidR="00E56DD0" w:rsidRPr="00250701">
        <w:rPr>
          <w:rStyle w:val="1-Char"/>
          <w:rFonts w:hint="cs"/>
          <w:rtl/>
        </w:rPr>
        <w:t xml:space="preserve"> تلقی شده است</w:t>
      </w:r>
      <w:r w:rsidR="00E56DD0" w:rsidRPr="00CF7E23">
        <w:rPr>
          <w:rStyle w:val="1-Char"/>
          <w:vertAlign w:val="superscript"/>
          <w:rtl/>
        </w:rPr>
        <w:footnoteReference w:id="29"/>
      </w:r>
      <w:r w:rsidR="005A1CE9" w:rsidRPr="00250701">
        <w:rPr>
          <w:rStyle w:val="1-Char"/>
          <w:rFonts w:hint="cs"/>
          <w:rtl/>
        </w:rPr>
        <w:t>.</w:t>
      </w:r>
      <w:r w:rsidR="00E56DD0" w:rsidRPr="00250701">
        <w:rPr>
          <w:rStyle w:val="1-Char"/>
          <w:rFonts w:hint="cs"/>
          <w:rtl/>
        </w:rPr>
        <w:t xml:space="preserve"> </w:t>
      </w:r>
    </w:p>
    <w:p w:rsidR="00E56DD0" w:rsidRPr="00250701" w:rsidRDefault="009416DA" w:rsidP="003400DE">
      <w:pPr>
        <w:pStyle w:val="StyleComplexBLotus12ptJustifiedFirstline05cmCharCharChar2CharCharCharCharChar"/>
        <w:spacing w:line="240" w:lineRule="auto"/>
        <w:rPr>
          <w:rStyle w:val="1-Char"/>
          <w:rtl/>
        </w:rPr>
      </w:pPr>
      <w:r w:rsidRPr="00250701">
        <w:rPr>
          <w:rStyle w:val="1-Char"/>
          <w:rFonts w:hint="cs"/>
          <w:rtl/>
        </w:rPr>
        <w:t xml:space="preserve">اینک هنگام آن فرا رسیده که اصول مبادی </w:t>
      </w:r>
      <w:r w:rsidR="00836DE1" w:rsidRPr="00250701">
        <w:rPr>
          <w:rStyle w:val="1-Char"/>
          <w:rFonts w:hint="cs"/>
          <w:rtl/>
        </w:rPr>
        <w:t>افکار پولس را از خلال نامه‌هایش بیاوریم تا معلوم شود که وی،</w:t>
      </w:r>
      <w:r w:rsidR="006B4D73" w:rsidRPr="00250701">
        <w:rPr>
          <w:rStyle w:val="1-Char"/>
          <w:rFonts w:hint="cs"/>
          <w:rtl/>
        </w:rPr>
        <w:t xml:space="preserve"> آیین پاک مسیحیّت </w:t>
      </w:r>
      <w:r w:rsidR="009955CA" w:rsidRPr="00250701">
        <w:rPr>
          <w:rStyle w:val="1-Char"/>
          <w:rFonts w:hint="cs"/>
          <w:rtl/>
        </w:rPr>
        <w:t xml:space="preserve">را بکدام راه کشانده است؟ </w:t>
      </w:r>
    </w:p>
    <w:p w:rsidR="009955CA" w:rsidRPr="00250701" w:rsidRDefault="009955CA" w:rsidP="003400DE">
      <w:pPr>
        <w:pStyle w:val="StyleComplexBLotus12ptJustifiedFirstline05cmCharCharChar2CharCharCharCharChar"/>
        <w:spacing w:line="240" w:lineRule="auto"/>
        <w:rPr>
          <w:rStyle w:val="1-Char"/>
          <w:rtl/>
        </w:rPr>
      </w:pPr>
      <w:r w:rsidRPr="00250701">
        <w:rPr>
          <w:rStyle w:val="1-Char"/>
          <w:rFonts w:hint="cs"/>
          <w:rtl/>
        </w:rPr>
        <w:t>پولس در آغاز رسال</w:t>
      </w:r>
      <w:r w:rsidR="00193DF6">
        <w:rPr>
          <w:rStyle w:val="1-Char"/>
          <w:rFonts w:hint="cs"/>
          <w:rtl/>
        </w:rPr>
        <w:t>ۀ</w:t>
      </w:r>
      <w:r w:rsidRPr="00250701">
        <w:rPr>
          <w:rStyle w:val="1-Char"/>
          <w:rFonts w:hint="cs"/>
          <w:rtl/>
        </w:rPr>
        <w:t xml:space="preserve"> خود به «عبرانیان»</w:t>
      </w:r>
      <w:r w:rsidR="00371E1B" w:rsidRPr="00250701">
        <w:rPr>
          <w:rStyle w:val="1-Char"/>
          <w:rFonts w:hint="cs"/>
          <w:rtl/>
        </w:rPr>
        <w:t xml:space="preserve"> می‌نویسد</w:t>
      </w:r>
      <w:r w:rsidR="00B7288E" w:rsidRPr="00250701">
        <w:rPr>
          <w:rStyle w:val="1-Char"/>
          <w:rFonts w:hint="cs"/>
          <w:rtl/>
        </w:rPr>
        <w:t>:</w:t>
      </w:r>
      <w:r w:rsidR="00371E1B" w:rsidRPr="00250701">
        <w:rPr>
          <w:rStyle w:val="1-Char"/>
          <w:rFonts w:hint="cs"/>
          <w:rtl/>
        </w:rPr>
        <w:t xml:space="preserve"> </w:t>
      </w:r>
      <w:r w:rsidR="008D6534" w:rsidRPr="00250701">
        <w:rPr>
          <w:rStyle w:val="1-Char"/>
          <w:rFonts w:hint="cs"/>
          <w:rtl/>
        </w:rPr>
        <w:t>«خدا در ایّام قدیم،</w:t>
      </w:r>
      <w:r w:rsidR="00417B2A" w:rsidRPr="00250701">
        <w:rPr>
          <w:rStyle w:val="1-Char"/>
          <w:rFonts w:hint="cs"/>
          <w:rtl/>
        </w:rPr>
        <w:t xml:space="preserve"> در اوقات بسیار و به راه‌های مختلف به وسیل</w:t>
      </w:r>
      <w:r w:rsidR="00193DF6">
        <w:rPr>
          <w:rStyle w:val="1-Char"/>
          <w:rFonts w:hint="cs"/>
          <w:rtl/>
        </w:rPr>
        <w:t>ۀ</w:t>
      </w:r>
      <w:r w:rsidR="00417B2A" w:rsidRPr="00250701">
        <w:rPr>
          <w:rStyle w:val="1-Char"/>
          <w:rFonts w:hint="cs"/>
          <w:rtl/>
        </w:rPr>
        <w:t xml:space="preserve"> پیامبران با پدران،</w:t>
      </w:r>
      <w:r w:rsidR="004E787E" w:rsidRPr="00250701">
        <w:rPr>
          <w:rStyle w:val="1-Char"/>
          <w:rFonts w:hint="cs"/>
          <w:rtl/>
        </w:rPr>
        <w:t xml:space="preserve"> تکلّم فرمود،</w:t>
      </w:r>
      <w:r w:rsidR="00D7334F" w:rsidRPr="00250701">
        <w:rPr>
          <w:rStyle w:val="1-Char"/>
          <w:rFonts w:hint="cs"/>
          <w:rtl/>
        </w:rPr>
        <w:t xml:space="preserve"> ولی در این روزهای آخر به وسیل</w:t>
      </w:r>
      <w:r w:rsidR="00193DF6">
        <w:rPr>
          <w:rStyle w:val="1-Char"/>
          <w:rFonts w:hint="cs"/>
          <w:rtl/>
        </w:rPr>
        <w:t>ۀ</w:t>
      </w:r>
      <w:r w:rsidR="00D7334F" w:rsidRPr="00250701">
        <w:rPr>
          <w:rStyle w:val="1-Char"/>
          <w:rFonts w:hint="cs"/>
          <w:rtl/>
        </w:rPr>
        <w:t xml:space="preserve"> پسر خود با ما سخن گفته است. </w:t>
      </w:r>
      <w:r w:rsidR="003C4BCF" w:rsidRPr="00250701">
        <w:rPr>
          <w:rStyle w:val="1-Char"/>
          <w:rFonts w:hint="cs"/>
          <w:rtl/>
        </w:rPr>
        <w:t>خدا این پسر را وارثِ کلّ کائنات گردانیده و به وسیل</w:t>
      </w:r>
      <w:r w:rsidR="00193DF6">
        <w:rPr>
          <w:rStyle w:val="1-Char"/>
          <w:rFonts w:hint="cs"/>
          <w:rtl/>
        </w:rPr>
        <w:t>ۀ</w:t>
      </w:r>
      <w:r w:rsidR="003C4BCF" w:rsidRPr="00250701">
        <w:rPr>
          <w:rStyle w:val="1-Char"/>
          <w:rFonts w:hint="cs"/>
          <w:rtl/>
        </w:rPr>
        <w:t xml:space="preserve"> او هم</w:t>
      </w:r>
      <w:r w:rsidR="00193DF6">
        <w:rPr>
          <w:rStyle w:val="1-Char"/>
          <w:rFonts w:hint="cs"/>
          <w:rtl/>
        </w:rPr>
        <w:t>ۀ</w:t>
      </w:r>
      <w:r w:rsidR="003C4BCF" w:rsidRPr="00250701">
        <w:rPr>
          <w:rStyle w:val="1-Char"/>
          <w:rFonts w:hint="cs"/>
          <w:rtl/>
        </w:rPr>
        <w:t xml:space="preserve"> عالم هستی را آفریده است. آن پسر،</w:t>
      </w:r>
      <w:r w:rsidR="00F04313" w:rsidRPr="00250701">
        <w:rPr>
          <w:rStyle w:val="1-Char"/>
          <w:rFonts w:hint="cs"/>
          <w:rtl/>
        </w:rPr>
        <w:t xml:space="preserve"> فروغ جلال </w:t>
      </w:r>
      <w:r w:rsidR="00B80766" w:rsidRPr="00250701">
        <w:rPr>
          <w:rStyle w:val="1-Char"/>
          <w:rFonts w:hint="cs"/>
          <w:rtl/>
        </w:rPr>
        <w:t>خدا و مظهر کامل وجود اوست و کائنات را با کلام</w:t>
      </w:r>
      <w:r w:rsidR="0088113F" w:rsidRPr="00250701">
        <w:rPr>
          <w:rStyle w:val="1-Char"/>
          <w:rFonts w:hint="cs"/>
          <w:rtl/>
        </w:rPr>
        <w:t>ِ پر قدرت خود نگه می‌دارد و پس از آنکه آدمیان را از گناهانشان پاک گردانید در عالم بالا در دستِ</w:t>
      </w:r>
      <w:r w:rsidR="00FB5F74" w:rsidRPr="00250701">
        <w:rPr>
          <w:rStyle w:val="1-Char"/>
          <w:rFonts w:hint="cs"/>
          <w:rtl/>
        </w:rPr>
        <w:t xml:space="preserve"> راستِ حضرت أعلی نشست»!</w:t>
      </w:r>
      <w:r w:rsidR="00FB5F74" w:rsidRPr="00CF7E23">
        <w:rPr>
          <w:rStyle w:val="1-Char"/>
          <w:vertAlign w:val="superscript"/>
          <w:rtl/>
        </w:rPr>
        <w:footnoteReference w:id="30"/>
      </w:r>
      <w:r w:rsidR="00FB5F74" w:rsidRPr="00250701">
        <w:rPr>
          <w:rStyle w:val="1-Char"/>
          <w:rFonts w:hint="cs"/>
          <w:rtl/>
        </w:rPr>
        <w:t xml:space="preserve"> </w:t>
      </w:r>
    </w:p>
    <w:p w:rsidR="00796985" w:rsidRPr="00250701" w:rsidRDefault="00C635E4" w:rsidP="00234721">
      <w:pPr>
        <w:pStyle w:val="StyleComplexBLotus12ptJustifiedFirstline05cmCharCharChar2CharCharCharCharChar"/>
        <w:spacing w:line="240" w:lineRule="auto"/>
        <w:rPr>
          <w:rStyle w:val="1-Char"/>
          <w:rtl/>
        </w:rPr>
      </w:pPr>
      <w:r w:rsidRPr="00250701">
        <w:rPr>
          <w:rStyle w:val="1-Char"/>
          <w:rFonts w:hint="cs"/>
          <w:rtl/>
        </w:rPr>
        <w:t>و در نام</w:t>
      </w:r>
      <w:r w:rsidR="00193DF6">
        <w:rPr>
          <w:rStyle w:val="1-Char"/>
          <w:rFonts w:hint="cs"/>
          <w:rtl/>
        </w:rPr>
        <w:t>ۀ</w:t>
      </w:r>
      <w:r w:rsidRPr="00250701">
        <w:rPr>
          <w:rStyle w:val="1-Char"/>
          <w:rFonts w:hint="cs"/>
          <w:rtl/>
        </w:rPr>
        <w:t xml:space="preserve"> دیگرش به کلیسای شهر «کولسیه»</w:t>
      </w:r>
      <w:r w:rsidR="0044736F" w:rsidRPr="00250701">
        <w:rPr>
          <w:rStyle w:val="1-Char"/>
          <w:rFonts w:hint="cs"/>
          <w:rtl/>
        </w:rPr>
        <w:t xml:space="preserve"> می‌نویسد</w:t>
      </w:r>
      <w:r w:rsidR="00B7288E" w:rsidRPr="00250701">
        <w:rPr>
          <w:rStyle w:val="1-Char"/>
          <w:rFonts w:hint="cs"/>
          <w:rtl/>
        </w:rPr>
        <w:t>:</w:t>
      </w:r>
      <w:r w:rsidR="0044736F" w:rsidRPr="00250701">
        <w:rPr>
          <w:rStyle w:val="1-Char"/>
          <w:rFonts w:hint="cs"/>
          <w:rtl/>
        </w:rPr>
        <w:t xml:space="preserve"> </w:t>
      </w:r>
      <w:r w:rsidR="00715E8A" w:rsidRPr="00250701">
        <w:rPr>
          <w:rStyle w:val="1-Char"/>
          <w:rFonts w:hint="cs"/>
          <w:rtl/>
        </w:rPr>
        <w:t>«مسیح، صورت و مظهر خدای نادیده است و از هم</w:t>
      </w:r>
      <w:r w:rsidR="00193DF6">
        <w:rPr>
          <w:rStyle w:val="1-Char"/>
          <w:rFonts w:hint="cs"/>
          <w:rtl/>
        </w:rPr>
        <w:t>ۀ</w:t>
      </w:r>
      <w:r w:rsidR="00715E8A" w:rsidRPr="00250701">
        <w:rPr>
          <w:rStyle w:val="1-Char"/>
          <w:rFonts w:hint="cs"/>
          <w:rtl/>
        </w:rPr>
        <w:t xml:space="preserve"> مخلوقات برتر است</w:t>
      </w:r>
      <w:r w:rsidR="00234721" w:rsidRPr="00250701">
        <w:rPr>
          <w:rStyle w:val="1-Char"/>
          <w:rFonts w:hint="cs"/>
          <w:rtl/>
        </w:rPr>
        <w:t>،</w:t>
      </w:r>
      <w:r w:rsidR="00715E8A" w:rsidRPr="00250701">
        <w:rPr>
          <w:rStyle w:val="1-Char"/>
          <w:rFonts w:hint="cs"/>
          <w:rtl/>
        </w:rPr>
        <w:t xml:space="preserve"> زیرا بوسیل</w:t>
      </w:r>
      <w:r w:rsidR="00193DF6">
        <w:rPr>
          <w:rStyle w:val="1-Char"/>
          <w:rFonts w:hint="cs"/>
          <w:rtl/>
        </w:rPr>
        <w:t>ۀ</w:t>
      </w:r>
      <w:r w:rsidR="00715E8A" w:rsidRPr="00250701">
        <w:rPr>
          <w:rStyle w:val="1-Char"/>
          <w:rFonts w:hint="cs"/>
          <w:rtl/>
        </w:rPr>
        <w:t xml:space="preserve"> او هر آنچه در آسمان و زمین است، دیدنی‌ها و نادیدنی‌ها، تخت‌ها،</w:t>
      </w:r>
      <w:r w:rsidR="005D400A" w:rsidRPr="00250701">
        <w:rPr>
          <w:rStyle w:val="1-Char"/>
          <w:rFonts w:hint="cs"/>
          <w:rtl/>
        </w:rPr>
        <w:t xml:space="preserve"> پادشاهان،</w:t>
      </w:r>
      <w:r w:rsidR="00623B0C" w:rsidRPr="00250701">
        <w:rPr>
          <w:rStyle w:val="1-Char"/>
          <w:rFonts w:hint="cs"/>
          <w:rtl/>
        </w:rPr>
        <w:t xml:space="preserve"> حکمرانان و </w:t>
      </w:r>
      <w:r w:rsidR="005C6E2F" w:rsidRPr="00250701">
        <w:rPr>
          <w:rStyle w:val="1-Char"/>
          <w:rFonts w:hint="cs"/>
          <w:rtl/>
        </w:rPr>
        <w:t>اوّل</w:t>
      </w:r>
      <w:r w:rsidR="00623B0C" w:rsidRPr="00250701">
        <w:rPr>
          <w:rStyle w:val="1-Char"/>
          <w:rFonts w:hint="cs"/>
          <w:rtl/>
        </w:rPr>
        <w:t>یاء</w:t>
      </w:r>
      <w:r w:rsidR="000569ED" w:rsidRPr="00250701">
        <w:rPr>
          <w:rStyle w:val="1-Char"/>
          <w:rFonts w:hint="cs"/>
          <w:rtl/>
        </w:rPr>
        <w:t>ِ امور آفریده شدند. آری</w:t>
      </w:r>
      <w:r w:rsidR="00234721" w:rsidRPr="00250701">
        <w:rPr>
          <w:rStyle w:val="1-Char"/>
          <w:rFonts w:hint="cs"/>
          <w:rtl/>
        </w:rPr>
        <w:t>،</w:t>
      </w:r>
      <w:r w:rsidR="000569ED" w:rsidRPr="00250701">
        <w:rPr>
          <w:rStyle w:val="1-Char"/>
          <w:rFonts w:hint="cs"/>
          <w:rtl/>
        </w:rPr>
        <w:t xml:space="preserve"> تمام موجودات بوسیل</w:t>
      </w:r>
      <w:r w:rsidR="00193DF6">
        <w:rPr>
          <w:rStyle w:val="1-Char"/>
          <w:rFonts w:hint="cs"/>
          <w:rtl/>
        </w:rPr>
        <w:t>ۀ</w:t>
      </w:r>
      <w:r w:rsidR="000569ED" w:rsidRPr="00250701">
        <w:rPr>
          <w:rStyle w:val="1-Char"/>
          <w:rFonts w:hint="cs"/>
          <w:rtl/>
        </w:rPr>
        <w:t xml:space="preserve"> او و برای او آفریده شد،</w:t>
      </w:r>
      <w:r w:rsidR="004E006F" w:rsidRPr="00250701">
        <w:rPr>
          <w:rStyle w:val="1-Char"/>
          <w:rFonts w:hint="cs"/>
          <w:rtl/>
        </w:rPr>
        <w:t xml:space="preserve"> او قبل از همه چیز وجود داشت و همه چیز بوسیل</w:t>
      </w:r>
      <w:r w:rsidR="00193DF6">
        <w:rPr>
          <w:rStyle w:val="1-Char"/>
          <w:rFonts w:hint="cs"/>
          <w:rtl/>
        </w:rPr>
        <w:t>ۀ</w:t>
      </w:r>
      <w:r w:rsidR="004E006F" w:rsidRPr="00250701">
        <w:rPr>
          <w:rStyle w:val="1-Char"/>
          <w:rFonts w:hint="cs"/>
          <w:rtl/>
        </w:rPr>
        <w:t xml:space="preserve"> او بهم می‌پیوندند و مربوط می‌شود»</w:t>
      </w:r>
      <w:r w:rsidR="006E7B90" w:rsidRPr="00CF7E23">
        <w:rPr>
          <w:rStyle w:val="1-Char"/>
          <w:vertAlign w:val="superscript"/>
          <w:rtl/>
        </w:rPr>
        <w:footnoteReference w:id="31"/>
      </w:r>
      <w:r w:rsidR="00234721" w:rsidRPr="00250701">
        <w:rPr>
          <w:rStyle w:val="1-Char"/>
          <w:rFonts w:hint="cs"/>
          <w:rtl/>
        </w:rPr>
        <w:t>.</w:t>
      </w:r>
      <w:r w:rsidR="004E006F" w:rsidRPr="00250701">
        <w:rPr>
          <w:rStyle w:val="1-Char"/>
          <w:rFonts w:hint="cs"/>
          <w:rtl/>
        </w:rPr>
        <w:t xml:space="preserve"> </w:t>
      </w:r>
    </w:p>
    <w:p w:rsidR="00796985" w:rsidRPr="00250701" w:rsidRDefault="00DA6AE4" w:rsidP="007A7BE3">
      <w:pPr>
        <w:pStyle w:val="StyleComplexBLotus12ptJustifiedFirstline05cmCharCharChar2CharCharCharCharChar"/>
        <w:spacing w:line="240" w:lineRule="auto"/>
        <w:rPr>
          <w:rStyle w:val="1-Char"/>
          <w:rtl/>
        </w:rPr>
      </w:pPr>
      <w:r w:rsidRPr="00250701">
        <w:rPr>
          <w:rStyle w:val="1-Char"/>
          <w:rFonts w:hint="cs"/>
          <w:rtl/>
        </w:rPr>
        <w:t>و در نام</w:t>
      </w:r>
      <w:r w:rsidR="00193DF6">
        <w:rPr>
          <w:rStyle w:val="1-Char"/>
          <w:rFonts w:hint="cs"/>
          <w:rtl/>
        </w:rPr>
        <w:t>ۀ</w:t>
      </w:r>
      <w:r w:rsidRPr="00250701">
        <w:rPr>
          <w:rStyle w:val="1-Char"/>
          <w:rFonts w:hint="cs"/>
          <w:rtl/>
        </w:rPr>
        <w:t xml:space="preserve"> دیگر به کلیسای شهر «فیلپی»</w:t>
      </w:r>
      <w:r w:rsidR="0084769E" w:rsidRPr="00250701">
        <w:rPr>
          <w:rStyle w:val="1-Char"/>
          <w:rFonts w:hint="cs"/>
          <w:rtl/>
        </w:rPr>
        <w:t xml:space="preserve"> چنین می‌نگارد</w:t>
      </w:r>
      <w:r w:rsidR="00B7288E" w:rsidRPr="00250701">
        <w:rPr>
          <w:rStyle w:val="1-Char"/>
          <w:rFonts w:hint="cs"/>
          <w:rtl/>
        </w:rPr>
        <w:t>:</w:t>
      </w:r>
      <w:r w:rsidR="0084769E" w:rsidRPr="00250701">
        <w:rPr>
          <w:rStyle w:val="1-Char"/>
          <w:rFonts w:hint="cs"/>
          <w:rtl/>
        </w:rPr>
        <w:t xml:space="preserve"> </w:t>
      </w:r>
      <w:r w:rsidR="00FF495D" w:rsidRPr="00250701">
        <w:rPr>
          <w:rStyle w:val="1-Char"/>
          <w:rFonts w:hint="cs"/>
          <w:rtl/>
        </w:rPr>
        <w:t>«اگر چه او (عیسی مسیح)</w:t>
      </w:r>
      <w:r w:rsidR="00ED0A4C" w:rsidRPr="00250701">
        <w:rPr>
          <w:rStyle w:val="1-Char"/>
          <w:rFonts w:hint="cs"/>
          <w:rtl/>
        </w:rPr>
        <w:t xml:space="preserve"> از ازل دارای الوهیّت بود ولی این را غنیمت نشمرد که برابری با خدا را به هر قیمتی حفظ کند،</w:t>
      </w:r>
      <w:r w:rsidR="00E62BEA" w:rsidRPr="00250701">
        <w:rPr>
          <w:rStyle w:val="1-Char"/>
          <w:rFonts w:hint="cs"/>
          <w:rtl/>
        </w:rPr>
        <w:t xml:space="preserve"> بلکه خود را از تمام مزایای آن محروم نمود بصورت یک غلام درآمد و شبیه انسان شد»</w:t>
      </w:r>
      <w:r w:rsidR="00E62BEA" w:rsidRPr="00CF7E23">
        <w:rPr>
          <w:rStyle w:val="1-Char"/>
          <w:vertAlign w:val="superscript"/>
          <w:rtl/>
        </w:rPr>
        <w:footnoteReference w:id="32"/>
      </w:r>
      <w:r w:rsidR="007A7BE3" w:rsidRPr="00250701">
        <w:rPr>
          <w:rStyle w:val="1-Char"/>
          <w:rFonts w:hint="cs"/>
          <w:rtl/>
        </w:rPr>
        <w:t>.</w:t>
      </w:r>
      <w:r w:rsidR="00686EA0" w:rsidRPr="00250701">
        <w:rPr>
          <w:rStyle w:val="1-Char"/>
          <w:rFonts w:hint="cs"/>
          <w:rtl/>
        </w:rPr>
        <w:t xml:space="preserve"> </w:t>
      </w:r>
    </w:p>
    <w:p w:rsidR="00F36008" w:rsidRPr="00250701" w:rsidRDefault="00F36008" w:rsidP="003400DE">
      <w:pPr>
        <w:pStyle w:val="StyleComplexBLotus12ptJustifiedFirstline05cmCharCharChar2CharCharCharCharChar"/>
        <w:spacing w:line="240" w:lineRule="auto"/>
        <w:rPr>
          <w:rStyle w:val="1-Char"/>
          <w:rtl/>
        </w:rPr>
      </w:pPr>
      <w:r w:rsidRPr="00250701">
        <w:rPr>
          <w:rStyle w:val="1-Char"/>
          <w:rFonts w:hint="cs"/>
          <w:rtl/>
        </w:rPr>
        <w:t>چنانکه ملاحظه می‌شود «انجیل پولس»</w:t>
      </w:r>
      <w:r w:rsidR="00A44BEA" w:rsidRPr="00250701">
        <w:rPr>
          <w:rStyle w:val="1-Char"/>
          <w:rFonts w:hint="cs"/>
          <w:rtl/>
        </w:rPr>
        <w:t xml:space="preserve"> تا حدود زیادی به فلسف</w:t>
      </w:r>
      <w:r w:rsidR="00193DF6">
        <w:rPr>
          <w:rStyle w:val="1-Char"/>
          <w:rFonts w:hint="cs"/>
          <w:rtl/>
        </w:rPr>
        <w:t>ۀ</w:t>
      </w:r>
      <w:r w:rsidR="00A44BEA" w:rsidRPr="00250701">
        <w:rPr>
          <w:rStyle w:val="1-Char"/>
          <w:rFonts w:hint="cs"/>
          <w:rtl/>
        </w:rPr>
        <w:t xml:space="preserve"> فیلون که در میان یونانیان و رومی‌ها تأثیر نهاده</w:t>
      </w:r>
      <w:r w:rsidR="00A44BEA" w:rsidRPr="00CF7E23">
        <w:rPr>
          <w:rStyle w:val="1-Char"/>
          <w:vertAlign w:val="superscript"/>
          <w:rtl/>
        </w:rPr>
        <w:footnoteReference w:id="33"/>
      </w:r>
      <w:r w:rsidR="008D28CD" w:rsidRPr="00250701">
        <w:rPr>
          <w:rStyle w:val="1-Char"/>
          <w:rFonts w:hint="cs"/>
          <w:rtl/>
        </w:rPr>
        <w:t xml:space="preserve"> بود،</w:t>
      </w:r>
      <w:r w:rsidR="004F3BFE" w:rsidRPr="00250701">
        <w:rPr>
          <w:rStyle w:val="1-Char"/>
          <w:rFonts w:hint="cs"/>
          <w:rtl/>
        </w:rPr>
        <w:t xml:space="preserve"> شباهت دارد. از دیدگاه پولس،</w:t>
      </w:r>
      <w:r w:rsidR="008239A0" w:rsidRPr="00250701">
        <w:rPr>
          <w:rStyle w:val="1-Char"/>
          <w:rFonts w:hint="cs"/>
          <w:rtl/>
        </w:rPr>
        <w:t xml:space="preserve"> شخصیّت مسیح در جای «لوگوس»</w:t>
      </w:r>
      <w:r w:rsidR="00534E78" w:rsidRPr="00250701">
        <w:rPr>
          <w:rStyle w:val="1-Char"/>
          <w:rFonts w:hint="cs"/>
          <w:rtl/>
        </w:rPr>
        <w:t xml:space="preserve"> قرار داشت که نخستین مولود خداوند!</w:t>
      </w:r>
      <w:r w:rsidR="00DE747B" w:rsidRPr="00250701">
        <w:rPr>
          <w:rStyle w:val="1-Char"/>
          <w:rFonts w:hint="cs"/>
          <w:rtl/>
        </w:rPr>
        <w:t xml:space="preserve"> شمرده می‌شد و هم</w:t>
      </w:r>
      <w:r w:rsidR="00193DF6">
        <w:rPr>
          <w:rStyle w:val="1-Char"/>
          <w:rFonts w:hint="cs"/>
          <w:rtl/>
        </w:rPr>
        <w:t>ۀ</w:t>
      </w:r>
      <w:r w:rsidR="00DE747B" w:rsidRPr="00250701">
        <w:rPr>
          <w:rStyle w:val="1-Char"/>
          <w:rFonts w:hint="cs"/>
          <w:rtl/>
        </w:rPr>
        <w:t xml:space="preserve"> کائنات از او پدید آمده بودند. </w:t>
      </w:r>
      <w:r w:rsidR="00207C50" w:rsidRPr="00250701">
        <w:rPr>
          <w:rStyle w:val="1-Char"/>
          <w:rFonts w:hint="cs"/>
          <w:rtl/>
        </w:rPr>
        <w:t>بدین صورت</w:t>
      </w:r>
      <w:r w:rsidR="00106BF1" w:rsidRPr="00250701">
        <w:rPr>
          <w:rStyle w:val="1-Char"/>
          <w:rFonts w:hint="cs"/>
          <w:rtl/>
        </w:rPr>
        <w:t>،</w:t>
      </w:r>
      <w:r w:rsidR="00207C50" w:rsidRPr="00250701">
        <w:rPr>
          <w:rStyle w:val="1-Char"/>
          <w:rFonts w:hint="cs"/>
          <w:rtl/>
        </w:rPr>
        <w:t xml:space="preserve"> پولس با پیروی از فلسف</w:t>
      </w:r>
      <w:r w:rsidR="00193DF6">
        <w:rPr>
          <w:rStyle w:val="1-Char"/>
          <w:rFonts w:hint="cs"/>
          <w:rtl/>
        </w:rPr>
        <w:t>ۀ</w:t>
      </w:r>
      <w:r w:rsidR="00207C50" w:rsidRPr="00250701">
        <w:rPr>
          <w:rStyle w:val="1-Char"/>
          <w:rFonts w:hint="cs"/>
          <w:rtl/>
        </w:rPr>
        <w:t xml:space="preserve"> فیلونی</w:t>
      </w:r>
      <w:r w:rsidR="00A4382B" w:rsidRPr="00250701">
        <w:rPr>
          <w:rStyle w:val="1-Char"/>
          <w:rFonts w:hint="cs"/>
          <w:rtl/>
        </w:rPr>
        <w:t>، فاصل</w:t>
      </w:r>
      <w:r w:rsidR="00193DF6">
        <w:rPr>
          <w:rStyle w:val="1-Char"/>
          <w:rFonts w:hint="cs"/>
          <w:rtl/>
        </w:rPr>
        <w:t>ۀ</w:t>
      </w:r>
      <w:r w:rsidR="00A4382B" w:rsidRPr="00250701">
        <w:rPr>
          <w:rStyle w:val="1-Char"/>
          <w:rFonts w:hint="cs"/>
          <w:rtl/>
        </w:rPr>
        <w:t xml:space="preserve"> </w:t>
      </w:r>
      <w:r w:rsidR="00826C21" w:rsidRPr="00250701">
        <w:rPr>
          <w:rStyle w:val="1-Char"/>
          <w:rFonts w:hint="cs"/>
          <w:rtl/>
        </w:rPr>
        <w:t>نامحدود!</w:t>
      </w:r>
      <w:r w:rsidR="00814A79" w:rsidRPr="00250701">
        <w:rPr>
          <w:rStyle w:val="1-Char"/>
          <w:rFonts w:hint="cs"/>
          <w:rtl/>
        </w:rPr>
        <w:t xml:space="preserve"> میان خلق و خدا را </w:t>
      </w:r>
      <w:r w:rsidR="00814A79" w:rsidRPr="003400DE">
        <w:rPr>
          <w:rFonts w:ascii="Times New Roman" w:hAnsi="Times New Roman" w:cs="Times New Roman" w:hint="cs"/>
          <w:sz w:val="28"/>
          <w:szCs w:val="28"/>
          <w:rtl/>
          <w:lang w:bidi="fa-IR"/>
        </w:rPr>
        <w:t>–</w:t>
      </w:r>
      <w:r w:rsidR="00814A79" w:rsidRPr="00250701">
        <w:rPr>
          <w:rStyle w:val="1-Char"/>
          <w:rFonts w:hint="cs"/>
          <w:rtl/>
        </w:rPr>
        <w:t xml:space="preserve"> بگمان خود </w:t>
      </w:r>
      <w:r w:rsidR="00814A79" w:rsidRPr="003400DE">
        <w:rPr>
          <w:rFonts w:ascii="Times New Roman" w:hAnsi="Times New Roman" w:cs="Times New Roman" w:hint="cs"/>
          <w:sz w:val="28"/>
          <w:szCs w:val="28"/>
          <w:rtl/>
          <w:lang w:bidi="fa-IR"/>
        </w:rPr>
        <w:t>–</w:t>
      </w:r>
      <w:r w:rsidR="00814A79" w:rsidRPr="00250701">
        <w:rPr>
          <w:rStyle w:val="1-Char"/>
          <w:rFonts w:hint="cs"/>
          <w:rtl/>
        </w:rPr>
        <w:t xml:space="preserve"> پر کرده است. </w:t>
      </w:r>
    </w:p>
    <w:p w:rsidR="00814A79" w:rsidRPr="00250701" w:rsidRDefault="00814A79" w:rsidP="003400DE">
      <w:pPr>
        <w:pStyle w:val="StyleComplexBLotus12ptJustifiedFirstline05cmCharCharChar2CharCharCharCharChar"/>
        <w:spacing w:line="240" w:lineRule="auto"/>
        <w:rPr>
          <w:rStyle w:val="1-Char"/>
          <w:rtl/>
        </w:rPr>
      </w:pPr>
      <w:r w:rsidRPr="00250701">
        <w:rPr>
          <w:rStyle w:val="1-Char"/>
          <w:rFonts w:hint="cs"/>
          <w:rtl/>
        </w:rPr>
        <w:t>تفاوتی که انجیل پولس با الهیّات فیلونی دارد آنست که فیلون،</w:t>
      </w:r>
      <w:r w:rsidR="0012014D" w:rsidRPr="00250701">
        <w:rPr>
          <w:rStyle w:val="1-Char"/>
          <w:rFonts w:hint="cs"/>
          <w:rtl/>
        </w:rPr>
        <w:t xml:space="preserve"> به حلول یا اتّحاد لوگوس با پیکر یک انسان اشاره نمی‌کند و به اصطلاح از تجسّد </w:t>
      </w:r>
      <w:r w:rsidR="0012014D" w:rsidRPr="00250701">
        <w:rPr>
          <w:rStyle w:val="1-Char"/>
        </w:rPr>
        <w:t>Incarnation</w:t>
      </w:r>
      <w:r w:rsidR="0012014D" w:rsidRPr="00250701">
        <w:rPr>
          <w:rStyle w:val="1-Char"/>
          <w:rFonts w:hint="cs"/>
          <w:rtl/>
        </w:rPr>
        <w:t xml:space="preserve"> </w:t>
      </w:r>
      <w:r w:rsidR="005D25A3" w:rsidRPr="00250701">
        <w:rPr>
          <w:rStyle w:val="1-Char"/>
          <w:rFonts w:hint="cs"/>
          <w:rtl/>
        </w:rPr>
        <w:t>سخن بمیان نمی‌آورد</w:t>
      </w:r>
      <w:r w:rsidR="00106BF1" w:rsidRPr="00250701">
        <w:rPr>
          <w:rStyle w:val="1-Char"/>
          <w:rFonts w:hint="cs"/>
          <w:rtl/>
        </w:rPr>
        <w:t>،</w:t>
      </w:r>
      <w:r w:rsidR="005D25A3" w:rsidRPr="00250701">
        <w:rPr>
          <w:rStyle w:val="1-Char"/>
          <w:rFonts w:hint="cs"/>
          <w:rtl/>
        </w:rPr>
        <w:t xml:space="preserve"> ولی پولس به اتّحاد مولود نخستین با «عیسی ناصری»</w:t>
      </w:r>
      <w:r w:rsidR="005D25A3" w:rsidRPr="00CF7E23">
        <w:rPr>
          <w:rStyle w:val="1-Char"/>
          <w:vertAlign w:val="superscript"/>
          <w:rtl/>
        </w:rPr>
        <w:footnoteReference w:id="34"/>
      </w:r>
      <w:r w:rsidR="005D25A3" w:rsidRPr="00250701">
        <w:rPr>
          <w:rStyle w:val="1-Char"/>
          <w:rFonts w:hint="cs"/>
          <w:rtl/>
        </w:rPr>
        <w:t xml:space="preserve"> تصریح می‌نماید!</w:t>
      </w:r>
      <w:r w:rsidR="002E4C90" w:rsidRPr="00250701">
        <w:rPr>
          <w:rStyle w:val="1-Char"/>
          <w:rFonts w:hint="cs"/>
          <w:rtl/>
        </w:rPr>
        <w:t xml:space="preserve"> همان دکترین نادرستی که مشرکان هند، قرن‌ها پیش از پولس در دنیا شایع ساخته بودند و «ویشنو»</w:t>
      </w:r>
      <w:r w:rsidR="005339AC" w:rsidRPr="00250701">
        <w:rPr>
          <w:rStyle w:val="1-Char"/>
          <w:rFonts w:hint="cs"/>
          <w:rtl/>
        </w:rPr>
        <w:t xml:space="preserve"> نخستین مولودِ «برهما»</w:t>
      </w:r>
      <w:r w:rsidR="00E17BA3" w:rsidRPr="00250701">
        <w:rPr>
          <w:rStyle w:val="1-Char"/>
          <w:rFonts w:hint="cs"/>
          <w:rtl/>
        </w:rPr>
        <w:t xml:space="preserve"> را در صورت انسانی بنام «کریشنای هندی» متجلّی می‌شمردند که در اعصار کهن بجهان مادّی نزول کرده تا نجات آدمیان را عهده‌دار شود</w:t>
      </w:r>
      <w:r w:rsidR="008202E1" w:rsidRPr="00250701">
        <w:rPr>
          <w:rStyle w:val="1-Char"/>
          <w:rFonts w:hint="cs"/>
          <w:rtl/>
        </w:rPr>
        <w:t>!</w:t>
      </w:r>
      <w:r w:rsidR="00E17BA3" w:rsidRPr="00CF7E23">
        <w:rPr>
          <w:rStyle w:val="1-Char"/>
          <w:vertAlign w:val="superscript"/>
          <w:rtl/>
        </w:rPr>
        <w:footnoteReference w:id="35"/>
      </w:r>
      <w:r w:rsidR="009B4EEE" w:rsidRPr="00250701">
        <w:rPr>
          <w:rStyle w:val="1-Char"/>
          <w:rFonts w:hint="cs"/>
          <w:rtl/>
        </w:rPr>
        <w:t xml:space="preserve"> </w:t>
      </w:r>
    </w:p>
    <w:p w:rsidR="009B4EEE" w:rsidRPr="00250701" w:rsidRDefault="009B4EEE" w:rsidP="003400DE">
      <w:pPr>
        <w:pStyle w:val="StyleComplexBLotus12ptJustifiedFirstline05cmCharCharChar2CharCharCharCharChar"/>
        <w:spacing w:line="240" w:lineRule="auto"/>
        <w:rPr>
          <w:rStyle w:val="1-Char"/>
          <w:rtl/>
        </w:rPr>
      </w:pPr>
      <w:r w:rsidRPr="00250701">
        <w:rPr>
          <w:rStyle w:val="1-Char"/>
          <w:rFonts w:hint="cs"/>
          <w:rtl/>
        </w:rPr>
        <w:t>البته ما (مسلمانان)،</w:t>
      </w:r>
      <w:r w:rsidR="00BB3E6D" w:rsidRPr="00250701">
        <w:rPr>
          <w:rStyle w:val="1-Char"/>
          <w:rFonts w:hint="cs"/>
          <w:rtl/>
        </w:rPr>
        <w:t xml:space="preserve"> ساحتِ قدس</w:t>
      </w:r>
      <w:r w:rsidR="000B33F6" w:rsidRPr="00250701">
        <w:rPr>
          <w:rStyle w:val="1-Char"/>
          <w:rFonts w:hint="cs"/>
          <w:rtl/>
        </w:rPr>
        <w:t xml:space="preserve"> </w:t>
      </w:r>
      <w:r w:rsidR="001D22DE" w:rsidRPr="00250701">
        <w:rPr>
          <w:rStyle w:val="1-Char"/>
          <w:rFonts w:hint="cs"/>
          <w:rtl/>
        </w:rPr>
        <w:t>مسیح</w:t>
      </w:r>
      <w:r w:rsidR="005A1AA9" w:rsidRPr="005A1AA9">
        <w:rPr>
          <w:rStyle w:val="1-Char"/>
          <w:rFonts w:cs="CTraditional Arabic" w:hint="cs"/>
          <w:rtl/>
        </w:rPr>
        <w:t>÷</w:t>
      </w:r>
      <w:r w:rsidR="00926C4F" w:rsidRPr="00250701">
        <w:rPr>
          <w:rStyle w:val="1-Char"/>
          <w:rFonts w:hint="cs"/>
          <w:rtl/>
        </w:rPr>
        <w:t xml:space="preserve"> را از اینگونه پندارهای وارداتی و غلو‌آمیز پاک می‌دانیم</w:t>
      </w:r>
      <w:r w:rsidR="004C7536" w:rsidRPr="00250701">
        <w:rPr>
          <w:rStyle w:val="1-Char"/>
          <w:rFonts w:hint="cs"/>
          <w:rtl/>
        </w:rPr>
        <w:t>،</w:t>
      </w:r>
      <w:r w:rsidR="00926C4F" w:rsidRPr="00250701">
        <w:rPr>
          <w:rStyle w:val="1-Char"/>
          <w:rFonts w:hint="cs"/>
          <w:rtl/>
        </w:rPr>
        <w:t xml:space="preserve"> چنانکه در فصل آینده </w:t>
      </w:r>
      <w:r w:rsidR="000B1AAC" w:rsidRPr="00250701">
        <w:rPr>
          <w:rStyle w:val="1-Char"/>
          <w:rFonts w:hint="cs"/>
          <w:rtl/>
        </w:rPr>
        <w:t xml:space="preserve">این مسئله </w:t>
      </w:r>
      <w:r w:rsidR="004C7536" w:rsidRPr="00250701">
        <w:rPr>
          <w:rStyle w:val="1-Char"/>
          <w:rFonts w:hint="cs"/>
          <w:rtl/>
        </w:rPr>
        <w:t>را با گواه آوردن از کلام عیس</w:t>
      </w:r>
      <w:r w:rsidR="000B1AAC" w:rsidRPr="00250701">
        <w:rPr>
          <w:rStyle w:val="1-Char"/>
          <w:rFonts w:hint="cs"/>
          <w:rtl/>
        </w:rPr>
        <w:t>ی</w:t>
      </w:r>
      <w:r w:rsidR="005A1AA9" w:rsidRPr="005A1AA9">
        <w:rPr>
          <w:rStyle w:val="1-Char"/>
          <w:rFonts w:cs="CTraditional Arabic" w:hint="cs"/>
          <w:rtl/>
        </w:rPr>
        <w:t>÷</w:t>
      </w:r>
      <w:r w:rsidR="00514D83" w:rsidRPr="00250701">
        <w:rPr>
          <w:rStyle w:val="1-Char"/>
          <w:rFonts w:hint="cs"/>
          <w:rtl/>
        </w:rPr>
        <w:t xml:space="preserve"> و ادّل</w:t>
      </w:r>
      <w:r w:rsidR="00193DF6">
        <w:rPr>
          <w:rStyle w:val="1-Char"/>
          <w:rFonts w:hint="cs"/>
          <w:rtl/>
        </w:rPr>
        <w:t>ۀ</w:t>
      </w:r>
      <w:r w:rsidR="00514D83" w:rsidRPr="00250701">
        <w:rPr>
          <w:rStyle w:val="1-Char"/>
          <w:rFonts w:hint="cs"/>
          <w:rtl/>
        </w:rPr>
        <w:t xml:space="preserve"> عقلی به اثبات خواهیم رساند. در اینجا پیام مقدس قرآن را (که در آغاز فصل آوردیم)</w:t>
      </w:r>
      <w:r w:rsidR="00FA7F0E" w:rsidRPr="00250701">
        <w:rPr>
          <w:rStyle w:val="1-Char"/>
          <w:rFonts w:hint="cs"/>
          <w:rtl/>
        </w:rPr>
        <w:t xml:space="preserve"> بگونه‌ای دیگر خاطرنشان می‌سازیم که در قرن‌های دیرینه،</w:t>
      </w:r>
      <w:r w:rsidR="00833050" w:rsidRPr="00250701">
        <w:rPr>
          <w:rStyle w:val="1-Char"/>
          <w:rFonts w:hint="cs"/>
          <w:rtl/>
        </w:rPr>
        <w:t xml:space="preserve"> </w:t>
      </w:r>
      <w:r w:rsidR="00F6273F" w:rsidRPr="00250701">
        <w:rPr>
          <w:rStyle w:val="1-Char"/>
          <w:rFonts w:hint="cs"/>
          <w:rtl/>
        </w:rPr>
        <w:t>از «نفوذ شرک در جهان مسیحیّت»</w:t>
      </w:r>
      <w:r w:rsidR="004909A2" w:rsidRPr="00250701">
        <w:rPr>
          <w:rStyle w:val="1-Char"/>
          <w:rFonts w:hint="cs"/>
          <w:rtl/>
        </w:rPr>
        <w:t xml:space="preserve"> پرده برداشته و به پیروان مسیح</w:t>
      </w:r>
      <w:r w:rsidR="005A1AA9" w:rsidRPr="005A1AA9">
        <w:rPr>
          <w:rStyle w:val="1-Char"/>
          <w:rFonts w:cs="CTraditional Arabic" w:hint="cs"/>
          <w:rtl/>
        </w:rPr>
        <w:t>÷</w:t>
      </w:r>
      <w:r w:rsidR="00592573" w:rsidRPr="00250701">
        <w:rPr>
          <w:rStyle w:val="1-Char"/>
          <w:rFonts w:hint="cs"/>
          <w:rtl/>
        </w:rPr>
        <w:t xml:space="preserve"> هشدار می‌دهد</w:t>
      </w:r>
      <w:r w:rsidR="00B7288E" w:rsidRPr="00250701">
        <w:rPr>
          <w:rStyle w:val="1-Char"/>
          <w:rFonts w:hint="cs"/>
          <w:rtl/>
        </w:rPr>
        <w:t>:</w:t>
      </w:r>
    </w:p>
    <w:p w:rsidR="00060609" w:rsidRPr="0066073F" w:rsidRDefault="00060609" w:rsidP="009839CA">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9839CA" w:rsidRPr="0066073F">
        <w:rPr>
          <w:rStyle w:val="6-Char"/>
          <w:rFonts w:hint="eastAsia"/>
          <w:rtl/>
        </w:rPr>
        <w:t>قُلۡ</w:t>
      </w:r>
      <w:r w:rsidR="009839CA" w:rsidRPr="0066073F">
        <w:rPr>
          <w:rStyle w:val="6-Char"/>
          <w:rtl/>
        </w:rPr>
        <w:t xml:space="preserve"> يَٰٓأَهۡلَ </w:t>
      </w:r>
      <w:r w:rsidR="009839CA" w:rsidRPr="0066073F">
        <w:rPr>
          <w:rStyle w:val="6-Char"/>
          <w:rFonts w:hint="cs"/>
          <w:rtl/>
        </w:rPr>
        <w:t>ٱ</w:t>
      </w:r>
      <w:r w:rsidR="009839CA" w:rsidRPr="0066073F">
        <w:rPr>
          <w:rStyle w:val="6-Char"/>
          <w:rFonts w:hint="eastAsia"/>
          <w:rtl/>
        </w:rPr>
        <w:t>لۡكِتَٰبِ</w:t>
      </w:r>
      <w:r w:rsidR="009839CA" w:rsidRPr="0066073F">
        <w:rPr>
          <w:rStyle w:val="6-Char"/>
          <w:rtl/>
        </w:rPr>
        <w:t xml:space="preserve"> لَا تَغۡلُواْ فِي دِينِكُمۡ غَيۡرَ </w:t>
      </w:r>
      <w:r w:rsidR="009839CA" w:rsidRPr="0066073F">
        <w:rPr>
          <w:rStyle w:val="6-Char"/>
          <w:rFonts w:hint="cs"/>
          <w:rtl/>
        </w:rPr>
        <w:t>ٱ</w:t>
      </w:r>
      <w:r w:rsidR="009839CA" w:rsidRPr="0066073F">
        <w:rPr>
          <w:rStyle w:val="6-Char"/>
          <w:rFonts w:hint="eastAsia"/>
          <w:rtl/>
        </w:rPr>
        <w:t>لۡحَقِّ</w:t>
      </w:r>
      <w:r w:rsidR="009839CA" w:rsidRPr="0066073F">
        <w:rPr>
          <w:rStyle w:val="6-Char"/>
          <w:rtl/>
        </w:rPr>
        <w:t xml:space="preserve"> وَلَا تَتَّبِعُوٓاْ أَهۡوَآءَ قَوۡمٖ قَدۡ ضَلُّواْ مِن قَبۡلُ وَأَضَلُّواْ كَثِيرٗا وَضَلُّواْ عَن سَوَآءِ </w:t>
      </w:r>
      <w:r w:rsidR="009839CA" w:rsidRPr="0066073F">
        <w:rPr>
          <w:rStyle w:val="6-Char"/>
          <w:rFonts w:hint="cs"/>
          <w:rtl/>
        </w:rPr>
        <w:t>ٱ</w:t>
      </w:r>
      <w:r w:rsidR="009839CA" w:rsidRPr="0066073F">
        <w:rPr>
          <w:rStyle w:val="6-Char"/>
          <w:rFonts w:hint="eastAsia"/>
          <w:rtl/>
        </w:rPr>
        <w:t>لسَّبِيلِ</w:t>
      </w:r>
      <w:r w:rsidR="009839CA" w:rsidRPr="0066073F">
        <w:rPr>
          <w:rStyle w:val="6-Char"/>
          <w:rtl/>
        </w:rPr>
        <w:t xml:space="preserve"> ٧٧</w:t>
      </w:r>
      <w:r>
        <w:rPr>
          <w:rFonts w:ascii="Traditional Arabic" w:hAnsi="Traditional Arabic" w:cs="Traditional Arabic"/>
          <w:sz w:val="28"/>
          <w:szCs w:val="28"/>
          <w:rtl/>
          <w:lang w:bidi="fa-IR"/>
        </w:rPr>
        <w:t>﴾</w:t>
      </w:r>
      <w:r w:rsidRPr="00250701">
        <w:rPr>
          <w:rStyle w:val="1-Char"/>
          <w:rFonts w:hint="cs"/>
          <w:rtl/>
        </w:rPr>
        <w:t xml:space="preserve"> </w:t>
      </w:r>
      <w:r w:rsidRPr="00ED0092">
        <w:rPr>
          <w:rStyle w:val="7-Char"/>
          <w:rtl/>
        </w:rPr>
        <w:t>[</w:t>
      </w:r>
      <w:r w:rsidRPr="00ED0092">
        <w:rPr>
          <w:rStyle w:val="7-Char"/>
          <w:rFonts w:hint="cs"/>
          <w:rtl/>
        </w:rPr>
        <w:t>المائدة: 77</w:t>
      </w:r>
      <w:r w:rsidRPr="00ED0092">
        <w:rPr>
          <w:rStyle w:val="7-Char"/>
          <w:rtl/>
        </w:rPr>
        <w:t>].</w:t>
      </w:r>
    </w:p>
    <w:p w:rsidR="00253D8F" w:rsidRPr="00250701" w:rsidRDefault="00253D8F" w:rsidP="00A44AAC">
      <w:pPr>
        <w:pStyle w:val="StyleComplexBLotus12ptJustifiedFirstline05cmCharCharChar2CharCharChar"/>
        <w:spacing w:line="240" w:lineRule="auto"/>
        <w:rPr>
          <w:rStyle w:val="1-Char"/>
          <w:rtl/>
        </w:rPr>
      </w:pPr>
      <w:r w:rsidRPr="00250701">
        <w:rPr>
          <w:rStyle w:val="1-Char"/>
          <w:rFonts w:hint="cs"/>
          <w:rtl/>
        </w:rPr>
        <w:t>«</w:t>
      </w:r>
      <w:r w:rsidR="00636DC7" w:rsidRPr="00250701">
        <w:rPr>
          <w:rStyle w:val="1-Char"/>
          <w:rFonts w:hint="cs"/>
          <w:rtl/>
        </w:rPr>
        <w:t>بگو</w:t>
      </w:r>
      <w:r w:rsidR="00B7288E" w:rsidRPr="00250701">
        <w:rPr>
          <w:rStyle w:val="1-Char"/>
          <w:rFonts w:hint="cs"/>
          <w:rtl/>
        </w:rPr>
        <w:t>:</w:t>
      </w:r>
      <w:r w:rsidR="00636DC7" w:rsidRPr="00250701">
        <w:rPr>
          <w:rStyle w:val="1-Char"/>
          <w:rFonts w:hint="cs"/>
          <w:rtl/>
        </w:rPr>
        <w:t xml:space="preserve"> ای اهل کتاب،</w:t>
      </w:r>
      <w:r w:rsidR="000B699E" w:rsidRPr="00250701">
        <w:rPr>
          <w:rStyle w:val="1-Char"/>
          <w:rFonts w:hint="cs"/>
          <w:rtl/>
        </w:rPr>
        <w:t xml:space="preserve"> بناحق در دین خود غلو مکنید و از تمایلات آن گروهی که در زمان پیشین گمراه شدند و بسیاری را گمراه کردند و از راه اعتدال بیرون رفتند، پیروی نکنید</w:t>
      </w:r>
      <w:r w:rsidRPr="00250701">
        <w:rPr>
          <w:rStyle w:val="1-Char"/>
          <w:rFonts w:hint="cs"/>
          <w:rtl/>
        </w:rPr>
        <w:t>».</w:t>
      </w:r>
    </w:p>
    <w:p w:rsidR="00A44AAC" w:rsidRPr="00250701" w:rsidRDefault="00A44AAC" w:rsidP="00A44AAC">
      <w:pPr>
        <w:pStyle w:val="StyleComplexBLotus12ptJustifiedFirstline05cmCharCharChar2CharCharChar"/>
        <w:spacing w:line="240" w:lineRule="auto"/>
        <w:rPr>
          <w:rStyle w:val="1-Char"/>
          <w:rtl/>
        </w:rPr>
        <w:sectPr w:rsidR="00A44AAC" w:rsidRPr="00250701" w:rsidSect="00250701">
          <w:headerReference w:type="default" r:id="rId21"/>
          <w:footnotePr>
            <w:numRestart w:val="eachPage"/>
          </w:footnotePr>
          <w:type w:val="oddPage"/>
          <w:pgSz w:w="7938" w:h="11907" w:code="9"/>
          <w:pgMar w:top="567" w:right="851" w:bottom="851" w:left="851" w:header="454" w:footer="0" w:gutter="0"/>
          <w:cols w:space="720"/>
          <w:titlePg/>
          <w:bidi/>
          <w:rtlGutter/>
        </w:sectPr>
      </w:pPr>
    </w:p>
    <w:p w:rsidR="00D42CEF" w:rsidRPr="00D42CEF" w:rsidRDefault="00D42CEF" w:rsidP="00D42CEF">
      <w:pPr>
        <w:pStyle w:val="2-"/>
        <w:rPr>
          <w:rtl/>
        </w:rPr>
      </w:pPr>
      <w:bookmarkStart w:id="15" w:name="_Toc433269723"/>
      <w:r w:rsidRPr="00D42CEF">
        <w:rPr>
          <w:rFonts w:hint="cs"/>
          <w:rtl/>
        </w:rPr>
        <w:t>فصل دوم:</w:t>
      </w:r>
      <w:r w:rsidRPr="00D42CEF">
        <w:rPr>
          <w:rtl/>
        </w:rPr>
        <w:br/>
      </w:r>
      <w:r w:rsidRPr="00D42CEF">
        <w:rPr>
          <w:rFonts w:hint="cs"/>
          <w:rtl/>
        </w:rPr>
        <w:t>توحید و تثلیث در دعوت مسیح</w:t>
      </w:r>
      <w:r w:rsidR="005A1AA9" w:rsidRPr="005A1AA9">
        <w:rPr>
          <w:rFonts w:cs="CTraditional Arabic" w:hint="cs"/>
          <w:b/>
          <w:bCs w:val="0"/>
          <w:rtl/>
        </w:rPr>
        <w:t>÷</w:t>
      </w:r>
      <w:bookmarkEnd w:id="15"/>
    </w:p>
    <w:p w:rsidR="00253D8F" w:rsidRPr="00250701" w:rsidRDefault="00060609" w:rsidP="00D42CEF">
      <w:pPr>
        <w:pStyle w:val="StyleComplexBLotus12ptJustifiedFirstline05cmCharCharChar2CharCharChar"/>
        <w:tabs>
          <w:tab w:val="right" w:pos="7399"/>
        </w:tabs>
        <w:spacing w:line="240" w:lineRule="auto"/>
        <w:rPr>
          <w:rStyle w:val="1-Char"/>
          <w:rtl/>
        </w:rPr>
      </w:pPr>
      <w:r>
        <w:rPr>
          <w:rFonts w:ascii="Traditional Arabic" w:hAnsi="Traditional Arabic" w:cs="Traditional Arabic"/>
          <w:sz w:val="28"/>
          <w:szCs w:val="28"/>
          <w:rtl/>
          <w:lang w:bidi="fa-IR"/>
        </w:rPr>
        <w:t>﴿</w:t>
      </w:r>
      <w:r w:rsidR="009839CA" w:rsidRPr="0066073F">
        <w:rPr>
          <w:rStyle w:val="6-Char"/>
          <w:rFonts w:hint="eastAsia"/>
          <w:rtl/>
        </w:rPr>
        <w:t>لَقَدۡ</w:t>
      </w:r>
      <w:r w:rsidR="009839CA" w:rsidRPr="0066073F">
        <w:rPr>
          <w:rStyle w:val="6-Char"/>
          <w:rtl/>
        </w:rPr>
        <w:t xml:space="preserve"> كَفَرَ </w:t>
      </w:r>
      <w:r w:rsidR="009839CA" w:rsidRPr="0066073F">
        <w:rPr>
          <w:rStyle w:val="6-Char"/>
          <w:rFonts w:hint="cs"/>
          <w:rtl/>
        </w:rPr>
        <w:t>ٱ</w:t>
      </w:r>
      <w:r w:rsidR="009839CA" w:rsidRPr="0066073F">
        <w:rPr>
          <w:rStyle w:val="6-Char"/>
          <w:rFonts w:hint="eastAsia"/>
          <w:rtl/>
        </w:rPr>
        <w:t>لَّذِينَ</w:t>
      </w:r>
      <w:r w:rsidR="009839CA" w:rsidRPr="0066073F">
        <w:rPr>
          <w:rStyle w:val="6-Char"/>
          <w:rtl/>
        </w:rPr>
        <w:t xml:space="preserve"> قَالُوٓاْ إِنَّ </w:t>
      </w:r>
      <w:r w:rsidR="009839CA" w:rsidRPr="0066073F">
        <w:rPr>
          <w:rStyle w:val="6-Char"/>
          <w:rFonts w:hint="cs"/>
          <w:rtl/>
        </w:rPr>
        <w:t>ٱ</w:t>
      </w:r>
      <w:r w:rsidR="009839CA" w:rsidRPr="0066073F">
        <w:rPr>
          <w:rStyle w:val="6-Char"/>
          <w:rFonts w:hint="eastAsia"/>
          <w:rtl/>
        </w:rPr>
        <w:t>للَّهَ</w:t>
      </w:r>
      <w:r w:rsidR="009839CA" w:rsidRPr="0066073F">
        <w:rPr>
          <w:rStyle w:val="6-Char"/>
          <w:rtl/>
        </w:rPr>
        <w:t xml:space="preserve"> هُوَ </w:t>
      </w:r>
      <w:r w:rsidR="009839CA" w:rsidRPr="0066073F">
        <w:rPr>
          <w:rStyle w:val="6-Char"/>
          <w:rFonts w:hint="cs"/>
          <w:rtl/>
        </w:rPr>
        <w:t>ٱ</w:t>
      </w:r>
      <w:r w:rsidR="009839CA" w:rsidRPr="0066073F">
        <w:rPr>
          <w:rStyle w:val="6-Char"/>
          <w:rFonts w:hint="eastAsia"/>
          <w:rtl/>
        </w:rPr>
        <w:t>لۡمَسِيحُ</w:t>
      </w:r>
      <w:r w:rsidR="009839CA" w:rsidRPr="0066073F">
        <w:rPr>
          <w:rStyle w:val="6-Char"/>
          <w:rtl/>
        </w:rPr>
        <w:t xml:space="preserve"> </w:t>
      </w:r>
      <w:r w:rsidR="009839CA" w:rsidRPr="0066073F">
        <w:rPr>
          <w:rStyle w:val="6-Char"/>
          <w:rFonts w:hint="cs"/>
          <w:rtl/>
        </w:rPr>
        <w:t>ٱ</w:t>
      </w:r>
      <w:r w:rsidR="009839CA" w:rsidRPr="0066073F">
        <w:rPr>
          <w:rStyle w:val="6-Char"/>
          <w:rFonts w:hint="eastAsia"/>
          <w:rtl/>
        </w:rPr>
        <w:t>بۡنُ</w:t>
      </w:r>
      <w:r w:rsidR="009839CA" w:rsidRPr="0066073F">
        <w:rPr>
          <w:rStyle w:val="6-Char"/>
          <w:rtl/>
        </w:rPr>
        <w:t xml:space="preserve"> مَرۡيَمَۖ وَقَالَ </w:t>
      </w:r>
      <w:r w:rsidR="009839CA" w:rsidRPr="0066073F">
        <w:rPr>
          <w:rStyle w:val="6-Char"/>
          <w:rFonts w:hint="cs"/>
          <w:rtl/>
        </w:rPr>
        <w:t>ٱ</w:t>
      </w:r>
      <w:r w:rsidR="009839CA" w:rsidRPr="0066073F">
        <w:rPr>
          <w:rStyle w:val="6-Char"/>
          <w:rFonts w:hint="eastAsia"/>
          <w:rtl/>
        </w:rPr>
        <w:t>لۡمَسِيحُ</w:t>
      </w:r>
      <w:r w:rsidR="009839CA" w:rsidRPr="0066073F">
        <w:rPr>
          <w:rStyle w:val="6-Char"/>
          <w:rtl/>
        </w:rPr>
        <w:t xml:space="preserve"> يَٰبَنِيٓ إِسۡرَٰٓءِيلَ </w:t>
      </w:r>
      <w:r w:rsidR="009839CA" w:rsidRPr="0066073F">
        <w:rPr>
          <w:rStyle w:val="6-Char"/>
          <w:rFonts w:hint="cs"/>
          <w:rtl/>
        </w:rPr>
        <w:t>ٱ</w:t>
      </w:r>
      <w:r w:rsidR="009839CA" w:rsidRPr="0066073F">
        <w:rPr>
          <w:rStyle w:val="6-Char"/>
          <w:rFonts w:hint="eastAsia"/>
          <w:rtl/>
        </w:rPr>
        <w:t>عۡبُدُواْ</w:t>
      </w:r>
      <w:r w:rsidR="009839CA" w:rsidRPr="0066073F">
        <w:rPr>
          <w:rStyle w:val="6-Char"/>
          <w:rtl/>
        </w:rPr>
        <w:t xml:space="preserve"> </w:t>
      </w:r>
      <w:r w:rsidR="009839CA" w:rsidRPr="0066073F">
        <w:rPr>
          <w:rStyle w:val="6-Char"/>
          <w:rFonts w:hint="cs"/>
          <w:rtl/>
        </w:rPr>
        <w:t>ٱ</w:t>
      </w:r>
      <w:r w:rsidR="009839CA" w:rsidRPr="0066073F">
        <w:rPr>
          <w:rStyle w:val="6-Char"/>
          <w:rFonts w:hint="eastAsia"/>
          <w:rtl/>
        </w:rPr>
        <w:t>للَّهَ</w:t>
      </w:r>
      <w:r w:rsidR="009839CA" w:rsidRPr="0066073F">
        <w:rPr>
          <w:rStyle w:val="6-Char"/>
          <w:rtl/>
        </w:rPr>
        <w:t xml:space="preserve"> رَبِّي وَرَبَّكُمۡ</w:t>
      </w:r>
      <w:r>
        <w:rPr>
          <w:rFonts w:ascii="Traditional Arabic" w:hAnsi="Traditional Arabic" w:cs="Traditional Arabic"/>
          <w:sz w:val="28"/>
          <w:szCs w:val="28"/>
          <w:rtl/>
          <w:lang w:bidi="fa-IR"/>
        </w:rPr>
        <w:t>﴾</w:t>
      </w:r>
      <w:r w:rsidRPr="00250701">
        <w:rPr>
          <w:rStyle w:val="1-Char"/>
          <w:rFonts w:hint="cs"/>
          <w:rtl/>
        </w:rPr>
        <w:t xml:space="preserve"> </w:t>
      </w:r>
      <w:r w:rsidRPr="00773697">
        <w:rPr>
          <w:rStyle w:val="7-Char"/>
          <w:rtl/>
        </w:rPr>
        <w:t>[</w:t>
      </w:r>
      <w:r w:rsidRPr="00773697">
        <w:rPr>
          <w:rStyle w:val="7-Char"/>
          <w:rFonts w:hint="cs"/>
          <w:rtl/>
        </w:rPr>
        <w:t>المائدة: 72</w:t>
      </w:r>
      <w:r w:rsidRPr="00773697">
        <w:rPr>
          <w:rStyle w:val="7-Char"/>
          <w:rtl/>
        </w:rPr>
        <w:t>]</w:t>
      </w:r>
      <w:r w:rsidR="00071C50" w:rsidRPr="00CF7E23">
        <w:rPr>
          <w:rStyle w:val="1-Char"/>
          <w:vertAlign w:val="superscript"/>
          <w:rtl/>
        </w:rPr>
        <w:footnoteReference w:id="36"/>
      </w:r>
      <w:r w:rsidR="009839CA" w:rsidRPr="00250701">
        <w:rPr>
          <w:rStyle w:val="1-Char"/>
          <w:rFonts w:hint="cs"/>
          <w:rtl/>
        </w:rPr>
        <w:t>.</w:t>
      </w:r>
    </w:p>
    <w:p w:rsidR="00253D8F" w:rsidRPr="00250701" w:rsidRDefault="00D05A90" w:rsidP="003E3DCE">
      <w:pPr>
        <w:pStyle w:val="StyleComplexBLotus12ptJustifiedFirstline05cmCharCharChar2CharCharCharCharChar"/>
        <w:spacing w:line="240" w:lineRule="auto"/>
        <w:rPr>
          <w:rStyle w:val="1-Char"/>
          <w:rtl/>
        </w:rPr>
      </w:pPr>
      <w:r>
        <w:rPr>
          <w:rStyle w:val="1-Char"/>
          <w:rFonts w:hint="cs"/>
          <w:rtl/>
        </w:rPr>
        <w:t>هر</w:t>
      </w:r>
      <w:r w:rsidR="008E41C8" w:rsidRPr="00250701">
        <w:rPr>
          <w:rStyle w:val="1-Char"/>
          <w:rFonts w:hint="cs"/>
          <w:rtl/>
        </w:rPr>
        <w:t xml:space="preserve">چند </w:t>
      </w:r>
      <w:r w:rsidR="0041516F" w:rsidRPr="00250701">
        <w:rPr>
          <w:rStyle w:val="1-Char"/>
          <w:rFonts w:hint="cs"/>
          <w:rtl/>
        </w:rPr>
        <w:t>پولس برخی از مسیحیان را به الوهیّت عیسی فراخواند ولی چون او،</w:t>
      </w:r>
      <w:r w:rsidR="00AE5FBA" w:rsidRPr="00250701">
        <w:rPr>
          <w:rStyle w:val="1-Char"/>
          <w:rFonts w:hint="cs"/>
          <w:rtl/>
        </w:rPr>
        <w:t xml:space="preserve"> تنها مبلّغ آیین مسیح نبود و حواریّونِ عیسی</w:t>
      </w:r>
      <w:r w:rsidR="005A1AA9" w:rsidRPr="005A1AA9">
        <w:rPr>
          <w:rStyle w:val="1-Char"/>
          <w:rFonts w:cs="CTraditional Arabic" w:hint="cs"/>
          <w:rtl/>
        </w:rPr>
        <w:t>÷</w:t>
      </w:r>
      <w:r w:rsidR="002D4F29" w:rsidRPr="00250701">
        <w:rPr>
          <w:rStyle w:val="1-Char"/>
          <w:rFonts w:hint="cs"/>
          <w:rtl/>
        </w:rPr>
        <w:t xml:space="preserve"> همچون پطرس و برنابا و یعقوب و اندریاس و فیلپوس و دیگران نیز مردم را به انجیل دعوت می‌کردند</w:t>
      </w:r>
      <w:r w:rsidR="00F53F24" w:rsidRPr="00250701">
        <w:rPr>
          <w:rStyle w:val="1-Char"/>
          <w:rFonts w:hint="cs"/>
          <w:rtl/>
        </w:rPr>
        <w:t>،</w:t>
      </w:r>
      <w:r w:rsidR="0049470C" w:rsidRPr="00250701">
        <w:rPr>
          <w:rStyle w:val="1-Char"/>
          <w:rFonts w:hint="cs"/>
          <w:rtl/>
        </w:rPr>
        <w:t xml:space="preserve"> عقید</w:t>
      </w:r>
      <w:r w:rsidR="00193DF6">
        <w:rPr>
          <w:rStyle w:val="1-Char"/>
          <w:rFonts w:hint="cs"/>
          <w:rtl/>
        </w:rPr>
        <w:t>ۀ</w:t>
      </w:r>
      <w:r w:rsidR="0049470C" w:rsidRPr="00250701">
        <w:rPr>
          <w:rStyle w:val="1-Char"/>
          <w:rFonts w:hint="cs"/>
          <w:rtl/>
        </w:rPr>
        <w:t xml:space="preserve"> </w:t>
      </w:r>
      <w:r w:rsidR="009678D2" w:rsidRPr="00250701">
        <w:rPr>
          <w:rStyle w:val="1-Char"/>
          <w:rFonts w:hint="cs"/>
          <w:rtl/>
        </w:rPr>
        <w:t xml:space="preserve">تثلیث در قرن </w:t>
      </w:r>
      <w:r w:rsidR="005C6E2F" w:rsidRPr="00250701">
        <w:rPr>
          <w:rStyle w:val="1-Char"/>
          <w:rFonts w:hint="cs"/>
          <w:rtl/>
        </w:rPr>
        <w:t>اوّل</w:t>
      </w:r>
      <w:r w:rsidR="009678D2" w:rsidRPr="00250701">
        <w:rPr>
          <w:rStyle w:val="1-Char"/>
          <w:rFonts w:hint="cs"/>
          <w:rtl/>
        </w:rPr>
        <w:t xml:space="preserve"> مسیحی رواج نیافت</w:t>
      </w:r>
      <w:r w:rsidR="00201EAA" w:rsidRPr="00250701">
        <w:rPr>
          <w:rStyle w:val="1-Char"/>
          <w:rFonts w:hint="cs"/>
          <w:rtl/>
        </w:rPr>
        <w:t>.</w:t>
      </w:r>
      <w:r w:rsidR="009678D2" w:rsidRPr="00250701">
        <w:rPr>
          <w:rStyle w:val="1-Char"/>
          <w:rFonts w:hint="cs"/>
          <w:rtl/>
        </w:rPr>
        <w:t xml:space="preserve"> و بقول ولتر </w:t>
      </w:r>
      <w:r w:rsidR="009678D2" w:rsidRPr="00250701">
        <w:rPr>
          <w:rStyle w:val="1-Char"/>
        </w:rPr>
        <w:t>Voltaire</w:t>
      </w:r>
      <w:r w:rsidR="009678D2" w:rsidRPr="00250701">
        <w:rPr>
          <w:rStyle w:val="1-Char"/>
          <w:rFonts w:hint="cs"/>
          <w:rtl/>
        </w:rPr>
        <w:t xml:space="preserve"> </w:t>
      </w:r>
      <w:r w:rsidR="00181B0C" w:rsidRPr="00250701">
        <w:rPr>
          <w:rStyle w:val="1-Char"/>
          <w:rFonts w:hint="cs"/>
          <w:rtl/>
        </w:rPr>
        <w:t xml:space="preserve">در کتاب «فرهنگ فلسفی </w:t>
      </w:r>
      <w:r w:rsidR="00181B0C" w:rsidRPr="00250701">
        <w:rPr>
          <w:rStyle w:val="1-Char"/>
        </w:rPr>
        <w:t>Le Dictionnaire Philosphique</w:t>
      </w:r>
      <w:r w:rsidR="00181B0C" w:rsidRPr="00250701">
        <w:rPr>
          <w:rStyle w:val="1-Char"/>
          <w:rFonts w:hint="cs"/>
          <w:rtl/>
        </w:rPr>
        <w:t>»</w:t>
      </w:r>
      <w:r w:rsidR="00B7288E" w:rsidRPr="00250701">
        <w:rPr>
          <w:rStyle w:val="1-Char"/>
          <w:rFonts w:hint="cs"/>
          <w:rtl/>
        </w:rPr>
        <w:t>:</w:t>
      </w:r>
      <w:r w:rsidR="00E20FED" w:rsidRPr="00250701">
        <w:rPr>
          <w:rStyle w:val="1-Char"/>
          <w:rFonts w:hint="cs"/>
          <w:rtl/>
        </w:rPr>
        <w:t xml:space="preserve"> «عیسویان تا سه قرن بعد از مسیح نیز به الوهیّت او ایمان کامل نداشتند. این عقیده بتدریج حاصل شد</w:t>
      </w:r>
      <w:r w:rsidR="00201EAA" w:rsidRPr="00250701">
        <w:rPr>
          <w:rStyle w:val="1-Char"/>
          <w:rFonts w:hint="cs"/>
          <w:rtl/>
        </w:rPr>
        <w:t>،</w:t>
      </w:r>
      <w:r w:rsidR="00E20FED" w:rsidRPr="00250701">
        <w:rPr>
          <w:rStyle w:val="1-Char"/>
          <w:rFonts w:hint="cs"/>
          <w:rtl/>
        </w:rPr>
        <w:t xml:space="preserve"> و این بنای عجیب بتقلید مشرکین که موجودات فانی را ستایش می‌کردند،</w:t>
      </w:r>
      <w:r w:rsidR="003223A9" w:rsidRPr="00250701">
        <w:rPr>
          <w:rStyle w:val="1-Char"/>
          <w:rFonts w:hint="cs"/>
          <w:rtl/>
        </w:rPr>
        <w:t xml:space="preserve"> برپا گشت». ولتر برای اثبات مدّعای خود از «اوزب» </w:t>
      </w:r>
      <w:r w:rsidR="003223A9" w:rsidRPr="00250701">
        <w:rPr>
          <w:rStyle w:val="1-Char"/>
        </w:rPr>
        <w:t>Eus</w:t>
      </w:r>
      <w:r w:rsidR="00F95F27" w:rsidRPr="003400DE">
        <w:rPr>
          <w:rFonts w:ascii="Times New Roman" w:hAnsi="Times New Roman" w:cs="Times New Roman"/>
          <w:lang w:bidi="fa-IR"/>
        </w:rPr>
        <w:t>é</w:t>
      </w:r>
      <w:r w:rsidR="003223A9" w:rsidRPr="00250701">
        <w:rPr>
          <w:rStyle w:val="1-Char"/>
        </w:rPr>
        <w:t>be</w:t>
      </w:r>
      <w:r w:rsidR="003223A9" w:rsidRPr="00250701">
        <w:rPr>
          <w:rStyle w:val="1-Char"/>
          <w:rFonts w:hint="cs"/>
          <w:rtl/>
        </w:rPr>
        <w:t xml:space="preserve"> </w:t>
      </w:r>
      <w:r w:rsidR="00F95F27" w:rsidRPr="00250701">
        <w:rPr>
          <w:rStyle w:val="1-Char"/>
          <w:rFonts w:hint="cs"/>
          <w:rtl/>
        </w:rPr>
        <w:t>اسقف شهر قیصریّه در قرن سوّم میلادی،</w:t>
      </w:r>
      <w:r w:rsidR="009A5D41" w:rsidRPr="00250701">
        <w:rPr>
          <w:rStyle w:val="1-Char"/>
          <w:rFonts w:hint="cs"/>
          <w:rtl/>
        </w:rPr>
        <w:t xml:space="preserve"> گزارش می‌کند که او در فصل یازدهم از کتاب </w:t>
      </w:r>
      <w:r w:rsidR="005C6E2F" w:rsidRPr="00250701">
        <w:rPr>
          <w:rStyle w:val="1-Char"/>
          <w:rFonts w:hint="cs"/>
          <w:rtl/>
        </w:rPr>
        <w:t>اوّل</w:t>
      </w:r>
      <w:r w:rsidR="009A5D41" w:rsidRPr="00250701">
        <w:rPr>
          <w:rStyle w:val="1-Char"/>
          <w:rFonts w:hint="cs"/>
          <w:rtl/>
        </w:rPr>
        <w:t xml:space="preserve"> «تاریخ کلیسایی </w:t>
      </w:r>
      <w:r w:rsidR="009A5D41" w:rsidRPr="00250701">
        <w:rPr>
          <w:rStyle w:val="1-Char"/>
        </w:rPr>
        <w:t xml:space="preserve">Histoire </w:t>
      </w:r>
      <w:r w:rsidR="00FB47D4" w:rsidRPr="003400DE">
        <w:rPr>
          <w:rFonts w:ascii="Times New Roman" w:hAnsi="Times New Roman" w:cs="Times New Roman"/>
          <w:lang w:bidi="fa-IR"/>
        </w:rPr>
        <w:t>é</w:t>
      </w:r>
      <w:r w:rsidR="009A5D41" w:rsidRPr="00250701">
        <w:rPr>
          <w:rStyle w:val="1-Char"/>
        </w:rPr>
        <w:t>ccl</w:t>
      </w:r>
      <w:r w:rsidR="00FB47D4" w:rsidRPr="003400DE">
        <w:rPr>
          <w:rFonts w:ascii="Times New Roman" w:hAnsi="Times New Roman" w:cs="Times New Roman"/>
          <w:lang w:bidi="fa-IR"/>
        </w:rPr>
        <w:t>é</w:t>
      </w:r>
      <w:r w:rsidR="009A5D41" w:rsidRPr="00250701">
        <w:rPr>
          <w:rStyle w:val="1-Char"/>
        </w:rPr>
        <w:t>siastique</w:t>
      </w:r>
      <w:r w:rsidR="009A5D41" w:rsidRPr="00250701">
        <w:rPr>
          <w:rStyle w:val="1-Char"/>
          <w:rFonts w:hint="cs"/>
          <w:rtl/>
        </w:rPr>
        <w:t>»</w:t>
      </w:r>
      <w:r w:rsidR="00201376" w:rsidRPr="00250701">
        <w:rPr>
          <w:rStyle w:val="1-Char"/>
          <w:rFonts w:hint="cs"/>
          <w:rtl/>
        </w:rPr>
        <w:t xml:space="preserve"> </w:t>
      </w:r>
      <w:r w:rsidR="00B35871" w:rsidRPr="00250701">
        <w:rPr>
          <w:rStyle w:val="1-Char"/>
          <w:rFonts w:hint="cs"/>
          <w:rtl/>
        </w:rPr>
        <w:t>نوشته است</w:t>
      </w:r>
      <w:r w:rsidR="00B7288E" w:rsidRPr="00250701">
        <w:rPr>
          <w:rStyle w:val="1-Char"/>
          <w:rFonts w:hint="cs"/>
          <w:rtl/>
        </w:rPr>
        <w:t>:</w:t>
      </w:r>
      <w:r w:rsidR="00B35871" w:rsidRPr="00250701">
        <w:rPr>
          <w:rStyle w:val="1-Char"/>
          <w:rFonts w:hint="cs"/>
          <w:rtl/>
        </w:rPr>
        <w:t xml:space="preserve"> </w:t>
      </w:r>
      <w:r w:rsidR="00717401" w:rsidRPr="00250701">
        <w:rPr>
          <w:rStyle w:val="1-Char"/>
          <w:rFonts w:hint="cs"/>
          <w:rtl/>
        </w:rPr>
        <w:t>«اگر تصور کنیم که ذات تولّد نایافته و تغییرناپذیر قادر متعال،</w:t>
      </w:r>
      <w:r w:rsidR="00C206FA" w:rsidRPr="00250701">
        <w:rPr>
          <w:rStyle w:val="1-Char"/>
          <w:rFonts w:hint="cs"/>
          <w:rtl/>
        </w:rPr>
        <w:t xml:space="preserve"> بصورت انسانی</w:t>
      </w:r>
      <w:r w:rsidR="0071215D" w:rsidRPr="00250701">
        <w:rPr>
          <w:rStyle w:val="1-Char"/>
          <w:rFonts w:hint="cs"/>
          <w:rtl/>
        </w:rPr>
        <w:t xml:space="preserve"> </w:t>
      </w:r>
      <w:r w:rsidR="0033057F" w:rsidRPr="00250701">
        <w:rPr>
          <w:rStyle w:val="1-Char"/>
          <w:rFonts w:hint="cs"/>
          <w:rtl/>
        </w:rPr>
        <w:t>جلوه‌گر شود،</w:t>
      </w:r>
      <w:r w:rsidR="004072A6" w:rsidRPr="00250701">
        <w:rPr>
          <w:rStyle w:val="1-Char"/>
          <w:rFonts w:hint="cs"/>
          <w:rtl/>
        </w:rPr>
        <w:t xml:space="preserve"> تصوّری نامعقول و ابلهانه است». </w:t>
      </w:r>
      <w:r w:rsidR="00D90C6C" w:rsidRPr="00250701">
        <w:rPr>
          <w:rStyle w:val="1-Char"/>
          <w:rFonts w:hint="cs"/>
          <w:rtl/>
        </w:rPr>
        <w:t>ولتر در «فرهنگ فلسفی»</w:t>
      </w:r>
      <w:r w:rsidR="00D46E35" w:rsidRPr="00250701">
        <w:rPr>
          <w:rStyle w:val="1-Char"/>
          <w:rFonts w:hint="cs"/>
          <w:rtl/>
        </w:rPr>
        <w:t xml:space="preserve"> رأی مزبور را از ژوستن </w:t>
      </w:r>
      <w:r w:rsidR="00D46E35" w:rsidRPr="00250701">
        <w:rPr>
          <w:rStyle w:val="1-Char"/>
        </w:rPr>
        <w:t>Justinus</w:t>
      </w:r>
      <w:r w:rsidR="00D46E35" w:rsidRPr="00250701">
        <w:rPr>
          <w:rStyle w:val="1-Char"/>
          <w:rFonts w:hint="cs"/>
          <w:rtl/>
        </w:rPr>
        <w:t xml:space="preserve"> </w:t>
      </w:r>
      <w:r w:rsidR="00434756" w:rsidRPr="00250701">
        <w:rPr>
          <w:rStyle w:val="1-Char"/>
          <w:rFonts w:hint="cs"/>
          <w:rtl/>
        </w:rPr>
        <w:t>یکی از قدّیسین معروف عیسوی در قرن دوّم میلادی و از دیگر قدمای مسیحیّت نیز روایت می‌نماید</w:t>
      </w:r>
      <w:r w:rsidR="00434756" w:rsidRPr="00CF7E23">
        <w:rPr>
          <w:rStyle w:val="1-Char"/>
          <w:vertAlign w:val="superscript"/>
          <w:rtl/>
        </w:rPr>
        <w:footnoteReference w:id="37"/>
      </w:r>
      <w:r w:rsidR="003E3DCE" w:rsidRPr="00250701">
        <w:rPr>
          <w:rStyle w:val="1-Char"/>
          <w:rFonts w:hint="cs"/>
          <w:rtl/>
        </w:rPr>
        <w:t>.</w:t>
      </w:r>
      <w:r w:rsidR="00434756" w:rsidRPr="00250701">
        <w:rPr>
          <w:rStyle w:val="1-Char"/>
          <w:rFonts w:hint="cs"/>
          <w:rtl/>
        </w:rPr>
        <w:t xml:space="preserve"> </w:t>
      </w:r>
    </w:p>
    <w:p w:rsidR="0085704C" w:rsidRPr="002011B6" w:rsidRDefault="0085704C" w:rsidP="00D42CEF">
      <w:pPr>
        <w:pStyle w:val="3-"/>
        <w:rPr>
          <w:rtl/>
        </w:rPr>
      </w:pPr>
      <w:bookmarkStart w:id="16" w:name="_Toc143330525"/>
      <w:bookmarkStart w:id="17" w:name="_Toc143332626"/>
      <w:bookmarkStart w:id="18" w:name="_Toc143332884"/>
      <w:bookmarkStart w:id="19" w:name="_Toc433269724"/>
      <w:r w:rsidRPr="002011B6">
        <w:rPr>
          <w:rFonts w:hint="cs"/>
          <w:rtl/>
        </w:rPr>
        <w:t xml:space="preserve">نامه‌ای از قرن </w:t>
      </w:r>
      <w:r w:rsidR="005C6E2F" w:rsidRPr="002011B6">
        <w:rPr>
          <w:rFonts w:hint="cs"/>
          <w:rtl/>
        </w:rPr>
        <w:t>اوّل</w:t>
      </w:r>
      <w:r w:rsidRPr="002011B6">
        <w:rPr>
          <w:rFonts w:hint="cs"/>
          <w:rtl/>
        </w:rPr>
        <w:t xml:space="preserve"> میلادی!</w:t>
      </w:r>
      <w:bookmarkEnd w:id="16"/>
      <w:bookmarkEnd w:id="17"/>
      <w:bookmarkEnd w:id="18"/>
      <w:bookmarkEnd w:id="19"/>
      <w:r w:rsidR="000C1AD4" w:rsidRPr="002011B6">
        <w:rPr>
          <w:rFonts w:hint="cs"/>
          <w:rtl/>
        </w:rPr>
        <w:t xml:space="preserve"> </w:t>
      </w:r>
    </w:p>
    <w:p w:rsidR="00CF3209" w:rsidRPr="00250701" w:rsidRDefault="00442610" w:rsidP="003400DE">
      <w:pPr>
        <w:pStyle w:val="StyleComplexBLotus12ptJustifiedFirstline05cmCharCharChar2CharCharCharCharChar"/>
        <w:spacing w:line="240" w:lineRule="auto"/>
        <w:rPr>
          <w:rStyle w:val="1-Char"/>
          <w:rtl/>
        </w:rPr>
      </w:pPr>
      <w:r w:rsidRPr="00250701">
        <w:rPr>
          <w:rStyle w:val="1-Char"/>
          <w:rFonts w:hint="cs"/>
          <w:rtl/>
        </w:rPr>
        <w:t>برای آنکه روشن شود که در سد</w:t>
      </w:r>
      <w:r w:rsidR="00193DF6">
        <w:rPr>
          <w:rStyle w:val="1-Char"/>
          <w:rFonts w:hint="cs"/>
          <w:rtl/>
        </w:rPr>
        <w:t>ۀ</w:t>
      </w:r>
      <w:r w:rsidRPr="00250701">
        <w:rPr>
          <w:rStyle w:val="1-Char"/>
          <w:rFonts w:hint="cs"/>
          <w:rtl/>
        </w:rPr>
        <w:t xml:space="preserve"> نخستینِ</w:t>
      </w:r>
      <w:r w:rsidR="005C1637" w:rsidRPr="00250701">
        <w:rPr>
          <w:rStyle w:val="1-Char"/>
          <w:rFonts w:hint="cs"/>
          <w:rtl/>
        </w:rPr>
        <w:t xml:space="preserve"> مسیحی، تئوری تثلیث یا الوهیّت مسیح،</w:t>
      </w:r>
      <w:r w:rsidR="00FB5B90" w:rsidRPr="00250701">
        <w:rPr>
          <w:rStyle w:val="1-Char"/>
          <w:rFonts w:hint="cs"/>
          <w:rtl/>
        </w:rPr>
        <w:t xml:space="preserve"> در</w:t>
      </w:r>
      <w:r w:rsidR="00AE3380" w:rsidRPr="00250701">
        <w:rPr>
          <w:rStyle w:val="1-Char"/>
          <w:rFonts w:hint="cs"/>
          <w:rtl/>
        </w:rPr>
        <w:t xml:space="preserve"> </w:t>
      </w:r>
      <w:r w:rsidR="00FB5B90" w:rsidRPr="00250701">
        <w:rPr>
          <w:rStyle w:val="1-Char"/>
          <w:rFonts w:hint="cs"/>
          <w:rtl/>
        </w:rPr>
        <w:t>میان عیسویان اساساً</w:t>
      </w:r>
      <w:r w:rsidR="00AE3380" w:rsidRPr="00250701">
        <w:rPr>
          <w:rStyle w:val="1-Char"/>
          <w:rFonts w:hint="cs"/>
          <w:rtl/>
        </w:rPr>
        <w:t xml:space="preserve"> رایج نبوده است</w:t>
      </w:r>
      <w:r w:rsidR="00800AD4" w:rsidRPr="00250701">
        <w:rPr>
          <w:rStyle w:val="1-Char"/>
          <w:rFonts w:hint="cs"/>
          <w:rtl/>
        </w:rPr>
        <w:t>،</w:t>
      </w:r>
      <w:r w:rsidR="00AE3380" w:rsidRPr="00250701">
        <w:rPr>
          <w:rStyle w:val="1-Char"/>
          <w:rFonts w:hint="cs"/>
          <w:rtl/>
        </w:rPr>
        <w:t xml:space="preserve"> در اینجا نامه‌ای بسیار قدیمی را گزارش می‌کنیم که از قرن </w:t>
      </w:r>
      <w:r w:rsidR="005C6E2F" w:rsidRPr="00250701">
        <w:rPr>
          <w:rStyle w:val="1-Char"/>
          <w:rFonts w:hint="cs"/>
          <w:rtl/>
        </w:rPr>
        <w:t>اوّل</w:t>
      </w:r>
      <w:r w:rsidR="00AE3380" w:rsidRPr="00250701">
        <w:rPr>
          <w:rStyle w:val="1-Char"/>
          <w:rFonts w:hint="cs"/>
          <w:rtl/>
        </w:rPr>
        <w:t xml:space="preserve"> </w:t>
      </w:r>
      <w:r w:rsidR="004937BE" w:rsidRPr="00250701">
        <w:rPr>
          <w:rStyle w:val="1-Char"/>
          <w:rFonts w:hint="cs"/>
          <w:rtl/>
        </w:rPr>
        <w:t>میلادی باقی مانده و در کتاب</w:t>
      </w:r>
      <w:r w:rsidR="00B7288E" w:rsidRPr="00250701">
        <w:rPr>
          <w:rStyle w:val="1-Char"/>
          <w:rFonts w:hint="cs"/>
          <w:rtl/>
        </w:rPr>
        <w:t>:</w:t>
      </w:r>
      <w:r w:rsidR="004937BE" w:rsidRPr="00250701">
        <w:rPr>
          <w:rStyle w:val="1-Char"/>
          <w:rFonts w:hint="cs"/>
          <w:rtl/>
        </w:rPr>
        <w:t xml:space="preserve"> </w:t>
      </w:r>
      <w:r w:rsidR="00064D27" w:rsidRPr="00250701">
        <w:rPr>
          <w:rStyle w:val="1-Char"/>
          <w:rFonts w:hint="cs"/>
          <w:rtl/>
        </w:rPr>
        <w:t>«تاریخ بشر» اثر نویسند</w:t>
      </w:r>
      <w:r w:rsidR="00193DF6">
        <w:rPr>
          <w:rStyle w:val="1-Char"/>
          <w:rFonts w:hint="cs"/>
          <w:rtl/>
        </w:rPr>
        <w:t>ۀ</w:t>
      </w:r>
      <w:r w:rsidR="00064D27" w:rsidRPr="00250701">
        <w:rPr>
          <w:rStyle w:val="1-Char"/>
          <w:rFonts w:hint="cs"/>
          <w:rtl/>
        </w:rPr>
        <w:t xml:space="preserve"> هلندی</w:t>
      </w:r>
      <w:r w:rsidR="00B7288E" w:rsidRPr="00250701">
        <w:rPr>
          <w:rStyle w:val="1-Char"/>
          <w:rFonts w:hint="cs"/>
          <w:rtl/>
        </w:rPr>
        <w:t>:</w:t>
      </w:r>
      <w:r w:rsidR="00064D27" w:rsidRPr="00250701">
        <w:rPr>
          <w:rStyle w:val="1-Char"/>
          <w:rFonts w:hint="cs"/>
          <w:rtl/>
        </w:rPr>
        <w:t xml:space="preserve"> «هاندریک وان لون»</w:t>
      </w:r>
      <w:r w:rsidR="00E9330D" w:rsidRPr="00250701">
        <w:rPr>
          <w:rStyle w:val="1-Char"/>
          <w:rFonts w:hint="cs"/>
          <w:rtl/>
        </w:rPr>
        <w:t xml:space="preserve"> منعکس شده است. این نامه را یکی از پزشکان روم بنام</w:t>
      </w:r>
      <w:r w:rsidR="00B7288E" w:rsidRPr="00250701">
        <w:rPr>
          <w:rStyle w:val="1-Char"/>
          <w:rFonts w:hint="cs"/>
          <w:rtl/>
        </w:rPr>
        <w:t>:</w:t>
      </w:r>
      <w:r w:rsidR="00E9330D" w:rsidRPr="00250701">
        <w:rPr>
          <w:rStyle w:val="1-Char"/>
          <w:rFonts w:hint="cs"/>
          <w:rtl/>
        </w:rPr>
        <w:t xml:space="preserve"> «اسکولاپیوس کولتلوس </w:t>
      </w:r>
      <w:r w:rsidR="00E9330D" w:rsidRPr="00250701">
        <w:rPr>
          <w:rStyle w:val="1-Char"/>
        </w:rPr>
        <w:t>Esculapius Cultellus</w:t>
      </w:r>
      <w:r w:rsidR="00E9330D" w:rsidRPr="00250701">
        <w:rPr>
          <w:rStyle w:val="1-Char"/>
          <w:rFonts w:hint="cs"/>
          <w:rtl/>
        </w:rPr>
        <w:t xml:space="preserve">» </w:t>
      </w:r>
      <w:r w:rsidR="00964C82" w:rsidRPr="00250701">
        <w:rPr>
          <w:rStyle w:val="1-Char"/>
          <w:rFonts w:hint="cs"/>
          <w:rtl/>
        </w:rPr>
        <w:t>در سال 815 رومی (مطابق با 62 مسیحی)</w:t>
      </w:r>
      <w:r w:rsidR="00DD4322" w:rsidRPr="00250701">
        <w:rPr>
          <w:rStyle w:val="1-Char"/>
          <w:rFonts w:hint="cs"/>
          <w:rtl/>
        </w:rPr>
        <w:t xml:space="preserve"> به برادرزاد</w:t>
      </w:r>
      <w:r w:rsidR="00193DF6">
        <w:rPr>
          <w:rStyle w:val="1-Char"/>
          <w:rFonts w:hint="cs"/>
          <w:rtl/>
        </w:rPr>
        <w:t>ۀ</w:t>
      </w:r>
      <w:r w:rsidR="00DD4322" w:rsidRPr="00250701">
        <w:rPr>
          <w:rStyle w:val="1-Char"/>
          <w:rFonts w:hint="cs"/>
          <w:rtl/>
        </w:rPr>
        <w:t xml:space="preserve"> خود که در شمار افسران ارتش روم در سوریّه بوده نگاشته است. پزشک مذکور در خلال نامه‌اش از برخورد با پولس سخن گفته و از برادرزاد</w:t>
      </w:r>
      <w:r w:rsidR="00193DF6">
        <w:rPr>
          <w:rStyle w:val="1-Char"/>
          <w:rFonts w:hint="cs"/>
          <w:rtl/>
        </w:rPr>
        <w:t>ۀ</w:t>
      </w:r>
      <w:r w:rsidR="00DD4322" w:rsidRPr="00250701">
        <w:rPr>
          <w:rStyle w:val="1-Char"/>
          <w:rFonts w:hint="cs"/>
          <w:rtl/>
        </w:rPr>
        <w:t xml:space="preserve"> خویش خواسته است تا هنگامی که به ژرزالم (بیت المقدس)</w:t>
      </w:r>
      <w:r w:rsidR="001E0025" w:rsidRPr="00250701">
        <w:rPr>
          <w:rStyle w:val="1-Char"/>
          <w:rFonts w:hint="cs"/>
          <w:rtl/>
        </w:rPr>
        <w:t xml:space="preserve"> می‌رود از پیامبری که پولس</w:t>
      </w:r>
      <w:r w:rsidR="00193DF6">
        <w:rPr>
          <w:rStyle w:val="1-Char"/>
          <w:rFonts w:hint="cs"/>
          <w:rtl/>
        </w:rPr>
        <w:t xml:space="preserve"> دربارۀ </w:t>
      </w:r>
      <w:r w:rsidR="001E0025" w:rsidRPr="00250701">
        <w:rPr>
          <w:rStyle w:val="1-Char"/>
          <w:rFonts w:hint="cs"/>
          <w:rtl/>
        </w:rPr>
        <w:t>او سخن می‌گفته، اطّلاعاتی بدست آورد و برای او بفرستد. افسر مزبور ارتش روم بوده است</w:t>
      </w:r>
      <w:r w:rsidR="00800AD4" w:rsidRPr="00250701">
        <w:rPr>
          <w:rStyle w:val="1-Char"/>
          <w:rFonts w:hint="cs"/>
          <w:rtl/>
        </w:rPr>
        <w:t>،</w:t>
      </w:r>
      <w:r w:rsidR="001E0025" w:rsidRPr="00250701">
        <w:rPr>
          <w:rStyle w:val="1-Char"/>
          <w:rFonts w:hint="cs"/>
          <w:rtl/>
        </w:rPr>
        <w:t xml:space="preserve"> پس از مدّتی به عموی خود چنین پاسخ می‌دهد</w:t>
      </w:r>
      <w:r w:rsidR="00B7288E" w:rsidRPr="00250701">
        <w:rPr>
          <w:rStyle w:val="1-Char"/>
          <w:rFonts w:hint="cs"/>
          <w:rtl/>
        </w:rPr>
        <w:t>:</w:t>
      </w:r>
      <w:r w:rsidR="001E0025" w:rsidRPr="00250701">
        <w:rPr>
          <w:rStyle w:val="1-Char"/>
          <w:rFonts w:hint="cs"/>
          <w:rtl/>
        </w:rPr>
        <w:t xml:space="preserve"> </w:t>
      </w:r>
    </w:p>
    <w:p w:rsidR="00E20FED" w:rsidRPr="00250701" w:rsidRDefault="00CF3209" w:rsidP="00800AD4">
      <w:pPr>
        <w:pStyle w:val="StyleComplexBLotus12ptJustifiedFirstline05cmCharCharChar2CharCharCharCharChar"/>
        <w:spacing w:line="240" w:lineRule="auto"/>
        <w:rPr>
          <w:rStyle w:val="1-Char"/>
          <w:rtl/>
        </w:rPr>
      </w:pPr>
      <w:r w:rsidRPr="00250701">
        <w:rPr>
          <w:rStyle w:val="1-Char"/>
          <w:rFonts w:hint="cs"/>
          <w:rtl/>
        </w:rPr>
        <w:t>«عم</w:t>
      </w:r>
      <w:r w:rsidR="00800AD4" w:rsidRPr="00250701">
        <w:rPr>
          <w:rStyle w:val="1-Char"/>
          <w:rFonts w:hint="cs"/>
          <w:rtl/>
        </w:rPr>
        <w:t xml:space="preserve">وی عزیز من! </w:t>
      </w:r>
      <w:r w:rsidR="00812C77" w:rsidRPr="00250701">
        <w:rPr>
          <w:rStyle w:val="1-Char"/>
          <w:rFonts w:hint="cs"/>
          <w:rtl/>
        </w:rPr>
        <w:t>نام</w:t>
      </w:r>
      <w:r w:rsidR="00193DF6">
        <w:rPr>
          <w:rStyle w:val="1-Char"/>
          <w:rFonts w:hint="cs"/>
          <w:rtl/>
        </w:rPr>
        <w:t>ۀ</w:t>
      </w:r>
      <w:r w:rsidR="00812C77" w:rsidRPr="00250701">
        <w:rPr>
          <w:rStyle w:val="1-Char"/>
          <w:rFonts w:hint="cs"/>
          <w:rtl/>
        </w:rPr>
        <w:t xml:space="preserve"> شما را دریافت د</w:t>
      </w:r>
      <w:r w:rsidR="00E4771E" w:rsidRPr="00250701">
        <w:rPr>
          <w:rStyle w:val="1-Char"/>
          <w:rFonts w:hint="cs"/>
          <w:rtl/>
        </w:rPr>
        <w:t>اشتم و دستورهای شما را عمل بستم. دو هفته پیش گروهان ما به بیت المقدس اعزام گردیده بود. در قرن‌ گذشته انقلابات متعدّدی در این شهر رخ داده و از ابنی</w:t>
      </w:r>
      <w:r w:rsidR="00193DF6">
        <w:rPr>
          <w:rStyle w:val="1-Char"/>
          <w:rFonts w:hint="cs"/>
          <w:rtl/>
        </w:rPr>
        <w:t>ۀ</w:t>
      </w:r>
      <w:r w:rsidR="00D149F3" w:rsidRPr="00250701">
        <w:rPr>
          <w:rStyle w:val="1-Char"/>
          <w:rFonts w:hint="cs"/>
          <w:rtl/>
        </w:rPr>
        <w:t xml:space="preserve"> آن کمی سالم مانده است. ما در آن شهر یک ماه توقّف نموده و فردا راه خودمان را بسوی پترا </w:t>
      </w:r>
      <w:r w:rsidR="00D149F3" w:rsidRPr="00250701">
        <w:rPr>
          <w:rStyle w:val="1-Char"/>
        </w:rPr>
        <w:t>P</w:t>
      </w:r>
      <w:r w:rsidR="00F039F0" w:rsidRPr="003400DE">
        <w:rPr>
          <w:rFonts w:ascii="Times New Roman" w:hAnsi="Times New Roman" w:cs="Times New Roman"/>
          <w:lang w:bidi="fa-IR"/>
        </w:rPr>
        <w:t>é</w:t>
      </w:r>
      <w:r w:rsidR="00D149F3" w:rsidRPr="00250701">
        <w:rPr>
          <w:rStyle w:val="1-Char"/>
        </w:rPr>
        <w:t>tra</w:t>
      </w:r>
      <w:r w:rsidR="00D149F3" w:rsidRPr="00250701">
        <w:rPr>
          <w:rStyle w:val="1-Char"/>
          <w:rFonts w:hint="cs"/>
          <w:rtl/>
        </w:rPr>
        <w:t xml:space="preserve"> </w:t>
      </w:r>
      <w:r w:rsidR="004E0850" w:rsidRPr="00250701">
        <w:rPr>
          <w:rStyle w:val="1-Char"/>
          <w:rFonts w:hint="cs"/>
          <w:rtl/>
        </w:rPr>
        <w:t xml:space="preserve">که در میان بعضی قبائل عربِ آن هیجان‌هایی دیده می‌شود ادامه خواهیم داد. من عصر خودم را صرف تحقیقاتی خواهم کرد تا </w:t>
      </w:r>
      <w:r w:rsidR="00BB03B1" w:rsidRPr="00250701">
        <w:rPr>
          <w:rStyle w:val="1-Char"/>
          <w:rFonts w:hint="cs"/>
          <w:rtl/>
        </w:rPr>
        <w:t>بتوانم بسؤالات شما جواب بدهم. ولی در هر صورت خواهشمندم منتظر گزارش مفصّلی نباشید. با چند نفر از مردمان پیر در شهر گفتگو کرده‌ام ولی نتوانسته‌اند اطّلاعات صریحی به من بدهند. این روزها اخیر یک نفر طوّاف به اردوی ما آمد،</w:t>
      </w:r>
      <w:r w:rsidR="003E59FD" w:rsidRPr="00250701">
        <w:rPr>
          <w:rStyle w:val="1-Char"/>
          <w:rFonts w:hint="cs"/>
          <w:rtl/>
        </w:rPr>
        <w:t xml:space="preserve"> </w:t>
      </w:r>
      <w:r w:rsidR="00144CAD" w:rsidRPr="00250701">
        <w:rPr>
          <w:rStyle w:val="1-Char"/>
          <w:rFonts w:hint="cs"/>
          <w:rtl/>
        </w:rPr>
        <w:t>پس از خریدن چند زیتون ازو سؤال کردم آیا از مسیحِ معروفی که در جوانی کشته شده اطّلاعی دارد؟</w:t>
      </w:r>
      <w:r w:rsidR="00821A0A" w:rsidRPr="00250701">
        <w:rPr>
          <w:rStyle w:val="1-Char"/>
          <w:rFonts w:hint="cs"/>
          <w:rtl/>
        </w:rPr>
        <w:t xml:space="preserve"> وی در جواب گفت که کاملاً</w:t>
      </w:r>
      <w:r w:rsidR="0014776B" w:rsidRPr="00250701">
        <w:rPr>
          <w:rStyle w:val="1-Char"/>
          <w:rFonts w:hint="cs"/>
          <w:rtl/>
        </w:rPr>
        <w:t xml:space="preserve"> او را بخاطر می‌آورد</w:t>
      </w:r>
      <w:r w:rsidR="00605875" w:rsidRPr="00250701">
        <w:rPr>
          <w:rStyle w:val="1-Char"/>
          <w:rFonts w:hint="cs"/>
          <w:rtl/>
        </w:rPr>
        <w:t>،</w:t>
      </w:r>
      <w:r w:rsidR="0014776B" w:rsidRPr="00250701">
        <w:rPr>
          <w:rStyle w:val="1-Char"/>
          <w:rFonts w:hint="cs"/>
          <w:rtl/>
        </w:rPr>
        <w:t xml:space="preserve"> زیرا پدرش او را به گولگوتا (تپ</w:t>
      </w:r>
      <w:r w:rsidR="00193DF6">
        <w:rPr>
          <w:rStyle w:val="1-Char"/>
          <w:rFonts w:hint="cs"/>
          <w:rtl/>
        </w:rPr>
        <w:t>ۀ</w:t>
      </w:r>
      <w:r w:rsidR="0014776B" w:rsidRPr="00250701">
        <w:rPr>
          <w:rStyle w:val="1-Char"/>
          <w:rFonts w:hint="cs"/>
          <w:rtl/>
        </w:rPr>
        <w:t xml:space="preserve"> نزدیک شهر)</w:t>
      </w:r>
      <w:r w:rsidR="00755CEE" w:rsidRPr="00250701">
        <w:rPr>
          <w:rStyle w:val="1-Char"/>
          <w:rFonts w:hint="cs"/>
          <w:rtl/>
        </w:rPr>
        <w:t xml:space="preserve"> برده بود تا در اعدام </w:t>
      </w:r>
      <w:r w:rsidR="002D4D45" w:rsidRPr="00250701">
        <w:rPr>
          <w:rStyle w:val="1-Char"/>
          <w:rFonts w:hint="cs"/>
          <w:rtl/>
        </w:rPr>
        <w:t xml:space="preserve">آن شخص حاضر شده و سرنوشت دشمنان ملّت یهود را نشان بدهد. </w:t>
      </w:r>
      <w:r w:rsidR="00B35D37" w:rsidRPr="00250701">
        <w:rPr>
          <w:rStyle w:val="1-Char"/>
          <w:rFonts w:hint="cs"/>
          <w:rtl/>
        </w:rPr>
        <w:t>سپس آدرس شخصی بنام یوسف را که دوست به اصطلاح،</w:t>
      </w:r>
      <w:r w:rsidR="00D255D9" w:rsidRPr="00250701">
        <w:rPr>
          <w:rStyle w:val="1-Char"/>
          <w:rFonts w:hint="cs"/>
          <w:rtl/>
        </w:rPr>
        <w:t xml:space="preserve"> مسیح موعود بوده به من داد و اضافه نمود که اگر بخواهم اطّلاعات صحیحی داشته باشم بهتر است پیش او رفته و با وی مذاکره نمایم. </w:t>
      </w:r>
    </w:p>
    <w:p w:rsidR="00D255D9" w:rsidRPr="00250701" w:rsidRDefault="00825204" w:rsidP="003400DE">
      <w:pPr>
        <w:pStyle w:val="StyleComplexBLotus12ptJustifiedFirstline05cmCharCharChar2CharCharCharCharChar"/>
        <w:spacing w:line="240" w:lineRule="auto"/>
        <w:rPr>
          <w:rStyle w:val="1-Char"/>
          <w:rtl/>
        </w:rPr>
      </w:pPr>
      <w:r w:rsidRPr="00250701">
        <w:rPr>
          <w:rStyle w:val="1-Char"/>
          <w:rFonts w:hint="cs"/>
          <w:rtl/>
        </w:rPr>
        <w:t>امروز صبح پیش یوسف که مرد سالمندی است بودم. او در یکی از دریاچه‌های این ناحیه به صید ماهی می‌پرداخته،</w:t>
      </w:r>
      <w:r w:rsidR="008D06E0" w:rsidRPr="00250701">
        <w:rPr>
          <w:rStyle w:val="1-Char"/>
          <w:rFonts w:hint="cs"/>
          <w:rtl/>
        </w:rPr>
        <w:t xml:space="preserve"> حافظ</w:t>
      </w:r>
      <w:r w:rsidR="00193DF6">
        <w:rPr>
          <w:rStyle w:val="1-Char"/>
          <w:rFonts w:hint="cs"/>
          <w:rtl/>
        </w:rPr>
        <w:t>ۀ</w:t>
      </w:r>
      <w:r w:rsidR="008D06E0" w:rsidRPr="00250701">
        <w:rPr>
          <w:rStyle w:val="1-Char"/>
          <w:rFonts w:hint="cs"/>
          <w:rtl/>
        </w:rPr>
        <w:t xml:space="preserve"> او خیلی قوی است و صحبت مفصّلی از دور</w:t>
      </w:r>
      <w:r w:rsidR="00193DF6">
        <w:rPr>
          <w:rStyle w:val="1-Char"/>
          <w:rFonts w:hint="cs"/>
          <w:rtl/>
        </w:rPr>
        <w:t>ۀ</w:t>
      </w:r>
      <w:r w:rsidR="008D06E0" w:rsidRPr="00250701">
        <w:rPr>
          <w:rStyle w:val="1-Char"/>
          <w:rFonts w:hint="cs"/>
          <w:rtl/>
        </w:rPr>
        <w:t xml:space="preserve"> اغتشاشات که پیش از تولّد من بوده است کرد. در آن زمان تیبر </w:t>
      </w:r>
      <w:r w:rsidR="008D06E0" w:rsidRPr="00250701">
        <w:rPr>
          <w:rStyle w:val="1-Char"/>
        </w:rPr>
        <w:t>Tib</w:t>
      </w:r>
      <w:r w:rsidR="008D06E0" w:rsidRPr="003400DE">
        <w:rPr>
          <w:rFonts w:ascii="Times New Roman" w:hAnsi="Times New Roman" w:cs="Times New Roman"/>
          <w:sz w:val="28"/>
          <w:szCs w:val="28"/>
          <w:lang w:bidi="fa-IR"/>
        </w:rPr>
        <w:t>è</w:t>
      </w:r>
      <w:r w:rsidR="008D06E0" w:rsidRPr="00250701">
        <w:rPr>
          <w:rStyle w:val="1-Char"/>
        </w:rPr>
        <w:t>re</w:t>
      </w:r>
      <w:r w:rsidR="00863E65" w:rsidRPr="00250701">
        <w:rPr>
          <w:rStyle w:val="1-Char"/>
          <w:rFonts w:hint="cs"/>
          <w:rtl/>
        </w:rPr>
        <w:t xml:space="preserve"> امپراتور بزرگ و با افتخ</w:t>
      </w:r>
      <w:r w:rsidR="008D06E0" w:rsidRPr="00250701">
        <w:rPr>
          <w:rStyle w:val="1-Char"/>
          <w:rFonts w:hint="cs"/>
          <w:rtl/>
        </w:rPr>
        <w:t>ار ما، در رم حکومت می</w:t>
      </w:r>
      <w:r w:rsidR="008D06E0" w:rsidRPr="00250701">
        <w:rPr>
          <w:rStyle w:val="1-Char"/>
          <w:rFonts w:hint="eastAsia"/>
          <w:rtl/>
        </w:rPr>
        <w:t>‌</w:t>
      </w:r>
      <w:r w:rsidR="008D06E0" w:rsidRPr="00250701">
        <w:rPr>
          <w:rStyle w:val="1-Char"/>
          <w:rFonts w:hint="cs"/>
          <w:rtl/>
        </w:rPr>
        <w:t>کرد</w:t>
      </w:r>
      <w:r w:rsidR="00863E65" w:rsidRPr="00250701">
        <w:rPr>
          <w:rStyle w:val="1-Char"/>
          <w:rFonts w:hint="cs"/>
          <w:rtl/>
        </w:rPr>
        <w:t>،</w:t>
      </w:r>
      <w:r w:rsidR="008D06E0" w:rsidRPr="00250701">
        <w:rPr>
          <w:rStyle w:val="1-Char"/>
          <w:rFonts w:hint="cs"/>
          <w:rtl/>
        </w:rPr>
        <w:t xml:space="preserve"> و </w:t>
      </w:r>
      <w:r w:rsidR="008F4868" w:rsidRPr="00250701">
        <w:rPr>
          <w:rStyle w:val="1-Char"/>
          <w:rFonts w:hint="cs"/>
          <w:rtl/>
        </w:rPr>
        <w:t xml:space="preserve">افسری بنام پونس پیلات </w:t>
      </w:r>
      <w:r w:rsidR="008F4868" w:rsidRPr="00250701">
        <w:rPr>
          <w:rStyle w:val="1-Char"/>
        </w:rPr>
        <w:t>Ponce Pilate</w:t>
      </w:r>
      <w:r w:rsidR="008F4868" w:rsidRPr="00250701">
        <w:rPr>
          <w:rStyle w:val="1-Char"/>
          <w:rFonts w:hint="cs"/>
          <w:rtl/>
        </w:rPr>
        <w:t xml:space="preserve"> </w:t>
      </w:r>
      <w:r w:rsidR="00C93ACF" w:rsidRPr="00250701">
        <w:rPr>
          <w:rStyle w:val="1-Char"/>
          <w:rFonts w:hint="cs"/>
          <w:rtl/>
        </w:rPr>
        <w:t xml:space="preserve">حاکم ژده و ساماری بود. یوسف، پیلات را خوب نمی‌شناخت. بنظر می‌آید که وی حاکم درستکاری </w:t>
      </w:r>
      <w:r w:rsidR="0089141B" w:rsidRPr="00250701">
        <w:rPr>
          <w:rStyle w:val="1-Char"/>
          <w:rFonts w:hint="cs"/>
          <w:rtl/>
        </w:rPr>
        <w:t>بوده است. در سال 783 یا 784 (یوسف،</w:t>
      </w:r>
      <w:r w:rsidR="004D3627" w:rsidRPr="00250701">
        <w:rPr>
          <w:rStyle w:val="1-Char"/>
          <w:rFonts w:hint="cs"/>
          <w:rtl/>
        </w:rPr>
        <w:t xml:space="preserve"> درست بخاطر نمی‌آورد) </w:t>
      </w:r>
      <w:r w:rsidR="00BA22C5" w:rsidRPr="00250701">
        <w:rPr>
          <w:rStyle w:val="1-Char"/>
          <w:rFonts w:hint="cs"/>
          <w:rtl/>
        </w:rPr>
        <w:t>پیلات به ژرزالم (بیت المقدس)</w:t>
      </w:r>
      <w:r w:rsidR="00AC52B5" w:rsidRPr="00250701">
        <w:rPr>
          <w:rStyle w:val="1-Char"/>
          <w:rFonts w:hint="cs"/>
          <w:rtl/>
        </w:rPr>
        <w:t xml:space="preserve"> فراخوانده شد تا شورش کوچکی را بخواباند. مرد جوانی فرزند یکنفر نجّار از اهالی نازارت</w:t>
      </w:r>
      <w:r w:rsidR="00AC52B5" w:rsidRPr="00CF7E23">
        <w:rPr>
          <w:rStyle w:val="1-Char"/>
          <w:vertAlign w:val="superscript"/>
          <w:rtl/>
        </w:rPr>
        <w:footnoteReference w:id="38"/>
      </w:r>
      <w:r w:rsidR="009476B0" w:rsidRPr="00250701">
        <w:rPr>
          <w:rStyle w:val="1-Char"/>
          <w:rFonts w:hint="cs"/>
          <w:rtl/>
        </w:rPr>
        <w:t xml:space="preserve"> </w:t>
      </w:r>
      <w:r w:rsidR="009476B0" w:rsidRPr="00250701">
        <w:rPr>
          <w:rStyle w:val="1-Char"/>
        </w:rPr>
        <w:t>Nazar</w:t>
      </w:r>
      <w:r w:rsidR="002F3D00" w:rsidRPr="003400DE">
        <w:rPr>
          <w:rFonts w:ascii="Times New Roman" w:hAnsi="Times New Roman" w:cs="Times New Roman"/>
          <w:lang w:bidi="fa-IR"/>
        </w:rPr>
        <w:t>ê</w:t>
      </w:r>
      <w:r w:rsidR="009476B0" w:rsidRPr="00250701">
        <w:rPr>
          <w:rStyle w:val="1-Char"/>
        </w:rPr>
        <w:t>th</w:t>
      </w:r>
      <w:r w:rsidR="009476B0" w:rsidRPr="00250701">
        <w:rPr>
          <w:rStyle w:val="1-Char"/>
          <w:rFonts w:hint="cs"/>
          <w:rtl/>
        </w:rPr>
        <w:t xml:space="preserve"> </w:t>
      </w:r>
      <w:r w:rsidR="003C6826" w:rsidRPr="00250701">
        <w:rPr>
          <w:rStyle w:val="1-Char"/>
          <w:rFonts w:hint="cs"/>
          <w:rtl/>
        </w:rPr>
        <w:t xml:space="preserve">متّهم بود باینکه عصیانی علیه حکومت برپا کرده بوده است. </w:t>
      </w:r>
      <w:r w:rsidR="00BD7EC0" w:rsidRPr="00250701">
        <w:rPr>
          <w:rStyle w:val="1-Char"/>
          <w:rFonts w:hint="cs"/>
          <w:rtl/>
        </w:rPr>
        <w:t>عجب اینست که سازمان اطلاعات ما که معمولاً خوب در جریان امور است حرفی که در این باب نشنیده بود و وقتی که مأمورین اطّلاعات ما،</w:t>
      </w:r>
      <w:r w:rsidR="003B5C3F" w:rsidRPr="00250701">
        <w:rPr>
          <w:rStyle w:val="1-Char"/>
          <w:rFonts w:hint="cs"/>
          <w:rtl/>
        </w:rPr>
        <w:t xml:space="preserve"> تحقیقات خود را انجام دادند گزارش دادند که نجّار مزبور،</w:t>
      </w:r>
      <w:r w:rsidR="00370E0E" w:rsidRPr="00250701">
        <w:rPr>
          <w:rStyle w:val="1-Char"/>
          <w:rFonts w:hint="cs"/>
          <w:rtl/>
        </w:rPr>
        <w:t xml:space="preserve"> مرد بسیار خوبی است و هیچ علّتی برای متّهم کردن او وجود </w:t>
      </w:r>
      <w:r w:rsidR="00C41C8F" w:rsidRPr="00250701">
        <w:rPr>
          <w:rStyle w:val="1-Char"/>
          <w:rFonts w:hint="cs"/>
          <w:rtl/>
        </w:rPr>
        <w:t>ندارد ولی بنا بگفت</w:t>
      </w:r>
      <w:r w:rsidR="00193DF6">
        <w:rPr>
          <w:rStyle w:val="1-Char"/>
          <w:rFonts w:hint="cs"/>
          <w:rtl/>
        </w:rPr>
        <w:t>ۀ</w:t>
      </w:r>
      <w:r w:rsidR="00C41C8F" w:rsidRPr="00250701">
        <w:rPr>
          <w:rStyle w:val="1-Char"/>
          <w:rFonts w:hint="cs"/>
          <w:rtl/>
        </w:rPr>
        <w:t xml:space="preserve"> یوسف، کشیشان مذهب یهود بمناسبت وجهه‌ای که عیسی در میان طبقات بی‌چیز ملت یهود بدست آورده بوده علیه او سخت عصبانی بودند.</w:t>
      </w:r>
      <w:r w:rsidR="00BD0D26">
        <w:rPr>
          <w:rStyle w:val="1-Char"/>
          <w:rFonts w:hint="cs"/>
          <w:rtl/>
        </w:rPr>
        <w:t xml:space="preserve"> آن‌ها </w:t>
      </w:r>
      <w:r w:rsidR="00C41C8F" w:rsidRPr="00250701">
        <w:rPr>
          <w:rStyle w:val="1-Char"/>
          <w:rFonts w:hint="cs"/>
          <w:rtl/>
        </w:rPr>
        <w:t xml:space="preserve">به پیلات گفته بودند که عیسی </w:t>
      </w:r>
      <w:r w:rsidR="00765EEB" w:rsidRPr="00250701">
        <w:rPr>
          <w:rStyle w:val="1-Char"/>
          <w:rFonts w:hint="cs"/>
          <w:rtl/>
        </w:rPr>
        <w:t>در ملأعام اظهار داشته که</w:t>
      </w:r>
      <w:r w:rsidR="00B7288E" w:rsidRPr="00250701">
        <w:rPr>
          <w:rStyle w:val="1-Char"/>
          <w:rFonts w:hint="cs"/>
          <w:rtl/>
        </w:rPr>
        <w:t>:</w:t>
      </w:r>
      <w:r w:rsidR="00765EEB" w:rsidRPr="00250701">
        <w:rPr>
          <w:rStyle w:val="1-Char"/>
          <w:rFonts w:hint="cs"/>
          <w:rtl/>
        </w:rPr>
        <w:t xml:space="preserve"> یکنفر یونانی، یک نفر رومی،</w:t>
      </w:r>
      <w:r w:rsidR="0081751A" w:rsidRPr="00250701">
        <w:rPr>
          <w:rStyle w:val="1-Char"/>
          <w:rFonts w:hint="cs"/>
          <w:rtl/>
        </w:rPr>
        <w:t xml:space="preserve"> حتّی یک نفر فلسطینی که شرافتمندانه و عادلانه رفتار و زندگی می‌نماید همانند یک نفر یهودی که شب و روز خود را بمطالع</w:t>
      </w:r>
      <w:r w:rsidR="00193DF6">
        <w:rPr>
          <w:rStyle w:val="1-Char"/>
          <w:rFonts w:hint="cs"/>
          <w:rtl/>
        </w:rPr>
        <w:t>ۀ</w:t>
      </w:r>
      <w:r w:rsidR="0081751A" w:rsidRPr="00250701">
        <w:rPr>
          <w:rStyle w:val="1-Char"/>
          <w:rFonts w:hint="cs"/>
          <w:rtl/>
        </w:rPr>
        <w:t xml:space="preserve"> احکام قدیم می‌پردازد،</w:t>
      </w:r>
      <w:r w:rsidR="00F614BE" w:rsidRPr="00250701">
        <w:rPr>
          <w:rStyle w:val="1-Char"/>
          <w:rFonts w:hint="cs"/>
          <w:rtl/>
        </w:rPr>
        <w:t xml:space="preserve"> ارزش و استحقاق دارد. گویا پیلات از گفته‌ها و دلائل</w:t>
      </w:r>
      <w:r w:rsidR="00BD0D26">
        <w:rPr>
          <w:rStyle w:val="1-Char"/>
          <w:rFonts w:hint="cs"/>
          <w:rtl/>
        </w:rPr>
        <w:t xml:space="preserve"> آن‌ها </w:t>
      </w:r>
      <w:r w:rsidR="00F614BE" w:rsidRPr="00250701">
        <w:rPr>
          <w:rStyle w:val="1-Char"/>
          <w:rFonts w:hint="cs"/>
          <w:rtl/>
        </w:rPr>
        <w:t>زیاد متأثّر نگردیده ولی وقتی که مردم در اطراف معبد، اجتماع و عیسی و طرفداران او را تهدید به قتل کرده‌ان</w:t>
      </w:r>
      <w:r w:rsidR="0049289C" w:rsidRPr="00250701">
        <w:rPr>
          <w:rStyle w:val="1-Char"/>
          <w:rFonts w:hint="cs"/>
          <w:rtl/>
        </w:rPr>
        <w:t>د</w:t>
      </w:r>
      <w:r w:rsidR="00F614BE" w:rsidRPr="00250701">
        <w:rPr>
          <w:rStyle w:val="1-Char"/>
          <w:rFonts w:hint="cs"/>
          <w:rtl/>
        </w:rPr>
        <w:t xml:space="preserve">، </w:t>
      </w:r>
      <w:r w:rsidR="00C66CB2" w:rsidRPr="00250701">
        <w:rPr>
          <w:rStyle w:val="1-Char"/>
          <w:rFonts w:hint="cs"/>
          <w:rtl/>
        </w:rPr>
        <w:t xml:space="preserve">پیلات برای نجات جان عیسی اجباراً </w:t>
      </w:r>
      <w:r w:rsidR="005451AC" w:rsidRPr="00250701">
        <w:rPr>
          <w:rStyle w:val="1-Char"/>
          <w:rFonts w:hint="cs"/>
          <w:rtl/>
        </w:rPr>
        <w:t>او را به زندان فرستاده است. پونس پیلات،</w:t>
      </w:r>
      <w:r w:rsidR="00DB209B" w:rsidRPr="00250701">
        <w:rPr>
          <w:rStyle w:val="1-Char"/>
          <w:rFonts w:hint="cs"/>
          <w:rtl/>
        </w:rPr>
        <w:t xml:space="preserve"> اصولاً از علّت این هیجان مردم سر در </w:t>
      </w:r>
      <w:r w:rsidR="00D867A5" w:rsidRPr="00250701">
        <w:rPr>
          <w:rStyle w:val="1-Char"/>
          <w:rFonts w:hint="cs"/>
          <w:rtl/>
        </w:rPr>
        <w:t>نمی‌آورد،</w:t>
      </w:r>
      <w:r w:rsidR="003578DF" w:rsidRPr="00250701">
        <w:rPr>
          <w:rStyle w:val="1-Char"/>
          <w:rFonts w:hint="cs"/>
          <w:rtl/>
        </w:rPr>
        <w:t xml:space="preserve"> هنگامی که از کشیشان یهود </w:t>
      </w:r>
      <w:r w:rsidR="003D392D" w:rsidRPr="00250701">
        <w:rPr>
          <w:rStyle w:val="1-Char"/>
          <w:rFonts w:hint="cs"/>
          <w:rtl/>
        </w:rPr>
        <w:t>درخواست نمود که ایرادات خودشان را شرح بدهند</w:t>
      </w:r>
      <w:r w:rsidR="00BD0D26">
        <w:rPr>
          <w:rStyle w:val="1-Char"/>
          <w:rFonts w:hint="cs"/>
          <w:rtl/>
        </w:rPr>
        <w:t xml:space="preserve"> آن‌ها </w:t>
      </w:r>
      <w:r w:rsidR="003D392D" w:rsidRPr="00250701">
        <w:rPr>
          <w:rStyle w:val="1-Char"/>
          <w:rFonts w:hint="cs"/>
          <w:rtl/>
        </w:rPr>
        <w:t>فقط نعره کشیده و می‌گفتند</w:t>
      </w:r>
      <w:r w:rsidR="00B7288E" w:rsidRPr="00250701">
        <w:rPr>
          <w:rStyle w:val="1-Char"/>
          <w:rFonts w:hint="cs"/>
          <w:rtl/>
        </w:rPr>
        <w:t>:</w:t>
      </w:r>
      <w:r w:rsidR="003D392D" w:rsidRPr="00250701">
        <w:rPr>
          <w:rStyle w:val="1-Char"/>
          <w:rFonts w:hint="cs"/>
          <w:rtl/>
        </w:rPr>
        <w:t xml:space="preserve"> مرتد،</w:t>
      </w:r>
      <w:r w:rsidR="00947AEB" w:rsidRPr="00250701">
        <w:rPr>
          <w:rStyle w:val="1-Char"/>
          <w:rFonts w:hint="cs"/>
          <w:rtl/>
        </w:rPr>
        <w:t xml:space="preserve"> خائن، مرتد!</w:t>
      </w:r>
      <w:r w:rsidR="00A15257" w:rsidRPr="00250701">
        <w:rPr>
          <w:rStyle w:val="1-Char"/>
          <w:rFonts w:hint="cs"/>
          <w:rtl/>
        </w:rPr>
        <w:t xml:space="preserve"> بالأخره بنا بقول یوسف،</w:t>
      </w:r>
      <w:r w:rsidR="00556295" w:rsidRPr="00250701">
        <w:rPr>
          <w:rStyle w:val="1-Char"/>
          <w:rFonts w:hint="cs"/>
          <w:rtl/>
        </w:rPr>
        <w:t xml:space="preserve"> پیلات،</w:t>
      </w:r>
      <w:r w:rsidR="00DF1F58" w:rsidRPr="00250701">
        <w:rPr>
          <w:rStyle w:val="1-Char"/>
          <w:rFonts w:hint="cs"/>
          <w:rtl/>
        </w:rPr>
        <w:t xml:space="preserve"> عیسی را احضار کرده و سؤالاتی از وی نموده است. عیسی جواب داده که مسائل و امور سیاسی، مورد عنایت و علاق</w:t>
      </w:r>
      <w:r w:rsidR="00193DF6">
        <w:rPr>
          <w:rStyle w:val="1-Char"/>
          <w:rFonts w:hint="cs"/>
          <w:rtl/>
        </w:rPr>
        <w:t>ۀ</w:t>
      </w:r>
      <w:r w:rsidR="00DF1F58" w:rsidRPr="00250701">
        <w:rPr>
          <w:rStyle w:val="1-Char"/>
          <w:rFonts w:hint="cs"/>
          <w:rtl/>
        </w:rPr>
        <w:t xml:space="preserve"> او نیست. منظور او نجات حیات معنوی مردم است. او می‌خواهد که</w:t>
      </w:r>
      <w:r w:rsidR="00B7288E" w:rsidRPr="00250701">
        <w:rPr>
          <w:rStyle w:val="1-Char"/>
          <w:rFonts w:hint="cs"/>
          <w:rtl/>
        </w:rPr>
        <w:t>:</w:t>
      </w:r>
      <w:r w:rsidR="00DF1F58" w:rsidRPr="00250701">
        <w:rPr>
          <w:rStyle w:val="1-Char"/>
          <w:rFonts w:hint="cs"/>
          <w:rtl/>
        </w:rPr>
        <w:t xml:space="preserve"> </w:t>
      </w:r>
      <w:r w:rsidR="00464198" w:rsidRPr="00250701">
        <w:rPr>
          <w:rStyle w:val="1-Char"/>
          <w:rFonts w:hint="cs"/>
          <w:rtl/>
        </w:rPr>
        <w:t>هم</w:t>
      </w:r>
      <w:r w:rsidR="00193DF6">
        <w:rPr>
          <w:rStyle w:val="1-Char"/>
          <w:rFonts w:hint="cs"/>
          <w:rtl/>
        </w:rPr>
        <w:t>ۀ</w:t>
      </w:r>
      <w:r w:rsidR="00464198" w:rsidRPr="00250701">
        <w:rPr>
          <w:rStyle w:val="1-Char"/>
          <w:rFonts w:hint="cs"/>
          <w:rtl/>
        </w:rPr>
        <w:t xml:space="preserve"> مردم،</w:t>
      </w:r>
      <w:r w:rsidR="008E2C2E" w:rsidRPr="00250701">
        <w:rPr>
          <w:rStyle w:val="1-Char"/>
          <w:rFonts w:hint="cs"/>
          <w:rtl/>
        </w:rPr>
        <w:t xml:space="preserve"> اطرافیان خودشان را مانند برادر خود دوست بدارند و خدای یگانه‌ای را که پدر تمام موجودات است پرستش نمایند. </w:t>
      </w:r>
    </w:p>
    <w:p w:rsidR="008E2C2E" w:rsidRPr="00250701" w:rsidRDefault="00FE2B54" w:rsidP="003400DE">
      <w:pPr>
        <w:pStyle w:val="StyleComplexBLotus12ptJustifiedFirstline05cmCharCharChar2CharCharCharCharChar"/>
        <w:spacing w:line="240" w:lineRule="auto"/>
        <w:rPr>
          <w:rStyle w:val="1-Char"/>
          <w:rtl/>
        </w:rPr>
      </w:pPr>
      <w:r w:rsidRPr="00250701">
        <w:rPr>
          <w:rStyle w:val="1-Char"/>
          <w:rFonts w:hint="cs"/>
          <w:rtl/>
        </w:rPr>
        <w:t>پیلات که گویا از فلسف</w:t>
      </w:r>
      <w:r w:rsidR="00193DF6">
        <w:rPr>
          <w:rStyle w:val="1-Char"/>
          <w:rFonts w:hint="cs"/>
          <w:rtl/>
        </w:rPr>
        <w:t>ۀ</w:t>
      </w:r>
      <w:r w:rsidRPr="00250701">
        <w:rPr>
          <w:rStyle w:val="1-Char"/>
          <w:rFonts w:hint="cs"/>
          <w:rtl/>
        </w:rPr>
        <w:t xml:space="preserve"> رواقیّون و فلاسف</w:t>
      </w:r>
      <w:r w:rsidR="00193DF6">
        <w:rPr>
          <w:rStyle w:val="1-Char"/>
          <w:rFonts w:hint="cs"/>
          <w:rtl/>
        </w:rPr>
        <w:t>ۀ</w:t>
      </w:r>
      <w:r w:rsidRPr="00250701">
        <w:rPr>
          <w:rStyle w:val="1-Char"/>
          <w:rFonts w:hint="cs"/>
          <w:rtl/>
        </w:rPr>
        <w:t xml:space="preserve"> دیگر یونان اطّلاع داشته چیز گمراه‌کننده‌ای در گفته‌های عیسی پیدا نمی‌نماید و گویا اعدام او را بتأخیر انداخته</w:t>
      </w:r>
      <w:r w:rsidR="00863E65" w:rsidRPr="00250701">
        <w:rPr>
          <w:rStyle w:val="1-Char"/>
          <w:rFonts w:hint="cs"/>
          <w:rtl/>
        </w:rPr>
        <w:t>،</w:t>
      </w:r>
      <w:r w:rsidRPr="00250701">
        <w:rPr>
          <w:rStyle w:val="1-Char"/>
          <w:rFonts w:hint="cs"/>
          <w:rtl/>
        </w:rPr>
        <w:t xml:space="preserve"> ولی ملّت یهود که بدست کشیش‌ها تحریک می‌شد عصبانی و خشمگین می‌گردد. کشیش‌ها گزارش‌هایی بمقامات سزار،</w:t>
      </w:r>
      <w:r w:rsidR="00D20714" w:rsidRPr="00250701">
        <w:rPr>
          <w:rStyle w:val="1-Char"/>
          <w:rFonts w:hint="cs"/>
          <w:rtl/>
        </w:rPr>
        <w:t xml:space="preserve"> ارسال داشته و اظهار می‌دارند که پیلات، گمراه تبلیغات عیسی گردیده است و احضار او را به عنوان دشمن امپراتور درخواست می</w:t>
      </w:r>
      <w:r w:rsidR="00D20714" w:rsidRPr="00250701">
        <w:rPr>
          <w:rStyle w:val="1-Char"/>
          <w:rFonts w:hint="eastAsia"/>
          <w:rtl/>
        </w:rPr>
        <w:t>‌</w:t>
      </w:r>
      <w:r w:rsidR="00D20714" w:rsidRPr="00250701">
        <w:rPr>
          <w:rStyle w:val="1-Char"/>
          <w:rFonts w:hint="cs"/>
          <w:rtl/>
        </w:rPr>
        <w:t>نمایند. البته می‌دانید که حکام ما دستورهای شدیدی دارند که حتی الإمکان از ناراضی کردن أتباع خارجی ما خودداری نمایند، بالأخره برای جلوگیری از بروز یک جنگ داخلی،</w:t>
      </w:r>
      <w:r w:rsidR="00E813E7" w:rsidRPr="00250701">
        <w:rPr>
          <w:rStyle w:val="1-Char"/>
          <w:rFonts w:hint="cs"/>
          <w:rtl/>
        </w:rPr>
        <w:t xml:space="preserve"> پیلات مجبور شد زندانی خود را فدا نمایند. عیسی در حین مرگ متانت فوق‌العاده از خود نشان داده و تمام دشمنان خود را بخشیده است</w:t>
      </w:r>
      <w:r w:rsidR="00BA77E8" w:rsidRPr="00250701">
        <w:rPr>
          <w:rStyle w:val="1-Char"/>
          <w:rFonts w:hint="cs"/>
          <w:rtl/>
        </w:rPr>
        <w:t>، و در میان هیاهو و خنده‌های دش</w:t>
      </w:r>
      <w:r w:rsidR="00E813E7" w:rsidRPr="00250701">
        <w:rPr>
          <w:rStyle w:val="1-Char"/>
          <w:rFonts w:hint="cs"/>
          <w:rtl/>
        </w:rPr>
        <w:t xml:space="preserve">نام آمیز مردم، بدار آویخته شده است. </w:t>
      </w:r>
    </w:p>
    <w:p w:rsidR="00E813E7" w:rsidRPr="00250701" w:rsidRDefault="00E813E7" w:rsidP="00BA77E8">
      <w:pPr>
        <w:pStyle w:val="StyleComplexBLotus12ptJustifiedFirstline05cmCharCharChar2CharCharCharCharChar"/>
        <w:spacing w:line="240" w:lineRule="auto"/>
        <w:rPr>
          <w:rStyle w:val="1-Char"/>
          <w:rtl/>
        </w:rPr>
      </w:pPr>
      <w:r w:rsidRPr="00250701">
        <w:rPr>
          <w:rStyle w:val="1-Char"/>
          <w:rFonts w:hint="cs"/>
          <w:rtl/>
        </w:rPr>
        <w:t>اینست آنچه یوسف بمن نقل کرد و در حین نقل،</w:t>
      </w:r>
      <w:r w:rsidR="002A0CB1" w:rsidRPr="00250701">
        <w:rPr>
          <w:rStyle w:val="1-Char"/>
          <w:rFonts w:hint="cs"/>
          <w:rtl/>
        </w:rPr>
        <w:t xml:space="preserve"> اشک بر گونه‌های پیرش جاری بود»</w:t>
      </w:r>
      <w:r w:rsidR="002A0CB1" w:rsidRPr="00CF7E23">
        <w:rPr>
          <w:rStyle w:val="1-Char"/>
          <w:vertAlign w:val="superscript"/>
          <w:rtl/>
        </w:rPr>
        <w:footnoteReference w:id="39"/>
      </w:r>
      <w:r w:rsidR="00BA77E8" w:rsidRPr="00250701">
        <w:rPr>
          <w:rStyle w:val="1-Char"/>
          <w:rFonts w:hint="cs"/>
          <w:rtl/>
        </w:rPr>
        <w:t>.</w:t>
      </w:r>
      <w:r w:rsidR="002A0CB1" w:rsidRPr="00250701">
        <w:rPr>
          <w:rStyle w:val="1-Char"/>
          <w:rFonts w:hint="cs"/>
          <w:rtl/>
        </w:rPr>
        <w:t xml:space="preserve"> </w:t>
      </w:r>
    </w:p>
    <w:p w:rsidR="00E20FED" w:rsidRPr="00250701" w:rsidRDefault="00EF1842" w:rsidP="00D34A6C">
      <w:pPr>
        <w:pStyle w:val="StyleComplexBLotus12ptJustifiedFirstline05cmCharCharChar2CharCharCharCharChar"/>
        <w:spacing w:line="240" w:lineRule="auto"/>
        <w:rPr>
          <w:rStyle w:val="1-Char"/>
          <w:rtl/>
        </w:rPr>
      </w:pPr>
      <w:r w:rsidRPr="00250701">
        <w:rPr>
          <w:rStyle w:val="1-Char"/>
          <w:rFonts w:hint="cs"/>
          <w:rtl/>
        </w:rPr>
        <w:t>از این نامه بروشنی فهمیده می‌شود که در میان مسیحیان نخستین،</w:t>
      </w:r>
      <w:r w:rsidR="006C4CA0" w:rsidRPr="00250701">
        <w:rPr>
          <w:rStyle w:val="1-Char"/>
          <w:rFonts w:hint="cs"/>
          <w:rtl/>
        </w:rPr>
        <w:t xml:space="preserve"> موضوع «تثلیث» یا «خدایی عیسی»</w:t>
      </w:r>
      <w:r w:rsidR="007E537B" w:rsidRPr="00250701">
        <w:rPr>
          <w:rStyle w:val="1-Char"/>
          <w:rFonts w:hint="cs"/>
          <w:rtl/>
        </w:rPr>
        <w:t xml:space="preserve"> شایع نبوده است</w:t>
      </w:r>
      <w:r w:rsidR="00E21E42" w:rsidRPr="00250701">
        <w:rPr>
          <w:rStyle w:val="1-Char"/>
          <w:rFonts w:hint="cs"/>
          <w:rtl/>
        </w:rPr>
        <w:t>،</w:t>
      </w:r>
      <w:r w:rsidR="007E537B" w:rsidRPr="00250701">
        <w:rPr>
          <w:rStyle w:val="1-Char"/>
          <w:rFonts w:hint="cs"/>
          <w:rtl/>
        </w:rPr>
        <w:t xml:space="preserve"> و مسیح</w:t>
      </w:r>
      <w:r w:rsidR="005A1AA9" w:rsidRPr="005A1AA9">
        <w:rPr>
          <w:rStyle w:val="1-Char"/>
          <w:rFonts w:cs="CTraditional Arabic" w:hint="cs"/>
          <w:rtl/>
        </w:rPr>
        <w:t>÷</w:t>
      </w:r>
      <w:r w:rsidR="00E93CAE" w:rsidRPr="00250701">
        <w:rPr>
          <w:rStyle w:val="1-Char"/>
          <w:rFonts w:hint="cs"/>
          <w:rtl/>
        </w:rPr>
        <w:t xml:space="preserve"> مردم را به پرستش خدای یگانه فراخوانده،</w:t>
      </w:r>
      <w:r w:rsidR="00F7152D" w:rsidRPr="00250701">
        <w:rPr>
          <w:rStyle w:val="1-Char"/>
          <w:rFonts w:hint="cs"/>
          <w:rtl/>
        </w:rPr>
        <w:t xml:space="preserve"> همان خدایی که عیس</w:t>
      </w:r>
      <w:r w:rsidR="00D11D36" w:rsidRPr="00250701">
        <w:rPr>
          <w:rStyle w:val="1-Char"/>
          <w:rFonts w:hint="cs"/>
          <w:rtl/>
        </w:rPr>
        <w:t>ی</w:t>
      </w:r>
      <w:r w:rsidR="005A1AA9" w:rsidRPr="005A1AA9">
        <w:rPr>
          <w:rStyle w:val="1-Char"/>
          <w:rFonts w:cs="CTraditional Arabic" w:hint="cs"/>
          <w:rtl/>
        </w:rPr>
        <w:t>÷</w:t>
      </w:r>
      <w:r w:rsidR="00D11D36" w:rsidRPr="00250701">
        <w:rPr>
          <w:rStyle w:val="1-Char"/>
          <w:rFonts w:hint="cs"/>
          <w:rtl/>
        </w:rPr>
        <w:t xml:space="preserve"> وی را </w:t>
      </w:r>
      <w:r w:rsidR="00D11D36" w:rsidRPr="003400DE">
        <w:rPr>
          <w:rFonts w:ascii="Times New Roman" w:hAnsi="Times New Roman" w:cs="Times New Roman" w:hint="cs"/>
          <w:sz w:val="28"/>
          <w:szCs w:val="28"/>
          <w:rtl/>
          <w:lang w:bidi="fa-IR"/>
        </w:rPr>
        <w:t>–</w:t>
      </w:r>
      <w:r w:rsidR="00D11D36" w:rsidRPr="00250701">
        <w:rPr>
          <w:rStyle w:val="1-Char"/>
          <w:rFonts w:hint="cs"/>
          <w:rtl/>
        </w:rPr>
        <w:t xml:space="preserve"> نه تنها پدر خود بلکه </w:t>
      </w:r>
      <w:r w:rsidR="00D11D36" w:rsidRPr="003400DE">
        <w:rPr>
          <w:rFonts w:ascii="Times New Roman" w:hAnsi="Times New Roman" w:cs="Times New Roman" w:hint="cs"/>
          <w:sz w:val="28"/>
          <w:szCs w:val="28"/>
          <w:rtl/>
          <w:lang w:bidi="fa-IR"/>
        </w:rPr>
        <w:t>–</w:t>
      </w:r>
      <w:r w:rsidR="00D11D36" w:rsidRPr="00250701">
        <w:rPr>
          <w:rStyle w:val="1-Char"/>
          <w:rFonts w:hint="cs"/>
          <w:rtl/>
        </w:rPr>
        <w:t xml:space="preserve"> بمنزل</w:t>
      </w:r>
      <w:r w:rsidR="00193DF6">
        <w:rPr>
          <w:rStyle w:val="1-Char"/>
          <w:rFonts w:hint="cs"/>
          <w:rtl/>
        </w:rPr>
        <w:t>ۀ</w:t>
      </w:r>
      <w:r w:rsidR="00D11D36" w:rsidRPr="00250701">
        <w:rPr>
          <w:rStyle w:val="1-Char"/>
          <w:rFonts w:hint="cs"/>
          <w:rtl/>
        </w:rPr>
        <w:t xml:space="preserve"> «پدر تمام موجودا</w:t>
      </w:r>
      <w:r w:rsidR="00784C26" w:rsidRPr="00250701">
        <w:rPr>
          <w:rStyle w:val="1-Char"/>
          <w:rFonts w:hint="cs"/>
          <w:rtl/>
        </w:rPr>
        <w:t>ت»</w:t>
      </w:r>
      <w:r w:rsidR="002C6838" w:rsidRPr="00250701">
        <w:rPr>
          <w:rStyle w:val="1-Char"/>
          <w:rFonts w:hint="cs"/>
          <w:rtl/>
        </w:rPr>
        <w:t xml:space="preserve"> معرّفی کرده است. (شواهد این موضوع را از اناجیل در پایان همین فصل می‌آوریم). و همچنین نام</w:t>
      </w:r>
      <w:r w:rsidR="00193DF6">
        <w:rPr>
          <w:rStyle w:val="1-Char"/>
          <w:rFonts w:hint="cs"/>
          <w:rtl/>
        </w:rPr>
        <w:t>ۀ</w:t>
      </w:r>
      <w:r w:rsidR="002C6838" w:rsidRPr="00250701">
        <w:rPr>
          <w:rStyle w:val="1-Char"/>
          <w:rFonts w:hint="cs"/>
          <w:rtl/>
        </w:rPr>
        <w:t xml:space="preserve"> مزبور نشان می‌دهد که عیسی مسیح</w:t>
      </w:r>
      <w:r w:rsidR="005A1AA9" w:rsidRPr="005A1AA9">
        <w:rPr>
          <w:rStyle w:val="1-Char"/>
          <w:rFonts w:cs="CTraditional Arabic" w:hint="cs"/>
          <w:rtl/>
        </w:rPr>
        <w:t>÷</w:t>
      </w:r>
      <w:r w:rsidR="009404D9" w:rsidRPr="00250701">
        <w:rPr>
          <w:rStyle w:val="1-Char"/>
          <w:rFonts w:hint="cs"/>
          <w:rtl/>
        </w:rPr>
        <w:t xml:space="preserve"> نژاد یهود و روحانیّون</w:t>
      </w:r>
      <w:r w:rsidR="00BD0D26">
        <w:rPr>
          <w:rStyle w:val="1-Char"/>
          <w:rFonts w:hint="cs"/>
          <w:rtl/>
        </w:rPr>
        <w:t xml:space="preserve"> آن‌ها </w:t>
      </w:r>
      <w:r w:rsidR="009404D9" w:rsidRPr="00250701">
        <w:rPr>
          <w:rStyle w:val="1-Char"/>
          <w:rFonts w:hint="cs"/>
          <w:rtl/>
        </w:rPr>
        <w:t>را برتر از دیگر اقوام نمی‌شمرد</w:t>
      </w:r>
      <w:r w:rsidR="00D34A6C" w:rsidRPr="00250701">
        <w:rPr>
          <w:rStyle w:val="1-Char"/>
          <w:rFonts w:hint="cs"/>
          <w:rtl/>
        </w:rPr>
        <w:t>.</w:t>
      </w:r>
      <w:r w:rsidR="009404D9" w:rsidRPr="00250701">
        <w:rPr>
          <w:rStyle w:val="1-Char"/>
          <w:rFonts w:hint="cs"/>
          <w:rtl/>
        </w:rPr>
        <w:t xml:space="preserve"> و این عقیده، یهودیان را که به اصالت نژاد و فضیلت خاخام‌های خود معتقد بودند سخت خشمناک ساخت و هیجان</w:t>
      </w:r>
      <w:r w:rsidR="00886BAD" w:rsidRPr="00250701">
        <w:rPr>
          <w:rStyle w:val="1-Char"/>
          <w:rFonts w:hint="cs"/>
          <w:rtl/>
        </w:rPr>
        <w:t xml:space="preserve"> آن‌ها،</w:t>
      </w:r>
      <w:r w:rsidR="009404D9" w:rsidRPr="00250701">
        <w:rPr>
          <w:rStyle w:val="1-Char"/>
          <w:rFonts w:hint="cs"/>
          <w:rtl/>
        </w:rPr>
        <w:t xml:space="preserve"> حاکم رومی را وادار کرد تا بنا</w:t>
      </w:r>
      <w:r w:rsidR="00D34A6C" w:rsidRPr="00250701">
        <w:rPr>
          <w:rStyle w:val="1-Char"/>
          <w:rFonts w:hint="cs"/>
          <w:rtl/>
        </w:rPr>
        <w:t xml:space="preserve"> </w:t>
      </w:r>
      <w:r w:rsidR="009404D9" w:rsidRPr="00250701">
        <w:rPr>
          <w:rStyle w:val="1-Char"/>
          <w:rFonts w:hint="cs"/>
          <w:rtl/>
        </w:rPr>
        <w:t xml:space="preserve">بملاحظات سیاسی و بخاطر جلب </w:t>
      </w:r>
      <w:r w:rsidR="003466CC" w:rsidRPr="00250701">
        <w:rPr>
          <w:rStyle w:val="1-Char"/>
          <w:rFonts w:hint="cs"/>
          <w:rtl/>
        </w:rPr>
        <w:t>رضایت یهودیان، به قتل عیسی</w:t>
      </w:r>
      <w:r w:rsidR="005A1AA9" w:rsidRPr="005A1AA9">
        <w:rPr>
          <w:rStyle w:val="1-Char"/>
          <w:rFonts w:cs="CTraditional Arabic" w:hint="cs"/>
          <w:rtl/>
        </w:rPr>
        <w:t>÷</w:t>
      </w:r>
      <w:r w:rsidR="00D34A6C" w:rsidRPr="00250701">
        <w:rPr>
          <w:rStyle w:val="1-Char"/>
          <w:rFonts w:hint="cs"/>
          <w:rtl/>
        </w:rPr>
        <w:t xml:space="preserve"> فرمان دهد.</w:t>
      </w:r>
      <w:r w:rsidR="006F156D" w:rsidRPr="00250701">
        <w:rPr>
          <w:rStyle w:val="1-Char"/>
          <w:rFonts w:hint="cs"/>
          <w:rtl/>
        </w:rPr>
        <w:t xml:space="preserve"> در این نامه،</w:t>
      </w:r>
      <w:r w:rsidR="00C20469" w:rsidRPr="00250701">
        <w:rPr>
          <w:rStyle w:val="1-Char"/>
          <w:rFonts w:hint="cs"/>
          <w:rtl/>
        </w:rPr>
        <w:t xml:space="preserve"> هیچگونه سخنی از اینکه عیسی</w:t>
      </w:r>
      <w:r w:rsidR="005A1AA9" w:rsidRPr="005A1AA9">
        <w:rPr>
          <w:rStyle w:val="1-Char"/>
          <w:rFonts w:cs="CTraditional Arabic" w:hint="cs"/>
          <w:rtl/>
        </w:rPr>
        <w:t>÷</w:t>
      </w:r>
      <w:r w:rsidR="00D40A65" w:rsidRPr="00250701">
        <w:rPr>
          <w:rStyle w:val="1-Char"/>
          <w:rFonts w:hint="cs"/>
          <w:rtl/>
        </w:rPr>
        <w:t xml:space="preserve"> ادّعا</w:t>
      </w:r>
      <w:r w:rsidR="00D34A6C" w:rsidRPr="00250701">
        <w:rPr>
          <w:rStyle w:val="1-Char"/>
          <w:rFonts w:hint="cs"/>
          <w:rtl/>
        </w:rPr>
        <w:t>ی</w:t>
      </w:r>
      <w:r w:rsidR="00D40A65" w:rsidRPr="00250701">
        <w:rPr>
          <w:rStyle w:val="1-Char"/>
          <w:rFonts w:hint="cs"/>
          <w:rtl/>
        </w:rPr>
        <w:t xml:space="preserve"> خدایی داشته یا خود را اقنومی الهی می‌شمرده مطرح نیست</w:t>
      </w:r>
      <w:r w:rsidR="004E4367" w:rsidRPr="00250701">
        <w:rPr>
          <w:rStyle w:val="1-Char"/>
          <w:rFonts w:hint="cs"/>
          <w:rtl/>
        </w:rPr>
        <w:t>،</w:t>
      </w:r>
      <w:r w:rsidR="00D40A65" w:rsidRPr="00250701">
        <w:rPr>
          <w:rStyle w:val="1-Char"/>
          <w:rFonts w:hint="cs"/>
          <w:rtl/>
        </w:rPr>
        <w:t xml:space="preserve"> در صورتی که اگر مسیح</w:t>
      </w:r>
      <w:r w:rsidR="005A1AA9" w:rsidRPr="005A1AA9">
        <w:rPr>
          <w:rStyle w:val="1-Char"/>
          <w:rFonts w:cs="CTraditional Arabic" w:hint="cs"/>
          <w:rtl/>
        </w:rPr>
        <w:t>÷</w:t>
      </w:r>
      <w:r w:rsidR="004F4563" w:rsidRPr="00250701">
        <w:rPr>
          <w:rStyle w:val="1-Char"/>
          <w:rFonts w:hint="cs"/>
          <w:rtl/>
        </w:rPr>
        <w:t xml:space="preserve"> بچنین ادّعائی برخاسته بود، دشمنانش بآسانی می‌توانستند این موضوع را دستاویز مناسبی برای تکفیر وی قرار دهند</w:t>
      </w:r>
      <w:r w:rsidR="004E4367" w:rsidRPr="00250701">
        <w:rPr>
          <w:rStyle w:val="1-Char"/>
          <w:rFonts w:hint="cs"/>
          <w:rtl/>
        </w:rPr>
        <w:t>«</w:t>
      </w:r>
      <w:r w:rsidR="004F4563" w:rsidRPr="00250701">
        <w:rPr>
          <w:rStyle w:val="1-Char"/>
          <w:rFonts w:hint="cs"/>
          <w:rtl/>
        </w:rPr>
        <w:t xml:space="preserve"> و البتّه چنین مسئل</w:t>
      </w:r>
      <w:r w:rsidR="00193DF6">
        <w:rPr>
          <w:rStyle w:val="1-Char"/>
          <w:rFonts w:hint="cs"/>
          <w:rtl/>
        </w:rPr>
        <w:t>ۀ</w:t>
      </w:r>
      <w:r w:rsidR="004F4563" w:rsidRPr="00250701">
        <w:rPr>
          <w:rStyle w:val="1-Char"/>
          <w:rFonts w:hint="cs"/>
          <w:rtl/>
        </w:rPr>
        <w:t xml:space="preserve"> قابل توجّهی در خلال نام</w:t>
      </w:r>
      <w:r w:rsidR="00193DF6">
        <w:rPr>
          <w:rStyle w:val="1-Char"/>
          <w:rFonts w:hint="cs"/>
          <w:rtl/>
        </w:rPr>
        <w:t>ۀ</w:t>
      </w:r>
      <w:r w:rsidR="004F4563" w:rsidRPr="00250701">
        <w:rPr>
          <w:rStyle w:val="1-Char"/>
          <w:rFonts w:hint="cs"/>
          <w:rtl/>
        </w:rPr>
        <w:t xml:space="preserve"> افسر رومی منعکس می‌شد. بنابراین، باید گفت که در قرن </w:t>
      </w:r>
      <w:r w:rsidR="005C6E2F" w:rsidRPr="00250701">
        <w:rPr>
          <w:rStyle w:val="1-Char"/>
          <w:rFonts w:hint="cs"/>
          <w:rtl/>
        </w:rPr>
        <w:t>اوّل</w:t>
      </w:r>
      <w:r w:rsidR="004F4563" w:rsidRPr="00250701">
        <w:rPr>
          <w:rStyle w:val="1-Char"/>
          <w:rFonts w:hint="cs"/>
          <w:rtl/>
        </w:rPr>
        <w:t xml:space="preserve"> مسیحی،</w:t>
      </w:r>
      <w:r w:rsidR="00616B58" w:rsidRPr="00250701">
        <w:rPr>
          <w:rStyle w:val="1-Char"/>
          <w:rFonts w:hint="cs"/>
          <w:rtl/>
        </w:rPr>
        <w:t xml:space="preserve"> موضوع «تثلیث» </w:t>
      </w:r>
      <w:r w:rsidR="002E1628" w:rsidRPr="00250701">
        <w:rPr>
          <w:rStyle w:val="1-Char"/>
          <w:rFonts w:hint="cs"/>
          <w:rtl/>
        </w:rPr>
        <w:t xml:space="preserve">میان مسیحیان راه نیافته بود و حتّی کوشش‌های افراطی پولس </w:t>
      </w:r>
      <w:r w:rsidR="00EF21B9" w:rsidRPr="00250701">
        <w:rPr>
          <w:rStyle w:val="1-Char"/>
          <w:rFonts w:hint="cs"/>
          <w:rtl/>
        </w:rPr>
        <w:t>نیز نتوانست اعتقاد به الوهیّت مسیح</w:t>
      </w:r>
      <w:r w:rsidR="005A1AA9" w:rsidRPr="005A1AA9">
        <w:rPr>
          <w:rStyle w:val="1-Char"/>
          <w:rFonts w:cs="CTraditional Arabic" w:hint="cs"/>
          <w:rtl/>
        </w:rPr>
        <w:t>÷</w:t>
      </w:r>
      <w:r w:rsidR="000A4931" w:rsidRPr="00250701">
        <w:rPr>
          <w:rStyle w:val="1-Char"/>
          <w:rFonts w:hint="cs"/>
          <w:rtl/>
        </w:rPr>
        <w:t xml:space="preserve"> را در پیروان عیسی</w:t>
      </w:r>
      <w:r w:rsidR="005A1AA9" w:rsidRPr="005A1AA9">
        <w:rPr>
          <w:rStyle w:val="1-Char"/>
          <w:rFonts w:cs="CTraditional Arabic" w:hint="cs"/>
          <w:rtl/>
        </w:rPr>
        <w:t>÷</w:t>
      </w:r>
      <w:r w:rsidR="00C5363B" w:rsidRPr="00250701">
        <w:rPr>
          <w:rStyle w:val="1-Char"/>
          <w:rFonts w:hint="cs"/>
          <w:rtl/>
        </w:rPr>
        <w:t xml:space="preserve"> فراگیر سازد</w:t>
      </w:r>
      <w:r w:rsidR="00B245A2" w:rsidRPr="00250701">
        <w:rPr>
          <w:rStyle w:val="1-Char"/>
          <w:rFonts w:hint="cs"/>
          <w:rtl/>
        </w:rPr>
        <w:t>،</w:t>
      </w:r>
      <w:r w:rsidR="00C5363B" w:rsidRPr="00250701">
        <w:rPr>
          <w:rStyle w:val="1-Char"/>
          <w:rFonts w:hint="cs"/>
          <w:rtl/>
        </w:rPr>
        <w:t xml:space="preserve"> ولی بتدریج که مسیحیّت وارد سرزمین‌های مختلف شد با توجه به «عقاید تثلیثی» که در آن کشورها رواج داشت، افکار پولس بیش از پیش مورد استقبال قرار گرفت و در میان عیسویان جای باز کرد در حالی که طب</w:t>
      </w:r>
      <w:r w:rsidR="00FF433C" w:rsidRPr="00250701">
        <w:rPr>
          <w:rStyle w:val="1-Char"/>
          <w:rFonts w:hint="cs"/>
          <w:rtl/>
        </w:rPr>
        <w:t>ق</w:t>
      </w:r>
      <w:r w:rsidR="00193DF6">
        <w:rPr>
          <w:rStyle w:val="1-Char"/>
          <w:rFonts w:hint="cs"/>
          <w:rtl/>
        </w:rPr>
        <w:t>ۀ</w:t>
      </w:r>
      <w:r w:rsidR="00C5363B" w:rsidRPr="00250701">
        <w:rPr>
          <w:rStyle w:val="1-Char"/>
          <w:rFonts w:hint="cs"/>
          <w:rtl/>
        </w:rPr>
        <w:t xml:space="preserve"> اوّل آنان بویژه حواریّون مسیح</w:t>
      </w:r>
      <w:r w:rsidR="005A1AA9" w:rsidRPr="005A1AA9">
        <w:rPr>
          <w:rStyle w:val="1-Char"/>
          <w:rFonts w:cs="CTraditional Arabic" w:hint="cs"/>
          <w:rtl/>
        </w:rPr>
        <w:t>÷</w:t>
      </w:r>
      <w:r w:rsidR="00250BD1" w:rsidRPr="00250701">
        <w:rPr>
          <w:rStyle w:val="1-Char"/>
          <w:rFonts w:hint="cs"/>
          <w:rtl/>
        </w:rPr>
        <w:t xml:space="preserve"> از این عقیده دور و بی‌خبر بودند. </w:t>
      </w:r>
    </w:p>
    <w:p w:rsidR="00253D8F" w:rsidRPr="002011B6" w:rsidRDefault="00B95F86" w:rsidP="00D42CEF">
      <w:pPr>
        <w:pStyle w:val="3-"/>
        <w:rPr>
          <w:rtl/>
        </w:rPr>
      </w:pPr>
      <w:bookmarkStart w:id="20" w:name="_Toc143330526"/>
      <w:bookmarkStart w:id="21" w:name="_Toc143332627"/>
      <w:bookmarkStart w:id="22" w:name="_Toc143332885"/>
      <w:bookmarkStart w:id="23" w:name="_Toc433269725"/>
      <w:r w:rsidRPr="002011B6">
        <w:rPr>
          <w:rFonts w:hint="cs"/>
          <w:rtl/>
        </w:rPr>
        <w:t>انجیل و الوهیّت مسیح!</w:t>
      </w:r>
      <w:bookmarkEnd w:id="20"/>
      <w:bookmarkEnd w:id="21"/>
      <w:bookmarkEnd w:id="22"/>
      <w:bookmarkEnd w:id="23"/>
      <w:r w:rsidR="000D7FAC" w:rsidRPr="002011B6">
        <w:rPr>
          <w:rFonts w:hint="cs"/>
          <w:rtl/>
        </w:rPr>
        <w:t xml:space="preserve"> </w:t>
      </w:r>
    </w:p>
    <w:p w:rsidR="003B741C" w:rsidRPr="00250701" w:rsidRDefault="00956183" w:rsidP="003400DE">
      <w:pPr>
        <w:pStyle w:val="StyleComplexBLotus12ptJustifiedFirstline05cmCharCharChar2CharCharCharCharChar"/>
        <w:spacing w:line="240" w:lineRule="auto"/>
        <w:rPr>
          <w:rStyle w:val="1-Char"/>
          <w:rtl/>
        </w:rPr>
      </w:pPr>
      <w:r w:rsidRPr="00250701">
        <w:rPr>
          <w:rStyle w:val="1-Char"/>
          <w:rFonts w:hint="cs"/>
          <w:rtl/>
        </w:rPr>
        <w:t>اینک به تعالیم مسیح</w:t>
      </w:r>
      <w:r w:rsidR="005A1AA9" w:rsidRPr="005A1AA9">
        <w:rPr>
          <w:rStyle w:val="1-Char"/>
          <w:rFonts w:cs="CTraditional Arabic" w:hint="cs"/>
          <w:rtl/>
        </w:rPr>
        <w:t>÷</w:t>
      </w:r>
      <w:r w:rsidRPr="00250701">
        <w:rPr>
          <w:rStyle w:val="1-Char"/>
          <w:rFonts w:hint="cs"/>
          <w:rtl/>
        </w:rPr>
        <w:t xml:space="preserve"> </w:t>
      </w:r>
      <w:r w:rsidR="00EA17F5" w:rsidRPr="00250701">
        <w:rPr>
          <w:rStyle w:val="1-Char"/>
          <w:rFonts w:hint="cs"/>
          <w:rtl/>
        </w:rPr>
        <w:t>در «انجیل</w:t>
      </w:r>
      <w:r w:rsidR="00EA17F5" w:rsidRPr="00250701">
        <w:rPr>
          <w:rStyle w:val="1-Char"/>
          <w:rFonts w:hint="eastAsia"/>
          <w:rtl/>
        </w:rPr>
        <w:t>‌ها»</w:t>
      </w:r>
      <w:r w:rsidR="00EA17F5" w:rsidRPr="00250701">
        <w:rPr>
          <w:rStyle w:val="1-Char"/>
          <w:rFonts w:hint="cs"/>
          <w:rtl/>
        </w:rPr>
        <w:t xml:space="preserve"> </w:t>
      </w:r>
      <w:r w:rsidR="000F381C" w:rsidRPr="00250701">
        <w:rPr>
          <w:rStyle w:val="1-Char"/>
          <w:rFonts w:hint="cs"/>
          <w:rtl/>
        </w:rPr>
        <w:t>نگاه می‌کنیم تا دریابیم که آیا مفاد</w:t>
      </w:r>
      <w:r w:rsidR="00BD0D26">
        <w:rPr>
          <w:rStyle w:val="1-Char"/>
          <w:rFonts w:hint="cs"/>
          <w:rtl/>
        </w:rPr>
        <w:t xml:space="preserve"> آن‌ها </w:t>
      </w:r>
      <w:r w:rsidR="000F381C" w:rsidRPr="00250701">
        <w:rPr>
          <w:rStyle w:val="1-Char"/>
          <w:rFonts w:hint="cs"/>
          <w:rtl/>
        </w:rPr>
        <w:t>با این حقیقت هماهنگی دارد یا نه؟</w:t>
      </w:r>
      <w:r w:rsidR="00EC7C65" w:rsidRPr="00250701">
        <w:rPr>
          <w:rStyle w:val="1-Char"/>
          <w:rFonts w:hint="cs"/>
          <w:rtl/>
        </w:rPr>
        <w:t xml:space="preserve"> </w:t>
      </w:r>
    </w:p>
    <w:p w:rsidR="003B741C" w:rsidRPr="00250701" w:rsidRDefault="00EC7C65" w:rsidP="003400DE">
      <w:pPr>
        <w:pStyle w:val="StyleComplexBLotus12ptJustifiedFirstline05cmCharCharChar2CharCharCharCharChar"/>
        <w:spacing w:line="240" w:lineRule="auto"/>
        <w:rPr>
          <w:rStyle w:val="1-Char"/>
          <w:rtl/>
        </w:rPr>
      </w:pPr>
      <w:r w:rsidRPr="00250701">
        <w:rPr>
          <w:rStyle w:val="1-Char"/>
          <w:rFonts w:hint="cs"/>
          <w:rtl/>
        </w:rPr>
        <w:t>می‌دانیم که «تورات» پیش از انجیل، بروشنی و با تأکید از یگانگی یهوه (= خدای ابراهیم و اسماعیل و اسحق و یعقوب ...)</w:t>
      </w:r>
      <w:r w:rsidR="00D015FA" w:rsidRPr="00250701">
        <w:rPr>
          <w:rStyle w:val="1-Char"/>
          <w:rFonts w:hint="cs"/>
          <w:rtl/>
        </w:rPr>
        <w:t xml:space="preserve"> سخن بمیان آورده و هیچ کس و هیچ چیز را در الوهیّت با او شریک و قرین ننموده است. در تورات می‌خوانیم که</w:t>
      </w:r>
      <w:r w:rsidR="00B7288E" w:rsidRPr="00250701">
        <w:rPr>
          <w:rStyle w:val="1-Char"/>
          <w:rFonts w:hint="cs"/>
          <w:rtl/>
        </w:rPr>
        <w:t>:</w:t>
      </w:r>
      <w:r w:rsidR="00D015FA" w:rsidRPr="00250701">
        <w:rPr>
          <w:rStyle w:val="1-Char"/>
          <w:rFonts w:hint="cs"/>
          <w:rtl/>
        </w:rPr>
        <w:t xml:space="preserve"> </w:t>
      </w:r>
      <w:r w:rsidR="00323F42" w:rsidRPr="00250701">
        <w:rPr>
          <w:rStyle w:val="1-Char"/>
          <w:rFonts w:hint="cs"/>
          <w:rtl/>
        </w:rPr>
        <w:t>«ای اسرائیل بشنو!</w:t>
      </w:r>
      <w:r w:rsidR="002F747A" w:rsidRPr="00250701">
        <w:rPr>
          <w:rStyle w:val="1-Char"/>
          <w:rFonts w:hint="cs"/>
          <w:rtl/>
        </w:rPr>
        <w:t xml:space="preserve"> یهوه خدای ما، خدای واحد است»</w:t>
      </w:r>
      <w:r w:rsidR="00694B4B" w:rsidRPr="00CF7E23">
        <w:rPr>
          <w:rStyle w:val="1-Char"/>
          <w:vertAlign w:val="superscript"/>
          <w:rtl/>
        </w:rPr>
        <w:footnoteReference w:id="40"/>
      </w:r>
      <w:r w:rsidR="002F747A" w:rsidRPr="00250701">
        <w:rPr>
          <w:rStyle w:val="1-Char"/>
          <w:rFonts w:hint="cs"/>
          <w:rtl/>
        </w:rPr>
        <w:t>.</w:t>
      </w:r>
      <w:r w:rsidR="00694B4B" w:rsidRPr="00250701">
        <w:rPr>
          <w:rStyle w:val="1-Char"/>
          <w:rFonts w:hint="cs"/>
          <w:rtl/>
        </w:rPr>
        <w:t xml:space="preserve"> پیامبران بنی اسرائیل نیز همگی مردم را به یگانگی </w:t>
      </w:r>
      <w:r w:rsidR="00B763E0" w:rsidRPr="00250701">
        <w:rPr>
          <w:rStyle w:val="1-Char"/>
          <w:rFonts w:hint="cs"/>
          <w:rtl/>
        </w:rPr>
        <w:t>خدا دعوت می‌کرد و در این مسئله،</w:t>
      </w:r>
      <w:r w:rsidR="00F77C04" w:rsidRPr="00250701">
        <w:rPr>
          <w:rStyle w:val="1-Char"/>
          <w:rFonts w:hint="cs"/>
          <w:rtl/>
        </w:rPr>
        <w:t xml:space="preserve"> کم‌تر</w:t>
      </w:r>
      <w:r w:rsidR="00B763E0" w:rsidRPr="00250701">
        <w:rPr>
          <w:rStyle w:val="1-Char"/>
          <w:rFonts w:hint="cs"/>
          <w:rtl/>
        </w:rPr>
        <w:t>ین فاصله‌ای از تورات نگرفتند بعنوان نمونه</w:t>
      </w:r>
      <w:r w:rsidR="00B7288E" w:rsidRPr="00250701">
        <w:rPr>
          <w:rStyle w:val="1-Char"/>
          <w:rFonts w:hint="cs"/>
          <w:rtl/>
        </w:rPr>
        <w:t>:</w:t>
      </w:r>
      <w:r w:rsidR="00B763E0" w:rsidRPr="00250701">
        <w:rPr>
          <w:rStyle w:val="1-Char"/>
          <w:rFonts w:hint="cs"/>
          <w:rtl/>
        </w:rPr>
        <w:t xml:space="preserve"> اشعیاء</w:t>
      </w:r>
      <w:r w:rsidR="007E1FEB" w:rsidRPr="00250701">
        <w:rPr>
          <w:rStyle w:val="1-Char"/>
          <w:rFonts w:hint="cs"/>
          <w:rtl/>
        </w:rPr>
        <w:t xml:space="preserve"> نبی</w:t>
      </w:r>
      <w:r w:rsidR="005A1AA9" w:rsidRPr="005A1AA9">
        <w:rPr>
          <w:rStyle w:val="1-Char"/>
          <w:rFonts w:cs="CTraditional Arabic" w:hint="cs"/>
          <w:rtl/>
        </w:rPr>
        <w:t>÷</w:t>
      </w:r>
      <w:r w:rsidR="0003386D" w:rsidRPr="00250701">
        <w:rPr>
          <w:rStyle w:val="1-Char"/>
          <w:rFonts w:hint="cs"/>
          <w:rtl/>
        </w:rPr>
        <w:t xml:space="preserve"> از قول پروردگار جهان چنین آورده است</w:t>
      </w:r>
      <w:r w:rsidR="00B7288E" w:rsidRPr="00250701">
        <w:rPr>
          <w:rStyle w:val="1-Char"/>
          <w:rFonts w:hint="cs"/>
          <w:rtl/>
        </w:rPr>
        <w:t>:</w:t>
      </w:r>
      <w:r w:rsidR="0003386D" w:rsidRPr="00250701">
        <w:rPr>
          <w:rStyle w:val="1-Char"/>
          <w:rFonts w:hint="cs"/>
          <w:rtl/>
        </w:rPr>
        <w:t xml:space="preserve"> «من اوّل هستم و آخر هستم و غیر از من خدایی نیست»</w:t>
      </w:r>
      <w:r w:rsidR="0003386D" w:rsidRPr="00CF7E23">
        <w:rPr>
          <w:rStyle w:val="1-Char"/>
          <w:vertAlign w:val="superscript"/>
          <w:rtl/>
        </w:rPr>
        <w:footnoteReference w:id="41"/>
      </w:r>
      <w:r w:rsidR="0003386D" w:rsidRPr="00250701">
        <w:rPr>
          <w:rStyle w:val="1-Char"/>
          <w:rFonts w:hint="cs"/>
          <w:rtl/>
        </w:rPr>
        <w:t xml:space="preserve">. </w:t>
      </w:r>
      <w:r w:rsidR="004D54DD" w:rsidRPr="00250701">
        <w:rPr>
          <w:rStyle w:val="1-Char"/>
          <w:rFonts w:hint="cs"/>
          <w:rtl/>
        </w:rPr>
        <w:t>مسیح</w:t>
      </w:r>
      <w:r w:rsidR="005A1AA9" w:rsidRPr="005A1AA9">
        <w:rPr>
          <w:rStyle w:val="1-Char"/>
          <w:rFonts w:cs="CTraditional Arabic" w:hint="cs"/>
          <w:rtl/>
        </w:rPr>
        <w:t>÷</w:t>
      </w:r>
      <w:r w:rsidR="00F81E7B" w:rsidRPr="00250701">
        <w:rPr>
          <w:rStyle w:val="1-Char"/>
          <w:rFonts w:hint="cs"/>
          <w:rtl/>
        </w:rPr>
        <w:t xml:space="preserve"> هم تصریح نموده که هرگز فرستاده نشده تا تعالیم انبیاء گذشته را دگرگون کند و اصول</w:t>
      </w:r>
      <w:r w:rsidR="008F7AA5" w:rsidRPr="00250701">
        <w:rPr>
          <w:rStyle w:val="1-Char"/>
          <w:rFonts w:hint="cs"/>
          <w:rtl/>
        </w:rPr>
        <w:t xml:space="preserve"> آموزش‌ها</w:t>
      </w:r>
      <w:r w:rsidR="00F81E7B" w:rsidRPr="00250701">
        <w:rPr>
          <w:rStyle w:val="1-Char"/>
          <w:rFonts w:hint="cs"/>
          <w:rtl/>
        </w:rPr>
        <w:t xml:space="preserve">ی پیامبران خدا را باطل سازد همانگونه که در انجیل </w:t>
      </w:r>
      <w:r w:rsidR="00B84511" w:rsidRPr="00250701">
        <w:rPr>
          <w:rStyle w:val="1-Char"/>
          <w:rFonts w:hint="cs"/>
          <w:rtl/>
        </w:rPr>
        <w:t>متّی می‌خوانیم</w:t>
      </w:r>
      <w:r w:rsidR="00B7288E" w:rsidRPr="00250701">
        <w:rPr>
          <w:rStyle w:val="1-Char"/>
          <w:rFonts w:hint="cs"/>
          <w:rtl/>
        </w:rPr>
        <w:t>:</w:t>
      </w:r>
      <w:r w:rsidR="00B84511" w:rsidRPr="00250701">
        <w:rPr>
          <w:rStyle w:val="1-Char"/>
          <w:rFonts w:hint="cs"/>
          <w:rtl/>
        </w:rPr>
        <w:t xml:space="preserve"> </w:t>
      </w:r>
      <w:r w:rsidR="00A76A96" w:rsidRPr="00250701">
        <w:rPr>
          <w:rStyle w:val="1-Char"/>
          <w:rFonts w:hint="cs"/>
          <w:rtl/>
        </w:rPr>
        <w:t xml:space="preserve">«گمان مبرید که آمده‌ام </w:t>
      </w:r>
      <w:r w:rsidR="000C58CD" w:rsidRPr="00250701">
        <w:rPr>
          <w:rStyle w:val="1-Char"/>
          <w:rFonts w:hint="cs"/>
          <w:rtl/>
        </w:rPr>
        <w:t>تا تورات یا صحف انبیاء را باطل سازم»</w:t>
      </w:r>
      <w:r w:rsidR="000C58CD" w:rsidRPr="00CF7E23">
        <w:rPr>
          <w:rStyle w:val="1-Char"/>
          <w:vertAlign w:val="superscript"/>
          <w:rtl/>
        </w:rPr>
        <w:footnoteReference w:id="42"/>
      </w:r>
      <w:r w:rsidR="000C58CD" w:rsidRPr="00250701">
        <w:rPr>
          <w:rStyle w:val="1-Char"/>
          <w:rFonts w:hint="cs"/>
          <w:rtl/>
        </w:rPr>
        <w:t>. پس دلیلی وجود ندارد که عیسی</w:t>
      </w:r>
      <w:r w:rsidR="005A1AA9" w:rsidRPr="005A1AA9">
        <w:rPr>
          <w:rStyle w:val="1-Char"/>
          <w:rFonts w:cs="CTraditional Arabic" w:hint="cs"/>
          <w:rtl/>
        </w:rPr>
        <w:t>÷</w:t>
      </w:r>
      <w:r w:rsidR="00237F19" w:rsidRPr="00250701">
        <w:rPr>
          <w:rStyle w:val="1-Char"/>
          <w:rFonts w:hint="cs"/>
          <w:rtl/>
        </w:rPr>
        <w:t xml:space="preserve"> توحید </w:t>
      </w:r>
      <w:r w:rsidR="009F39CF" w:rsidRPr="00250701">
        <w:rPr>
          <w:rStyle w:val="1-Char"/>
          <w:rFonts w:hint="cs"/>
          <w:rtl/>
        </w:rPr>
        <w:t>ناب و خالص را به تثلیث که از دیدگاه هر منصفی،</w:t>
      </w:r>
      <w:r w:rsidR="00077DA0" w:rsidRPr="00250701">
        <w:rPr>
          <w:rStyle w:val="1-Char"/>
          <w:rFonts w:hint="cs"/>
          <w:rtl/>
        </w:rPr>
        <w:t xml:space="preserve"> نظریّه‌ای شرک‌آمیز جلوه می‌کند، مبدّل ساخته باشد بلکه دلائل واضحی در</w:t>
      </w:r>
      <w:r w:rsidR="008F7AA5" w:rsidRPr="00250701">
        <w:rPr>
          <w:rStyle w:val="1-Char"/>
          <w:rFonts w:hint="cs"/>
          <w:rtl/>
        </w:rPr>
        <w:t xml:space="preserve"> انجیل‌ها</w:t>
      </w:r>
      <w:r w:rsidR="00077DA0" w:rsidRPr="00250701">
        <w:rPr>
          <w:rStyle w:val="1-Char"/>
          <w:rFonts w:hint="cs"/>
          <w:rtl/>
        </w:rPr>
        <w:t xml:space="preserve"> وجود دارد که خلاف این مدّعا را به اثبات می‌رساند. مثلاً</w:t>
      </w:r>
      <w:r w:rsidR="00A63D49" w:rsidRPr="00250701">
        <w:rPr>
          <w:rStyle w:val="1-Char"/>
          <w:rFonts w:hint="cs"/>
          <w:rtl/>
        </w:rPr>
        <w:t xml:space="preserve"> بنظر طرفداران تثلیث «خدا و عیسی و روح القدس»</w:t>
      </w:r>
      <w:r w:rsidR="002A29F4" w:rsidRPr="00250701">
        <w:rPr>
          <w:rStyle w:val="1-Char"/>
          <w:rFonts w:hint="cs"/>
          <w:rtl/>
        </w:rPr>
        <w:t xml:space="preserve"> هر سه، در جوهر الوهیّت با یکدیگر همسنخ و شریک‌اند ولی بنا بمندرجات انجیل،</w:t>
      </w:r>
      <w:r w:rsidR="006D2CDB" w:rsidRPr="00250701">
        <w:rPr>
          <w:rStyle w:val="1-Char"/>
          <w:rFonts w:hint="cs"/>
          <w:rtl/>
        </w:rPr>
        <w:t xml:space="preserve"> این تئوری در خلال تعالیم مسیح</w:t>
      </w:r>
      <w:r w:rsidR="005A1AA9" w:rsidRPr="005A1AA9">
        <w:rPr>
          <w:rStyle w:val="1-Char"/>
          <w:rFonts w:cs="CTraditional Arabic" w:hint="cs"/>
          <w:rtl/>
        </w:rPr>
        <w:t>÷</w:t>
      </w:r>
      <w:r w:rsidR="00670A5C" w:rsidRPr="00250701">
        <w:rPr>
          <w:rStyle w:val="1-Char"/>
          <w:rFonts w:hint="cs"/>
          <w:rtl/>
        </w:rPr>
        <w:t xml:space="preserve"> بکلّی ردّ شده است. در انجیل متّی و مرقس و لوقا می‌خوانیم که</w:t>
      </w:r>
      <w:r w:rsidR="00B7288E" w:rsidRPr="00250701">
        <w:rPr>
          <w:rStyle w:val="1-Char"/>
          <w:rFonts w:hint="cs"/>
          <w:rtl/>
        </w:rPr>
        <w:t>:</w:t>
      </w:r>
      <w:r w:rsidR="00670A5C" w:rsidRPr="00250701">
        <w:rPr>
          <w:rStyle w:val="1-Char"/>
          <w:rFonts w:hint="cs"/>
          <w:rtl/>
        </w:rPr>
        <w:t xml:space="preserve"> «شخصی آمه وی (مسیح)</w:t>
      </w:r>
      <w:r w:rsidR="003C5C80" w:rsidRPr="00250701">
        <w:rPr>
          <w:rStyle w:val="1-Char"/>
          <w:rFonts w:hint="cs"/>
          <w:rtl/>
        </w:rPr>
        <w:t xml:space="preserve"> را گفت</w:t>
      </w:r>
      <w:r w:rsidR="00B7288E" w:rsidRPr="00250701">
        <w:rPr>
          <w:rStyle w:val="1-Char"/>
          <w:rFonts w:hint="cs"/>
          <w:rtl/>
        </w:rPr>
        <w:t>:</w:t>
      </w:r>
      <w:r w:rsidR="003C5C80" w:rsidRPr="00250701">
        <w:rPr>
          <w:rStyle w:val="1-Char"/>
          <w:rFonts w:hint="cs"/>
          <w:rtl/>
        </w:rPr>
        <w:t xml:space="preserve"> ای استادِ نیکو!</w:t>
      </w:r>
      <w:r w:rsidR="00334D02" w:rsidRPr="00250701">
        <w:rPr>
          <w:rStyle w:val="1-Char"/>
          <w:rFonts w:hint="cs"/>
          <w:rtl/>
        </w:rPr>
        <w:t xml:space="preserve"> چه عملِ نیکو کنم تا حیات جاودانی یابم؟</w:t>
      </w:r>
      <w:r w:rsidR="00FC638A" w:rsidRPr="00250701">
        <w:rPr>
          <w:rStyle w:val="1-Char"/>
          <w:rFonts w:hint="cs"/>
          <w:rtl/>
        </w:rPr>
        <w:t xml:space="preserve"> (عیسی) وی را گفت</w:t>
      </w:r>
      <w:r w:rsidR="00B7288E" w:rsidRPr="00250701">
        <w:rPr>
          <w:rStyle w:val="1-Char"/>
          <w:rFonts w:hint="cs"/>
          <w:rtl/>
        </w:rPr>
        <w:t>:</w:t>
      </w:r>
      <w:r w:rsidR="00FC638A" w:rsidRPr="00250701">
        <w:rPr>
          <w:rStyle w:val="1-Char"/>
          <w:rFonts w:hint="cs"/>
          <w:rtl/>
        </w:rPr>
        <w:t xml:space="preserve"> از چه سبب مرا نیکو گفتی و حال آنکه کسی نیکو نیست جز خدا فقط!</w:t>
      </w:r>
      <w:r w:rsidR="00A02E6B" w:rsidRPr="00250701">
        <w:rPr>
          <w:rStyle w:val="1-Char"/>
          <w:rFonts w:hint="cs"/>
          <w:rtl/>
        </w:rPr>
        <w:t xml:space="preserve"> لیکن اگر بخواهی داخل حیات </w:t>
      </w:r>
      <w:r w:rsidR="004F5A6C" w:rsidRPr="00250701">
        <w:rPr>
          <w:rStyle w:val="1-Char"/>
          <w:rFonts w:hint="cs"/>
          <w:rtl/>
        </w:rPr>
        <w:t>(جاودانی)</w:t>
      </w:r>
      <w:r w:rsidR="00B15C3D" w:rsidRPr="00250701">
        <w:rPr>
          <w:rStyle w:val="1-Char"/>
          <w:rFonts w:hint="cs"/>
          <w:rtl/>
        </w:rPr>
        <w:t xml:space="preserve"> شوی،</w:t>
      </w:r>
      <w:r w:rsidR="00173258" w:rsidRPr="00250701">
        <w:rPr>
          <w:rStyle w:val="1-Char"/>
          <w:rFonts w:hint="cs"/>
          <w:rtl/>
        </w:rPr>
        <w:t xml:space="preserve"> احکام را نگاه‌دار»</w:t>
      </w:r>
      <w:r w:rsidR="00173258" w:rsidRPr="00CF7E23">
        <w:rPr>
          <w:rStyle w:val="1-Char"/>
          <w:vertAlign w:val="superscript"/>
          <w:rtl/>
        </w:rPr>
        <w:footnoteReference w:id="43"/>
      </w:r>
      <w:r w:rsidR="00173258" w:rsidRPr="00250701">
        <w:rPr>
          <w:rStyle w:val="1-Char"/>
          <w:rFonts w:hint="cs"/>
          <w:rtl/>
        </w:rPr>
        <w:t>. از این عبارت بآسانی فهمیده می‌شود که مسیح</w:t>
      </w:r>
      <w:r w:rsidR="005A1AA9" w:rsidRPr="005A1AA9">
        <w:rPr>
          <w:rStyle w:val="1-Char"/>
          <w:rFonts w:cs="CTraditional Arabic" w:hint="cs"/>
          <w:rtl/>
        </w:rPr>
        <w:t>÷</w:t>
      </w:r>
      <w:r w:rsidR="00BF129A" w:rsidRPr="00250701">
        <w:rPr>
          <w:rStyle w:val="1-Char"/>
          <w:rFonts w:hint="cs"/>
          <w:rtl/>
        </w:rPr>
        <w:t xml:space="preserve"> خود را غیر خدای جهان بشمار می‌آورده و نفس خویش را هرگز با ذات الهی، همسنخ و همشأن نمی‌دانست</w:t>
      </w:r>
      <w:r w:rsidR="005A1510" w:rsidRPr="00250701">
        <w:rPr>
          <w:rStyle w:val="1-Char"/>
          <w:rFonts w:hint="cs"/>
          <w:rtl/>
        </w:rPr>
        <w:t>،</w:t>
      </w:r>
      <w:r w:rsidR="00BF129A" w:rsidRPr="00250701">
        <w:rPr>
          <w:rStyle w:val="1-Char"/>
          <w:rFonts w:hint="cs"/>
          <w:rtl/>
        </w:rPr>
        <w:t xml:space="preserve"> آن</w:t>
      </w:r>
      <w:r w:rsidR="00E326FD">
        <w:rPr>
          <w:rStyle w:val="1-Char"/>
          <w:rFonts w:hint="eastAsia"/>
          <w:rtl/>
        </w:rPr>
        <w:t>‌</w:t>
      </w:r>
      <w:r w:rsidR="00BF129A" w:rsidRPr="00250701">
        <w:rPr>
          <w:rStyle w:val="1-Char"/>
          <w:rFonts w:hint="cs"/>
          <w:rtl/>
        </w:rPr>
        <w:t>چنان</w:t>
      </w:r>
      <w:r w:rsidR="00E326FD">
        <w:rPr>
          <w:rStyle w:val="1-Char"/>
          <w:rFonts w:hint="cs"/>
          <w:rtl/>
        </w:rPr>
        <w:t xml:space="preserve"> </w:t>
      </w:r>
      <w:r w:rsidR="00BF129A" w:rsidRPr="00250701">
        <w:rPr>
          <w:rStyle w:val="1-Char"/>
          <w:rFonts w:hint="cs"/>
          <w:rtl/>
        </w:rPr>
        <w:t>که «نیک بودن»</w:t>
      </w:r>
      <w:r w:rsidR="00761FBE" w:rsidRPr="00250701">
        <w:rPr>
          <w:rStyle w:val="1-Char"/>
          <w:rFonts w:hint="cs"/>
          <w:rtl/>
        </w:rPr>
        <w:t xml:space="preserve"> را ویژ</w:t>
      </w:r>
      <w:r w:rsidR="00193DF6">
        <w:rPr>
          <w:rStyle w:val="1-Char"/>
          <w:rFonts w:hint="cs"/>
          <w:rtl/>
        </w:rPr>
        <w:t>ۀ</w:t>
      </w:r>
      <w:r w:rsidR="000F4326" w:rsidRPr="00250701">
        <w:rPr>
          <w:rStyle w:val="1-Char"/>
          <w:rFonts w:hint="cs"/>
          <w:rtl/>
        </w:rPr>
        <w:t xml:space="preserve"> ذات پروردگار معرّفی کر</w:t>
      </w:r>
      <w:r w:rsidR="006179C3" w:rsidRPr="00250701">
        <w:rPr>
          <w:rStyle w:val="1-Char"/>
          <w:rFonts w:hint="cs"/>
          <w:rtl/>
        </w:rPr>
        <w:t>د</w:t>
      </w:r>
      <w:r w:rsidR="000F4326" w:rsidRPr="00250701">
        <w:rPr>
          <w:rStyle w:val="1-Char"/>
          <w:rFonts w:hint="cs"/>
          <w:rtl/>
        </w:rPr>
        <w:t>ه و اجازه نداد تا وی را مانند آفرینند</w:t>
      </w:r>
      <w:r w:rsidR="00193DF6">
        <w:rPr>
          <w:rStyle w:val="1-Char"/>
          <w:rFonts w:hint="cs"/>
          <w:rtl/>
        </w:rPr>
        <w:t>ۀ</w:t>
      </w:r>
      <w:r w:rsidR="000F4326" w:rsidRPr="00250701">
        <w:rPr>
          <w:rStyle w:val="1-Char"/>
          <w:rFonts w:hint="cs"/>
          <w:rtl/>
        </w:rPr>
        <w:t xml:space="preserve"> گیتی نیکو شمرند و این رأی صریح،</w:t>
      </w:r>
      <w:r w:rsidR="008A1FBA" w:rsidRPr="00250701">
        <w:rPr>
          <w:rStyle w:val="1-Char"/>
          <w:rFonts w:hint="cs"/>
          <w:rtl/>
        </w:rPr>
        <w:t xml:space="preserve"> با ادّعای کشیشان مسیحی مبنی بر آنکه مس</w:t>
      </w:r>
      <w:r w:rsidR="00245980" w:rsidRPr="00250701">
        <w:rPr>
          <w:rStyle w:val="1-Char"/>
          <w:rFonts w:hint="cs"/>
          <w:rtl/>
        </w:rPr>
        <w:t>ی</w:t>
      </w:r>
      <w:r w:rsidR="008A1FBA" w:rsidRPr="00250701">
        <w:rPr>
          <w:rStyle w:val="1-Char"/>
          <w:rFonts w:hint="cs"/>
          <w:rtl/>
        </w:rPr>
        <w:t>ح از «جوهر خدایی»</w:t>
      </w:r>
      <w:r w:rsidR="006179C3" w:rsidRPr="00250701">
        <w:rPr>
          <w:rStyle w:val="1-Char"/>
          <w:rFonts w:hint="cs"/>
          <w:rtl/>
        </w:rPr>
        <w:t xml:space="preserve"> </w:t>
      </w:r>
      <w:r w:rsidR="005A5EBB" w:rsidRPr="00250701">
        <w:rPr>
          <w:rStyle w:val="1-Char"/>
          <w:rFonts w:hint="cs"/>
          <w:rtl/>
        </w:rPr>
        <w:t>برخوردار بوده و اقنومی الهی است، کاملاً مغایرت دارد. همچنین عیسی</w:t>
      </w:r>
      <w:r w:rsidR="005A1AA9" w:rsidRPr="005A1AA9">
        <w:rPr>
          <w:rStyle w:val="1-Char"/>
          <w:rFonts w:cs="CTraditional Arabic" w:hint="cs"/>
          <w:rtl/>
        </w:rPr>
        <w:t>÷</w:t>
      </w:r>
      <w:r w:rsidR="00C109D4" w:rsidRPr="00250701">
        <w:rPr>
          <w:rStyle w:val="1-Char"/>
          <w:rFonts w:hint="cs"/>
          <w:rtl/>
        </w:rPr>
        <w:t xml:space="preserve"> بنابر آنچه </w:t>
      </w:r>
      <w:r w:rsidR="00F94530" w:rsidRPr="00250701">
        <w:rPr>
          <w:rStyle w:val="1-Char"/>
          <w:rFonts w:hint="cs"/>
          <w:rtl/>
        </w:rPr>
        <w:t>در</w:t>
      </w:r>
      <w:r w:rsidR="008F7AA5" w:rsidRPr="00250701">
        <w:rPr>
          <w:rStyle w:val="1-Char"/>
          <w:rFonts w:hint="cs"/>
          <w:rtl/>
        </w:rPr>
        <w:t xml:space="preserve"> انجیل‌ها</w:t>
      </w:r>
      <w:r w:rsidR="00F94530" w:rsidRPr="00250701">
        <w:rPr>
          <w:rStyle w:val="1-Char"/>
          <w:rFonts w:hint="cs"/>
          <w:rtl/>
        </w:rPr>
        <w:t xml:space="preserve"> بازگو شده،</w:t>
      </w:r>
      <w:r w:rsidR="00ED035B" w:rsidRPr="00250701">
        <w:rPr>
          <w:rStyle w:val="1-Char"/>
          <w:rFonts w:hint="cs"/>
          <w:rtl/>
        </w:rPr>
        <w:t xml:space="preserve"> نشان داد که در گوهر </w:t>
      </w:r>
      <w:r w:rsidR="0016146E" w:rsidRPr="00250701">
        <w:rPr>
          <w:rStyle w:val="1-Char"/>
          <w:rFonts w:hint="cs"/>
          <w:rtl/>
        </w:rPr>
        <w:t>ذات از «روح القدس»</w:t>
      </w:r>
      <w:r w:rsidR="004937EE" w:rsidRPr="00250701">
        <w:rPr>
          <w:rStyle w:val="1-Char"/>
          <w:rFonts w:hint="cs"/>
          <w:rtl/>
        </w:rPr>
        <w:t xml:space="preserve"> هم جدایی دارد </w:t>
      </w:r>
      <w:r w:rsidR="00E82162" w:rsidRPr="00250701">
        <w:rPr>
          <w:rStyle w:val="1-Char"/>
          <w:rFonts w:hint="cs"/>
          <w:rtl/>
        </w:rPr>
        <w:t xml:space="preserve">و با او متّحد </w:t>
      </w:r>
      <w:r w:rsidR="00A37F38" w:rsidRPr="00250701">
        <w:rPr>
          <w:rStyle w:val="1-Char"/>
          <w:rFonts w:hint="cs"/>
          <w:rtl/>
        </w:rPr>
        <w:t>و همسنخ نیست بدانگونه که در انجیل متّی و لوقا از قول مسیح</w:t>
      </w:r>
      <w:r w:rsidR="005A1AA9" w:rsidRPr="005A1AA9">
        <w:rPr>
          <w:rStyle w:val="1-Char"/>
          <w:rFonts w:cs="CTraditional Arabic" w:hint="cs"/>
          <w:rtl/>
        </w:rPr>
        <w:t>÷</w:t>
      </w:r>
      <w:r w:rsidR="00C62866" w:rsidRPr="00250701">
        <w:rPr>
          <w:rStyle w:val="1-Char"/>
          <w:rFonts w:hint="cs"/>
          <w:rtl/>
        </w:rPr>
        <w:t xml:space="preserve"> می‌خوانیم که فرمود</w:t>
      </w:r>
      <w:r w:rsidR="00B7288E" w:rsidRPr="00250701">
        <w:rPr>
          <w:rStyle w:val="1-Char"/>
          <w:rFonts w:hint="cs"/>
          <w:rtl/>
        </w:rPr>
        <w:t>:</w:t>
      </w:r>
      <w:r w:rsidR="00C62866" w:rsidRPr="00250701">
        <w:rPr>
          <w:rStyle w:val="1-Char"/>
          <w:rFonts w:hint="cs"/>
          <w:rtl/>
        </w:rPr>
        <w:t xml:space="preserve"> «هر کس برخلاف پسر انسان (عیسی مسیح)</w:t>
      </w:r>
      <w:r w:rsidR="00CE6FB9" w:rsidRPr="00250701">
        <w:rPr>
          <w:rStyle w:val="1-Char"/>
          <w:rFonts w:hint="cs"/>
          <w:rtl/>
        </w:rPr>
        <w:t xml:space="preserve"> سخن گوید آمرزیده </w:t>
      </w:r>
      <w:r w:rsidR="00017E6C" w:rsidRPr="00250701">
        <w:rPr>
          <w:rStyle w:val="1-Char"/>
          <w:rFonts w:hint="cs"/>
          <w:rtl/>
        </w:rPr>
        <w:t>می‌شود امّا کسی که برخلاف روح القدس (سخن)</w:t>
      </w:r>
      <w:r w:rsidR="009A4036" w:rsidRPr="00250701">
        <w:rPr>
          <w:rStyle w:val="1-Char"/>
          <w:rFonts w:hint="cs"/>
          <w:rtl/>
        </w:rPr>
        <w:t xml:space="preserve"> گوید، در این عالم و در عالم آینده هرگز آمرزیده نخواهد شد»</w:t>
      </w:r>
      <w:r w:rsidR="001404F4" w:rsidRPr="00CF7E23">
        <w:rPr>
          <w:rStyle w:val="1-Char"/>
          <w:vertAlign w:val="superscript"/>
          <w:rtl/>
        </w:rPr>
        <w:footnoteReference w:id="44"/>
      </w:r>
      <w:r w:rsidR="009A4036" w:rsidRPr="00250701">
        <w:rPr>
          <w:rStyle w:val="1-Char"/>
          <w:rFonts w:hint="cs"/>
          <w:rtl/>
        </w:rPr>
        <w:t>!</w:t>
      </w:r>
      <w:r w:rsidR="00C2581D" w:rsidRPr="00250701">
        <w:rPr>
          <w:rStyle w:val="1-Char"/>
          <w:rFonts w:hint="cs"/>
          <w:rtl/>
        </w:rPr>
        <w:t xml:space="preserve"> از این کلام</w:t>
      </w:r>
      <w:r w:rsidR="00952E3B" w:rsidRPr="00250701">
        <w:rPr>
          <w:rStyle w:val="1-Char"/>
          <w:rFonts w:hint="cs"/>
          <w:rtl/>
        </w:rPr>
        <w:t xml:space="preserve"> مسیح</w:t>
      </w:r>
      <w:r w:rsidR="005A1AA9" w:rsidRPr="005A1AA9">
        <w:rPr>
          <w:rStyle w:val="1-Char"/>
          <w:rFonts w:cs="CTraditional Arabic" w:hint="cs"/>
          <w:rtl/>
        </w:rPr>
        <w:t>÷</w:t>
      </w:r>
      <w:r w:rsidR="007B5ACC" w:rsidRPr="00250701">
        <w:rPr>
          <w:rStyle w:val="1-Char"/>
          <w:rFonts w:hint="cs"/>
          <w:rtl/>
        </w:rPr>
        <w:t xml:space="preserve"> بروشنی فهمیده می‌شود که وی بلحاظ ذات،</w:t>
      </w:r>
      <w:r w:rsidR="0021440E" w:rsidRPr="00250701">
        <w:rPr>
          <w:rStyle w:val="1-Char"/>
          <w:rFonts w:hint="cs"/>
          <w:rtl/>
        </w:rPr>
        <w:t xml:space="preserve"> با روح القدس نیز اتّحاد نداشته و در شأن و مرتبت از او جدا بوده است</w:t>
      </w:r>
      <w:r w:rsidR="00301745" w:rsidRPr="00250701">
        <w:rPr>
          <w:rStyle w:val="1-Char"/>
          <w:rFonts w:hint="cs"/>
          <w:rtl/>
        </w:rPr>
        <w:t>،</w:t>
      </w:r>
      <w:r w:rsidR="0021440E" w:rsidRPr="00250701">
        <w:rPr>
          <w:rStyle w:val="1-Char"/>
          <w:rFonts w:hint="cs"/>
          <w:rtl/>
        </w:rPr>
        <w:t xml:space="preserve"> و این حکم هم با رأی قائلین به تثلیث که «خدا و مسیح و روح القدس»</w:t>
      </w:r>
      <w:r w:rsidR="00F96AEA" w:rsidRPr="00250701">
        <w:rPr>
          <w:rStyle w:val="1-Char"/>
          <w:rFonts w:hint="cs"/>
          <w:rtl/>
        </w:rPr>
        <w:t xml:space="preserve"> را ذاتی یگانه و مشترک در الوهیّت می‌پندارند، منافات دارد. </w:t>
      </w:r>
    </w:p>
    <w:p w:rsidR="00F96AEA" w:rsidRPr="00250701" w:rsidRDefault="00A40754" w:rsidP="00D3401A">
      <w:pPr>
        <w:pStyle w:val="StyleComplexBLotus12ptJustifiedFirstline05cmCharCharChar2CharCharCharCharChar"/>
        <w:spacing w:line="240" w:lineRule="auto"/>
        <w:rPr>
          <w:rStyle w:val="1-Char"/>
          <w:rtl/>
        </w:rPr>
      </w:pPr>
      <w:r w:rsidRPr="00250701">
        <w:rPr>
          <w:rStyle w:val="1-Char"/>
          <w:rFonts w:hint="cs"/>
          <w:rtl/>
        </w:rPr>
        <w:t>علاوه بر این</w:t>
      </w:r>
      <w:r w:rsidR="00886BAD" w:rsidRPr="00250701">
        <w:rPr>
          <w:rStyle w:val="1-Char"/>
          <w:rFonts w:hint="eastAsia"/>
          <w:rtl/>
        </w:rPr>
        <w:t>‌</w:t>
      </w:r>
      <w:r w:rsidRPr="00250701">
        <w:rPr>
          <w:rStyle w:val="1-Char"/>
          <w:rFonts w:hint="cs"/>
          <w:rtl/>
        </w:rPr>
        <w:t>ها، در هم</w:t>
      </w:r>
      <w:r w:rsidR="00193DF6">
        <w:rPr>
          <w:rStyle w:val="1-Char"/>
          <w:rFonts w:hint="cs"/>
          <w:rtl/>
        </w:rPr>
        <w:t>ۀ</w:t>
      </w:r>
      <w:r w:rsidR="008F7AA5" w:rsidRPr="00250701">
        <w:rPr>
          <w:rStyle w:val="1-Char"/>
          <w:rFonts w:hint="cs"/>
          <w:rtl/>
        </w:rPr>
        <w:t xml:space="preserve"> انجیل‌ها</w:t>
      </w:r>
      <w:r w:rsidRPr="00250701">
        <w:rPr>
          <w:rStyle w:val="1-Char"/>
          <w:rFonts w:hint="cs"/>
          <w:rtl/>
        </w:rPr>
        <w:t xml:space="preserve"> بطور مکرّر از عبادت‌های مسیحی و بندگی او در پیشگاه خدا، سخن رفته است</w:t>
      </w:r>
      <w:r w:rsidR="00245815" w:rsidRPr="00250701">
        <w:rPr>
          <w:rStyle w:val="1-Char"/>
          <w:rFonts w:hint="cs"/>
          <w:rtl/>
        </w:rPr>
        <w:t>،</w:t>
      </w:r>
      <w:r w:rsidRPr="00250701">
        <w:rPr>
          <w:rStyle w:val="1-Char"/>
          <w:rFonts w:hint="cs"/>
          <w:rtl/>
        </w:rPr>
        <w:t xml:space="preserve"> مثلاً</w:t>
      </w:r>
      <w:r w:rsidR="00A60494" w:rsidRPr="00250701">
        <w:rPr>
          <w:rStyle w:val="1-Char"/>
          <w:rFonts w:hint="cs"/>
          <w:rtl/>
        </w:rPr>
        <w:t xml:space="preserve"> در انجیل متّی و لوقا آمده که چون ابلیس به عیسی </w:t>
      </w:r>
      <w:r w:rsidR="008044DB" w:rsidRPr="00250701">
        <w:rPr>
          <w:rStyle w:val="1-Char"/>
          <w:rFonts w:hint="cs"/>
          <w:rtl/>
        </w:rPr>
        <w:t>پیشنهاد کرد که در برابر من سجده نما تا هم</w:t>
      </w:r>
      <w:r w:rsidR="00193DF6">
        <w:rPr>
          <w:rStyle w:val="1-Char"/>
          <w:rFonts w:hint="cs"/>
          <w:rtl/>
        </w:rPr>
        <w:t>ۀ</w:t>
      </w:r>
      <w:r w:rsidR="008044DB" w:rsidRPr="00250701">
        <w:rPr>
          <w:rStyle w:val="1-Char"/>
          <w:rFonts w:hint="cs"/>
          <w:rtl/>
        </w:rPr>
        <w:t xml:space="preserve"> ممالک جهان را بتو دهم!</w:t>
      </w:r>
      <w:r w:rsidR="002518E6" w:rsidRPr="00250701">
        <w:rPr>
          <w:rStyle w:val="1-Char"/>
          <w:rFonts w:hint="cs"/>
          <w:rtl/>
        </w:rPr>
        <w:t xml:space="preserve"> عیسی در پاسخ او گفت</w:t>
      </w:r>
      <w:r w:rsidR="00B7288E" w:rsidRPr="00250701">
        <w:rPr>
          <w:rStyle w:val="1-Char"/>
          <w:rFonts w:hint="cs"/>
          <w:rtl/>
        </w:rPr>
        <w:t>:</w:t>
      </w:r>
      <w:r w:rsidR="002518E6" w:rsidRPr="00250701">
        <w:rPr>
          <w:rStyle w:val="1-Char"/>
          <w:rFonts w:hint="cs"/>
          <w:rtl/>
        </w:rPr>
        <w:t xml:space="preserve"> «ای شیطان!</w:t>
      </w:r>
      <w:r w:rsidR="009C4317" w:rsidRPr="00250701">
        <w:rPr>
          <w:rStyle w:val="1-Char"/>
          <w:rFonts w:hint="cs"/>
          <w:rtl/>
        </w:rPr>
        <w:t xml:space="preserve"> مکتوب است که خداوند،</w:t>
      </w:r>
      <w:r w:rsidR="00722779" w:rsidRPr="00250701">
        <w:rPr>
          <w:rStyle w:val="1-Char"/>
          <w:rFonts w:hint="cs"/>
          <w:rtl/>
        </w:rPr>
        <w:t xml:space="preserve"> خدای خود را پرستش کن و غیر او را عبادت منما»</w:t>
      </w:r>
      <w:r w:rsidR="00722779" w:rsidRPr="00CF7E23">
        <w:rPr>
          <w:rStyle w:val="1-Char"/>
          <w:vertAlign w:val="superscript"/>
          <w:rtl/>
        </w:rPr>
        <w:footnoteReference w:id="45"/>
      </w:r>
      <w:r w:rsidR="00722779" w:rsidRPr="00250701">
        <w:rPr>
          <w:rStyle w:val="1-Char"/>
          <w:rFonts w:hint="cs"/>
          <w:rtl/>
        </w:rPr>
        <w:t>. و همچنین در انجیل لوقا می‌خوانیم که</w:t>
      </w:r>
      <w:r w:rsidR="00B7288E" w:rsidRPr="00250701">
        <w:rPr>
          <w:rStyle w:val="1-Char"/>
          <w:rFonts w:hint="cs"/>
          <w:rtl/>
        </w:rPr>
        <w:t>:</w:t>
      </w:r>
      <w:r w:rsidR="00722779" w:rsidRPr="00250701">
        <w:rPr>
          <w:rStyle w:val="1-Char"/>
          <w:rFonts w:hint="cs"/>
          <w:rtl/>
        </w:rPr>
        <w:t xml:space="preserve"> «در آن روزها عیسی برای دعا به کوهستان رفت و شب را با دعا بدرگاه خدا به صبح رسانید»</w:t>
      </w:r>
      <w:r w:rsidR="00722779" w:rsidRPr="00CF7E23">
        <w:rPr>
          <w:rStyle w:val="1-Char"/>
          <w:vertAlign w:val="superscript"/>
          <w:rtl/>
        </w:rPr>
        <w:footnoteReference w:id="46"/>
      </w:r>
      <w:r w:rsidR="00722779" w:rsidRPr="00250701">
        <w:rPr>
          <w:rStyle w:val="1-Char"/>
          <w:rFonts w:hint="cs"/>
          <w:rtl/>
        </w:rPr>
        <w:t>. و باز در انجیل متّی آمده است که</w:t>
      </w:r>
      <w:r w:rsidR="00B7288E" w:rsidRPr="00250701">
        <w:rPr>
          <w:rStyle w:val="1-Char"/>
          <w:rFonts w:hint="cs"/>
          <w:rtl/>
        </w:rPr>
        <w:t>:</w:t>
      </w:r>
      <w:r w:rsidR="00722779" w:rsidRPr="00250701">
        <w:rPr>
          <w:rStyle w:val="1-Char"/>
          <w:rFonts w:hint="cs"/>
          <w:rtl/>
        </w:rPr>
        <w:t xml:space="preserve"> «در این وقت عیسی با شاگردان خود به محلّی بنام جتسیمانی رسید و به آنان گفت</w:t>
      </w:r>
      <w:r w:rsidR="00B7288E" w:rsidRPr="00250701">
        <w:rPr>
          <w:rStyle w:val="1-Char"/>
          <w:rFonts w:hint="cs"/>
          <w:rtl/>
        </w:rPr>
        <w:t>:</w:t>
      </w:r>
      <w:r w:rsidR="00722779" w:rsidRPr="00250701">
        <w:rPr>
          <w:rStyle w:val="1-Char"/>
          <w:rFonts w:hint="cs"/>
          <w:rtl/>
        </w:rPr>
        <w:t xml:space="preserve"> </w:t>
      </w:r>
      <w:r w:rsidR="00600780" w:rsidRPr="00250701">
        <w:rPr>
          <w:rStyle w:val="1-Char"/>
          <w:rFonts w:hint="cs"/>
          <w:rtl/>
        </w:rPr>
        <w:t>در اینجا بنشینید، من برای دعا به آنجا می‌روم،</w:t>
      </w:r>
      <w:r w:rsidR="00341747" w:rsidRPr="00250701">
        <w:rPr>
          <w:rStyle w:val="1-Char"/>
          <w:rFonts w:hint="cs"/>
          <w:rtl/>
        </w:rPr>
        <w:t xml:space="preserve"> او</w:t>
      </w:r>
      <w:r w:rsidR="00245815" w:rsidRPr="00250701">
        <w:rPr>
          <w:rStyle w:val="1-Char"/>
          <w:rFonts w:hint="cs"/>
          <w:rtl/>
        </w:rPr>
        <w:t xml:space="preserve"> </w:t>
      </w:r>
      <w:r w:rsidR="00341747" w:rsidRPr="00250701">
        <w:rPr>
          <w:rStyle w:val="1-Char"/>
          <w:rFonts w:hint="cs"/>
          <w:rtl/>
        </w:rPr>
        <w:t>پطرس و دو پسر زبدی را با خود برد،</w:t>
      </w:r>
      <w:r w:rsidR="00F41E04" w:rsidRPr="00250701">
        <w:rPr>
          <w:rStyle w:val="1-Char"/>
          <w:rFonts w:hint="cs"/>
          <w:rtl/>
        </w:rPr>
        <w:t xml:space="preserve"> غم و اندوه بر او مستولی شد و به آنان گفت</w:t>
      </w:r>
      <w:r w:rsidR="00B7288E" w:rsidRPr="00250701">
        <w:rPr>
          <w:rStyle w:val="1-Char"/>
          <w:rFonts w:hint="cs"/>
          <w:rtl/>
        </w:rPr>
        <w:t>:</w:t>
      </w:r>
      <w:r w:rsidR="00F41E04" w:rsidRPr="00250701">
        <w:rPr>
          <w:rStyle w:val="1-Char"/>
          <w:rFonts w:hint="cs"/>
          <w:rtl/>
        </w:rPr>
        <w:t xml:space="preserve"> جان من از شدّت غم نزدیک به مرگ است شما در اینجا بمانید و با من بیدار باشید. عیسی کمی جلوتر رفت، رو به زمین نهاد (سجده کرد)»</w:t>
      </w:r>
      <w:r w:rsidR="00F41E04" w:rsidRPr="00CF7E23">
        <w:rPr>
          <w:rStyle w:val="1-Char"/>
          <w:vertAlign w:val="superscript"/>
          <w:rtl/>
        </w:rPr>
        <w:footnoteReference w:id="47"/>
      </w:r>
      <w:r w:rsidR="00F41E04" w:rsidRPr="00250701">
        <w:rPr>
          <w:rStyle w:val="1-Char"/>
          <w:rFonts w:hint="cs"/>
          <w:rtl/>
        </w:rPr>
        <w:t>. این قبیل گزارش‌ها که</w:t>
      </w:r>
      <w:r w:rsidR="00D74C28" w:rsidRPr="00250701">
        <w:rPr>
          <w:rStyle w:val="1-Char"/>
          <w:rFonts w:hint="cs"/>
          <w:rtl/>
        </w:rPr>
        <w:t xml:space="preserve"> در اناجیل بفراوانی یافت می‌شود،</w:t>
      </w:r>
      <w:r w:rsidR="00AA517C" w:rsidRPr="00250701">
        <w:rPr>
          <w:rStyle w:val="1-Char"/>
          <w:rFonts w:hint="cs"/>
          <w:rtl/>
        </w:rPr>
        <w:t xml:space="preserve"> نمایشگر آنست که عیسی مسیح مانند دیگر بندگان صالح خدا، بدرگاه او آداب عبودیّت می‌گزارده و رسم بندگی بجای می‌آورده است</w:t>
      </w:r>
      <w:r w:rsidR="00D74C28" w:rsidRPr="00250701">
        <w:rPr>
          <w:rStyle w:val="1-Char"/>
          <w:rFonts w:hint="cs"/>
          <w:rtl/>
        </w:rPr>
        <w:t>،</w:t>
      </w:r>
      <w:r w:rsidR="00AA517C" w:rsidRPr="00250701">
        <w:rPr>
          <w:rStyle w:val="1-Char"/>
          <w:rFonts w:hint="cs"/>
          <w:rtl/>
        </w:rPr>
        <w:t xml:space="preserve"> و چنین کسی را بی</w:t>
      </w:r>
      <w:r w:rsidR="00AA517C" w:rsidRPr="00250701">
        <w:rPr>
          <w:rStyle w:val="1-Char"/>
          <w:rFonts w:hint="eastAsia"/>
          <w:rtl/>
        </w:rPr>
        <w:t>‌</w:t>
      </w:r>
      <w:r w:rsidR="00AA517C" w:rsidRPr="00250701">
        <w:rPr>
          <w:rStyle w:val="1-Char"/>
          <w:rFonts w:hint="cs"/>
          <w:rtl/>
        </w:rPr>
        <w:t xml:space="preserve">تردید </w:t>
      </w:r>
      <w:r w:rsidR="00B14A79" w:rsidRPr="00250701">
        <w:rPr>
          <w:rStyle w:val="1-Char"/>
          <w:rFonts w:hint="cs"/>
          <w:rtl/>
        </w:rPr>
        <w:t>نتوان خدای بی‌نیاز و معبود مطلق دانست یا یکی از اقانیم سه گان</w:t>
      </w:r>
      <w:r w:rsidR="00193DF6">
        <w:rPr>
          <w:rStyle w:val="1-Char"/>
          <w:rFonts w:hint="cs"/>
          <w:rtl/>
        </w:rPr>
        <w:t>ۀ</w:t>
      </w:r>
      <w:r w:rsidR="00B14A79" w:rsidRPr="00250701">
        <w:rPr>
          <w:rStyle w:val="1-Char"/>
          <w:rFonts w:hint="cs"/>
          <w:rtl/>
        </w:rPr>
        <w:t xml:space="preserve"> الوهیّت!</w:t>
      </w:r>
      <w:r w:rsidR="00A13C92" w:rsidRPr="00250701">
        <w:rPr>
          <w:rStyle w:val="1-Char"/>
          <w:rFonts w:hint="cs"/>
          <w:rtl/>
        </w:rPr>
        <w:t xml:space="preserve"> شمرد</w:t>
      </w:r>
      <w:r w:rsidR="00D3401A" w:rsidRPr="00250701">
        <w:rPr>
          <w:rStyle w:val="1-Char"/>
          <w:rFonts w:hint="cs"/>
          <w:rtl/>
        </w:rPr>
        <w:t>،</w:t>
      </w:r>
      <w:r w:rsidR="00A13C92" w:rsidRPr="00250701">
        <w:rPr>
          <w:rStyle w:val="1-Char"/>
          <w:rFonts w:hint="cs"/>
          <w:rtl/>
        </w:rPr>
        <w:t xml:space="preserve"> بلکه باید اعتراف کرد که وی، همانند دیگر پیامبران راستین،</w:t>
      </w:r>
      <w:r w:rsidR="006A0D58" w:rsidRPr="00250701">
        <w:rPr>
          <w:rStyle w:val="1-Char"/>
          <w:rFonts w:hint="cs"/>
          <w:rtl/>
        </w:rPr>
        <w:t xml:space="preserve"> «بند</w:t>
      </w:r>
      <w:r w:rsidR="00193DF6">
        <w:rPr>
          <w:rStyle w:val="1-Char"/>
          <w:rFonts w:hint="cs"/>
          <w:rtl/>
        </w:rPr>
        <w:t>ۀ</w:t>
      </w:r>
      <w:r w:rsidR="00AA1621" w:rsidRPr="00250701">
        <w:rPr>
          <w:rStyle w:val="1-Char"/>
          <w:rFonts w:hint="cs"/>
          <w:rtl/>
        </w:rPr>
        <w:t xml:space="preserve"> برگزید</w:t>
      </w:r>
      <w:r w:rsidR="00193DF6">
        <w:rPr>
          <w:rStyle w:val="1-Char"/>
          <w:rFonts w:hint="cs"/>
          <w:rtl/>
        </w:rPr>
        <w:t>ۀ</w:t>
      </w:r>
      <w:r w:rsidR="00AA1621" w:rsidRPr="00250701">
        <w:rPr>
          <w:rStyle w:val="1-Char"/>
          <w:rFonts w:hint="cs"/>
          <w:rtl/>
        </w:rPr>
        <w:t xml:space="preserve"> خدا» بوده است</w:t>
      </w:r>
      <w:r w:rsidR="00D3401A" w:rsidRPr="00250701">
        <w:rPr>
          <w:rStyle w:val="1-Char"/>
          <w:rFonts w:hint="cs"/>
          <w:rtl/>
        </w:rPr>
        <w:t>،</w:t>
      </w:r>
      <w:r w:rsidR="00AA1621" w:rsidRPr="00250701">
        <w:rPr>
          <w:rStyle w:val="1-Char"/>
          <w:rFonts w:hint="cs"/>
          <w:rtl/>
        </w:rPr>
        <w:t xml:space="preserve"> چنانکه در انجیل متّی آمده که خدای متعال</w:t>
      </w:r>
      <w:r w:rsidR="00193DF6">
        <w:rPr>
          <w:rStyle w:val="1-Char"/>
          <w:rFonts w:hint="cs"/>
          <w:rtl/>
        </w:rPr>
        <w:t xml:space="preserve"> دربارۀ </w:t>
      </w:r>
      <w:r w:rsidR="00AA1621" w:rsidRPr="00250701">
        <w:rPr>
          <w:rStyle w:val="1-Char"/>
          <w:rFonts w:hint="cs"/>
          <w:rtl/>
        </w:rPr>
        <w:t>مسیح</w:t>
      </w:r>
      <w:r w:rsidR="005A1AA9" w:rsidRPr="005A1AA9">
        <w:rPr>
          <w:rStyle w:val="1-Char"/>
          <w:rFonts w:cs="CTraditional Arabic" w:hint="cs"/>
          <w:rtl/>
        </w:rPr>
        <w:t>÷</w:t>
      </w:r>
      <w:r w:rsidR="0067021A" w:rsidRPr="00250701">
        <w:rPr>
          <w:rStyle w:val="1-Char"/>
          <w:rFonts w:hint="cs"/>
          <w:rtl/>
        </w:rPr>
        <w:t xml:space="preserve"> فرمود</w:t>
      </w:r>
      <w:r w:rsidR="00B7288E" w:rsidRPr="00250701">
        <w:rPr>
          <w:rStyle w:val="1-Char"/>
          <w:rFonts w:hint="cs"/>
          <w:rtl/>
        </w:rPr>
        <w:t>:</w:t>
      </w:r>
      <w:r w:rsidR="0067021A" w:rsidRPr="00250701">
        <w:rPr>
          <w:rStyle w:val="1-Char"/>
          <w:rFonts w:hint="cs"/>
          <w:rtl/>
        </w:rPr>
        <w:t xml:space="preserve"> «اینست بند</w:t>
      </w:r>
      <w:r w:rsidR="00193DF6">
        <w:rPr>
          <w:rStyle w:val="1-Char"/>
          <w:rFonts w:hint="cs"/>
          <w:rtl/>
        </w:rPr>
        <w:t>ۀ</w:t>
      </w:r>
      <w:r w:rsidR="0067021A" w:rsidRPr="00250701">
        <w:rPr>
          <w:rStyle w:val="1-Char"/>
          <w:rFonts w:hint="cs"/>
          <w:rtl/>
        </w:rPr>
        <w:t xml:space="preserve"> من که او را برگزیده‌ام»</w:t>
      </w:r>
      <w:r w:rsidR="0067021A" w:rsidRPr="00CF7E23">
        <w:rPr>
          <w:rStyle w:val="1-Char"/>
          <w:vertAlign w:val="superscript"/>
          <w:rtl/>
        </w:rPr>
        <w:footnoteReference w:id="48"/>
      </w:r>
      <w:r w:rsidR="00D3401A" w:rsidRPr="00250701">
        <w:rPr>
          <w:rStyle w:val="1-Char"/>
          <w:rFonts w:hint="cs"/>
          <w:rtl/>
        </w:rPr>
        <w:t>.</w:t>
      </w:r>
      <w:r w:rsidR="001B6382" w:rsidRPr="00250701">
        <w:rPr>
          <w:rStyle w:val="1-Char"/>
          <w:rFonts w:hint="cs"/>
          <w:rtl/>
        </w:rPr>
        <w:t xml:space="preserve"> </w:t>
      </w:r>
    </w:p>
    <w:p w:rsidR="003B741C" w:rsidRPr="003400DE" w:rsidRDefault="001B6382" w:rsidP="003400DE">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از مؤیّدات این مطل</w:t>
      </w:r>
      <w:r w:rsidR="00A63C65" w:rsidRPr="00250701">
        <w:rPr>
          <w:rStyle w:val="1-Char"/>
          <w:rFonts w:hint="cs"/>
          <w:rtl/>
        </w:rPr>
        <w:t>ب</w:t>
      </w:r>
      <w:r w:rsidRPr="00250701">
        <w:rPr>
          <w:rStyle w:val="1-Char"/>
          <w:rFonts w:hint="cs"/>
          <w:rtl/>
        </w:rPr>
        <w:t xml:space="preserve"> آنست که بنا بگزارش انجیل،</w:t>
      </w:r>
      <w:r w:rsidR="00A63C65" w:rsidRPr="00250701">
        <w:rPr>
          <w:rStyle w:val="1-Char"/>
          <w:rFonts w:hint="cs"/>
          <w:rtl/>
        </w:rPr>
        <w:t xml:space="preserve"> معاصران مسیح که بدیدار او نائل آمدند نیز حقیقت مزبور را دریافته بودند و مؤمنان ایشان، عیسی</w:t>
      </w:r>
      <w:r w:rsidR="005A1AA9" w:rsidRPr="005A1AA9">
        <w:rPr>
          <w:rStyle w:val="1-Char"/>
          <w:rFonts w:cs="CTraditional Arabic" w:hint="cs"/>
          <w:rtl/>
        </w:rPr>
        <w:t>÷</w:t>
      </w:r>
      <w:r w:rsidR="005021CB" w:rsidRPr="00250701">
        <w:rPr>
          <w:rStyle w:val="1-Char"/>
          <w:rFonts w:hint="cs"/>
          <w:rtl/>
        </w:rPr>
        <w:t xml:space="preserve"> را انسانی (از نوع خودشان و از اهالی ناصره)</w:t>
      </w:r>
      <w:r w:rsidR="00B67AFC" w:rsidRPr="00250701">
        <w:rPr>
          <w:rStyle w:val="1-Char"/>
          <w:rFonts w:hint="cs"/>
          <w:rtl/>
        </w:rPr>
        <w:t xml:space="preserve"> می‌شمردند که بمقام پیامبری فائز گشته نه شخصی که از آسمان آمده و حائز مقام الوهیّت باشد!</w:t>
      </w:r>
      <w:r w:rsidR="000641D7" w:rsidRPr="00250701">
        <w:rPr>
          <w:rStyle w:val="1-Char"/>
          <w:rFonts w:hint="cs"/>
          <w:rtl/>
        </w:rPr>
        <w:t xml:space="preserve"> از این‌رو در انجیل متّی می‌خوانیم</w:t>
      </w:r>
      <w:r w:rsidR="00B7288E" w:rsidRPr="00250701">
        <w:rPr>
          <w:rStyle w:val="1-Char"/>
          <w:rFonts w:hint="cs"/>
          <w:rtl/>
        </w:rPr>
        <w:t>:</w:t>
      </w:r>
      <w:r w:rsidR="000641D7" w:rsidRPr="00250701">
        <w:rPr>
          <w:rStyle w:val="1-Char"/>
          <w:rFonts w:hint="cs"/>
          <w:rtl/>
        </w:rPr>
        <w:t xml:space="preserve"> «همین که </w:t>
      </w:r>
      <w:r w:rsidR="00EE5346" w:rsidRPr="00250701">
        <w:rPr>
          <w:rStyle w:val="1-Char"/>
          <w:rFonts w:hint="cs"/>
          <w:rtl/>
        </w:rPr>
        <w:t>عیسی وارد اورشلیم شد تمام مردم شهر به هیجان آمدند و عدّه‌ای پرسیدند</w:t>
      </w:r>
      <w:r w:rsidR="00B7288E" w:rsidRPr="00250701">
        <w:rPr>
          <w:rStyle w:val="1-Char"/>
          <w:rFonts w:hint="cs"/>
          <w:rtl/>
        </w:rPr>
        <w:t>:</w:t>
      </w:r>
      <w:r w:rsidR="00EE5346" w:rsidRPr="00250701">
        <w:rPr>
          <w:rStyle w:val="1-Char"/>
          <w:rFonts w:hint="cs"/>
          <w:rtl/>
        </w:rPr>
        <w:t xml:space="preserve"> این شخص کیست؟</w:t>
      </w:r>
      <w:r w:rsidR="00346E4B" w:rsidRPr="00250701">
        <w:rPr>
          <w:rStyle w:val="1-Char"/>
          <w:rFonts w:hint="cs"/>
          <w:rtl/>
        </w:rPr>
        <w:t xml:space="preserve"> جمعیّت پا</w:t>
      </w:r>
      <w:r w:rsidR="00A779AD" w:rsidRPr="00250701">
        <w:rPr>
          <w:rStyle w:val="1-Char"/>
          <w:rFonts w:hint="cs"/>
          <w:rtl/>
        </w:rPr>
        <w:t>س</w:t>
      </w:r>
      <w:r w:rsidR="00346E4B" w:rsidRPr="00250701">
        <w:rPr>
          <w:rStyle w:val="1-Char"/>
          <w:rFonts w:hint="cs"/>
          <w:rtl/>
        </w:rPr>
        <w:t>خ می‌دادند</w:t>
      </w:r>
      <w:r w:rsidR="00B7288E" w:rsidRPr="00250701">
        <w:rPr>
          <w:rStyle w:val="1-Char"/>
          <w:rFonts w:hint="cs"/>
          <w:rtl/>
        </w:rPr>
        <w:t>:</w:t>
      </w:r>
      <w:r w:rsidR="00346E4B" w:rsidRPr="00250701">
        <w:rPr>
          <w:rStyle w:val="1-Char"/>
          <w:rFonts w:hint="cs"/>
          <w:rtl/>
        </w:rPr>
        <w:t xml:space="preserve"> این عیسای پیامبر است که از ناصر</w:t>
      </w:r>
      <w:r w:rsidR="00193DF6">
        <w:rPr>
          <w:rStyle w:val="1-Char"/>
          <w:rFonts w:hint="cs"/>
          <w:rtl/>
        </w:rPr>
        <w:t>ۀ</w:t>
      </w:r>
      <w:r w:rsidR="00346E4B" w:rsidRPr="00250701">
        <w:rPr>
          <w:rStyle w:val="1-Char"/>
          <w:rFonts w:hint="cs"/>
          <w:rtl/>
        </w:rPr>
        <w:t xml:space="preserve"> جلیل آمده است»</w:t>
      </w:r>
      <w:r w:rsidR="00346E4B" w:rsidRPr="00CF7E23">
        <w:rPr>
          <w:rStyle w:val="1-Char"/>
          <w:vertAlign w:val="superscript"/>
          <w:rtl/>
        </w:rPr>
        <w:footnoteReference w:id="49"/>
      </w:r>
      <w:r w:rsidR="00346E4B" w:rsidRPr="00250701">
        <w:rPr>
          <w:rStyle w:val="1-Char"/>
          <w:rFonts w:hint="cs"/>
          <w:rtl/>
        </w:rPr>
        <w:t>. ولی متأسّفانه همانطور که گفتیم پس از عصر مسیح</w:t>
      </w:r>
      <w:r w:rsidR="005A1AA9" w:rsidRPr="005A1AA9">
        <w:rPr>
          <w:rStyle w:val="1-Char"/>
          <w:rFonts w:cs="CTraditional Arabic" w:hint="cs"/>
          <w:rtl/>
        </w:rPr>
        <w:t>÷</w:t>
      </w:r>
      <w:r w:rsidR="005E5366" w:rsidRPr="00250701">
        <w:rPr>
          <w:rStyle w:val="1-Char"/>
          <w:rFonts w:hint="cs"/>
          <w:rtl/>
        </w:rPr>
        <w:t xml:space="preserve"> گروهی </w:t>
      </w:r>
      <w:r w:rsidR="00820146" w:rsidRPr="00250701">
        <w:rPr>
          <w:rStyle w:val="1-Char"/>
          <w:rFonts w:hint="cs"/>
          <w:rtl/>
        </w:rPr>
        <w:t>از دوستان نادان!</w:t>
      </w:r>
      <w:r w:rsidR="00A779AD" w:rsidRPr="00250701">
        <w:rPr>
          <w:rStyle w:val="1-Char"/>
          <w:rFonts w:hint="cs"/>
          <w:rtl/>
        </w:rPr>
        <w:t xml:space="preserve"> تحت تأثیر </w:t>
      </w:r>
      <w:r w:rsidR="00212D4A" w:rsidRPr="00250701">
        <w:rPr>
          <w:rStyle w:val="1-Char"/>
          <w:rFonts w:hint="cs"/>
          <w:rtl/>
        </w:rPr>
        <w:t>اقوام بیگانه</w:t>
      </w:r>
      <w:r w:rsidR="00193DF6">
        <w:rPr>
          <w:rStyle w:val="1-Char"/>
          <w:rFonts w:hint="cs"/>
          <w:rtl/>
        </w:rPr>
        <w:t xml:space="preserve"> دربارۀ </w:t>
      </w:r>
      <w:r w:rsidR="00212D4A" w:rsidRPr="00250701">
        <w:rPr>
          <w:rStyle w:val="1-Char"/>
          <w:rFonts w:hint="cs"/>
          <w:rtl/>
        </w:rPr>
        <w:t>مسیح راه غلوّ و مبالغه پیش گرفتند و عیسای پیامبر را بعنوان</w:t>
      </w:r>
      <w:r w:rsidR="00B7288E" w:rsidRPr="00250701">
        <w:rPr>
          <w:rStyle w:val="1-Char"/>
          <w:rFonts w:hint="cs"/>
          <w:rtl/>
        </w:rPr>
        <w:t>:</w:t>
      </w:r>
      <w:r w:rsidR="00212D4A" w:rsidRPr="00250701">
        <w:rPr>
          <w:rStyle w:val="1-Char"/>
          <w:rFonts w:hint="cs"/>
          <w:rtl/>
        </w:rPr>
        <w:t xml:space="preserve"> «خدای آسمانی»</w:t>
      </w:r>
      <w:r w:rsidR="00574C5B" w:rsidRPr="00250701">
        <w:rPr>
          <w:rStyle w:val="1-Char"/>
          <w:rFonts w:hint="cs"/>
          <w:rtl/>
        </w:rPr>
        <w:t xml:space="preserve"> که در سیمای «انسان زمینی»</w:t>
      </w:r>
      <w:r w:rsidR="009070DC" w:rsidRPr="00250701">
        <w:rPr>
          <w:rStyle w:val="1-Char"/>
          <w:rFonts w:hint="cs"/>
          <w:rtl/>
        </w:rPr>
        <w:t xml:space="preserve"> جلوه</w:t>
      </w:r>
      <w:r w:rsidR="00396594" w:rsidRPr="00250701">
        <w:rPr>
          <w:rStyle w:val="1-Char"/>
          <w:rFonts w:hint="eastAsia"/>
          <w:rtl/>
        </w:rPr>
        <w:t>‌</w:t>
      </w:r>
      <w:r w:rsidR="009070DC" w:rsidRPr="00250701">
        <w:rPr>
          <w:rStyle w:val="1-Char"/>
          <w:rFonts w:hint="cs"/>
          <w:rtl/>
        </w:rPr>
        <w:t>گر شده، معرّفی کردند!</w:t>
      </w:r>
      <w:r w:rsidR="00396594" w:rsidRPr="00250701">
        <w:rPr>
          <w:rStyle w:val="1-Char"/>
          <w:rFonts w:hint="cs"/>
          <w:rtl/>
        </w:rPr>
        <w:t xml:space="preserve"> با اینکه </w:t>
      </w:r>
      <w:r w:rsidR="00EE7BCB" w:rsidRPr="00250701">
        <w:rPr>
          <w:rStyle w:val="1-Char"/>
          <w:rFonts w:hint="cs"/>
          <w:rtl/>
        </w:rPr>
        <w:t>عیسی جز بنده و فرستاد</w:t>
      </w:r>
      <w:r w:rsidR="00193DF6">
        <w:rPr>
          <w:rStyle w:val="1-Char"/>
          <w:rFonts w:hint="cs"/>
          <w:rtl/>
        </w:rPr>
        <w:t>ۀ</w:t>
      </w:r>
      <w:r w:rsidR="00EE7BCB" w:rsidRPr="00250701">
        <w:rPr>
          <w:rStyle w:val="1-Char"/>
          <w:rFonts w:hint="cs"/>
          <w:rtl/>
        </w:rPr>
        <w:t xml:space="preserve"> خدا نبود چنانکه در انجیل یوحنّا از قول وی آمده است که در دعا به پیشگاه پروردگار میگفت</w:t>
      </w:r>
      <w:r w:rsidR="00B7288E" w:rsidRPr="00250701">
        <w:rPr>
          <w:rStyle w:val="1-Char"/>
          <w:rFonts w:hint="cs"/>
          <w:rtl/>
        </w:rPr>
        <w:t>:</w:t>
      </w:r>
      <w:r w:rsidR="00EE7BCB" w:rsidRPr="00250701">
        <w:rPr>
          <w:rStyle w:val="1-Char"/>
          <w:rFonts w:hint="cs"/>
          <w:rtl/>
        </w:rPr>
        <w:t xml:space="preserve"> «و حیات جاودانی اینست که</w:t>
      </w:r>
      <w:r w:rsidR="00886BAD" w:rsidRPr="00250701">
        <w:rPr>
          <w:rStyle w:val="1-Char"/>
          <w:rFonts w:hint="cs"/>
          <w:rtl/>
        </w:rPr>
        <w:t xml:space="preserve"> تو را </w:t>
      </w:r>
      <w:r w:rsidR="00EE7BCB" w:rsidRPr="00250701">
        <w:rPr>
          <w:rStyle w:val="1-Char"/>
          <w:rFonts w:hint="cs"/>
          <w:rtl/>
        </w:rPr>
        <w:t>خدای واحد حقیقی و عیسی مسیح را که فرستادی بشناسند»</w:t>
      </w:r>
      <w:r w:rsidR="00EE7BCB" w:rsidRPr="00CF7E23">
        <w:rPr>
          <w:rStyle w:val="1-Char"/>
          <w:vertAlign w:val="superscript"/>
          <w:rtl/>
        </w:rPr>
        <w:footnoteReference w:id="50"/>
      </w:r>
      <w:r w:rsidR="00EE7BCB" w:rsidRPr="00250701">
        <w:rPr>
          <w:rStyle w:val="1-Char"/>
          <w:rFonts w:hint="cs"/>
          <w:rtl/>
        </w:rPr>
        <w:t xml:space="preserve">. </w:t>
      </w:r>
      <w:r w:rsidR="00ED6736" w:rsidRPr="00250701">
        <w:rPr>
          <w:rStyle w:val="1-Char"/>
          <w:rFonts w:hint="cs"/>
          <w:rtl/>
        </w:rPr>
        <w:t xml:space="preserve">و نیز در انجیل متّی آمده که عیسی به شاگردان و حاضران </w:t>
      </w:r>
      <w:r w:rsidR="008A7EF0" w:rsidRPr="00250701">
        <w:rPr>
          <w:rStyle w:val="1-Char"/>
          <w:rFonts w:hint="cs"/>
          <w:rtl/>
        </w:rPr>
        <w:t>در مجلس خود فرمود</w:t>
      </w:r>
      <w:r w:rsidR="00B7288E" w:rsidRPr="00250701">
        <w:rPr>
          <w:rStyle w:val="1-Char"/>
          <w:rFonts w:hint="cs"/>
          <w:rtl/>
        </w:rPr>
        <w:t>:</w:t>
      </w:r>
      <w:r w:rsidR="008A7EF0" w:rsidRPr="00250701">
        <w:rPr>
          <w:rStyle w:val="1-Char"/>
          <w:rFonts w:hint="cs"/>
          <w:rtl/>
        </w:rPr>
        <w:t xml:space="preserve"> </w:t>
      </w:r>
      <w:r w:rsidR="00CC2453" w:rsidRPr="00250701">
        <w:rPr>
          <w:rStyle w:val="1-Char"/>
          <w:rFonts w:hint="cs"/>
          <w:rtl/>
        </w:rPr>
        <w:t>«هیچ کس را بر زمین پدر مخوانید</w:t>
      </w:r>
      <w:r w:rsidR="00CC2453" w:rsidRPr="00CF7E23">
        <w:rPr>
          <w:rStyle w:val="1-Char"/>
          <w:vertAlign w:val="superscript"/>
          <w:rtl/>
        </w:rPr>
        <w:footnoteReference w:id="51"/>
      </w:r>
      <w:r w:rsidR="00CC2453" w:rsidRPr="00250701">
        <w:rPr>
          <w:rStyle w:val="1-Char"/>
          <w:rFonts w:hint="cs"/>
          <w:rtl/>
        </w:rPr>
        <w:t xml:space="preserve"> زیرا که پدر شما یکی است که در آسمان است، و پیشوا خوانده نشوید زیرا که پیشوای شما یکی است یعنی مسیح</w:t>
      </w:r>
      <w:r w:rsidR="00CC2453" w:rsidRPr="00CF7E23">
        <w:rPr>
          <w:rStyle w:val="1-Char"/>
          <w:vertAlign w:val="superscript"/>
          <w:rtl/>
        </w:rPr>
        <w:footnoteReference w:id="52"/>
      </w:r>
      <w:r w:rsidR="00CC2453" w:rsidRPr="00250701">
        <w:rPr>
          <w:rStyle w:val="1-Char"/>
          <w:rFonts w:hint="cs"/>
          <w:rtl/>
        </w:rPr>
        <w:t>!</w:t>
      </w:r>
      <w:r w:rsidR="00AD164E">
        <w:rPr>
          <w:rFonts w:ascii="Times New Roman" w:hAnsi="Times New Roman" w:cs="Traditional Arabic" w:hint="cs"/>
          <w:sz w:val="28"/>
          <w:szCs w:val="28"/>
          <w:rtl/>
          <w:lang w:bidi="fa-IR"/>
        </w:rPr>
        <w:t>»</w:t>
      </w:r>
      <w:r w:rsidR="001233FA" w:rsidRPr="00250701">
        <w:rPr>
          <w:rStyle w:val="1-Char"/>
          <w:rFonts w:hint="cs"/>
          <w:rtl/>
        </w:rPr>
        <w:t xml:space="preserve"> در این عبارت،</w:t>
      </w:r>
      <w:r w:rsidR="00086F7B" w:rsidRPr="00250701">
        <w:rPr>
          <w:rStyle w:val="1-Char"/>
          <w:rFonts w:hint="cs"/>
          <w:rtl/>
        </w:rPr>
        <w:t xml:space="preserve"> «پیشوای مردم</w:t>
      </w:r>
      <w:r w:rsidR="00F334D5" w:rsidRPr="00250701">
        <w:rPr>
          <w:rStyle w:val="1-Char"/>
          <w:rFonts w:hint="cs"/>
          <w:rtl/>
        </w:rPr>
        <w:t xml:space="preserve">» </w:t>
      </w:r>
      <w:r w:rsidR="00F418A9" w:rsidRPr="00250701">
        <w:rPr>
          <w:rStyle w:val="1-Char"/>
          <w:rFonts w:hint="cs"/>
          <w:rtl/>
        </w:rPr>
        <w:t>که با عیسی تطبیق شده از «پدر آسمانی مردم»</w:t>
      </w:r>
      <w:r w:rsidR="00964E5C" w:rsidRPr="00250701">
        <w:rPr>
          <w:rStyle w:val="1-Char"/>
          <w:rFonts w:hint="cs"/>
          <w:rtl/>
        </w:rPr>
        <w:t xml:space="preserve"> که خدای یکتا باشد جدا گشته</w:t>
      </w:r>
      <w:r w:rsidR="00AD164E" w:rsidRPr="00250701">
        <w:rPr>
          <w:rStyle w:val="1-Char"/>
          <w:rFonts w:hint="cs"/>
          <w:rtl/>
        </w:rPr>
        <w:t>،</w:t>
      </w:r>
      <w:r w:rsidR="00964E5C" w:rsidRPr="00250701">
        <w:rPr>
          <w:rStyle w:val="1-Char"/>
          <w:rFonts w:hint="cs"/>
          <w:rtl/>
        </w:rPr>
        <w:t xml:space="preserve"> و بعلاوه،</w:t>
      </w:r>
      <w:r w:rsidR="00BF4835" w:rsidRPr="00250701">
        <w:rPr>
          <w:rStyle w:val="1-Char"/>
          <w:rFonts w:hint="cs"/>
          <w:rtl/>
        </w:rPr>
        <w:t xml:space="preserve"> چنانکه ملاحظه می‌کنید آفرینند</w:t>
      </w:r>
      <w:r w:rsidR="00193DF6">
        <w:rPr>
          <w:rStyle w:val="1-Char"/>
          <w:rFonts w:hint="cs"/>
          <w:rtl/>
        </w:rPr>
        <w:t>ۀ</w:t>
      </w:r>
      <w:r w:rsidR="00BF4835" w:rsidRPr="00250701">
        <w:rPr>
          <w:rStyle w:val="1-Char"/>
          <w:rFonts w:hint="cs"/>
          <w:rtl/>
        </w:rPr>
        <w:t xml:space="preserve"> جهان بمنزل</w:t>
      </w:r>
      <w:r w:rsidR="00193DF6">
        <w:rPr>
          <w:rStyle w:val="1-Char"/>
          <w:rFonts w:hint="cs"/>
          <w:rtl/>
        </w:rPr>
        <w:t>ۀ</w:t>
      </w:r>
      <w:r w:rsidR="00BF4835" w:rsidRPr="00250701">
        <w:rPr>
          <w:rStyle w:val="1-Char"/>
          <w:rFonts w:hint="cs"/>
          <w:rtl/>
        </w:rPr>
        <w:t xml:space="preserve"> پدری آسمانی برای هم</w:t>
      </w:r>
      <w:r w:rsidR="00193DF6">
        <w:rPr>
          <w:rStyle w:val="1-Char"/>
          <w:rFonts w:hint="cs"/>
          <w:rtl/>
        </w:rPr>
        <w:t>ۀ</w:t>
      </w:r>
      <w:r w:rsidR="00BF4835" w:rsidRPr="00250701">
        <w:rPr>
          <w:rStyle w:val="1-Char"/>
          <w:rFonts w:hint="cs"/>
          <w:rtl/>
        </w:rPr>
        <w:t xml:space="preserve"> </w:t>
      </w:r>
      <w:r w:rsidR="0070530A" w:rsidRPr="00250701">
        <w:rPr>
          <w:rStyle w:val="1-Char"/>
          <w:rFonts w:hint="cs"/>
          <w:rtl/>
        </w:rPr>
        <w:t>حاضران معرّفی شده است</w:t>
      </w:r>
      <w:r w:rsidR="0001436C" w:rsidRPr="00250701">
        <w:rPr>
          <w:rStyle w:val="1-Char"/>
          <w:rFonts w:hint="cs"/>
          <w:rtl/>
        </w:rPr>
        <w:t>،</w:t>
      </w:r>
      <w:r w:rsidR="0070530A" w:rsidRPr="00250701">
        <w:rPr>
          <w:rStyle w:val="1-Char"/>
          <w:rFonts w:hint="cs"/>
          <w:rtl/>
        </w:rPr>
        <w:t xml:space="preserve"> همانگونه که در گزارش افسر رومی به عمویش، این معنی را خواندید. </w:t>
      </w:r>
    </w:p>
    <w:p w:rsidR="003B741C" w:rsidRPr="002011B6" w:rsidRDefault="002358F4" w:rsidP="00D42CEF">
      <w:pPr>
        <w:pStyle w:val="3-"/>
        <w:rPr>
          <w:rtl/>
        </w:rPr>
      </w:pPr>
      <w:bookmarkStart w:id="24" w:name="_Toc143330527"/>
      <w:bookmarkStart w:id="25" w:name="_Toc143332628"/>
      <w:bookmarkStart w:id="26" w:name="_Toc143332886"/>
      <w:bookmarkStart w:id="27" w:name="_Toc433269726"/>
      <w:r w:rsidRPr="002011B6">
        <w:rPr>
          <w:rFonts w:hint="cs"/>
          <w:rtl/>
        </w:rPr>
        <w:t>مفهوم «پسر خدا»</w:t>
      </w:r>
      <w:r w:rsidR="00D87D02" w:rsidRPr="002011B6">
        <w:rPr>
          <w:rFonts w:hint="cs"/>
          <w:rtl/>
        </w:rPr>
        <w:t xml:space="preserve"> در کتاب مقدس!</w:t>
      </w:r>
      <w:bookmarkEnd w:id="24"/>
      <w:bookmarkEnd w:id="25"/>
      <w:bookmarkEnd w:id="26"/>
      <w:bookmarkEnd w:id="27"/>
      <w:r w:rsidR="0065610B" w:rsidRPr="002011B6">
        <w:rPr>
          <w:rFonts w:hint="cs"/>
          <w:rtl/>
        </w:rPr>
        <w:t xml:space="preserve"> </w:t>
      </w:r>
    </w:p>
    <w:p w:rsidR="003B741C" w:rsidRPr="00250701" w:rsidRDefault="00DF1486" w:rsidP="00474FB5">
      <w:pPr>
        <w:pStyle w:val="StyleComplexBLotus12ptJustifiedFirstline05cmCharCharChar2CharCharCharCharChar"/>
        <w:spacing w:line="240" w:lineRule="auto"/>
        <w:rPr>
          <w:rStyle w:val="1-Char"/>
          <w:rtl/>
        </w:rPr>
      </w:pPr>
      <w:r w:rsidRPr="00250701">
        <w:rPr>
          <w:rStyle w:val="1-Char"/>
          <w:rFonts w:hint="cs"/>
          <w:rtl/>
        </w:rPr>
        <w:t>از اینجا باید دریافت که اگر</w:t>
      </w:r>
      <w:r w:rsidR="008F7AA5" w:rsidRPr="00250701">
        <w:rPr>
          <w:rStyle w:val="1-Char"/>
          <w:rFonts w:hint="cs"/>
          <w:rtl/>
        </w:rPr>
        <w:t xml:space="preserve"> انجیل‌ها</w:t>
      </w:r>
      <w:r w:rsidRPr="00250701">
        <w:rPr>
          <w:rStyle w:val="1-Char"/>
          <w:rFonts w:hint="cs"/>
          <w:rtl/>
        </w:rPr>
        <w:t xml:space="preserve"> از عیسی مسیح</w:t>
      </w:r>
      <w:r w:rsidR="005A1AA9" w:rsidRPr="005A1AA9">
        <w:rPr>
          <w:rStyle w:val="1-Char"/>
          <w:rFonts w:cs="CTraditional Arabic" w:hint="cs"/>
          <w:rtl/>
        </w:rPr>
        <w:t>÷</w:t>
      </w:r>
      <w:r w:rsidR="006549E8" w:rsidRPr="00250701">
        <w:rPr>
          <w:rStyle w:val="1-Char"/>
          <w:rFonts w:hint="cs"/>
          <w:rtl/>
        </w:rPr>
        <w:t xml:space="preserve"> گاهی بعنوان «پسر خدا»</w:t>
      </w:r>
      <w:r w:rsidR="00641077" w:rsidRPr="00250701">
        <w:rPr>
          <w:rStyle w:val="1-Char"/>
          <w:rFonts w:hint="cs"/>
          <w:rtl/>
        </w:rPr>
        <w:t xml:space="preserve"> یاد نموده‌اند،</w:t>
      </w:r>
      <w:r w:rsidR="00EB7E23" w:rsidRPr="00250701">
        <w:rPr>
          <w:rStyle w:val="1-Char"/>
          <w:rFonts w:hint="cs"/>
          <w:rtl/>
        </w:rPr>
        <w:t xml:space="preserve"> وصف مزبور </w:t>
      </w:r>
      <w:r w:rsidR="009074E1" w:rsidRPr="00250701">
        <w:rPr>
          <w:rStyle w:val="1-Char"/>
          <w:rFonts w:hint="cs"/>
          <w:rtl/>
        </w:rPr>
        <w:t>نیز ویژ</w:t>
      </w:r>
      <w:r w:rsidR="00193DF6">
        <w:rPr>
          <w:rStyle w:val="1-Char"/>
          <w:rFonts w:hint="cs"/>
          <w:rtl/>
        </w:rPr>
        <w:t>ۀ</w:t>
      </w:r>
      <w:r w:rsidR="00C14CB2" w:rsidRPr="00250701">
        <w:rPr>
          <w:rStyle w:val="1-Char"/>
          <w:rFonts w:hint="cs"/>
          <w:rtl/>
        </w:rPr>
        <w:t xml:space="preserve"> عیسی نیست</w:t>
      </w:r>
      <w:r w:rsidR="009E34D9" w:rsidRPr="00250701">
        <w:rPr>
          <w:rStyle w:val="1-Char"/>
          <w:rFonts w:hint="cs"/>
          <w:rtl/>
        </w:rPr>
        <w:t>،</w:t>
      </w:r>
      <w:r w:rsidR="00C14CB2" w:rsidRPr="00250701">
        <w:rPr>
          <w:rStyle w:val="1-Char"/>
          <w:rFonts w:hint="cs"/>
          <w:rtl/>
        </w:rPr>
        <w:t xml:space="preserve"> بلکه تمام پیامبران </w:t>
      </w:r>
      <w:r w:rsidR="00233960" w:rsidRPr="00250701">
        <w:rPr>
          <w:rStyle w:val="1-Char"/>
          <w:rFonts w:hint="cs"/>
          <w:rtl/>
        </w:rPr>
        <w:t>و حتی هم</w:t>
      </w:r>
      <w:r w:rsidR="00193DF6">
        <w:rPr>
          <w:rStyle w:val="1-Char"/>
          <w:rFonts w:hint="cs"/>
          <w:rtl/>
        </w:rPr>
        <w:t>ۀ</w:t>
      </w:r>
      <w:r w:rsidR="00233960" w:rsidRPr="00250701">
        <w:rPr>
          <w:rStyle w:val="1-Char"/>
          <w:rFonts w:hint="cs"/>
          <w:rtl/>
        </w:rPr>
        <w:t xml:space="preserve"> مؤمنان، مشمول آن می‌شوند چنانکه در انجیل متّی می‌گوید</w:t>
      </w:r>
      <w:r w:rsidR="00B7288E" w:rsidRPr="00250701">
        <w:rPr>
          <w:rStyle w:val="1-Char"/>
          <w:rFonts w:hint="cs"/>
          <w:rtl/>
        </w:rPr>
        <w:t>:</w:t>
      </w:r>
      <w:r w:rsidR="00233960" w:rsidRPr="00250701">
        <w:rPr>
          <w:rStyle w:val="1-Char"/>
          <w:rFonts w:hint="cs"/>
          <w:rtl/>
        </w:rPr>
        <w:t xml:space="preserve"> </w:t>
      </w:r>
      <w:r w:rsidR="00257B8C" w:rsidRPr="00250701">
        <w:rPr>
          <w:rStyle w:val="1-Char"/>
          <w:rFonts w:hint="cs"/>
          <w:rtl/>
        </w:rPr>
        <w:t>«خوشا به حال صلح‌کنندگان زیرا ایشان، پسران خدا خوانده خواهند شد»</w:t>
      </w:r>
      <w:r w:rsidR="00257B8C" w:rsidRPr="00CF7E23">
        <w:rPr>
          <w:rStyle w:val="1-Char"/>
          <w:vertAlign w:val="superscript"/>
          <w:rtl/>
        </w:rPr>
        <w:footnoteReference w:id="53"/>
      </w:r>
      <w:r w:rsidR="00257B8C" w:rsidRPr="00250701">
        <w:rPr>
          <w:rStyle w:val="1-Char"/>
          <w:rFonts w:hint="cs"/>
          <w:rtl/>
        </w:rPr>
        <w:t xml:space="preserve">. </w:t>
      </w:r>
      <w:r w:rsidR="00EA18F7" w:rsidRPr="00250701">
        <w:rPr>
          <w:rStyle w:val="1-Char"/>
          <w:rFonts w:hint="cs"/>
          <w:rtl/>
        </w:rPr>
        <w:t>و یا در انجیل لوقا می‌نویسد</w:t>
      </w:r>
      <w:r w:rsidR="00B7288E" w:rsidRPr="00250701">
        <w:rPr>
          <w:rStyle w:val="1-Char"/>
          <w:rFonts w:hint="cs"/>
          <w:rtl/>
        </w:rPr>
        <w:t>:</w:t>
      </w:r>
      <w:r w:rsidR="00EA18F7" w:rsidRPr="00250701">
        <w:rPr>
          <w:rStyle w:val="1-Char"/>
          <w:rFonts w:hint="cs"/>
          <w:rtl/>
        </w:rPr>
        <w:t xml:space="preserve"> «امّا شما به دشمنان خود محبّت نمایید و نیکی کنید و بدون توقّع عوض،</w:t>
      </w:r>
      <w:r w:rsidR="00037BDB" w:rsidRPr="00250701">
        <w:rPr>
          <w:rStyle w:val="1-Char"/>
          <w:rFonts w:hint="cs"/>
          <w:rtl/>
        </w:rPr>
        <w:t xml:space="preserve"> قرض بدهید که پاداش سرشاری خواهید داشت و فرزندان خدای متعال خواهید بود»</w:t>
      </w:r>
      <w:r w:rsidR="00037BDB" w:rsidRPr="00CF7E23">
        <w:rPr>
          <w:rStyle w:val="1-Char"/>
          <w:vertAlign w:val="superscript"/>
          <w:rtl/>
        </w:rPr>
        <w:footnoteReference w:id="54"/>
      </w:r>
      <w:r w:rsidR="00037BDB" w:rsidRPr="00250701">
        <w:rPr>
          <w:rStyle w:val="1-Char"/>
          <w:rFonts w:hint="cs"/>
          <w:rtl/>
        </w:rPr>
        <w:t xml:space="preserve">. </w:t>
      </w:r>
      <w:r w:rsidR="00FC5E5D" w:rsidRPr="00250701">
        <w:rPr>
          <w:rStyle w:val="1-Char"/>
          <w:rFonts w:hint="cs"/>
          <w:rtl/>
        </w:rPr>
        <w:t>و باز در انیجل یوحنّا می‌گوید</w:t>
      </w:r>
      <w:r w:rsidR="00B7288E" w:rsidRPr="00250701">
        <w:rPr>
          <w:rStyle w:val="1-Char"/>
          <w:rFonts w:hint="cs"/>
          <w:rtl/>
        </w:rPr>
        <w:t>:</w:t>
      </w:r>
      <w:r w:rsidR="00FC5E5D" w:rsidRPr="00250701">
        <w:rPr>
          <w:rStyle w:val="1-Char"/>
          <w:rFonts w:hint="cs"/>
          <w:rtl/>
        </w:rPr>
        <w:t xml:space="preserve"> «(مسیح)</w:t>
      </w:r>
      <w:r w:rsidR="00E06148" w:rsidRPr="00250701">
        <w:rPr>
          <w:rStyle w:val="1-Char"/>
          <w:rFonts w:hint="cs"/>
          <w:rtl/>
        </w:rPr>
        <w:t xml:space="preserve"> به آن کسانی که او را قبول کردند قدرت داد تا فرزندان خدا گردند»</w:t>
      </w:r>
      <w:r w:rsidR="00E06148" w:rsidRPr="00CF7E23">
        <w:rPr>
          <w:rStyle w:val="1-Char"/>
          <w:vertAlign w:val="superscript"/>
          <w:rtl/>
        </w:rPr>
        <w:footnoteReference w:id="55"/>
      </w:r>
      <w:r w:rsidR="00474FB5" w:rsidRPr="00250701">
        <w:rPr>
          <w:rStyle w:val="1-Char"/>
          <w:rFonts w:hint="cs"/>
          <w:rtl/>
        </w:rPr>
        <w:t>.</w:t>
      </w:r>
      <w:r w:rsidR="00BF1320" w:rsidRPr="00250701">
        <w:rPr>
          <w:rStyle w:val="1-Char"/>
          <w:rFonts w:hint="cs"/>
          <w:rtl/>
        </w:rPr>
        <w:t xml:space="preserve"> </w:t>
      </w:r>
    </w:p>
    <w:p w:rsidR="000A2D48" w:rsidRPr="00250701" w:rsidRDefault="000A2D48" w:rsidP="003400DE">
      <w:pPr>
        <w:pStyle w:val="StyleComplexBLotus12ptJustifiedFirstline05cmCharCharChar2CharCharCharCharChar"/>
        <w:spacing w:line="240" w:lineRule="auto"/>
        <w:rPr>
          <w:rStyle w:val="1-Char"/>
          <w:rtl/>
        </w:rPr>
      </w:pPr>
      <w:r w:rsidRPr="00250701">
        <w:rPr>
          <w:rStyle w:val="1-Char"/>
          <w:rFonts w:hint="cs"/>
          <w:rtl/>
        </w:rPr>
        <w:t xml:space="preserve">باید دانست که این قبیل تعبیرات تنها در انجیل نیامده بلکه در تورات نیز از «بنی‌ اسرائیل» </w:t>
      </w:r>
      <w:r w:rsidR="001F0E51" w:rsidRPr="00250701">
        <w:rPr>
          <w:rStyle w:val="1-Char"/>
          <w:rFonts w:hint="cs"/>
          <w:rtl/>
        </w:rPr>
        <w:t>به «پسران خدا» تعبیر شده است</w:t>
      </w:r>
      <w:r w:rsidR="001B1934" w:rsidRPr="00250701">
        <w:rPr>
          <w:rStyle w:val="1-Char"/>
          <w:rFonts w:hint="cs"/>
          <w:rtl/>
        </w:rPr>
        <w:t>،</w:t>
      </w:r>
      <w:r w:rsidR="001F0E51" w:rsidRPr="00250701">
        <w:rPr>
          <w:rStyle w:val="1-Char"/>
          <w:rFonts w:hint="cs"/>
          <w:rtl/>
        </w:rPr>
        <w:t xml:space="preserve"> </w:t>
      </w:r>
      <w:r w:rsidR="00B816D4" w:rsidRPr="00250701">
        <w:rPr>
          <w:rStyle w:val="1-Char"/>
          <w:rFonts w:hint="cs"/>
          <w:rtl/>
        </w:rPr>
        <w:t>چنانکه در سفر تثنیه می‌خوانیم</w:t>
      </w:r>
      <w:r w:rsidR="00B7288E" w:rsidRPr="00250701">
        <w:rPr>
          <w:rStyle w:val="1-Char"/>
          <w:rFonts w:hint="cs"/>
          <w:rtl/>
        </w:rPr>
        <w:t>:</w:t>
      </w:r>
      <w:r w:rsidR="00B816D4" w:rsidRPr="00250701">
        <w:rPr>
          <w:rStyle w:val="1-Char"/>
          <w:rFonts w:hint="cs"/>
          <w:rtl/>
        </w:rPr>
        <w:t xml:space="preserve"> </w:t>
      </w:r>
      <w:r w:rsidR="00541DCF" w:rsidRPr="00250701">
        <w:rPr>
          <w:rStyle w:val="1-Char"/>
          <w:rFonts w:hint="cs"/>
          <w:rtl/>
        </w:rPr>
        <w:t>«شما پسران یهوه خدای خود هستید»</w:t>
      </w:r>
      <w:r w:rsidR="00541DCF" w:rsidRPr="00CF7E23">
        <w:rPr>
          <w:rStyle w:val="1-Char"/>
          <w:vertAlign w:val="superscript"/>
          <w:rtl/>
        </w:rPr>
        <w:footnoteReference w:id="56"/>
      </w:r>
      <w:r w:rsidR="001B1934" w:rsidRPr="00250701">
        <w:rPr>
          <w:rStyle w:val="1-Char"/>
          <w:rFonts w:hint="cs"/>
          <w:rtl/>
        </w:rPr>
        <w:t>.</w:t>
      </w:r>
      <w:r w:rsidR="00541DCF" w:rsidRPr="00250701">
        <w:rPr>
          <w:rStyle w:val="1-Char"/>
          <w:rFonts w:hint="cs"/>
          <w:rtl/>
        </w:rPr>
        <w:t xml:space="preserve"> و البتّه حفظ این عنوان،</w:t>
      </w:r>
      <w:r w:rsidR="002370C5" w:rsidRPr="00250701">
        <w:rPr>
          <w:rStyle w:val="1-Char"/>
          <w:rFonts w:hint="cs"/>
          <w:rtl/>
        </w:rPr>
        <w:t xml:space="preserve"> موکول به آنست که «فرزندان خدا»</w:t>
      </w:r>
      <w:r w:rsidR="006A24A5" w:rsidRPr="00250701">
        <w:rPr>
          <w:rStyle w:val="1-Char"/>
          <w:rFonts w:hint="cs"/>
          <w:rtl/>
        </w:rPr>
        <w:t xml:space="preserve"> به کفر و گناه و تکذیب پیامبران،</w:t>
      </w:r>
      <w:r w:rsidR="004C24C2" w:rsidRPr="00250701">
        <w:rPr>
          <w:rStyle w:val="1-Char"/>
          <w:rFonts w:hint="cs"/>
          <w:rtl/>
        </w:rPr>
        <w:t xml:space="preserve"> روی نیاورند و گرنه بتعبیر انجیل</w:t>
      </w:r>
      <w:r w:rsidR="00B7288E" w:rsidRPr="00250701">
        <w:rPr>
          <w:rStyle w:val="1-Char"/>
          <w:rFonts w:hint="cs"/>
          <w:rtl/>
        </w:rPr>
        <w:t>:</w:t>
      </w:r>
      <w:r w:rsidR="004C24C2" w:rsidRPr="00250701">
        <w:rPr>
          <w:rStyle w:val="1-Char"/>
          <w:rFonts w:hint="cs"/>
          <w:rtl/>
        </w:rPr>
        <w:t xml:space="preserve"> </w:t>
      </w:r>
      <w:r w:rsidR="000328C2" w:rsidRPr="00250701">
        <w:rPr>
          <w:rStyle w:val="1-Char"/>
          <w:rFonts w:hint="cs"/>
          <w:rtl/>
        </w:rPr>
        <w:t>«فرزندان ابلیس»!</w:t>
      </w:r>
      <w:r w:rsidR="00744A28" w:rsidRPr="00250701">
        <w:rPr>
          <w:rStyle w:val="1-Char"/>
          <w:rFonts w:hint="cs"/>
          <w:rtl/>
        </w:rPr>
        <w:t xml:space="preserve"> خواهند شد چنانکه مسیح</w:t>
      </w:r>
      <w:r w:rsidR="005A1AA9" w:rsidRPr="005A1AA9">
        <w:rPr>
          <w:rStyle w:val="1-Char"/>
          <w:rFonts w:cs="CTraditional Arabic" w:hint="cs"/>
          <w:rtl/>
        </w:rPr>
        <w:t>÷</w:t>
      </w:r>
      <w:r w:rsidR="00EB2C42" w:rsidRPr="00250701">
        <w:rPr>
          <w:rStyle w:val="1-Char"/>
          <w:rFonts w:hint="cs"/>
          <w:rtl/>
        </w:rPr>
        <w:t xml:space="preserve"> به مکذّبان و دشمنانش گفت</w:t>
      </w:r>
      <w:r w:rsidR="00B7288E" w:rsidRPr="00250701">
        <w:rPr>
          <w:rStyle w:val="1-Char"/>
          <w:rFonts w:hint="cs"/>
          <w:rtl/>
        </w:rPr>
        <w:t>:</w:t>
      </w:r>
      <w:r w:rsidR="00EB2C42" w:rsidRPr="00250701">
        <w:rPr>
          <w:rStyle w:val="1-Char"/>
          <w:rFonts w:hint="cs"/>
          <w:rtl/>
        </w:rPr>
        <w:t xml:space="preserve"> «شما </w:t>
      </w:r>
      <w:r w:rsidR="006E54B8" w:rsidRPr="00250701">
        <w:rPr>
          <w:rStyle w:val="1-Char"/>
          <w:rFonts w:hint="cs"/>
          <w:rtl/>
        </w:rPr>
        <w:t>فرزندان پدر خود ابلیس هستید و آرزوهای پدر خود را به عمل می‌آورید»!</w:t>
      </w:r>
      <w:r w:rsidR="006E54B8" w:rsidRPr="00CF7E23">
        <w:rPr>
          <w:rStyle w:val="1-Char"/>
          <w:vertAlign w:val="superscript"/>
          <w:rtl/>
        </w:rPr>
        <w:footnoteReference w:id="57"/>
      </w:r>
      <w:r w:rsidR="00DF7E2A" w:rsidRPr="00250701">
        <w:rPr>
          <w:rStyle w:val="1-Char"/>
          <w:rFonts w:hint="cs"/>
          <w:rtl/>
        </w:rPr>
        <w:t>.</w:t>
      </w:r>
      <w:r w:rsidR="007D517E" w:rsidRPr="00250701">
        <w:rPr>
          <w:rStyle w:val="1-Char"/>
          <w:rFonts w:hint="cs"/>
          <w:rtl/>
        </w:rPr>
        <w:t xml:space="preserve"> </w:t>
      </w:r>
    </w:p>
    <w:p w:rsidR="003B741C" w:rsidRPr="00250701" w:rsidRDefault="007D517E" w:rsidP="003400DE">
      <w:pPr>
        <w:pStyle w:val="StyleComplexBLotus12ptJustifiedFirstline05cmCharCharChar2CharCharCharCharChar"/>
        <w:spacing w:line="240" w:lineRule="auto"/>
        <w:rPr>
          <w:rStyle w:val="1-Char"/>
          <w:rtl/>
        </w:rPr>
      </w:pPr>
      <w:r w:rsidRPr="00250701">
        <w:rPr>
          <w:rStyle w:val="1-Char"/>
          <w:rFonts w:hint="cs"/>
          <w:rtl/>
        </w:rPr>
        <w:t>شاید کسانی گمان کنند مقصود از «پسر خدا»</w:t>
      </w:r>
      <w:r w:rsidR="00624B97" w:rsidRPr="00250701">
        <w:rPr>
          <w:rStyle w:val="1-Char"/>
          <w:rFonts w:hint="cs"/>
          <w:rtl/>
        </w:rPr>
        <w:t xml:space="preserve"> در آنجا که از مسیح به «پسر یگانه»</w:t>
      </w:r>
      <w:r w:rsidR="00F20815" w:rsidRPr="00250701">
        <w:rPr>
          <w:rStyle w:val="1-Char"/>
          <w:rFonts w:hint="cs"/>
          <w:rtl/>
        </w:rPr>
        <w:t xml:space="preserve"> تعبیر شده و می‌گوید</w:t>
      </w:r>
      <w:r w:rsidR="00B7288E" w:rsidRPr="00250701">
        <w:rPr>
          <w:rStyle w:val="1-Char"/>
          <w:rFonts w:hint="cs"/>
          <w:rtl/>
        </w:rPr>
        <w:t>:</w:t>
      </w:r>
      <w:r w:rsidR="00F20815" w:rsidRPr="00250701">
        <w:rPr>
          <w:rStyle w:val="1-Char"/>
          <w:rFonts w:hint="cs"/>
          <w:rtl/>
        </w:rPr>
        <w:t xml:space="preserve"> «محبّت خدا بما ظاهر شده است به اینکه خدا پسر یگان</w:t>
      </w:r>
      <w:r w:rsidR="00193DF6">
        <w:rPr>
          <w:rStyle w:val="1-Char"/>
          <w:rFonts w:hint="cs"/>
          <w:rtl/>
        </w:rPr>
        <w:t>ۀ</w:t>
      </w:r>
      <w:r w:rsidR="00F20815" w:rsidRPr="00250701">
        <w:rPr>
          <w:rStyle w:val="1-Char"/>
          <w:rFonts w:hint="cs"/>
          <w:rtl/>
        </w:rPr>
        <w:t xml:space="preserve"> خود را بجهان فرستاده است تا به وی زیست نماییم»</w:t>
      </w:r>
      <w:r w:rsidR="00F20815" w:rsidRPr="00CF7E23">
        <w:rPr>
          <w:rStyle w:val="1-Char"/>
          <w:vertAlign w:val="superscript"/>
          <w:rtl/>
        </w:rPr>
        <w:footnoteReference w:id="58"/>
      </w:r>
      <w:r w:rsidR="00F20815" w:rsidRPr="00250701">
        <w:rPr>
          <w:rStyle w:val="1-Char"/>
          <w:rFonts w:hint="cs"/>
          <w:rtl/>
        </w:rPr>
        <w:t xml:space="preserve"> فرزند حقیقی باشد!</w:t>
      </w:r>
      <w:r w:rsidR="00EF6EBA" w:rsidRPr="00250701">
        <w:rPr>
          <w:rStyle w:val="1-Char"/>
          <w:rFonts w:hint="cs"/>
          <w:rtl/>
        </w:rPr>
        <w:t xml:space="preserve"> امّا بگواهی کتاب مقدس، خدای تعالی به ابراهیم</w:t>
      </w:r>
      <w:r w:rsidR="005A1AA9" w:rsidRPr="005A1AA9">
        <w:rPr>
          <w:rStyle w:val="1-Char"/>
          <w:rFonts w:cs="CTraditional Arabic" w:hint="cs"/>
          <w:rtl/>
        </w:rPr>
        <w:t>÷</w:t>
      </w:r>
      <w:r w:rsidR="007B266D" w:rsidRPr="00250701">
        <w:rPr>
          <w:rStyle w:val="1-Char"/>
          <w:rFonts w:hint="cs"/>
          <w:rtl/>
        </w:rPr>
        <w:t xml:space="preserve"> نیز فرمود</w:t>
      </w:r>
      <w:r w:rsidR="00B7288E" w:rsidRPr="00250701">
        <w:rPr>
          <w:rStyle w:val="1-Char"/>
          <w:rFonts w:hint="cs"/>
          <w:rtl/>
        </w:rPr>
        <w:t>:</w:t>
      </w:r>
      <w:r w:rsidR="007B266D" w:rsidRPr="00250701">
        <w:rPr>
          <w:rStyle w:val="1-Char"/>
          <w:rFonts w:hint="cs"/>
          <w:rtl/>
        </w:rPr>
        <w:t xml:space="preserve"> «پسر یگان</w:t>
      </w:r>
      <w:r w:rsidR="00193DF6">
        <w:rPr>
          <w:rStyle w:val="1-Char"/>
          <w:rFonts w:hint="cs"/>
          <w:rtl/>
        </w:rPr>
        <w:t>ۀ</w:t>
      </w:r>
      <w:r w:rsidR="007B266D" w:rsidRPr="00250701">
        <w:rPr>
          <w:rStyle w:val="1-Char"/>
          <w:rFonts w:hint="cs"/>
          <w:rtl/>
        </w:rPr>
        <w:t xml:space="preserve"> خود (اسحق) </w:t>
      </w:r>
      <w:r w:rsidR="0061330E" w:rsidRPr="00250701">
        <w:rPr>
          <w:rStyle w:val="1-Char"/>
          <w:rFonts w:hint="cs"/>
          <w:rtl/>
        </w:rPr>
        <w:t>را از من دریغ نداشتی»</w:t>
      </w:r>
      <w:r w:rsidR="0061330E" w:rsidRPr="00CF7E23">
        <w:rPr>
          <w:rStyle w:val="1-Char"/>
          <w:vertAlign w:val="superscript"/>
          <w:rtl/>
        </w:rPr>
        <w:footnoteReference w:id="59"/>
      </w:r>
      <w:r w:rsidR="00207853" w:rsidRPr="00250701">
        <w:rPr>
          <w:rStyle w:val="1-Char"/>
          <w:rFonts w:hint="cs"/>
          <w:rtl/>
        </w:rPr>
        <w:t>.</w:t>
      </w:r>
      <w:r w:rsidR="0061330E" w:rsidRPr="00250701">
        <w:rPr>
          <w:rStyle w:val="1-Char"/>
          <w:rFonts w:hint="cs"/>
          <w:rtl/>
        </w:rPr>
        <w:t xml:space="preserve"> با آنکه در آن هنگام، ابراهیم</w:t>
      </w:r>
      <w:r w:rsidR="005A1AA9" w:rsidRPr="005A1AA9">
        <w:rPr>
          <w:rStyle w:val="1-Char"/>
          <w:rFonts w:cs="CTraditional Arabic" w:hint="cs"/>
          <w:rtl/>
        </w:rPr>
        <w:t>÷</w:t>
      </w:r>
      <w:r w:rsidR="0043208F" w:rsidRPr="00250701">
        <w:rPr>
          <w:rStyle w:val="1-Char"/>
          <w:rFonts w:hint="cs"/>
          <w:rtl/>
        </w:rPr>
        <w:t xml:space="preserve"> فرزند دیگری بنام «اسماعیل</w:t>
      </w:r>
      <w:r w:rsidR="00207853">
        <w:rPr>
          <w:rFonts w:ascii="Times New Roman" w:hAnsi="Times New Roman" w:cs="Traditional Arabic" w:hint="cs"/>
          <w:sz w:val="28"/>
          <w:szCs w:val="28"/>
          <w:rtl/>
          <w:lang w:bidi="fa-IR"/>
        </w:rPr>
        <w:t>»</w:t>
      </w:r>
      <w:r w:rsidR="0043208F" w:rsidRPr="00250701">
        <w:rPr>
          <w:rStyle w:val="1-Char"/>
          <w:rFonts w:hint="cs"/>
          <w:rtl/>
        </w:rPr>
        <w:t xml:space="preserve"> نیز داشت که زودتر از «اسحق»</w:t>
      </w:r>
      <w:r w:rsidR="00956B86" w:rsidRPr="00250701">
        <w:rPr>
          <w:rStyle w:val="1-Char"/>
          <w:rFonts w:hint="cs"/>
          <w:rtl/>
        </w:rPr>
        <w:t xml:space="preserve"> متولّد شده بود. پس،</w:t>
      </w:r>
      <w:r w:rsidR="00EF5EC1" w:rsidRPr="00250701">
        <w:rPr>
          <w:rStyle w:val="1-Char"/>
          <w:rFonts w:hint="cs"/>
          <w:rtl/>
        </w:rPr>
        <w:t xml:space="preserve"> تعبیر «پسر یگانه»</w:t>
      </w:r>
      <w:r w:rsidR="009E71EF" w:rsidRPr="00250701">
        <w:rPr>
          <w:rStyle w:val="1-Char"/>
          <w:rFonts w:hint="cs"/>
          <w:rtl/>
        </w:rPr>
        <w:t xml:space="preserve"> در کتاب مقدّس بجای «بهترین پسر» و «پسر بی‌نظیر»</w:t>
      </w:r>
      <w:r w:rsidR="005A0BC2" w:rsidRPr="00250701">
        <w:rPr>
          <w:rStyle w:val="1-Char"/>
          <w:rFonts w:hint="cs"/>
          <w:rtl/>
        </w:rPr>
        <w:t xml:space="preserve"> آم</w:t>
      </w:r>
      <w:r w:rsidR="00B410F6" w:rsidRPr="00250701">
        <w:rPr>
          <w:rStyle w:val="1-Char"/>
          <w:rFonts w:hint="cs"/>
          <w:rtl/>
        </w:rPr>
        <w:t>د</w:t>
      </w:r>
      <w:r w:rsidR="005A0BC2" w:rsidRPr="00250701">
        <w:rPr>
          <w:rStyle w:val="1-Char"/>
          <w:rFonts w:hint="cs"/>
          <w:rtl/>
        </w:rPr>
        <w:t>ه است</w:t>
      </w:r>
      <w:r w:rsidR="00207853" w:rsidRPr="00250701">
        <w:rPr>
          <w:rStyle w:val="1-Char"/>
          <w:rFonts w:hint="cs"/>
          <w:rtl/>
        </w:rPr>
        <w:t>،</w:t>
      </w:r>
      <w:r w:rsidR="005A0BC2" w:rsidRPr="00250701">
        <w:rPr>
          <w:rStyle w:val="1-Char"/>
          <w:rFonts w:hint="cs"/>
          <w:rtl/>
        </w:rPr>
        <w:t xml:space="preserve"> و هیچ مانعی </w:t>
      </w:r>
      <w:r w:rsidR="00B410F6" w:rsidRPr="00250701">
        <w:rPr>
          <w:rStyle w:val="1-Char"/>
          <w:rFonts w:hint="cs"/>
          <w:rtl/>
        </w:rPr>
        <w:t xml:space="preserve">ندارد که بندگان صالح خدا، پسران خدا بشمار آیند و از آن میان، عیسی </w:t>
      </w:r>
      <w:r w:rsidR="00FE002D" w:rsidRPr="00250701">
        <w:rPr>
          <w:rStyle w:val="1-Char"/>
          <w:rFonts w:hint="cs"/>
          <w:rtl/>
        </w:rPr>
        <w:t>«پسر یگان</w:t>
      </w:r>
      <w:r w:rsidR="00193DF6">
        <w:rPr>
          <w:rStyle w:val="1-Char"/>
          <w:rFonts w:hint="cs"/>
          <w:rtl/>
        </w:rPr>
        <w:t>ۀ</w:t>
      </w:r>
      <w:r w:rsidR="00FE002D" w:rsidRPr="00250701">
        <w:rPr>
          <w:rStyle w:val="1-Char"/>
          <w:rFonts w:hint="cs"/>
          <w:rtl/>
        </w:rPr>
        <w:t xml:space="preserve"> خدا»</w:t>
      </w:r>
      <w:r w:rsidR="008D4843" w:rsidRPr="00250701">
        <w:rPr>
          <w:rStyle w:val="1-Char"/>
          <w:rFonts w:hint="cs"/>
          <w:rtl/>
        </w:rPr>
        <w:t xml:space="preserve"> بمعنای شایسته‌ترین بند</w:t>
      </w:r>
      <w:r w:rsidR="00193DF6">
        <w:rPr>
          <w:rStyle w:val="1-Char"/>
          <w:rFonts w:hint="cs"/>
          <w:rtl/>
        </w:rPr>
        <w:t>ۀ</w:t>
      </w:r>
      <w:r w:rsidR="008D4843" w:rsidRPr="00250701">
        <w:rPr>
          <w:rStyle w:val="1-Char"/>
          <w:rFonts w:hint="cs"/>
          <w:rtl/>
        </w:rPr>
        <w:t xml:space="preserve"> خدا در روزگار خویش شمرده شود</w:t>
      </w:r>
      <w:r w:rsidR="00596669" w:rsidRPr="00250701">
        <w:rPr>
          <w:rStyle w:val="1-Char"/>
          <w:rFonts w:hint="cs"/>
          <w:rtl/>
        </w:rPr>
        <w:t>،</w:t>
      </w:r>
      <w:r w:rsidR="008D4843" w:rsidRPr="00250701">
        <w:rPr>
          <w:rStyle w:val="1-Char"/>
          <w:rFonts w:hint="cs"/>
          <w:rtl/>
        </w:rPr>
        <w:t xml:space="preserve"> چنانکه در تورات، از قوم بنی‌ اسرائیل که در روزگار خویش شمرده شود چنانکه در تورات،</w:t>
      </w:r>
      <w:r w:rsidR="006C5AEF" w:rsidRPr="00250701">
        <w:rPr>
          <w:rStyle w:val="1-Char"/>
          <w:rFonts w:hint="cs"/>
          <w:rtl/>
        </w:rPr>
        <w:t xml:space="preserve"> از قوم بنی اسرائیل که در روزگار موسی</w:t>
      </w:r>
      <w:r w:rsidR="005A1AA9" w:rsidRPr="005A1AA9">
        <w:rPr>
          <w:rStyle w:val="1-Char"/>
          <w:rFonts w:cs="CTraditional Arabic" w:hint="cs"/>
          <w:rtl/>
        </w:rPr>
        <w:t>÷</w:t>
      </w:r>
      <w:r w:rsidR="001D18B0" w:rsidRPr="00250701">
        <w:rPr>
          <w:rStyle w:val="1-Char"/>
          <w:rFonts w:hint="cs"/>
          <w:rtl/>
        </w:rPr>
        <w:t xml:space="preserve"> قومی برگزیده بودند بدین گونه تعبیر شده</w:t>
      </w:r>
      <w:r w:rsidR="00B7288E" w:rsidRPr="00250701">
        <w:rPr>
          <w:rStyle w:val="1-Char"/>
          <w:rFonts w:hint="cs"/>
          <w:rtl/>
        </w:rPr>
        <w:t>:</w:t>
      </w:r>
      <w:r w:rsidR="001D18B0" w:rsidRPr="00250701">
        <w:rPr>
          <w:rStyle w:val="1-Char"/>
          <w:rFonts w:hint="cs"/>
          <w:rtl/>
        </w:rPr>
        <w:t xml:space="preserve"> </w:t>
      </w:r>
      <w:r w:rsidR="00D20ABF" w:rsidRPr="00250701">
        <w:rPr>
          <w:rStyle w:val="1-Char"/>
          <w:rFonts w:hint="cs"/>
          <w:rtl/>
        </w:rPr>
        <w:t>«خداوند چنین می</w:t>
      </w:r>
      <w:r w:rsidR="00D20ABF" w:rsidRPr="00250701">
        <w:rPr>
          <w:rStyle w:val="1-Char"/>
          <w:rFonts w:hint="eastAsia"/>
          <w:rtl/>
        </w:rPr>
        <w:t>‌</w:t>
      </w:r>
      <w:r w:rsidR="00D20ABF" w:rsidRPr="00250701">
        <w:rPr>
          <w:rStyle w:val="1-Char"/>
          <w:rFonts w:hint="cs"/>
          <w:rtl/>
        </w:rPr>
        <w:t>گوید</w:t>
      </w:r>
      <w:r w:rsidR="00B7288E" w:rsidRPr="00250701">
        <w:rPr>
          <w:rStyle w:val="1-Char"/>
          <w:rFonts w:hint="cs"/>
          <w:rtl/>
        </w:rPr>
        <w:t>:</w:t>
      </w:r>
      <w:r w:rsidR="00D76D91" w:rsidRPr="00250701">
        <w:rPr>
          <w:rStyle w:val="1-Char"/>
          <w:rFonts w:hint="cs"/>
          <w:rtl/>
        </w:rPr>
        <w:t xml:space="preserve"> </w:t>
      </w:r>
      <w:r w:rsidR="00EF1A81" w:rsidRPr="00250701">
        <w:rPr>
          <w:rStyle w:val="1-Char"/>
          <w:rFonts w:hint="cs"/>
          <w:rtl/>
        </w:rPr>
        <w:t>اسرائیل پسر من و نخست زاد</w:t>
      </w:r>
      <w:r w:rsidR="00193DF6">
        <w:rPr>
          <w:rStyle w:val="1-Char"/>
          <w:rFonts w:hint="cs"/>
          <w:rtl/>
        </w:rPr>
        <w:t>ۀ</w:t>
      </w:r>
      <w:r w:rsidR="00EF1A81" w:rsidRPr="00250701">
        <w:rPr>
          <w:rStyle w:val="1-Char"/>
          <w:rFonts w:hint="cs"/>
          <w:rtl/>
        </w:rPr>
        <w:t xml:space="preserve"> </w:t>
      </w:r>
      <w:r w:rsidR="00442507" w:rsidRPr="00250701">
        <w:rPr>
          <w:rStyle w:val="1-Char"/>
          <w:rFonts w:hint="cs"/>
          <w:rtl/>
        </w:rPr>
        <w:t>من است»!</w:t>
      </w:r>
      <w:r w:rsidR="00442507" w:rsidRPr="00CF7E23">
        <w:rPr>
          <w:rStyle w:val="1-Char"/>
          <w:vertAlign w:val="superscript"/>
          <w:rtl/>
        </w:rPr>
        <w:footnoteReference w:id="60"/>
      </w:r>
      <w:r w:rsidR="00442507" w:rsidRPr="00250701">
        <w:rPr>
          <w:rStyle w:val="1-Char"/>
          <w:rFonts w:hint="cs"/>
          <w:rtl/>
        </w:rPr>
        <w:t xml:space="preserve"> </w:t>
      </w:r>
    </w:p>
    <w:p w:rsidR="00C25AAF" w:rsidRPr="00250701" w:rsidRDefault="00C25AAF" w:rsidP="00D05A90">
      <w:pPr>
        <w:pStyle w:val="StyleComplexBLotus12ptJustifiedFirstline05cmCharCharChar2CharCharCharCharChar"/>
        <w:spacing w:line="240" w:lineRule="auto"/>
        <w:rPr>
          <w:rStyle w:val="1-Char"/>
          <w:rtl/>
        </w:rPr>
      </w:pPr>
      <w:r w:rsidRPr="00250701">
        <w:rPr>
          <w:rStyle w:val="1-Char"/>
          <w:rFonts w:hint="cs"/>
          <w:rtl/>
        </w:rPr>
        <w:t>به هر صورت،</w:t>
      </w:r>
      <w:r w:rsidR="00E775CE" w:rsidRPr="00250701">
        <w:rPr>
          <w:rStyle w:val="1-Char"/>
          <w:rFonts w:hint="cs"/>
          <w:rtl/>
        </w:rPr>
        <w:t xml:space="preserve"> این واژه‌ها در معانی تشبیهی و «مجازی» بکار رفته‌اند </w:t>
      </w:r>
      <w:r w:rsidR="00E775CE" w:rsidRPr="003400DE">
        <w:rPr>
          <w:rFonts w:ascii="Times New Roman" w:hAnsi="Times New Roman" w:cs="Times New Roman" w:hint="cs"/>
          <w:sz w:val="28"/>
          <w:szCs w:val="28"/>
          <w:rtl/>
          <w:lang w:bidi="fa-IR"/>
        </w:rPr>
        <w:t>–</w:t>
      </w:r>
      <w:r w:rsidR="00E775CE" w:rsidRPr="00250701">
        <w:rPr>
          <w:rStyle w:val="1-Char"/>
          <w:rFonts w:hint="cs"/>
          <w:rtl/>
        </w:rPr>
        <w:t xml:space="preserve"> و ما در خلال فصل بعد، از این مقوله بیشتر سخن خواهیم گفت </w:t>
      </w:r>
      <w:r w:rsidR="00E775CE" w:rsidRPr="003400DE">
        <w:rPr>
          <w:rFonts w:ascii="Times New Roman" w:hAnsi="Times New Roman" w:cs="Times New Roman" w:hint="cs"/>
          <w:sz w:val="28"/>
          <w:szCs w:val="28"/>
          <w:rtl/>
          <w:lang w:bidi="fa-IR"/>
        </w:rPr>
        <w:t>–</w:t>
      </w:r>
      <w:r w:rsidR="00E775CE" w:rsidRPr="00250701">
        <w:rPr>
          <w:rStyle w:val="1-Char"/>
          <w:rFonts w:hint="cs"/>
          <w:rtl/>
        </w:rPr>
        <w:t xml:space="preserve"> هرچند در گذشته پاره‌ای از یهودیان و مسیحیان عرب، معانی «حقیقی»</w:t>
      </w:r>
      <w:r w:rsidR="002F7D08" w:rsidRPr="00250701">
        <w:rPr>
          <w:rStyle w:val="1-Char"/>
          <w:rFonts w:hint="cs"/>
          <w:rtl/>
        </w:rPr>
        <w:t xml:space="preserve"> این کلمات را برخود می‌بستند!</w:t>
      </w:r>
      <w:r w:rsidR="0018390E" w:rsidRPr="00250701">
        <w:rPr>
          <w:rStyle w:val="1-Char"/>
          <w:rFonts w:hint="cs"/>
          <w:rtl/>
        </w:rPr>
        <w:t xml:space="preserve"> و خویشتن را پسران و موالید خدای سبحان می‌شمردند!</w:t>
      </w:r>
      <w:r w:rsidR="00AD395D" w:rsidRPr="00250701">
        <w:rPr>
          <w:rStyle w:val="1-Char"/>
          <w:rFonts w:hint="cs"/>
          <w:rtl/>
        </w:rPr>
        <w:t xml:space="preserve"> چنانکه قرآن کریم، پندار غرورآمیز ایشان را بازگو نموده و می‌فرماید</w:t>
      </w:r>
      <w:r w:rsidR="00B7288E" w:rsidRPr="00250701">
        <w:rPr>
          <w:rStyle w:val="1-Char"/>
          <w:rFonts w:hint="cs"/>
          <w:rtl/>
        </w:rPr>
        <w:t>:</w:t>
      </w:r>
    </w:p>
    <w:p w:rsidR="00060609" w:rsidRPr="0066073F" w:rsidRDefault="00060609" w:rsidP="009839CA">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9839CA" w:rsidRPr="0066073F">
        <w:rPr>
          <w:rStyle w:val="6-Char"/>
          <w:rFonts w:hint="eastAsia"/>
          <w:rtl/>
        </w:rPr>
        <w:t>وَقَالَتِ</w:t>
      </w:r>
      <w:r w:rsidR="009839CA" w:rsidRPr="0066073F">
        <w:rPr>
          <w:rStyle w:val="6-Char"/>
          <w:rtl/>
        </w:rPr>
        <w:t xml:space="preserve"> </w:t>
      </w:r>
      <w:r w:rsidR="009839CA" w:rsidRPr="0066073F">
        <w:rPr>
          <w:rStyle w:val="6-Char"/>
          <w:rFonts w:hint="cs"/>
          <w:rtl/>
        </w:rPr>
        <w:t>ٱ</w:t>
      </w:r>
      <w:r w:rsidR="009839CA" w:rsidRPr="0066073F">
        <w:rPr>
          <w:rStyle w:val="6-Char"/>
          <w:rFonts w:hint="eastAsia"/>
          <w:rtl/>
        </w:rPr>
        <w:t>لۡيَهُودُ</w:t>
      </w:r>
      <w:r w:rsidR="009839CA" w:rsidRPr="0066073F">
        <w:rPr>
          <w:rStyle w:val="6-Char"/>
          <w:rtl/>
        </w:rPr>
        <w:t xml:space="preserve"> وَ</w:t>
      </w:r>
      <w:r w:rsidR="009839CA" w:rsidRPr="0066073F">
        <w:rPr>
          <w:rStyle w:val="6-Char"/>
          <w:rFonts w:hint="cs"/>
          <w:rtl/>
        </w:rPr>
        <w:t>ٱ</w:t>
      </w:r>
      <w:r w:rsidR="009839CA" w:rsidRPr="0066073F">
        <w:rPr>
          <w:rStyle w:val="6-Char"/>
          <w:rFonts w:hint="eastAsia"/>
          <w:rtl/>
        </w:rPr>
        <w:t>لنَّصَٰرَىٰ</w:t>
      </w:r>
      <w:r w:rsidR="009839CA" w:rsidRPr="0066073F">
        <w:rPr>
          <w:rStyle w:val="6-Char"/>
          <w:rtl/>
        </w:rPr>
        <w:t xml:space="preserve"> نَحۡنُ أَبۡنَٰٓؤُاْ </w:t>
      </w:r>
      <w:r w:rsidR="009839CA" w:rsidRPr="0066073F">
        <w:rPr>
          <w:rStyle w:val="6-Char"/>
          <w:rFonts w:hint="cs"/>
          <w:rtl/>
        </w:rPr>
        <w:t>ٱ</w:t>
      </w:r>
      <w:r w:rsidR="009839CA" w:rsidRPr="0066073F">
        <w:rPr>
          <w:rStyle w:val="6-Char"/>
          <w:rFonts w:hint="eastAsia"/>
          <w:rtl/>
        </w:rPr>
        <w:t>للَّهِ</w:t>
      </w:r>
      <w:r w:rsidR="009839CA" w:rsidRPr="0066073F">
        <w:rPr>
          <w:rStyle w:val="6-Char"/>
          <w:rtl/>
        </w:rPr>
        <w:t xml:space="preserve"> وَأَحِبَّٰٓؤُهُ</w:t>
      </w:r>
      <w:r w:rsidR="009839CA" w:rsidRPr="0066073F">
        <w:rPr>
          <w:rStyle w:val="6-Char"/>
          <w:rFonts w:hint="cs"/>
          <w:rtl/>
        </w:rPr>
        <w:t>ۥۚ</w:t>
      </w:r>
      <w:r w:rsidR="009839CA" w:rsidRPr="0066073F">
        <w:rPr>
          <w:rStyle w:val="6-Char"/>
          <w:rtl/>
        </w:rPr>
        <w:t xml:space="preserve"> قُلۡ فَلِمَ يُعَذِّبُكُم بِذُنُوبِكُمۖ بَلۡ أَنتُم بَشَرٞ مِّمَّنۡ خَلَقَۚ يَغۡفِرُ لِمَن يَشَآءُ وَيُعَذِّبُ مَن يَشَآءُۚ وَلِلَّهِ مُلۡكُ </w:t>
      </w:r>
      <w:r w:rsidR="009839CA" w:rsidRPr="0066073F">
        <w:rPr>
          <w:rStyle w:val="6-Char"/>
          <w:rFonts w:hint="cs"/>
          <w:rtl/>
        </w:rPr>
        <w:t>ٱ</w:t>
      </w:r>
      <w:r w:rsidR="009839CA" w:rsidRPr="0066073F">
        <w:rPr>
          <w:rStyle w:val="6-Char"/>
          <w:rFonts w:hint="eastAsia"/>
          <w:rtl/>
        </w:rPr>
        <w:t>لسَّمَٰوَٰتِ</w:t>
      </w:r>
      <w:r w:rsidR="009839CA" w:rsidRPr="0066073F">
        <w:rPr>
          <w:rStyle w:val="6-Char"/>
          <w:rtl/>
        </w:rPr>
        <w:t xml:space="preserve"> وَ</w:t>
      </w:r>
      <w:r w:rsidR="009839CA" w:rsidRPr="0066073F">
        <w:rPr>
          <w:rStyle w:val="6-Char"/>
          <w:rFonts w:hint="cs"/>
          <w:rtl/>
        </w:rPr>
        <w:t>ٱ</w:t>
      </w:r>
      <w:r w:rsidR="009839CA" w:rsidRPr="0066073F">
        <w:rPr>
          <w:rStyle w:val="6-Char"/>
          <w:rFonts w:hint="eastAsia"/>
          <w:rtl/>
        </w:rPr>
        <w:t>لۡأَرۡضِ</w:t>
      </w:r>
      <w:r w:rsidR="009839CA" w:rsidRPr="0066073F">
        <w:rPr>
          <w:rStyle w:val="6-Char"/>
          <w:rtl/>
        </w:rPr>
        <w:t xml:space="preserve"> وَمَا بَيۡنَهُمَاۖ وَإِلَيۡهِ </w:t>
      </w:r>
      <w:r w:rsidR="009839CA" w:rsidRPr="0066073F">
        <w:rPr>
          <w:rStyle w:val="6-Char"/>
          <w:rFonts w:hint="cs"/>
          <w:rtl/>
        </w:rPr>
        <w:t>ٱ</w:t>
      </w:r>
      <w:r w:rsidR="009839CA" w:rsidRPr="0066073F">
        <w:rPr>
          <w:rStyle w:val="6-Char"/>
          <w:rFonts w:hint="eastAsia"/>
          <w:rtl/>
        </w:rPr>
        <w:t>لۡمَصِيرُ</w:t>
      </w:r>
      <w:r w:rsidR="009839CA" w:rsidRPr="0066073F">
        <w:rPr>
          <w:rStyle w:val="6-Char"/>
          <w:rtl/>
        </w:rPr>
        <w:t xml:space="preserve"> ١٨</w:t>
      </w:r>
      <w:r>
        <w:rPr>
          <w:rFonts w:ascii="Traditional Arabic" w:hAnsi="Traditional Arabic" w:cs="Traditional Arabic"/>
          <w:sz w:val="28"/>
          <w:szCs w:val="28"/>
          <w:rtl/>
          <w:lang w:bidi="fa-IR"/>
        </w:rPr>
        <w:t>﴾</w:t>
      </w:r>
      <w:r w:rsidRPr="00250701">
        <w:rPr>
          <w:rStyle w:val="1-Char"/>
          <w:rFonts w:hint="cs"/>
          <w:rtl/>
        </w:rPr>
        <w:t xml:space="preserve"> </w:t>
      </w:r>
      <w:r w:rsidRPr="007B463E">
        <w:rPr>
          <w:rStyle w:val="7-Char"/>
          <w:rtl/>
        </w:rPr>
        <w:t>[</w:t>
      </w:r>
      <w:r w:rsidRPr="007B463E">
        <w:rPr>
          <w:rStyle w:val="7-Char"/>
          <w:rFonts w:hint="cs"/>
          <w:rtl/>
        </w:rPr>
        <w:t>المائدة: 18</w:t>
      </w:r>
      <w:r w:rsidRPr="007B463E">
        <w:rPr>
          <w:rStyle w:val="7-Char"/>
          <w:rtl/>
        </w:rPr>
        <w:t>].</w:t>
      </w:r>
    </w:p>
    <w:p w:rsidR="00253D8F" w:rsidRPr="00250701" w:rsidRDefault="00253D8F" w:rsidP="00D42CEF">
      <w:pPr>
        <w:pStyle w:val="StyleComplexBLotus12ptJustifiedFirstline05cmCharCharChar2CharCharChar"/>
        <w:spacing w:line="240" w:lineRule="auto"/>
        <w:rPr>
          <w:rStyle w:val="1-Char"/>
          <w:rtl/>
        </w:rPr>
      </w:pPr>
      <w:r w:rsidRPr="00250701">
        <w:rPr>
          <w:rStyle w:val="1-Char"/>
          <w:rFonts w:hint="cs"/>
          <w:rtl/>
        </w:rPr>
        <w:t>«</w:t>
      </w:r>
      <w:r w:rsidR="009706F6" w:rsidRPr="00250701">
        <w:rPr>
          <w:rStyle w:val="1-Char"/>
          <w:rFonts w:hint="cs"/>
          <w:rtl/>
        </w:rPr>
        <w:t>یهودیان و مسیحیان گفتند</w:t>
      </w:r>
      <w:r w:rsidR="00B7288E" w:rsidRPr="00250701">
        <w:rPr>
          <w:rStyle w:val="1-Char"/>
          <w:rFonts w:hint="cs"/>
          <w:rtl/>
        </w:rPr>
        <w:t>:</w:t>
      </w:r>
      <w:r w:rsidR="009706F6" w:rsidRPr="00250701">
        <w:rPr>
          <w:rStyle w:val="1-Char"/>
          <w:rFonts w:hint="cs"/>
          <w:rtl/>
        </w:rPr>
        <w:t xml:space="preserve"> ما پسران خدا و دوستان او هستیم!</w:t>
      </w:r>
      <w:r w:rsidR="00E87274" w:rsidRPr="00250701">
        <w:rPr>
          <w:rStyle w:val="1-Char"/>
          <w:rFonts w:hint="cs"/>
          <w:rtl/>
        </w:rPr>
        <w:t xml:space="preserve"> بگو</w:t>
      </w:r>
      <w:r w:rsidR="00906355" w:rsidRPr="00250701">
        <w:rPr>
          <w:rStyle w:val="1-Char"/>
          <w:rFonts w:hint="cs"/>
          <w:rtl/>
        </w:rPr>
        <w:t>:</w:t>
      </w:r>
      <w:r w:rsidR="00E87274" w:rsidRPr="00250701">
        <w:rPr>
          <w:rStyle w:val="1-Char"/>
          <w:rFonts w:hint="cs"/>
          <w:rtl/>
        </w:rPr>
        <w:t xml:space="preserve"> پس چرا شما را به کیفر</w:t>
      </w:r>
      <w:r w:rsidR="005205F1" w:rsidRPr="00250701">
        <w:rPr>
          <w:rStyle w:val="1-Char"/>
          <w:rFonts w:hint="cs"/>
          <w:rtl/>
        </w:rPr>
        <w:t xml:space="preserve"> </w:t>
      </w:r>
      <w:r w:rsidR="00E87274" w:rsidRPr="00250701">
        <w:rPr>
          <w:rStyle w:val="1-Char"/>
          <w:rFonts w:hint="cs"/>
          <w:rtl/>
        </w:rPr>
        <w:t>گناهانتان عذاب می</w:t>
      </w:r>
      <w:r w:rsidR="00E87274" w:rsidRPr="00250701">
        <w:rPr>
          <w:rStyle w:val="1-Char"/>
          <w:rFonts w:hint="eastAsia"/>
          <w:rtl/>
        </w:rPr>
        <w:t>‌کند؟!</w:t>
      </w:r>
      <w:r w:rsidR="005205F1" w:rsidRPr="00250701">
        <w:rPr>
          <w:rStyle w:val="1-Char"/>
          <w:rFonts w:hint="cs"/>
          <w:rtl/>
        </w:rPr>
        <w:t xml:space="preserve"> بلکه شما بشری هستید از جمل</w:t>
      </w:r>
      <w:r w:rsidR="00193DF6">
        <w:rPr>
          <w:rStyle w:val="1-Char"/>
          <w:rFonts w:hint="cs"/>
          <w:rtl/>
        </w:rPr>
        <w:t>ۀ</w:t>
      </w:r>
      <w:r w:rsidR="005205F1" w:rsidRPr="00250701">
        <w:rPr>
          <w:rStyle w:val="1-Char"/>
          <w:rFonts w:hint="cs"/>
          <w:rtl/>
        </w:rPr>
        <w:t xml:space="preserve"> آفریدگان، هر کس را بخواهد می‌آمرزد و هر کس را بخواهد کیفر می‌دهد</w:t>
      </w:r>
      <w:r w:rsidR="00023ED4" w:rsidRPr="00250701">
        <w:rPr>
          <w:rStyle w:val="1-Char"/>
          <w:rFonts w:hint="cs"/>
          <w:rtl/>
        </w:rPr>
        <w:t>،</w:t>
      </w:r>
      <w:r w:rsidR="005205F1" w:rsidRPr="00250701">
        <w:rPr>
          <w:rStyle w:val="1-Char"/>
          <w:rFonts w:hint="cs"/>
          <w:rtl/>
        </w:rPr>
        <w:t xml:space="preserve"> و از آنِ خدا است پادشاهی</w:t>
      </w:r>
      <w:r w:rsidR="008F7AA5" w:rsidRPr="00250701">
        <w:rPr>
          <w:rStyle w:val="1-Char"/>
          <w:rFonts w:hint="cs"/>
          <w:rtl/>
        </w:rPr>
        <w:t xml:space="preserve"> آسمان‌ها</w:t>
      </w:r>
      <w:r w:rsidR="005205F1" w:rsidRPr="00250701">
        <w:rPr>
          <w:rStyle w:val="1-Char"/>
          <w:rFonts w:hint="eastAsia"/>
          <w:rtl/>
        </w:rPr>
        <w:t xml:space="preserve"> و زمین و </w:t>
      </w:r>
      <w:r w:rsidR="005205F1" w:rsidRPr="00250701">
        <w:rPr>
          <w:rStyle w:val="1-Char"/>
          <w:rFonts w:hint="cs"/>
          <w:rtl/>
        </w:rPr>
        <w:t>(</w:t>
      </w:r>
      <w:r w:rsidR="005205F1" w:rsidRPr="00250701">
        <w:rPr>
          <w:rStyle w:val="1-Char"/>
          <w:rFonts w:hint="eastAsia"/>
          <w:rtl/>
        </w:rPr>
        <w:t>نیز)</w:t>
      </w:r>
      <w:r w:rsidR="005205F1" w:rsidRPr="00250701">
        <w:rPr>
          <w:rStyle w:val="1-Char"/>
          <w:rFonts w:hint="cs"/>
          <w:rtl/>
        </w:rPr>
        <w:t xml:space="preserve"> آنچه در میان</w:t>
      </w:r>
      <w:r w:rsidR="00BD0D26">
        <w:rPr>
          <w:rStyle w:val="1-Char"/>
          <w:rFonts w:hint="cs"/>
          <w:rtl/>
        </w:rPr>
        <w:t xml:space="preserve"> آن‌ها </w:t>
      </w:r>
      <w:r w:rsidR="005205F1" w:rsidRPr="00250701">
        <w:rPr>
          <w:rStyle w:val="1-Char"/>
          <w:rFonts w:hint="cs"/>
          <w:rtl/>
        </w:rPr>
        <w:t>است و بازگشت همه بسوی او است</w:t>
      </w:r>
      <w:r w:rsidRPr="00250701">
        <w:rPr>
          <w:rStyle w:val="1-Char"/>
          <w:rFonts w:hint="cs"/>
          <w:rtl/>
        </w:rPr>
        <w:t>».</w:t>
      </w:r>
    </w:p>
    <w:p w:rsidR="00D42CEF" w:rsidRPr="00250701" w:rsidRDefault="00D42CEF" w:rsidP="00D42CEF">
      <w:pPr>
        <w:pStyle w:val="StyleComplexBLotus12ptJustifiedFirstline05cmCharCharChar2CharCharChar"/>
        <w:spacing w:line="240" w:lineRule="auto"/>
        <w:rPr>
          <w:rStyle w:val="1-Char"/>
          <w:rtl/>
        </w:rPr>
        <w:sectPr w:rsidR="00D42CEF" w:rsidRPr="00250701" w:rsidSect="00250701">
          <w:headerReference w:type="default" r:id="rId22"/>
          <w:footnotePr>
            <w:numRestart w:val="eachPage"/>
          </w:footnotePr>
          <w:type w:val="oddPage"/>
          <w:pgSz w:w="7938" w:h="11907" w:code="9"/>
          <w:pgMar w:top="567" w:right="851" w:bottom="851" w:left="851" w:header="454" w:footer="0" w:gutter="0"/>
          <w:cols w:space="720"/>
          <w:titlePg/>
          <w:bidi/>
          <w:rtlGutter/>
        </w:sectPr>
      </w:pPr>
    </w:p>
    <w:p w:rsidR="00253D8F" w:rsidRDefault="00D42CEF" w:rsidP="007B463E">
      <w:pPr>
        <w:pStyle w:val="2-"/>
        <w:rPr>
          <w:rtl/>
        </w:rPr>
      </w:pPr>
      <w:bookmarkStart w:id="28" w:name="_Toc433269727"/>
      <w:r>
        <w:rPr>
          <w:rFonts w:hint="cs"/>
          <w:rtl/>
        </w:rPr>
        <w:t>فصل سوم:</w:t>
      </w:r>
      <w:r>
        <w:rPr>
          <w:rtl/>
        </w:rPr>
        <w:br/>
      </w:r>
      <w:r>
        <w:rPr>
          <w:rFonts w:hint="cs"/>
          <w:rtl/>
        </w:rPr>
        <w:t>شبهات علمای مسیحی دربار</w:t>
      </w:r>
      <w:r w:rsidR="005A1AA9">
        <w:rPr>
          <w:rFonts w:hint="cs"/>
          <w:rtl/>
        </w:rPr>
        <w:t>ۀ</w:t>
      </w:r>
      <w:r>
        <w:rPr>
          <w:rFonts w:hint="cs"/>
          <w:rtl/>
        </w:rPr>
        <w:t xml:space="preserve"> تثلیث</w:t>
      </w:r>
      <w:bookmarkEnd w:id="28"/>
    </w:p>
    <w:p w:rsidR="00063113" w:rsidRPr="00250701" w:rsidRDefault="00060609" w:rsidP="00D42CEF">
      <w:pPr>
        <w:pStyle w:val="StyleComplexBLotus12ptJustifiedFirstline05cmCharCharChar2CharCharChar"/>
        <w:tabs>
          <w:tab w:val="right" w:pos="7399"/>
        </w:tabs>
        <w:spacing w:line="240" w:lineRule="auto"/>
        <w:rPr>
          <w:rStyle w:val="1-Char"/>
          <w:rtl/>
        </w:rPr>
      </w:pPr>
      <w:r>
        <w:rPr>
          <w:rFonts w:ascii="Traditional Arabic" w:hAnsi="Traditional Arabic" w:cs="Traditional Arabic"/>
          <w:sz w:val="28"/>
          <w:szCs w:val="28"/>
          <w:rtl/>
          <w:lang w:bidi="fa-IR"/>
        </w:rPr>
        <w:t>﴿</w:t>
      </w:r>
      <w:r w:rsidR="009839CA" w:rsidRPr="0066073F">
        <w:rPr>
          <w:rStyle w:val="6-Char"/>
          <w:rFonts w:hint="eastAsia"/>
          <w:rtl/>
        </w:rPr>
        <w:t>وَ</w:t>
      </w:r>
      <w:r w:rsidR="009839CA" w:rsidRPr="0066073F">
        <w:rPr>
          <w:rStyle w:val="6-Char"/>
          <w:rFonts w:hint="cs"/>
          <w:rtl/>
        </w:rPr>
        <w:t>ٱ</w:t>
      </w:r>
      <w:r w:rsidR="009839CA" w:rsidRPr="0066073F">
        <w:rPr>
          <w:rStyle w:val="6-Char"/>
          <w:rFonts w:hint="eastAsia"/>
          <w:rtl/>
        </w:rPr>
        <w:t>لَّذِينَ</w:t>
      </w:r>
      <w:r w:rsidR="009839CA" w:rsidRPr="0066073F">
        <w:rPr>
          <w:rStyle w:val="6-Char"/>
          <w:rtl/>
        </w:rPr>
        <w:t xml:space="preserve"> يُحَآجُّونَ فِي </w:t>
      </w:r>
      <w:r w:rsidR="009839CA" w:rsidRPr="0066073F">
        <w:rPr>
          <w:rStyle w:val="6-Char"/>
          <w:rFonts w:hint="cs"/>
          <w:rtl/>
        </w:rPr>
        <w:t>ٱ</w:t>
      </w:r>
      <w:r w:rsidR="009839CA" w:rsidRPr="0066073F">
        <w:rPr>
          <w:rStyle w:val="6-Char"/>
          <w:rFonts w:hint="eastAsia"/>
          <w:rtl/>
        </w:rPr>
        <w:t>للَّهِ</w:t>
      </w:r>
      <w:r w:rsidR="009839CA" w:rsidRPr="0066073F">
        <w:rPr>
          <w:rStyle w:val="6-Char"/>
          <w:rtl/>
        </w:rPr>
        <w:t xml:space="preserve"> مِنۢ بَعۡدِ مَا </w:t>
      </w:r>
      <w:r w:rsidR="009839CA" w:rsidRPr="0066073F">
        <w:rPr>
          <w:rStyle w:val="6-Char"/>
          <w:rFonts w:hint="cs"/>
          <w:rtl/>
        </w:rPr>
        <w:t>ٱ</w:t>
      </w:r>
      <w:r w:rsidR="009839CA" w:rsidRPr="0066073F">
        <w:rPr>
          <w:rStyle w:val="6-Char"/>
          <w:rFonts w:hint="eastAsia"/>
          <w:rtl/>
        </w:rPr>
        <w:t>سۡتُجِيبَ</w:t>
      </w:r>
      <w:r w:rsidR="009839CA" w:rsidRPr="0066073F">
        <w:rPr>
          <w:rStyle w:val="6-Char"/>
          <w:rtl/>
        </w:rPr>
        <w:t xml:space="preserve"> لَهُ</w:t>
      </w:r>
      <w:r w:rsidR="009839CA" w:rsidRPr="0066073F">
        <w:rPr>
          <w:rStyle w:val="6-Char"/>
          <w:rFonts w:hint="cs"/>
          <w:rtl/>
        </w:rPr>
        <w:t>ۥ</w:t>
      </w:r>
      <w:r w:rsidR="009839CA" w:rsidRPr="0066073F">
        <w:rPr>
          <w:rStyle w:val="6-Char"/>
          <w:rtl/>
        </w:rPr>
        <w:t xml:space="preserve"> حُجَّتُهُمۡ دَاحِضَةٌ عِندَ رَبِّهِمۡ وَعَلَيۡهِمۡ غَضَبٞ وَلَهُمۡ عَذَابٞ شَدِيدٌ ١٦</w:t>
      </w:r>
      <w:r>
        <w:rPr>
          <w:rFonts w:ascii="Traditional Arabic" w:hAnsi="Traditional Arabic" w:cs="Traditional Arabic"/>
          <w:sz w:val="28"/>
          <w:szCs w:val="28"/>
          <w:rtl/>
          <w:lang w:bidi="fa-IR"/>
        </w:rPr>
        <w:t>﴾</w:t>
      </w:r>
      <w:r w:rsidRPr="00250701">
        <w:rPr>
          <w:rStyle w:val="1-Char"/>
          <w:rFonts w:hint="cs"/>
          <w:rtl/>
        </w:rPr>
        <w:t xml:space="preserve"> </w:t>
      </w:r>
      <w:r w:rsidRPr="007B463E">
        <w:rPr>
          <w:rStyle w:val="7-Char"/>
          <w:rtl/>
        </w:rPr>
        <w:t>[</w:t>
      </w:r>
      <w:r w:rsidRPr="007B463E">
        <w:rPr>
          <w:rStyle w:val="7-Char"/>
          <w:rFonts w:hint="cs"/>
          <w:rtl/>
        </w:rPr>
        <w:t>الشوری: 16</w:t>
      </w:r>
      <w:r w:rsidRPr="007B463E">
        <w:rPr>
          <w:rStyle w:val="7-Char"/>
          <w:rtl/>
        </w:rPr>
        <w:t>]</w:t>
      </w:r>
      <w:r w:rsidR="00EF477C" w:rsidRPr="00CF7E23">
        <w:rPr>
          <w:rStyle w:val="1-Char"/>
          <w:vertAlign w:val="superscript"/>
          <w:rtl/>
        </w:rPr>
        <w:footnoteReference w:id="61"/>
      </w:r>
      <w:r w:rsidR="00AC100C">
        <w:rPr>
          <w:rFonts w:ascii="Times New Roman" w:hAnsi="Times New Roman" w:cs="Traditional Arabic" w:hint="cs"/>
          <w:color w:val="000000"/>
          <w:sz w:val="32"/>
          <w:szCs w:val="32"/>
          <w:rtl/>
        </w:rPr>
        <w:t>.</w:t>
      </w:r>
    </w:p>
    <w:p w:rsidR="00EF477C" w:rsidRPr="00250701" w:rsidRDefault="00DB2F81" w:rsidP="003400DE">
      <w:pPr>
        <w:pStyle w:val="StyleComplexBLotus12ptJustifiedFirstline05cmCharCharChar2CharCharCharCharChar"/>
        <w:spacing w:line="240" w:lineRule="auto"/>
        <w:rPr>
          <w:rStyle w:val="1-Char"/>
          <w:rtl/>
        </w:rPr>
      </w:pPr>
      <w:r w:rsidRPr="00250701">
        <w:rPr>
          <w:rStyle w:val="1-Char"/>
          <w:rFonts w:hint="cs"/>
          <w:rtl/>
        </w:rPr>
        <w:t>همانگونه که در فصل پیش گفتیم مسیحیانی که در روزگار عیسی</w:t>
      </w:r>
      <w:r w:rsidR="005A1AA9" w:rsidRPr="005A1AA9">
        <w:rPr>
          <w:rStyle w:val="1-Char"/>
          <w:rFonts w:cs="CTraditional Arabic" w:hint="cs"/>
          <w:rtl/>
        </w:rPr>
        <w:t>÷</w:t>
      </w:r>
      <w:r w:rsidR="005D11A0" w:rsidRPr="00250701">
        <w:rPr>
          <w:rStyle w:val="1-Char"/>
          <w:rFonts w:hint="cs"/>
          <w:rtl/>
        </w:rPr>
        <w:t xml:space="preserve"> می‌زیستند،</w:t>
      </w:r>
      <w:r w:rsidR="002D2613" w:rsidRPr="00250701">
        <w:rPr>
          <w:rStyle w:val="1-Char"/>
          <w:rFonts w:hint="cs"/>
          <w:rtl/>
        </w:rPr>
        <w:t xml:space="preserve"> او را پیامبری راستین می‌شمردند </w:t>
      </w:r>
      <w:r w:rsidR="00AD7028" w:rsidRPr="00250701">
        <w:rPr>
          <w:rStyle w:val="1-Char"/>
          <w:rFonts w:hint="cs"/>
          <w:rtl/>
        </w:rPr>
        <w:t xml:space="preserve">و مقام الوهیّت برای وی قائل نبودند. </w:t>
      </w:r>
      <w:r w:rsidR="00854B70" w:rsidRPr="00250701">
        <w:rPr>
          <w:rStyle w:val="1-Char"/>
          <w:rFonts w:hint="cs"/>
          <w:rtl/>
        </w:rPr>
        <w:t>پس از دور</w:t>
      </w:r>
      <w:r w:rsidR="00193DF6">
        <w:rPr>
          <w:rStyle w:val="1-Char"/>
          <w:rFonts w:hint="cs"/>
          <w:rtl/>
        </w:rPr>
        <w:t>ۀ</w:t>
      </w:r>
      <w:r w:rsidR="00854B70" w:rsidRPr="00250701">
        <w:rPr>
          <w:rStyle w:val="1-Char"/>
          <w:rFonts w:hint="cs"/>
          <w:rtl/>
        </w:rPr>
        <w:t xml:space="preserve"> مسیح </w:t>
      </w:r>
      <w:r w:rsidR="00854B70" w:rsidRPr="003400DE">
        <w:rPr>
          <w:rFonts w:ascii="Times New Roman" w:hAnsi="Times New Roman" w:cs="Times New Roman" w:hint="cs"/>
          <w:sz w:val="28"/>
          <w:szCs w:val="28"/>
          <w:rtl/>
          <w:lang w:bidi="fa-IR"/>
        </w:rPr>
        <w:t>–</w:t>
      </w:r>
      <w:r w:rsidR="00854B70" w:rsidRPr="00250701">
        <w:rPr>
          <w:rStyle w:val="1-Char"/>
          <w:rFonts w:hint="cs"/>
          <w:rtl/>
        </w:rPr>
        <w:t xml:space="preserve"> چنانکه در تاریخ تحوّلات کلیسا آو</w:t>
      </w:r>
      <w:r w:rsidR="002B0CD9" w:rsidRPr="00250701">
        <w:rPr>
          <w:rStyle w:val="1-Char"/>
          <w:rFonts w:hint="cs"/>
          <w:rtl/>
        </w:rPr>
        <w:t>ر</w:t>
      </w:r>
      <w:r w:rsidR="00854B70" w:rsidRPr="00250701">
        <w:rPr>
          <w:rStyle w:val="1-Char"/>
          <w:rFonts w:hint="cs"/>
          <w:rtl/>
        </w:rPr>
        <w:t xml:space="preserve">ده‌اند </w:t>
      </w:r>
      <w:r w:rsidR="00665322" w:rsidRPr="003400DE">
        <w:rPr>
          <w:rFonts w:ascii="Times New Roman" w:hAnsi="Times New Roman" w:cs="Times New Roman" w:hint="cs"/>
          <w:sz w:val="28"/>
          <w:szCs w:val="28"/>
          <w:rtl/>
          <w:lang w:bidi="fa-IR"/>
        </w:rPr>
        <w:t>–</w:t>
      </w:r>
      <w:r w:rsidR="00665322" w:rsidRPr="00250701">
        <w:rPr>
          <w:rStyle w:val="1-Char"/>
          <w:rFonts w:hint="cs"/>
          <w:rtl/>
        </w:rPr>
        <w:t xml:space="preserve"> برخی از مجامع عیسوی،</w:t>
      </w:r>
      <w:r w:rsidR="00360C73" w:rsidRPr="00250701">
        <w:rPr>
          <w:rStyle w:val="1-Char"/>
          <w:rFonts w:hint="cs"/>
          <w:rtl/>
        </w:rPr>
        <w:t xml:space="preserve"> عقید</w:t>
      </w:r>
      <w:r w:rsidR="00193DF6">
        <w:rPr>
          <w:rStyle w:val="1-Char"/>
          <w:rFonts w:hint="cs"/>
          <w:rtl/>
        </w:rPr>
        <w:t>ۀ</w:t>
      </w:r>
      <w:r w:rsidR="00360C73" w:rsidRPr="00250701">
        <w:rPr>
          <w:rStyle w:val="1-Char"/>
          <w:rFonts w:hint="cs"/>
          <w:rtl/>
        </w:rPr>
        <w:t xml:space="preserve"> مزبور را همچنان تبلیغ می‌کردند</w:t>
      </w:r>
      <w:r w:rsidR="002A1070" w:rsidRPr="00250701">
        <w:rPr>
          <w:rStyle w:val="1-Char"/>
          <w:rFonts w:hint="cs"/>
          <w:rtl/>
        </w:rPr>
        <w:t>،</w:t>
      </w:r>
      <w:r w:rsidR="00360C73" w:rsidRPr="00250701">
        <w:rPr>
          <w:rStyle w:val="1-Char"/>
          <w:rFonts w:hint="cs"/>
          <w:rtl/>
        </w:rPr>
        <w:t xml:space="preserve"> </w:t>
      </w:r>
      <w:r w:rsidR="00E8656E" w:rsidRPr="00250701">
        <w:rPr>
          <w:rStyle w:val="1-Char"/>
          <w:rFonts w:hint="cs"/>
          <w:rtl/>
        </w:rPr>
        <w:t>بویژه کلیسای یعقوبی در دعوت خود از</w:t>
      </w:r>
      <w:r w:rsidR="00B7288E" w:rsidRPr="00250701">
        <w:rPr>
          <w:rStyle w:val="1-Char"/>
          <w:rFonts w:hint="cs"/>
          <w:rtl/>
        </w:rPr>
        <w:t>:</w:t>
      </w:r>
      <w:r w:rsidR="00E8656E" w:rsidRPr="00250701">
        <w:rPr>
          <w:rStyle w:val="1-Char"/>
          <w:rFonts w:hint="cs"/>
          <w:rtl/>
        </w:rPr>
        <w:t xml:space="preserve"> «مسیحیت معتقد به پیامبری </w:t>
      </w:r>
      <w:r w:rsidR="00CA27FC" w:rsidRPr="00250701">
        <w:rPr>
          <w:rStyle w:val="1-Char"/>
        </w:rPr>
        <w:t>Christianisme Propb</w:t>
      </w:r>
      <w:r w:rsidR="00A57F17" w:rsidRPr="003400DE">
        <w:rPr>
          <w:rFonts w:ascii="Times New Roman" w:hAnsi="Times New Roman" w:cs="Times New Roman"/>
          <w:lang w:bidi="fa-IR"/>
        </w:rPr>
        <w:t>é</w:t>
      </w:r>
      <w:r w:rsidR="00CA27FC" w:rsidRPr="00250701">
        <w:rPr>
          <w:rStyle w:val="1-Char"/>
        </w:rPr>
        <w:t>tique</w:t>
      </w:r>
      <w:r w:rsidR="00CA27FC" w:rsidRPr="00250701">
        <w:rPr>
          <w:rStyle w:val="1-Char"/>
          <w:rFonts w:hint="cs"/>
          <w:rtl/>
        </w:rPr>
        <w:t xml:space="preserve">» </w:t>
      </w:r>
      <w:r w:rsidR="002A1070" w:rsidRPr="00250701">
        <w:rPr>
          <w:rStyle w:val="1-Char"/>
          <w:rFonts w:hint="cs"/>
          <w:rtl/>
        </w:rPr>
        <w:t>سخن می‌گفت و بر ا</w:t>
      </w:r>
      <w:r w:rsidR="00A57F17" w:rsidRPr="00250701">
        <w:rPr>
          <w:rStyle w:val="1-Char"/>
          <w:rFonts w:hint="cs"/>
          <w:rtl/>
        </w:rPr>
        <w:t>صالت این اعتقاد تأکید می‌ورزید. کلیسای مذکور بنابر آنچه در آثار مسیحی آمده به یعقوب، یکی از برادران عیسی</w:t>
      </w:r>
      <w:r w:rsidR="00A57F17" w:rsidRPr="00CF7E23">
        <w:rPr>
          <w:rStyle w:val="1-Char"/>
          <w:vertAlign w:val="superscript"/>
          <w:rtl/>
        </w:rPr>
        <w:footnoteReference w:id="62"/>
      </w:r>
      <w:r w:rsidR="00764175" w:rsidRPr="00250701">
        <w:rPr>
          <w:rStyle w:val="1-Char"/>
          <w:rFonts w:hint="cs"/>
          <w:rtl/>
        </w:rPr>
        <w:t xml:space="preserve"> وابسته بود</w:t>
      </w:r>
      <w:r w:rsidR="009F64B8" w:rsidRPr="00250701">
        <w:rPr>
          <w:rStyle w:val="1-Char"/>
          <w:rFonts w:hint="cs"/>
          <w:rtl/>
        </w:rPr>
        <w:t>،</w:t>
      </w:r>
      <w:r w:rsidR="00764175" w:rsidRPr="00250701">
        <w:rPr>
          <w:rStyle w:val="1-Char"/>
          <w:rFonts w:hint="cs"/>
          <w:rtl/>
        </w:rPr>
        <w:t xml:space="preserve"> و از اینجا می‌توان فهم</w:t>
      </w:r>
      <w:r w:rsidR="001D3B34" w:rsidRPr="00250701">
        <w:rPr>
          <w:rStyle w:val="1-Char"/>
          <w:rFonts w:hint="cs"/>
          <w:rtl/>
        </w:rPr>
        <w:t>ی</w:t>
      </w:r>
      <w:r w:rsidR="00764175" w:rsidRPr="00250701">
        <w:rPr>
          <w:rStyle w:val="1-Char"/>
          <w:rFonts w:hint="cs"/>
          <w:rtl/>
        </w:rPr>
        <w:t xml:space="preserve">د </w:t>
      </w:r>
      <w:r w:rsidR="00DC333A" w:rsidRPr="00250701">
        <w:rPr>
          <w:rStyle w:val="1-Char"/>
          <w:rFonts w:hint="cs"/>
          <w:rtl/>
        </w:rPr>
        <w:t xml:space="preserve">که نزدیکان مسیح از عقیده به الوهیّت وی دور بودند </w:t>
      </w:r>
      <w:r w:rsidR="00A8274F" w:rsidRPr="00250701">
        <w:rPr>
          <w:rStyle w:val="1-Char"/>
          <w:rFonts w:hint="cs"/>
          <w:rtl/>
        </w:rPr>
        <w:t>همانطور که در رسال</w:t>
      </w:r>
      <w:r w:rsidR="00193DF6">
        <w:rPr>
          <w:rStyle w:val="1-Char"/>
          <w:rFonts w:hint="cs"/>
          <w:rtl/>
        </w:rPr>
        <w:t>ۀ</w:t>
      </w:r>
      <w:r w:rsidR="00A8274F" w:rsidRPr="00250701">
        <w:rPr>
          <w:rStyle w:val="1-Char"/>
          <w:rFonts w:hint="cs"/>
          <w:rtl/>
        </w:rPr>
        <w:t xml:space="preserve"> بجای مانده از یعقوب به صراحت از «یگانگی خدا»</w:t>
      </w:r>
      <w:r w:rsidR="00A8274F" w:rsidRPr="00CF7E23">
        <w:rPr>
          <w:rStyle w:val="1-Char"/>
          <w:vertAlign w:val="superscript"/>
          <w:rtl/>
        </w:rPr>
        <w:footnoteReference w:id="63"/>
      </w:r>
      <w:r w:rsidR="004D1DE2" w:rsidRPr="00250701">
        <w:rPr>
          <w:rStyle w:val="1-Char"/>
          <w:rFonts w:hint="cs"/>
          <w:rtl/>
        </w:rPr>
        <w:t xml:space="preserve"> سخن رفته و از عیسی تنها بعنوان</w:t>
      </w:r>
      <w:r w:rsidR="00B7288E" w:rsidRPr="00250701">
        <w:rPr>
          <w:rStyle w:val="1-Char"/>
          <w:rFonts w:hint="cs"/>
          <w:rtl/>
        </w:rPr>
        <w:t>:</w:t>
      </w:r>
      <w:r w:rsidR="004D1DE2" w:rsidRPr="00250701">
        <w:rPr>
          <w:rStyle w:val="1-Char"/>
          <w:rFonts w:hint="cs"/>
          <w:rtl/>
        </w:rPr>
        <w:t xml:space="preserve"> «مسیح خداوند»</w:t>
      </w:r>
      <w:r w:rsidR="004D1DE2" w:rsidRPr="00CF7E23">
        <w:rPr>
          <w:rStyle w:val="1-Char"/>
          <w:vertAlign w:val="superscript"/>
          <w:rtl/>
        </w:rPr>
        <w:footnoteReference w:id="64"/>
      </w:r>
      <w:r w:rsidR="00D30700" w:rsidRPr="00250701">
        <w:rPr>
          <w:rStyle w:val="1-Char"/>
          <w:rFonts w:hint="cs"/>
          <w:rtl/>
        </w:rPr>
        <w:t xml:space="preserve"> یاد شده است</w:t>
      </w:r>
      <w:r w:rsidR="009F64B8" w:rsidRPr="00250701">
        <w:rPr>
          <w:rStyle w:val="1-Char"/>
          <w:rFonts w:hint="cs"/>
          <w:rtl/>
        </w:rPr>
        <w:t>،</w:t>
      </w:r>
      <w:r w:rsidR="00D30700" w:rsidRPr="00250701">
        <w:rPr>
          <w:rStyle w:val="1-Char"/>
          <w:rFonts w:hint="cs"/>
          <w:rtl/>
        </w:rPr>
        <w:t xml:space="preserve"> و بطور کلی،</w:t>
      </w:r>
      <w:r w:rsidR="008F7AA5" w:rsidRPr="00250701">
        <w:rPr>
          <w:rStyle w:val="1-Char"/>
          <w:rFonts w:hint="cs"/>
          <w:rtl/>
        </w:rPr>
        <w:t xml:space="preserve"> آموزش‌ها</w:t>
      </w:r>
      <w:r w:rsidR="0003740F" w:rsidRPr="00250701">
        <w:rPr>
          <w:rStyle w:val="1-Char"/>
          <w:rFonts w:hint="cs"/>
          <w:rtl/>
        </w:rPr>
        <w:t xml:space="preserve">ی آن با رسائل پولس تفاوت دارد. </w:t>
      </w:r>
    </w:p>
    <w:p w:rsidR="00253D8F" w:rsidRPr="002011B6" w:rsidRDefault="00DD39BC" w:rsidP="00D42CEF">
      <w:pPr>
        <w:pStyle w:val="3-"/>
        <w:rPr>
          <w:rtl/>
        </w:rPr>
      </w:pPr>
      <w:bookmarkStart w:id="29" w:name="_Toc143330528"/>
      <w:bookmarkStart w:id="30" w:name="_Toc143332629"/>
      <w:bookmarkStart w:id="31" w:name="_Toc143332887"/>
      <w:bookmarkStart w:id="32" w:name="_Toc433269728"/>
      <w:r w:rsidRPr="002011B6">
        <w:rPr>
          <w:rFonts w:hint="cs"/>
          <w:rtl/>
        </w:rPr>
        <w:t>اندیش</w:t>
      </w:r>
      <w:r w:rsidR="007B463E">
        <w:rPr>
          <w:rFonts w:hint="cs"/>
          <w:rtl/>
        </w:rPr>
        <w:t>ۀ</w:t>
      </w:r>
      <w:r w:rsidRPr="002011B6">
        <w:rPr>
          <w:rFonts w:hint="cs"/>
          <w:rtl/>
        </w:rPr>
        <w:t xml:space="preserve"> آگوستین</w:t>
      </w:r>
      <w:r w:rsidR="00193DF6">
        <w:rPr>
          <w:rFonts w:hint="cs"/>
          <w:rtl/>
        </w:rPr>
        <w:t xml:space="preserve"> دربارۀ </w:t>
      </w:r>
      <w:r w:rsidRPr="002011B6">
        <w:rPr>
          <w:rFonts w:hint="cs"/>
          <w:rtl/>
        </w:rPr>
        <w:t>تثلیث</w:t>
      </w:r>
      <w:bookmarkEnd w:id="29"/>
      <w:bookmarkEnd w:id="30"/>
      <w:bookmarkEnd w:id="31"/>
      <w:bookmarkEnd w:id="32"/>
      <w:r w:rsidRPr="002011B6">
        <w:rPr>
          <w:rFonts w:hint="cs"/>
          <w:rtl/>
        </w:rPr>
        <w:t xml:space="preserve"> </w:t>
      </w:r>
    </w:p>
    <w:p w:rsidR="00253D8F" w:rsidRPr="00250701" w:rsidRDefault="003A0B8F" w:rsidP="003400DE">
      <w:pPr>
        <w:pStyle w:val="StyleComplexBLotus12ptJustifiedFirstline05cmCharCharChar2CharCharCharCharChar"/>
        <w:spacing w:line="240" w:lineRule="auto"/>
        <w:rPr>
          <w:rStyle w:val="1-Char"/>
          <w:rtl/>
        </w:rPr>
      </w:pPr>
      <w:r w:rsidRPr="00250701">
        <w:rPr>
          <w:rStyle w:val="1-Char"/>
          <w:rFonts w:hint="cs"/>
          <w:rtl/>
        </w:rPr>
        <w:t>بتدریج که مسیحیان از دوران‌های نخستین فاصله گرفتند و به آراء غلو آمیز و افراطی نزدیک شدند،</w:t>
      </w:r>
      <w:r w:rsidR="00A3333C" w:rsidRPr="00250701">
        <w:rPr>
          <w:rStyle w:val="1-Char"/>
          <w:rFonts w:hint="cs"/>
          <w:rtl/>
        </w:rPr>
        <w:t xml:space="preserve"> متکلّمانی در میانشان بظهور پیوستند که از پندار تثلیث و خدایی مسیح دفاع نمودند. </w:t>
      </w:r>
      <w:r w:rsidR="00D54D47" w:rsidRPr="00250701">
        <w:rPr>
          <w:rStyle w:val="1-Char"/>
          <w:rFonts w:hint="cs"/>
          <w:rtl/>
        </w:rPr>
        <w:t>و سرانجام،</w:t>
      </w:r>
      <w:r w:rsidR="00D05AA1" w:rsidRPr="00250701">
        <w:rPr>
          <w:rStyle w:val="1-Char"/>
          <w:rFonts w:hint="cs"/>
          <w:rtl/>
        </w:rPr>
        <w:t xml:space="preserve"> اعتقاد مزبور را در جهان مسیحیّت وسعت بخشیدند. از میان متکلّمان قدیمِ مسیحی که کتاب مستقلّی</w:t>
      </w:r>
      <w:r w:rsidR="00193DF6">
        <w:rPr>
          <w:rStyle w:val="1-Char"/>
          <w:rFonts w:hint="cs"/>
          <w:rtl/>
        </w:rPr>
        <w:t xml:space="preserve"> دربارۀ </w:t>
      </w:r>
      <w:r w:rsidR="00D05AA1" w:rsidRPr="00250701">
        <w:rPr>
          <w:rStyle w:val="1-Char"/>
          <w:rFonts w:hint="cs"/>
          <w:rtl/>
        </w:rPr>
        <w:t>تثلیث نگاشته‌اند،</w:t>
      </w:r>
      <w:r w:rsidR="0049049F" w:rsidRPr="00250701">
        <w:rPr>
          <w:rStyle w:val="1-Char"/>
          <w:rFonts w:hint="cs"/>
          <w:rtl/>
        </w:rPr>
        <w:t xml:space="preserve"> می‌توان آگوستین </w:t>
      </w:r>
      <w:r w:rsidR="0049049F" w:rsidRPr="00250701">
        <w:rPr>
          <w:rStyle w:val="1-Char"/>
        </w:rPr>
        <w:t>Agostin</w:t>
      </w:r>
      <w:r w:rsidR="0049049F" w:rsidRPr="00250701">
        <w:rPr>
          <w:rStyle w:val="1-Char"/>
          <w:rFonts w:hint="cs"/>
          <w:rtl/>
        </w:rPr>
        <w:t xml:space="preserve"> </w:t>
      </w:r>
      <w:r w:rsidR="00756DBA" w:rsidRPr="00250701">
        <w:rPr>
          <w:rStyle w:val="1-Char"/>
          <w:rFonts w:hint="cs"/>
          <w:rtl/>
        </w:rPr>
        <w:t xml:space="preserve">را نام برد که در سال 354 میلادی در یکی از شهرهای الجزائر چشم به جهان گشود. آگوستین در دوران جوانی به کیش مانوی گرایش پیدا کرد ولی پس از مدّتی به آیین مادرش یعنی مسیحیّت، بازگشت و در نظام کشیشان، بمقام </w:t>
      </w:r>
      <w:r w:rsidR="00A07D35" w:rsidRPr="00250701">
        <w:rPr>
          <w:rStyle w:val="1-Char"/>
          <w:rFonts w:hint="cs"/>
          <w:rtl/>
        </w:rPr>
        <w:t>اسقفی نائل شد. مسیحیان، وی را بسی بزرگ شمرده‌اند،</w:t>
      </w:r>
      <w:r w:rsidR="008D58AC" w:rsidRPr="00250701">
        <w:rPr>
          <w:rStyle w:val="1-Char"/>
          <w:rFonts w:hint="cs"/>
          <w:rtl/>
        </w:rPr>
        <w:t xml:space="preserve"> و لقب سنت </w:t>
      </w:r>
      <w:r w:rsidR="008D58AC" w:rsidRPr="00250701">
        <w:rPr>
          <w:rStyle w:val="1-Char"/>
        </w:rPr>
        <w:t>Saint</w:t>
      </w:r>
      <w:r w:rsidR="008D58AC" w:rsidRPr="00250701">
        <w:rPr>
          <w:rStyle w:val="1-Char"/>
          <w:rFonts w:hint="cs"/>
          <w:rtl/>
        </w:rPr>
        <w:t xml:space="preserve"> </w:t>
      </w:r>
      <w:r w:rsidR="001D7278" w:rsidRPr="00250701">
        <w:rPr>
          <w:rStyle w:val="1-Char"/>
          <w:rFonts w:hint="cs"/>
          <w:rtl/>
        </w:rPr>
        <w:t>بمعنای «مقدّس</w:t>
      </w:r>
      <w:r w:rsidR="00584E79" w:rsidRPr="00250701">
        <w:rPr>
          <w:rStyle w:val="1-Char"/>
          <w:rFonts w:hint="cs"/>
          <w:rtl/>
        </w:rPr>
        <w:t xml:space="preserve">» به وی داده‌اند. </w:t>
      </w:r>
    </w:p>
    <w:p w:rsidR="001E0562" w:rsidRPr="00250701" w:rsidRDefault="005E2AC4" w:rsidP="00CF04A6">
      <w:pPr>
        <w:pStyle w:val="StyleComplexBLotus12ptJustifiedFirstline05cmCharCharChar2CharCharCharCharChar"/>
        <w:spacing w:line="240" w:lineRule="auto"/>
        <w:rPr>
          <w:rStyle w:val="1-Char"/>
          <w:rtl/>
        </w:rPr>
      </w:pPr>
      <w:r w:rsidRPr="00250701">
        <w:rPr>
          <w:rStyle w:val="1-Char"/>
          <w:rFonts w:hint="cs"/>
          <w:rtl/>
        </w:rPr>
        <w:t>چنانکه اشاره نمودیم آگوستین کتابی تحت عنوان</w:t>
      </w:r>
      <w:r w:rsidR="00B7288E" w:rsidRPr="00250701">
        <w:rPr>
          <w:rStyle w:val="1-Char"/>
          <w:rFonts w:hint="cs"/>
          <w:rtl/>
        </w:rPr>
        <w:t>:</w:t>
      </w:r>
      <w:r w:rsidRPr="00250701">
        <w:rPr>
          <w:rStyle w:val="1-Char"/>
          <w:rFonts w:hint="cs"/>
          <w:rtl/>
        </w:rPr>
        <w:t xml:space="preserve"> «دربار</w:t>
      </w:r>
      <w:r w:rsidR="00193DF6">
        <w:rPr>
          <w:rStyle w:val="1-Char"/>
          <w:rFonts w:hint="cs"/>
          <w:rtl/>
        </w:rPr>
        <w:t>ۀ</w:t>
      </w:r>
      <w:r w:rsidRPr="00250701">
        <w:rPr>
          <w:rStyle w:val="1-Char"/>
          <w:rFonts w:hint="cs"/>
          <w:rtl/>
        </w:rPr>
        <w:t xml:space="preserve"> اقانیم سه گانه </w:t>
      </w:r>
      <w:r w:rsidRPr="00250701">
        <w:rPr>
          <w:rStyle w:val="1-Char"/>
        </w:rPr>
        <w:t>De Trinitate</w:t>
      </w:r>
      <w:r w:rsidRPr="00250701">
        <w:rPr>
          <w:rStyle w:val="1-Char"/>
          <w:rFonts w:hint="cs"/>
          <w:rtl/>
        </w:rPr>
        <w:t xml:space="preserve">» </w:t>
      </w:r>
      <w:r w:rsidR="00E04052" w:rsidRPr="00250701">
        <w:rPr>
          <w:rStyle w:val="1-Char"/>
          <w:rFonts w:hint="cs"/>
          <w:rtl/>
        </w:rPr>
        <w:t>برشت</w:t>
      </w:r>
      <w:r w:rsidR="00193DF6">
        <w:rPr>
          <w:rStyle w:val="1-Char"/>
          <w:rFonts w:hint="cs"/>
          <w:rtl/>
        </w:rPr>
        <w:t>ۀ</w:t>
      </w:r>
      <w:r w:rsidR="00E04052" w:rsidRPr="00250701">
        <w:rPr>
          <w:rStyle w:val="1-Char"/>
          <w:rFonts w:hint="cs"/>
          <w:rtl/>
        </w:rPr>
        <w:t xml:space="preserve"> تحریر در آورد و مباحث مفصّلی را در پیرامون این موضوع بمیان کشید</w:t>
      </w:r>
      <w:r w:rsidR="00BD2CBA" w:rsidRPr="00250701">
        <w:rPr>
          <w:rStyle w:val="1-Char"/>
          <w:rFonts w:hint="cs"/>
          <w:rtl/>
        </w:rPr>
        <w:t>،</w:t>
      </w:r>
      <w:r w:rsidR="00E04052" w:rsidRPr="00250701">
        <w:rPr>
          <w:rStyle w:val="1-Char"/>
          <w:rFonts w:hint="cs"/>
          <w:rtl/>
        </w:rPr>
        <w:t xml:space="preserve"> امّا جالب آنست که خود او با کمال صراحت در کتابش اذعان می‌نماید که موضوع تثلیث و الوهیّت مسیح، ریش</w:t>
      </w:r>
      <w:r w:rsidR="00193DF6">
        <w:rPr>
          <w:rStyle w:val="1-Char"/>
          <w:rFonts w:hint="cs"/>
          <w:rtl/>
        </w:rPr>
        <w:t>ۀ</w:t>
      </w:r>
      <w:r w:rsidR="00E04052" w:rsidRPr="00250701">
        <w:rPr>
          <w:rStyle w:val="1-Char"/>
          <w:rFonts w:hint="cs"/>
          <w:rtl/>
        </w:rPr>
        <w:t xml:space="preserve"> عقلی ندارد و با دلائل منطقی به اثبات آن نمی‌توان رسید!</w:t>
      </w:r>
      <w:r w:rsidR="00E32699" w:rsidRPr="00250701">
        <w:rPr>
          <w:rStyle w:val="1-Char"/>
          <w:rFonts w:hint="cs"/>
          <w:rtl/>
        </w:rPr>
        <w:t xml:space="preserve"> کارل یاسپرس </w:t>
      </w:r>
      <w:r w:rsidR="00E32699" w:rsidRPr="003400DE">
        <w:rPr>
          <w:rFonts w:ascii="Times New Roman" w:hAnsi="Times New Roman" w:cs="Times New Roman" w:hint="cs"/>
          <w:sz w:val="28"/>
          <w:szCs w:val="28"/>
          <w:rtl/>
          <w:lang w:bidi="fa-IR"/>
        </w:rPr>
        <w:t>–</w:t>
      </w:r>
      <w:r w:rsidR="00E32699" w:rsidRPr="00250701">
        <w:rPr>
          <w:rStyle w:val="1-Char"/>
          <w:rFonts w:hint="cs"/>
          <w:rtl/>
        </w:rPr>
        <w:t xml:space="preserve"> نویسنده و متفکّر آلمانی </w:t>
      </w:r>
      <w:r w:rsidR="00E32699" w:rsidRPr="003400DE">
        <w:rPr>
          <w:rFonts w:ascii="Times New Roman" w:hAnsi="Times New Roman" w:cs="Times New Roman" w:hint="cs"/>
          <w:sz w:val="28"/>
          <w:szCs w:val="28"/>
          <w:rtl/>
          <w:lang w:bidi="fa-IR"/>
        </w:rPr>
        <w:t>–</w:t>
      </w:r>
      <w:r w:rsidR="00E32699" w:rsidRPr="00250701">
        <w:rPr>
          <w:rStyle w:val="1-Char"/>
          <w:rFonts w:hint="cs"/>
          <w:rtl/>
        </w:rPr>
        <w:t xml:space="preserve"> ضمن کتابی که دربار</w:t>
      </w:r>
      <w:r w:rsidR="00193DF6">
        <w:rPr>
          <w:rStyle w:val="1-Char"/>
          <w:rFonts w:hint="cs"/>
          <w:rtl/>
        </w:rPr>
        <w:t>ۀ</w:t>
      </w:r>
      <w:r w:rsidR="00E32699" w:rsidRPr="00250701">
        <w:rPr>
          <w:rStyle w:val="1-Char"/>
          <w:rFonts w:hint="cs"/>
          <w:rtl/>
        </w:rPr>
        <w:t xml:space="preserve"> آگوستین نگاشته در این زمینه می‌گوید</w:t>
      </w:r>
      <w:r w:rsidR="00B7288E" w:rsidRPr="00250701">
        <w:rPr>
          <w:rStyle w:val="1-Char"/>
          <w:rFonts w:hint="cs"/>
          <w:rtl/>
        </w:rPr>
        <w:t>:</w:t>
      </w:r>
      <w:r w:rsidR="00E32699" w:rsidRPr="00250701">
        <w:rPr>
          <w:rStyle w:val="1-Char"/>
          <w:rFonts w:hint="cs"/>
          <w:rtl/>
        </w:rPr>
        <w:t xml:space="preserve"> </w:t>
      </w:r>
      <w:r w:rsidR="001936CD" w:rsidRPr="00250701">
        <w:rPr>
          <w:rStyle w:val="1-Char"/>
          <w:rFonts w:hint="cs"/>
          <w:rtl/>
        </w:rPr>
        <w:t>«</w:t>
      </w:r>
      <w:r w:rsidR="00C47AE0" w:rsidRPr="00250701">
        <w:rPr>
          <w:rStyle w:val="1-Char"/>
          <w:rFonts w:hint="cs"/>
          <w:rtl/>
        </w:rPr>
        <w:t>آگوستین یک نکته را هیچگاه از یاد نمی‌برد و بارها با اصرار تمام بزبان می‌آورد. خدا در اندیشه و زبان نمی‌گنجد. یگانه است، هیچ تصوّری</w:t>
      </w:r>
      <w:r w:rsidR="001E0409" w:rsidRPr="00250701">
        <w:rPr>
          <w:rStyle w:val="1-Char"/>
          <w:rFonts w:hint="cs"/>
          <w:rtl/>
        </w:rPr>
        <w:t xml:space="preserve"> نمی‌تواند به او برسد و هر اندیشه و پنداری</w:t>
      </w:r>
      <w:r w:rsidR="00193DF6">
        <w:rPr>
          <w:rStyle w:val="1-Char"/>
          <w:rFonts w:hint="cs"/>
          <w:rtl/>
        </w:rPr>
        <w:t xml:space="preserve"> دربارۀ </w:t>
      </w:r>
      <w:r w:rsidR="001E0409" w:rsidRPr="00250701">
        <w:rPr>
          <w:rStyle w:val="1-Char"/>
          <w:rFonts w:hint="cs"/>
          <w:rtl/>
        </w:rPr>
        <w:t>او نادرست است، راز اقانیم سه گانه تنها بر وحی و کتاب مقدّس مبتنی است».!</w:t>
      </w:r>
      <w:r w:rsidR="001E0409" w:rsidRPr="00CF7E23">
        <w:rPr>
          <w:rStyle w:val="1-Char"/>
          <w:vertAlign w:val="superscript"/>
          <w:rtl/>
        </w:rPr>
        <w:footnoteReference w:id="65"/>
      </w:r>
    </w:p>
    <w:p w:rsidR="001E0562" w:rsidRPr="00250701" w:rsidRDefault="00E42FAB" w:rsidP="003400DE">
      <w:pPr>
        <w:pStyle w:val="StyleComplexBLotus12ptJustifiedFirstline05cmCharCharChar2CharCharCharCharChar"/>
        <w:spacing w:line="240" w:lineRule="auto"/>
        <w:rPr>
          <w:rStyle w:val="1-Char"/>
          <w:rtl/>
        </w:rPr>
      </w:pPr>
      <w:r w:rsidRPr="00250701">
        <w:rPr>
          <w:rStyle w:val="1-Char"/>
          <w:rFonts w:hint="cs"/>
          <w:rtl/>
        </w:rPr>
        <w:t xml:space="preserve">با این اعتراف، آگوستین راه‌های عقلی را در اثبات تثلیث بکلّی مسدود </w:t>
      </w:r>
      <w:r w:rsidR="001A4A95" w:rsidRPr="00250701">
        <w:rPr>
          <w:rStyle w:val="1-Char"/>
          <w:rFonts w:hint="cs"/>
          <w:rtl/>
        </w:rPr>
        <w:t>می‌داند و برای اقناع خوانندگانش (علاوه بر مقداری تشبیه و تمثیل)</w:t>
      </w:r>
      <w:r w:rsidR="001A4A95" w:rsidRPr="00CF7E23">
        <w:rPr>
          <w:rStyle w:val="1-Char"/>
          <w:vertAlign w:val="superscript"/>
          <w:rtl/>
        </w:rPr>
        <w:footnoteReference w:id="66"/>
      </w:r>
      <w:r w:rsidR="001A4A95" w:rsidRPr="00250701">
        <w:rPr>
          <w:rStyle w:val="1-Char"/>
          <w:rFonts w:hint="cs"/>
          <w:rtl/>
        </w:rPr>
        <w:t>! به کتاب مقدّس، دست می‌آویزد. ولی در کتاب مقدّس نیز بارها به یگانگی خداوند تصریح شده است</w:t>
      </w:r>
      <w:r w:rsidR="00A6577B" w:rsidRPr="00250701">
        <w:rPr>
          <w:rStyle w:val="1-Char"/>
          <w:rFonts w:hint="cs"/>
          <w:rtl/>
        </w:rPr>
        <w:t>،</w:t>
      </w:r>
      <w:r w:rsidR="001A4A95" w:rsidRPr="00250701">
        <w:rPr>
          <w:rStyle w:val="1-Char"/>
          <w:rFonts w:hint="cs"/>
          <w:rtl/>
        </w:rPr>
        <w:t xml:space="preserve">و برخی از تعابیر آن </w:t>
      </w:r>
      <w:r w:rsidR="001A4A95" w:rsidRPr="003400DE">
        <w:rPr>
          <w:rFonts w:ascii="Times New Roman" w:hAnsi="Times New Roman" w:cs="Times New Roman" w:hint="cs"/>
          <w:sz w:val="28"/>
          <w:szCs w:val="28"/>
          <w:rtl/>
          <w:lang w:bidi="fa-IR"/>
        </w:rPr>
        <w:t>–</w:t>
      </w:r>
      <w:r w:rsidR="001A4A95" w:rsidRPr="00250701">
        <w:rPr>
          <w:rStyle w:val="1-Char"/>
          <w:rFonts w:hint="cs"/>
          <w:rtl/>
        </w:rPr>
        <w:t xml:space="preserve"> که دستاویز آگوستین قرار گرفته </w:t>
      </w:r>
      <w:r w:rsidR="001A4A95" w:rsidRPr="003400DE">
        <w:rPr>
          <w:rFonts w:ascii="Times New Roman" w:hAnsi="Times New Roman" w:cs="Times New Roman" w:hint="cs"/>
          <w:sz w:val="28"/>
          <w:szCs w:val="28"/>
          <w:rtl/>
          <w:lang w:bidi="fa-IR"/>
        </w:rPr>
        <w:t>–</w:t>
      </w:r>
      <w:r w:rsidR="001A4A95" w:rsidRPr="00250701">
        <w:rPr>
          <w:rStyle w:val="1-Char"/>
          <w:rFonts w:hint="cs"/>
          <w:rtl/>
        </w:rPr>
        <w:t xml:space="preserve"> با مراجعه به تعبیرات مشابه و روشنترِ</w:t>
      </w:r>
      <w:r w:rsidR="004216F1" w:rsidRPr="00250701">
        <w:rPr>
          <w:rStyle w:val="1-Char"/>
          <w:rFonts w:hint="cs"/>
          <w:rtl/>
        </w:rPr>
        <w:t xml:space="preserve"> انجیل حل می‌شود (چنانکه بزودی از این موضوع سخن</w:t>
      </w:r>
      <w:r w:rsidR="00877CDB" w:rsidRPr="00250701">
        <w:rPr>
          <w:rStyle w:val="1-Char"/>
          <w:rFonts w:hint="cs"/>
          <w:rtl/>
        </w:rPr>
        <w:t xml:space="preserve"> </w:t>
      </w:r>
      <w:r w:rsidR="004216F1" w:rsidRPr="00250701">
        <w:rPr>
          <w:rStyle w:val="1-Char"/>
          <w:rFonts w:hint="cs"/>
          <w:rtl/>
        </w:rPr>
        <w:t>خواهیم گفت)</w:t>
      </w:r>
      <w:r w:rsidR="00877CDB" w:rsidRPr="00250701">
        <w:rPr>
          <w:rStyle w:val="1-Char"/>
          <w:rFonts w:hint="eastAsia"/>
          <w:rtl/>
        </w:rPr>
        <w:t>‌</w:t>
      </w:r>
      <w:r w:rsidR="00A6577B" w:rsidRPr="00250701">
        <w:rPr>
          <w:rStyle w:val="1-Char"/>
          <w:rFonts w:hint="cs"/>
          <w:rtl/>
        </w:rPr>
        <w:t xml:space="preserve">. </w:t>
      </w:r>
      <w:r w:rsidR="009230C8" w:rsidRPr="00250701">
        <w:rPr>
          <w:rStyle w:val="1-Char"/>
          <w:rFonts w:hint="cs"/>
          <w:rtl/>
        </w:rPr>
        <w:t>بنابراین</w:t>
      </w:r>
      <w:r w:rsidR="00A6577B" w:rsidRPr="00250701">
        <w:rPr>
          <w:rStyle w:val="1-Char"/>
          <w:rFonts w:hint="cs"/>
          <w:rtl/>
        </w:rPr>
        <w:t>،</w:t>
      </w:r>
      <w:r w:rsidR="009230C8" w:rsidRPr="00250701">
        <w:rPr>
          <w:rStyle w:val="1-Char"/>
          <w:rFonts w:hint="cs"/>
          <w:rtl/>
        </w:rPr>
        <w:t xml:space="preserve"> باید گفت که کوشش آگوستین در اثبات تثلیث یا الوهیّت </w:t>
      </w:r>
      <w:r w:rsidR="00185C54" w:rsidRPr="00250701">
        <w:rPr>
          <w:rStyle w:val="1-Char"/>
          <w:rFonts w:hint="cs"/>
          <w:rtl/>
        </w:rPr>
        <w:t xml:space="preserve">مسیح، </w:t>
      </w:r>
      <w:r w:rsidR="002766F6" w:rsidRPr="00250701">
        <w:rPr>
          <w:rStyle w:val="1-Char"/>
          <w:rFonts w:hint="cs"/>
          <w:rtl/>
        </w:rPr>
        <w:t>با توفیق همراه نبوده و بجایی نمی‌رسد.</w:t>
      </w:r>
    </w:p>
    <w:p w:rsidR="001E0562" w:rsidRPr="00250701" w:rsidRDefault="00B8207C" w:rsidP="002D5663">
      <w:pPr>
        <w:pStyle w:val="StyleComplexBLotus12ptJustifiedFirstline05cmCharCharChar2CharCharCharCharChar"/>
        <w:spacing w:line="240" w:lineRule="auto"/>
        <w:rPr>
          <w:rStyle w:val="1-Char"/>
          <w:rtl/>
        </w:rPr>
      </w:pPr>
      <w:r w:rsidRPr="00250701">
        <w:rPr>
          <w:rStyle w:val="1-Char"/>
          <w:rFonts w:hint="cs"/>
          <w:rtl/>
        </w:rPr>
        <w:t>نکت</w:t>
      </w:r>
      <w:r w:rsidR="00193DF6">
        <w:rPr>
          <w:rStyle w:val="1-Char"/>
          <w:rFonts w:hint="cs"/>
          <w:rtl/>
        </w:rPr>
        <w:t>ۀ</w:t>
      </w:r>
      <w:r w:rsidRPr="00250701">
        <w:rPr>
          <w:rStyle w:val="1-Char"/>
          <w:rFonts w:hint="cs"/>
          <w:rtl/>
        </w:rPr>
        <w:t xml:space="preserve"> مهم اینجا است که تثلیث نه تنها از راه‌های عقلی،</w:t>
      </w:r>
      <w:r w:rsidR="008B49EE" w:rsidRPr="00250701">
        <w:rPr>
          <w:rStyle w:val="1-Char"/>
          <w:rFonts w:hint="cs"/>
          <w:rtl/>
        </w:rPr>
        <w:t xml:space="preserve"> اثبات</w:t>
      </w:r>
      <w:r w:rsidR="008A13BD" w:rsidRPr="00250701">
        <w:rPr>
          <w:rStyle w:val="1-Char"/>
          <w:rFonts w:hint="eastAsia"/>
          <w:rtl/>
        </w:rPr>
        <w:t>‌</w:t>
      </w:r>
      <w:r w:rsidR="008B49EE" w:rsidRPr="00250701">
        <w:rPr>
          <w:rStyle w:val="1-Char"/>
          <w:rFonts w:hint="cs"/>
          <w:rtl/>
        </w:rPr>
        <w:t>پذیر ن</w:t>
      </w:r>
      <w:r w:rsidR="008A13BD" w:rsidRPr="00250701">
        <w:rPr>
          <w:rStyle w:val="1-Char"/>
          <w:rFonts w:hint="cs"/>
          <w:rtl/>
        </w:rPr>
        <w:t>ی</w:t>
      </w:r>
      <w:r w:rsidR="008B49EE" w:rsidRPr="00250701">
        <w:rPr>
          <w:rStyle w:val="1-Char"/>
          <w:rFonts w:hint="cs"/>
          <w:rtl/>
        </w:rPr>
        <w:t>ست بلکه با حکم عقل،</w:t>
      </w:r>
      <w:r w:rsidR="002E1DAF" w:rsidRPr="00250701">
        <w:rPr>
          <w:rStyle w:val="1-Char"/>
          <w:rFonts w:hint="cs"/>
          <w:rtl/>
        </w:rPr>
        <w:t xml:space="preserve"> آشکارا تضاد و مخالفت دارد!</w:t>
      </w:r>
      <w:r w:rsidR="008A13BD" w:rsidRPr="00250701">
        <w:rPr>
          <w:rStyle w:val="1-Char"/>
          <w:rFonts w:hint="cs"/>
          <w:rtl/>
        </w:rPr>
        <w:t xml:space="preserve"> </w:t>
      </w:r>
      <w:r w:rsidR="00297DFD" w:rsidRPr="00250701">
        <w:rPr>
          <w:rStyle w:val="1-Char"/>
          <w:rFonts w:hint="cs"/>
          <w:rtl/>
        </w:rPr>
        <w:t xml:space="preserve">چنانکه این ضدّیّت را در آثار آگوستین بوضوح می‌توان نشان داد. </w:t>
      </w:r>
      <w:r w:rsidR="00B51668" w:rsidRPr="00250701">
        <w:rPr>
          <w:rStyle w:val="1-Char"/>
          <w:rFonts w:hint="cs"/>
          <w:rtl/>
        </w:rPr>
        <w:t>توضیح مطلب بدین صورت است که آگوستین در خلال کتاب خود، در چهر</w:t>
      </w:r>
      <w:r w:rsidR="00193DF6">
        <w:rPr>
          <w:rStyle w:val="1-Char"/>
          <w:rFonts w:hint="cs"/>
          <w:rtl/>
        </w:rPr>
        <w:t>ۀ</w:t>
      </w:r>
      <w:r w:rsidR="00B51668" w:rsidRPr="00250701">
        <w:rPr>
          <w:rStyle w:val="1-Char"/>
          <w:rFonts w:hint="cs"/>
          <w:rtl/>
        </w:rPr>
        <w:t xml:space="preserve"> یک متفلسف فلوطینی</w:t>
      </w:r>
      <w:r w:rsidR="00B51668" w:rsidRPr="00CF7E23">
        <w:rPr>
          <w:rStyle w:val="1-Char"/>
          <w:vertAlign w:val="superscript"/>
          <w:rtl/>
        </w:rPr>
        <w:footnoteReference w:id="67"/>
      </w:r>
      <w:r w:rsidR="00B51668" w:rsidRPr="00250701">
        <w:rPr>
          <w:rStyle w:val="1-Char"/>
          <w:rFonts w:hint="cs"/>
          <w:rtl/>
        </w:rPr>
        <w:t xml:space="preserve"> ظاهر شده و از «بسیط بودن»</w:t>
      </w:r>
      <w:r w:rsidR="00451EBC" w:rsidRPr="00250701">
        <w:rPr>
          <w:rStyle w:val="1-Char"/>
          <w:rFonts w:hint="cs"/>
          <w:rtl/>
        </w:rPr>
        <w:t xml:space="preserve"> ذاتِ الهی سخن بمیان آورده است</w:t>
      </w:r>
      <w:r w:rsidR="0097453F" w:rsidRPr="00250701">
        <w:rPr>
          <w:rStyle w:val="1-Char"/>
          <w:rFonts w:hint="cs"/>
          <w:rtl/>
        </w:rPr>
        <w:t>،</w:t>
      </w:r>
      <w:r w:rsidR="00451EBC" w:rsidRPr="00250701">
        <w:rPr>
          <w:rStyle w:val="1-Char"/>
          <w:rFonts w:hint="cs"/>
          <w:rtl/>
        </w:rPr>
        <w:t xml:space="preserve"> همانطور که دلیل عقلی بر این امر گواهی می‌دهد و متفکّران نامدار یهودی </w:t>
      </w:r>
      <w:r w:rsidR="002206EA" w:rsidRPr="00250701">
        <w:rPr>
          <w:rStyle w:val="1-Char"/>
          <w:rFonts w:hint="cs"/>
          <w:rtl/>
        </w:rPr>
        <w:t>و مسیحی و مسلمان آن را پذیرفته‌اند</w:t>
      </w:r>
      <w:r w:rsidR="002206EA" w:rsidRPr="00CF7E23">
        <w:rPr>
          <w:rStyle w:val="1-Char"/>
          <w:vertAlign w:val="superscript"/>
          <w:rtl/>
        </w:rPr>
        <w:footnoteReference w:id="68"/>
      </w:r>
      <w:r w:rsidR="00901FBE" w:rsidRPr="00250701">
        <w:rPr>
          <w:rStyle w:val="1-Char"/>
          <w:rFonts w:hint="cs"/>
          <w:rtl/>
        </w:rPr>
        <w:t xml:space="preserve">. آگوستین در این باره </w:t>
      </w:r>
      <w:r w:rsidR="00095252" w:rsidRPr="00250701">
        <w:rPr>
          <w:rStyle w:val="1-Char"/>
          <w:rFonts w:hint="cs"/>
          <w:rtl/>
        </w:rPr>
        <w:t>می‌نویسد</w:t>
      </w:r>
      <w:r w:rsidR="00B7288E" w:rsidRPr="00250701">
        <w:rPr>
          <w:rStyle w:val="1-Char"/>
          <w:rFonts w:hint="cs"/>
          <w:rtl/>
        </w:rPr>
        <w:t>:</w:t>
      </w:r>
      <w:r w:rsidR="00095252" w:rsidRPr="00250701">
        <w:rPr>
          <w:rStyle w:val="1-Char"/>
          <w:rFonts w:hint="cs"/>
          <w:rtl/>
        </w:rPr>
        <w:t xml:space="preserve"> «اگر بتوانیم باید خدا را چنین بشناسیم که او نیک است، بی‌کیفیّت نیکی،</w:t>
      </w:r>
      <w:r w:rsidR="007209C8" w:rsidRPr="00250701">
        <w:rPr>
          <w:rStyle w:val="1-Char"/>
          <w:rFonts w:hint="cs"/>
          <w:rtl/>
        </w:rPr>
        <w:t xml:space="preserve"> بزرگست</w:t>
      </w:r>
      <w:r w:rsidR="000437B4" w:rsidRPr="00250701">
        <w:rPr>
          <w:rStyle w:val="1-Char"/>
          <w:rFonts w:hint="cs"/>
          <w:rtl/>
        </w:rPr>
        <w:t>،</w:t>
      </w:r>
      <w:r w:rsidR="007209C8" w:rsidRPr="00250701">
        <w:rPr>
          <w:rStyle w:val="1-Char"/>
          <w:rFonts w:hint="cs"/>
          <w:rtl/>
        </w:rPr>
        <w:t xml:space="preserve"> </w:t>
      </w:r>
      <w:r w:rsidR="00CD3971" w:rsidRPr="00250701">
        <w:rPr>
          <w:rStyle w:val="1-Char"/>
          <w:rFonts w:hint="cs"/>
          <w:rtl/>
        </w:rPr>
        <w:t xml:space="preserve">بی‌کمیّت. برتر و فراتر از همه چیز است بی‌آنکه در مکان باشد. </w:t>
      </w:r>
      <w:r w:rsidR="00516F38" w:rsidRPr="00250701">
        <w:rPr>
          <w:rStyle w:val="1-Char"/>
          <w:rFonts w:hint="cs"/>
          <w:rtl/>
        </w:rPr>
        <w:t>محیط بر همه چیز است، بی‌آنکه چیزها را حاوی باشد. تماماً در همه جا هست،</w:t>
      </w:r>
      <w:r w:rsidR="00521294" w:rsidRPr="00250701">
        <w:rPr>
          <w:rStyle w:val="1-Char"/>
          <w:rFonts w:hint="cs"/>
          <w:rtl/>
        </w:rPr>
        <w:t xml:space="preserve"> بی‌آنکه مکانش معیّن باشد. ابدی است، بی‌آنکه در قید زمان باشد. و آفرینند</w:t>
      </w:r>
      <w:r w:rsidR="00193DF6">
        <w:rPr>
          <w:rStyle w:val="1-Char"/>
          <w:rFonts w:hint="cs"/>
          <w:rtl/>
        </w:rPr>
        <w:t>ۀ</w:t>
      </w:r>
      <w:r w:rsidR="00521294" w:rsidRPr="00250701">
        <w:rPr>
          <w:rStyle w:val="1-Char"/>
          <w:rFonts w:hint="cs"/>
          <w:rtl/>
        </w:rPr>
        <w:t xml:space="preserve"> هم</w:t>
      </w:r>
      <w:r w:rsidR="00193DF6">
        <w:rPr>
          <w:rStyle w:val="1-Char"/>
          <w:rFonts w:hint="cs"/>
          <w:rtl/>
        </w:rPr>
        <w:t>ۀ</w:t>
      </w:r>
      <w:r w:rsidR="00521294" w:rsidRPr="00250701">
        <w:rPr>
          <w:rStyle w:val="1-Char"/>
          <w:rFonts w:hint="cs"/>
          <w:rtl/>
        </w:rPr>
        <w:t xml:space="preserve"> دگرگون شونده‌ها است، بی‌آنکه خود دگرگون شود. چون هر بیانی</w:t>
      </w:r>
      <w:r w:rsidR="00193DF6">
        <w:rPr>
          <w:rStyle w:val="1-Char"/>
          <w:rFonts w:hint="cs"/>
          <w:rtl/>
        </w:rPr>
        <w:t xml:space="preserve"> دربارۀ </w:t>
      </w:r>
      <w:r w:rsidR="00C61D90" w:rsidRPr="00250701">
        <w:rPr>
          <w:rStyle w:val="1-Char"/>
          <w:rFonts w:hint="cs"/>
          <w:rtl/>
        </w:rPr>
        <w:t>او نارسا است بهتر آنست که بگوییم</w:t>
      </w:r>
      <w:r w:rsidR="00D747B4" w:rsidRPr="00250701">
        <w:rPr>
          <w:rStyle w:val="1-Char"/>
          <w:rFonts w:hint="cs"/>
          <w:rtl/>
        </w:rPr>
        <w:t>:</w:t>
      </w:r>
      <w:r w:rsidR="00C61D90" w:rsidRPr="00250701">
        <w:rPr>
          <w:rStyle w:val="1-Char"/>
          <w:rFonts w:hint="cs"/>
          <w:rtl/>
        </w:rPr>
        <w:t xml:space="preserve"> بسیط است زیرا هیچ چیز را نمی‌توان در او باز شناخت، نه جوهر را از عرض و نه موصوف را از صفت»</w:t>
      </w:r>
      <w:r w:rsidR="00C61D90" w:rsidRPr="00CF7E23">
        <w:rPr>
          <w:rStyle w:val="1-Char"/>
          <w:vertAlign w:val="superscript"/>
          <w:rtl/>
        </w:rPr>
        <w:footnoteReference w:id="69"/>
      </w:r>
      <w:r w:rsidR="002D5663" w:rsidRPr="00250701">
        <w:rPr>
          <w:rStyle w:val="1-Char"/>
          <w:rFonts w:hint="cs"/>
          <w:rtl/>
        </w:rPr>
        <w:t>.</w:t>
      </w:r>
      <w:r w:rsidR="00C61D90" w:rsidRPr="00250701">
        <w:rPr>
          <w:rStyle w:val="1-Char"/>
          <w:rFonts w:hint="cs"/>
          <w:rtl/>
        </w:rPr>
        <w:t xml:space="preserve"> </w:t>
      </w:r>
    </w:p>
    <w:p w:rsidR="001E0562" w:rsidRPr="00250701" w:rsidRDefault="00A340F9" w:rsidP="003400DE">
      <w:pPr>
        <w:pStyle w:val="StyleComplexBLotus12ptJustifiedFirstline05cmCharCharChar2CharCharCharCharChar"/>
        <w:spacing w:line="240" w:lineRule="auto"/>
        <w:rPr>
          <w:rStyle w:val="1-Char"/>
          <w:rtl/>
        </w:rPr>
      </w:pPr>
      <w:r w:rsidRPr="00250701">
        <w:rPr>
          <w:rStyle w:val="1-Char"/>
          <w:rFonts w:hint="cs"/>
          <w:rtl/>
        </w:rPr>
        <w:t>این سخنان آگوستین که از فلسف</w:t>
      </w:r>
      <w:r w:rsidR="00193DF6">
        <w:rPr>
          <w:rStyle w:val="1-Char"/>
          <w:rFonts w:hint="cs"/>
          <w:rtl/>
        </w:rPr>
        <w:t>ۀ</w:t>
      </w:r>
      <w:r w:rsidRPr="00250701">
        <w:rPr>
          <w:rStyle w:val="1-Char"/>
          <w:rFonts w:hint="cs"/>
          <w:rtl/>
        </w:rPr>
        <w:t xml:space="preserve"> نوافلاطونی سرچشمه گرفته</w:t>
      </w:r>
      <w:r w:rsidR="00C23A4F" w:rsidRPr="00250701">
        <w:rPr>
          <w:rStyle w:val="1-Char"/>
          <w:rFonts w:hint="cs"/>
          <w:rtl/>
        </w:rPr>
        <w:t>،</w:t>
      </w:r>
      <w:r w:rsidR="00D05A90">
        <w:rPr>
          <w:rStyle w:val="1-Char"/>
          <w:rFonts w:hint="cs"/>
          <w:rtl/>
        </w:rPr>
        <w:t xml:space="preserve"> هر</w:t>
      </w:r>
      <w:r w:rsidRPr="00250701">
        <w:rPr>
          <w:rStyle w:val="1-Char"/>
          <w:rFonts w:hint="cs"/>
          <w:rtl/>
        </w:rPr>
        <w:t>چند منطقی بنظر می‌رسد</w:t>
      </w:r>
      <w:r w:rsidR="00C23A4F" w:rsidRPr="00250701">
        <w:rPr>
          <w:rStyle w:val="1-Char"/>
          <w:rFonts w:hint="cs"/>
          <w:rtl/>
        </w:rPr>
        <w:t>،</w:t>
      </w:r>
      <w:r w:rsidRPr="00250701">
        <w:rPr>
          <w:rStyle w:val="1-Char"/>
          <w:rFonts w:hint="cs"/>
          <w:rtl/>
        </w:rPr>
        <w:t xml:space="preserve"> ولی با پندارهای مسیحی او به هیچ</w:t>
      </w:r>
      <w:r w:rsidRPr="00250701">
        <w:rPr>
          <w:rStyle w:val="1-Char"/>
          <w:rFonts w:hint="eastAsia"/>
          <w:rtl/>
        </w:rPr>
        <w:t>‌</w:t>
      </w:r>
      <w:r w:rsidRPr="00250701">
        <w:rPr>
          <w:rStyle w:val="1-Char"/>
          <w:rFonts w:hint="cs"/>
          <w:rtl/>
        </w:rPr>
        <w:t xml:space="preserve">وجه </w:t>
      </w:r>
      <w:r w:rsidR="00F10125" w:rsidRPr="00250701">
        <w:rPr>
          <w:rStyle w:val="1-Char"/>
          <w:rFonts w:hint="cs"/>
          <w:rtl/>
        </w:rPr>
        <w:t>نمی‌سازد زیرا که آگوستین، ذات پروردگار را در عین بساطت از سه اقنوم (پدر،</w:t>
      </w:r>
      <w:r w:rsidR="00B67BDD" w:rsidRPr="00250701">
        <w:rPr>
          <w:rStyle w:val="1-Char"/>
          <w:rFonts w:hint="cs"/>
          <w:rtl/>
        </w:rPr>
        <w:t xml:space="preserve"> پسر،</w:t>
      </w:r>
      <w:r w:rsidR="000279EB" w:rsidRPr="00250701">
        <w:rPr>
          <w:rStyle w:val="1-Char"/>
          <w:rFonts w:hint="cs"/>
          <w:rtl/>
        </w:rPr>
        <w:t xml:space="preserve"> روح</w:t>
      </w:r>
      <w:r w:rsidR="00A519B3">
        <w:rPr>
          <w:rStyle w:val="1-Char"/>
          <w:rFonts w:hint="eastAsia"/>
          <w:rtl/>
        </w:rPr>
        <w:t>‌</w:t>
      </w:r>
      <w:r w:rsidR="000279EB" w:rsidRPr="00250701">
        <w:rPr>
          <w:rStyle w:val="1-Char"/>
          <w:rFonts w:hint="cs"/>
          <w:rtl/>
        </w:rPr>
        <w:t>القدس)</w:t>
      </w:r>
      <w:r w:rsidR="00A02E1A" w:rsidRPr="00250701">
        <w:rPr>
          <w:rStyle w:val="1-Char"/>
          <w:rFonts w:hint="cs"/>
          <w:rtl/>
        </w:rPr>
        <w:t xml:space="preserve"> مرکّب </w:t>
      </w:r>
      <w:r w:rsidR="005615DE" w:rsidRPr="00250701">
        <w:rPr>
          <w:rStyle w:val="1-Char"/>
          <w:rFonts w:hint="cs"/>
          <w:rtl/>
        </w:rPr>
        <w:t>می‌شمارد!</w:t>
      </w:r>
      <w:r w:rsidR="00942C82" w:rsidRPr="00250701">
        <w:rPr>
          <w:rStyle w:val="1-Char"/>
          <w:rFonts w:hint="cs"/>
          <w:rtl/>
        </w:rPr>
        <w:t xml:space="preserve"> و بعلاوه، اعتقاد دارد که خدای دگرگون ناشونده،</w:t>
      </w:r>
      <w:r w:rsidR="006F3790" w:rsidRPr="00250701">
        <w:rPr>
          <w:rStyle w:val="1-Char"/>
          <w:rFonts w:hint="cs"/>
          <w:rtl/>
        </w:rPr>
        <w:t xml:space="preserve"> در روزگار پیشین دگرگون شده!</w:t>
      </w:r>
      <w:r w:rsidR="004C7CF8" w:rsidRPr="00250701">
        <w:rPr>
          <w:rStyle w:val="1-Char"/>
          <w:rFonts w:hint="cs"/>
          <w:rtl/>
        </w:rPr>
        <w:t xml:space="preserve"> و بصورت عیسی مسیح، تجسّد اختیار کرده است! آیا می‌توان ادّعا نمود که</w:t>
      </w:r>
      <w:r w:rsidR="00B7288E" w:rsidRPr="00250701">
        <w:rPr>
          <w:rStyle w:val="1-Char"/>
          <w:rFonts w:hint="cs"/>
          <w:rtl/>
        </w:rPr>
        <w:t>:</w:t>
      </w:r>
      <w:r w:rsidR="004C7CF8" w:rsidRPr="00250701">
        <w:rPr>
          <w:rStyle w:val="1-Char"/>
          <w:rFonts w:hint="cs"/>
          <w:rtl/>
        </w:rPr>
        <w:t xml:space="preserve"> </w:t>
      </w:r>
      <w:r w:rsidR="00E3762E" w:rsidRPr="00250701">
        <w:rPr>
          <w:rStyle w:val="1-Char"/>
          <w:rFonts w:hint="cs"/>
          <w:rtl/>
        </w:rPr>
        <w:t>بر طبق حکم عقل، ذات الهی ذاتی بسیط و غیرقابل تغییر است</w:t>
      </w:r>
      <w:r w:rsidR="0035058F" w:rsidRPr="00250701">
        <w:rPr>
          <w:rStyle w:val="1-Char"/>
          <w:rFonts w:hint="cs"/>
          <w:rtl/>
        </w:rPr>
        <w:t>،</w:t>
      </w:r>
      <w:r w:rsidR="00E3762E" w:rsidRPr="00250701">
        <w:rPr>
          <w:rStyle w:val="1-Char"/>
          <w:rFonts w:hint="cs"/>
          <w:rtl/>
        </w:rPr>
        <w:t xml:space="preserve"> و بر طبق حکم انجیل،</w:t>
      </w:r>
      <w:r w:rsidR="00C90289" w:rsidRPr="00250701">
        <w:rPr>
          <w:rStyle w:val="1-Char"/>
          <w:rFonts w:hint="cs"/>
          <w:rtl/>
        </w:rPr>
        <w:t xml:space="preserve"> ذات پروردگار مرکّب از سه اقنوم و متغیّر می‌باشد</w:t>
      </w:r>
      <w:r w:rsidR="0035058F" w:rsidRPr="00250701">
        <w:rPr>
          <w:rStyle w:val="1-Char"/>
          <w:rFonts w:hint="cs"/>
          <w:rtl/>
        </w:rPr>
        <w:t>،</w:t>
      </w:r>
      <w:r w:rsidR="00D05A90">
        <w:rPr>
          <w:rStyle w:val="1-Char"/>
          <w:rFonts w:hint="cs"/>
          <w:rtl/>
        </w:rPr>
        <w:t xml:space="preserve"> و هر</w:t>
      </w:r>
      <w:r w:rsidR="00C90289" w:rsidRPr="00250701">
        <w:rPr>
          <w:rStyle w:val="1-Char"/>
          <w:rFonts w:hint="cs"/>
          <w:rtl/>
        </w:rPr>
        <w:t>دو رأی هم کاملاً صحیح‌اند؟!</w:t>
      </w:r>
      <w:r w:rsidR="00F4178D" w:rsidRPr="00250701">
        <w:rPr>
          <w:rStyle w:val="1-Char"/>
          <w:rFonts w:hint="cs"/>
          <w:rtl/>
        </w:rPr>
        <w:t xml:space="preserve"> </w:t>
      </w:r>
    </w:p>
    <w:p w:rsidR="00F4178D" w:rsidRPr="00250701" w:rsidRDefault="00F4178D" w:rsidP="003400DE">
      <w:pPr>
        <w:pStyle w:val="StyleComplexBLotus12ptJustifiedFirstline05cmCharCharChar2CharCharCharCharChar"/>
        <w:spacing w:line="240" w:lineRule="auto"/>
        <w:rPr>
          <w:rStyle w:val="1-Char"/>
          <w:rtl/>
        </w:rPr>
      </w:pPr>
      <w:r w:rsidRPr="00250701">
        <w:rPr>
          <w:rStyle w:val="1-Char"/>
          <w:rFonts w:hint="cs"/>
          <w:rtl/>
        </w:rPr>
        <w:t>آگوستین در خلال سخنان خود نشان می‌دهد که می‌خواهد از این تناقض گویی وارهد ولی این کار برای او بسیار دشوار بوده است،</w:t>
      </w:r>
      <w:r w:rsidR="002669C4" w:rsidRPr="00250701">
        <w:rPr>
          <w:rStyle w:val="1-Char"/>
          <w:rFonts w:hint="cs"/>
          <w:rtl/>
        </w:rPr>
        <w:t xml:space="preserve"> پس بناچار اظهار می‌دارد</w:t>
      </w:r>
      <w:r w:rsidR="00B7288E" w:rsidRPr="00250701">
        <w:rPr>
          <w:rStyle w:val="1-Char"/>
          <w:rFonts w:hint="cs"/>
          <w:rtl/>
        </w:rPr>
        <w:t>:</w:t>
      </w:r>
      <w:r w:rsidR="002669C4" w:rsidRPr="00250701">
        <w:rPr>
          <w:rStyle w:val="1-Char"/>
          <w:rFonts w:hint="cs"/>
          <w:rtl/>
        </w:rPr>
        <w:t xml:space="preserve"> «(خداوند) به صورت بنده‌ای درآمد بی‌آنکه جام</w:t>
      </w:r>
      <w:r w:rsidR="00193DF6">
        <w:rPr>
          <w:rStyle w:val="1-Char"/>
          <w:rFonts w:hint="cs"/>
          <w:rtl/>
        </w:rPr>
        <w:t>ۀ</w:t>
      </w:r>
      <w:r w:rsidR="002669C4" w:rsidRPr="00250701">
        <w:rPr>
          <w:rStyle w:val="1-Char"/>
          <w:rFonts w:hint="cs"/>
          <w:rtl/>
        </w:rPr>
        <w:t xml:space="preserve"> الوهیّت را از خود دور کند»</w:t>
      </w:r>
      <w:r w:rsidR="001C4C90" w:rsidRPr="00250701">
        <w:rPr>
          <w:rStyle w:val="1-Char"/>
          <w:rFonts w:hint="cs"/>
          <w:rtl/>
        </w:rPr>
        <w:t>!!</w:t>
      </w:r>
      <w:r w:rsidR="002669C4" w:rsidRPr="00CF7E23">
        <w:rPr>
          <w:rStyle w:val="1-Char"/>
          <w:vertAlign w:val="superscript"/>
          <w:rtl/>
        </w:rPr>
        <w:footnoteReference w:id="70"/>
      </w:r>
      <w:r w:rsidR="00FA2B25" w:rsidRPr="00250701">
        <w:rPr>
          <w:rStyle w:val="1-Char"/>
          <w:rFonts w:hint="cs"/>
          <w:rtl/>
        </w:rPr>
        <w:t>.</w:t>
      </w:r>
    </w:p>
    <w:p w:rsidR="001E0562" w:rsidRPr="00250701" w:rsidRDefault="001C4C90" w:rsidP="003400DE">
      <w:pPr>
        <w:pStyle w:val="StyleComplexBLotus12ptJustifiedFirstline05cmCharCharChar2CharCharCharCharChar"/>
        <w:spacing w:line="240" w:lineRule="auto"/>
        <w:rPr>
          <w:rStyle w:val="1-Char"/>
          <w:rtl/>
        </w:rPr>
      </w:pPr>
      <w:r w:rsidRPr="00250701">
        <w:rPr>
          <w:rStyle w:val="1-Char"/>
          <w:rFonts w:hint="cs"/>
          <w:rtl/>
        </w:rPr>
        <w:t>در این تعبیر،</w:t>
      </w:r>
      <w:r w:rsidR="0066061E" w:rsidRPr="00250701">
        <w:rPr>
          <w:rStyle w:val="1-Char"/>
          <w:rFonts w:hint="cs"/>
          <w:rtl/>
        </w:rPr>
        <w:t xml:space="preserve"> آگوستین می‌گوید که خداوند به نحوی تغییر پذیرفته که مقام الوهیّت در او دگرگون نشده است!</w:t>
      </w:r>
      <w:r w:rsidR="002869BE" w:rsidRPr="00250701">
        <w:rPr>
          <w:rStyle w:val="1-Char"/>
          <w:rFonts w:hint="cs"/>
          <w:rtl/>
        </w:rPr>
        <w:t xml:space="preserve"> و با این بیان کوشیده تا تئوری خود را از «جمع </w:t>
      </w:r>
      <w:r w:rsidR="00F56FE9" w:rsidRPr="00250701">
        <w:rPr>
          <w:rStyle w:val="1-Char"/>
          <w:rFonts w:hint="cs"/>
          <w:rtl/>
        </w:rPr>
        <w:t>نقیضین» بر کنار دارد!</w:t>
      </w:r>
      <w:r w:rsidR="00B014D1" w:rsidRPr="00250701">
        <w:rPr>
          <w:rStyle w:val="1-Char"/>
          <w:rFonts w:hint="cs"/>
          <w:rtl/>
        </w:rPr>
        <w:t xml:space="preserve"> </w:t>
      </w:r>
      <w:r w:rsidR="00267FF0" w:rsidRPr="00250701">
        <w:rPr>
          <w:rStyle w:val="1-Char"/>
          <w:rFonts w:hint="cs"/>
          <w:rtl/>
        </w:rPr>
        <w:t>ولی این تفسیر،</w:t>
      </w:r>
      <w:r w:rsidR="00B16639" w:rsidRPr="00250701">
        <w:rPr>
          <w:rStyle w:val="1-Char"/>
          <w:rFonts w:hint="cs"/>
          <w:rtl/>
        </w:rPr>
        <w:t xml:space="preserve"> تئوری وی را از خطر نقیض</w:t>
      </w:r>
      <w:r w:rsidR="00B16639" w:rsidRPr="00250701">
        <w:rPr>
          <w:rStyle w:val="1-Char"/>
          <w:rFonts w:hint="eastAsia"/>
          <w:rtl/>
        </w:rPr>
        <w:t>‌</w:t>
      </w:r>
      <w:r w:rsidR="00B16639" w:rsidRPr="00250701">
        <w:rPr>
          <w:rStyle w:val="1-Char"/>
          <w:rFonts w:hint="cs"/>
          <w:rtl/>
        </w:rPr>
        <w:t>گویی‌</w:t>
      </w:r>
      <w:r w:rsidR="001666DE" w:rsidRPr="00250701">
        <w:rPr>
          <w:rStyle w:val="1-Char"/>
          <w:rFonts w:hint="cs"/>
          <w:rtl/>
        </w:rPr>
        <w:t xml:space="preserve"> ر</w:t>
      </w:r>
      <w:r w:rsidR="00B16639" w:rsidRPr="00250701">
        <w:rPr>
          <w:rStyle w:val="1-Char"/>
          <w:rFonts w:hint="cs"/>
          <w:rtl/>
        </w:rPr>
        <w:t xml:space="preserve">هایی </w:t>
      </w:r>
      <w:r w:rsidR="001666DE" w:rsidRPr="00250701">
        <w:rPr>
          <w:rStyle w:val="1-Char"/>
          <w:rFonts w:hint="cs"/>
          <w:rtl/>
        </w:rPr>
        <w:t>نمی‌بخشد</w:t>
      </w:r>
      <w:r w:rsidR="00A71491" w:rsidRPr="00250701">
        <w:rPr>
          <w:rStyle w:val="1-Char"/>
          <w:rFonts w:hint="cs"/>
          <w:rtl/>
        </w:rPr>
        <w:t>،</w:t>
      </w:r>
      <w:r w:rsidR="001666DE" w:rsidRPr="00250701">
        <w:rPr>
          <w:rStyle w:val="1-Char"/>
          <w:rFonts w:hint="cs"/>
          <w:rtl/>
        </w:rPr>
        <w:t xml:space="preserve"> زیرا بنا بر فرض مزبور، باید بپذیریم که آگوستین، ذات احدیّت را موجودی مرکّب از «جوهر و عرض» پنداشته </w:t>
      </w:r>
      <w:r w:rsidR="008E69AE" w:rsidRPr="00250701">
        <w:rPr>
          <w:rStyle w:val="1-Char"/>
          <w:rFonts w:hint="cs"/>
          <w:rtl/>
        </w:rPr>
        <w:t xml:space="preserve">تا بتواند ادّعا کند </w:t>
      </w:r>
      <w:r w:rsidR="004E59E0" w:rsidRPr="00250701">
        <w:rPr>
          <w:rStyle w:val="1-Char"/>
          <w:rFonts w:hint="cs"/>
          <w:rtl/>
        </w:rPr>
        <w:t>که بهنگام دگرگونی وی، جوهر یا اصل الوهیّتش ثابت مانده و صورت یا عرض آن تغییر یافته است!</w:t>
      </w:r>
      <w:r w:rsidR="00DE3468" w:rsidRPr="00250701">
        <w:rPr>
          <w:rStyle w:val="1-Char"/>
          <w:rFonts w:hint="cs"/>
          <w:rtl/>
        </w:rPr>
        <w:t xml:space="preserve"> و این حکم، با بساطت ذات الهی که آگوستین آن را پذیرفته به هیچ‌وجه نمی‌سازد، مگر نه </w:t>
      </w:r>
      <w:r w:rsidR="004658CE" w:rsidRPr="00250701">
        <w:rPr>
          <w:rStyle w:val="1-Char"/>
          <w:rFonts w:hint="cs"/>
          <w:rtl/>
        </w:rPr>
        <w:t>آنکه آگوستین</w:t>
      </w:r>
      <w:r w:rsidR="00BD59E2" w:rsidRPr="00250701">
        <w:rPr>
          <w:rStyle w:val="1-Char"/>
          <w:rFonts w:hint="cs"/>
          <w:rtl/>
        </w:rPr>
        <w:t xml:space="preserve"> بهنگام بحث از ذات پروردگار نوشته بود که</w:t>
      </w:r>
      <w:r w:rsidR="00B7288E" w:rsidRPr="00250701">
        <w:rPr>
          <w:rStyle w:val="1-Char"/>
          <w:rFonts w:hint="cs"/>
          <w:rtl/>
        </w:rPr>
        <w:t>:</w:t>
      </w:r>
      <w:r w:rsidR="00BD59E2" w:rsidRPr="00250701">
        <w:rPr>
          <w:rStyle w:val="1-Char"/>
          <w:rFonts w:hint="cs"/>
          <w:rtl/>
        </w:rPr>
        <w:t xml:space="preserve"> «بسیط است و هیچ چیز را نمی‌توان در او باز شناخت، نه جوهر را از عرض، نه موصوف را از صفت»؟ بنابراین،</w:t>
      </w:r>
      <w:r w:rsidR="00C32772" w:rsidRPr="00250701">
        <w:rPr>
          <w:rStyle w:val="1-Char"/>
          <w:rFonts w:hint="cs"/>
          <w:rtl/>
        </w:rPr>
        <w:t xml:space="preserve"> راه آگوستین از هر طرف به بن‌بست می‌رسد!</w:t>
      </w:r>
      <w:r w:rsidR="006371BD" w:rsidRPr="00250701">
        <w:rPr>
          <w:rStyle w:val="1-Char"/>
          <w:rFonts w:hint="cs"/>
          <w:rtl/>
        </w:rPr>
        <w:t xml:space="preserve"> </w:t>
      </w:r>
    </w:p>
    <w:p w:rsidR="001E0562" w:rsidRPr="00250701" w:rsidRDefault="00F4358A" w:rsidP="002A6E2B">
      <w:pPr>
        <w:pStyle w:val="StyleComplexBLotus12ptJustifiedFirstline05cmCharCharChar2CharCharCharCharChar"/>
        <w:spacing w:line="240" w:lineRule="auto"/>
        <w:rPr>
          <w:rStyle w:val="1-Char"/>
          <w:rtl/>
        </w:rPr>
      </w:pPr>
      <w:r w:rsidRPr="00250701">
        <w:rPr>
          <w:rStyle w:val="1-Char"/>
          <w:rFonts w:hint="cs"/>
          <w:rtl/>
        </w:rPr>
        <w:t>در چنین مواردی،</w:t>
      </w:r>
      <w:r w:rsidR="001E7221" w:rsidRPr="00250701">
        <w:rPr>
          <w:rStyle w:val="1-Char"/>
          <w:rFonts w:hint="cs"/>
          <w:rtl/>
        </w:rPr>
        <w:t xml:space="preserve"> برخی از مسیحیان حکم عقل را رها می‌کنند و به «ایمان»</w:t>
      </w:r>
      <w:r w:rsidR="00D36E53" w:rsidRPr="00250701">
        <w:rPr>
          <w:rStyle w:val="1-Char"/>
          <w:rFonts w:hint="cs"/>
          <w:rtl/>
        </w:rPr>
        <w:t xml:space="preserve"> متوّسل می‌شوند!</w:t>
      </w:r>
      <w:r w:rsidR="0017792C" w:rsidRPr="00250701">
        <w:rPr>
          <w:rStyle w:val="1-Char"/>
          <w:rFonts w:hint="cs"/>
          <w:rtl/>
        </w:rPr>
        <w:t xml:space="preserve"> امّا آگوستین نمی‌توانست به این راه</w:t>
      </w:r>
      <w:r w:rsidR="00F96E2D" w:rsidRPr="00250701">
        <w:rPr>
          <w:rStyle w:val="1-Char"/>
          <w:rFonts w:hint="cs"/>
          <w:rtl/>
        </w:rPr>
        <w:t xml:space="preserve"> </w:t>
      </w:r>
      <w:r w:rsidR="0017792C" w:rsidRPr="00250701">
        <w:rPr>
          <w:rStyle w:val="1-Char"/>
          <w:rFonts w:hint="cs"/>
          <w:rtl/>
        </w:rPr>
        <w:t>حل!</w:t>
      </w:r>
      <w:r w:rsidR="003F3A1D" w:rsidRPr="00250701">
        <w:rPr>
          <w:rStyle w:val="1-Char"/>
          <w:rFonts w:hint="cs"/>
          <w:rtl/>
        </w:rPr>
        <w:t xml:space="preserve"> پناه برد</w:t>
      </w:r>
      <w:r w:rsidR="002A6E2B" w:rsidRPr="00250701">
        <w:rPr>
          <w:rStyle w:val="1-Char"/>
          <w:rFonts w:hint="cs"/>
          <w:rtl/>
        </w:rPr>
        <w:t>،</w:t>
      </w:r>
      <w:r w:rsidR="003F3A1D" w:rsidRPr="00250701">
        <w:rPr>
          <w:rStyle w:val="1-Char"/>
          <w:rFonts w:hint="cs"/>
          <w:rtl/>
        </w:rPr>
        <w:t xml:space="preserve"> زیرا از دیدگاه او «بصیرت عقلی»</w:t>
      </w:r>
      <w:r w:rsidR="00D903A0" w:rsidRPr="00250701">
        <w:rPr>
          <w:rStyle w:val="1-Char"/>
          <w:rFonts w:hint="cs"/>
          <w:rtl/>
        </w:rPr>
        <w:t xml:space="preserve"> و «ایمان قلبی»</w:t>
      </w:r>
      <w:r w:rsidR="00810F91" w:rsidRPr="00250701">
        <w:rPr>
          <w:rStyle w:val="1-Char"/>
          <w:rFonts w:hint="cs"/>
          <w:rtl/>
        </w:rPr>
        <w:t xml:space="preserve"> با یکدیگر تنازعی ندارد چنانکه می‌گوید</w:t>
      </w:r>
      <w:r w:rsidR="00B7288E" w:rsidRPr="00250701">
        <w:rPr>
          <w:rStyle w:val="1-Char"/>
          <w:rFonts w:hint="cs"/>
          <w:rtl/>
        </w:rPr>
        <w:t>:</w:t>
      </w:r>
      <w:r w:rsidR="00810F91" w:rsidRPr="00250701">
        <w:rPr>
          <w:rStyle w:val="1-Char"/>
          <w:rFonts w:hint="cs"/>
          <w:rtl/>
        </w:rPr>
        <w:t xml:space="preserve"> </w:t>
      </w:r>
      <w:r w:rsidR="00E07D00" w:rsidRPr="00250701">
        <w:rPr>
          <w:rStyle w:val="1-Char"/>
          <w:rFonts w:hint="cs"/>
          <w:rtl/>
        </w:rPr>
        <w:t>«بینش پیدا کن تا بتوانی ایمان بدست آری، و ایمان بدست آر تا بتوانی بینش بیابی .... کسی که نتواند تفکّر کند، ایمان نمی‌یابد ... بینش،</w:t>
      </w:r>
      <w:r w:rsidR="000A2EAE" w:rsidRPr="00250701">
        <w:rPr>
          <w:rStyle w:val="1-Char"/>
          <w:rFonts w:hint="cs"/>
          <w:rtl/>
        </w:rPr>
        <w:t xml:space="preserve"> ایمان را از میان نمی‌برد بلکه استوارترش می‌سازد»</w:t>
      </w:r>
      <w:r w:rsidR="00727140" w:rsidRPr="00CF7E23">
        <w:rPr>
          <w:rStyle w:val="1-Char"/>
          <w:vertAlign w:val="superscript"/>
          <w:rtl/>
        </w:rPr>
        <w:footnoteReference w:id="71"/>
      </w:r>
      <w:r w:rsidR="002A6E2B" w:rsidRPr="00250701">
        <w:rPr>
          <w:rStyle w:val="1-Char"/>
          <w:rFonts w:hint="cs"/>
          <w:rtl/>
        </w:rPr>
        <w:t>.</w:t>
      </w:r>
      <w:r w:rsidR="000A2EAE" w:rsidRPr="00250701">
        <w:rPr>
          <w:rStyle w:val="1-Char"/>
          <w:rFonts w:hint="cs"/>
          <w:rtl/>
        </w:rPr>
        <w:t xml:space="preserve"> </w:t>
      </w:r>
    </w:p>
    <w:p w:rsidR="001E0562" w:rsidRPr="00250701" w:rsidRDefault="00BF74D1" w:rsidP="00FE5BD1">
      <w:pPr>
        <w:pStyle w:val="StyleComplexBLotus12ptJustifiedFirstline05cmCharCharChar2CharCharCharCharChar"/>
        <w:spacing w:line="240" w:lineRule="auto"/>
        <w:rPr>
          <w:rStyle w:val="1-Char"/>
          <w:rtl/>
        </w:rPr>
      </w:pPr>
      <w:r w:rsidRPr="00250701">
        <w:rPr>
          <w:rStyle w:val="1-Char"/>
          <w:rFonts w:hint="cs"/>
          <w:rtl/>
        </w:rPr>
        <w:t>اگر فرض کنیم که آگوستین برخلافِ مبانی خود،</w:t>
      </w:r>
      <w:r w:rsidR="00643402" w:rsidRPr="00250701">
        <w:rPr>
          <w:rStyle w:val="1-Char"/>
          <w:rFonts w:hint="cs"/>
          <w:rtl/>
        </w:rPr>
        <w:t xml:space="preserve"> از بینش عقلی صرف‌نظر می</w:t>
      </w:r>
      <w:r w:rsidR="00643402" w:rsidRPr="00250701">
        <w:rPr>
          <w:rStyle w:val="1-Char"/>
          <w:rFonts w:hint="eastAsia"/>
          <w:rtl/>
        </w:rPr>
        <w:t>‌</w:t>
      </w:r>
      <w:r w:rsidR="00643402" w:rsidRPr="00250701">
        <w:rPr>
          <w:rStyle w:val="1-Char"/>
          <w:rFonts w:hint="cs"/>
          <w:rtl/>
        </w:rPr>
        <w:t xml:space="preserve">نمود </w:t>
      </w:r>
      <w:r w:rsidR="008802A4" w:rsidRPr="00250701">
        <w:rPr>
          <w:rStyle w:val="1-Char"/>
          <w:rFonts w:hint="cs"/>
          <w:rtl/>
        </w:rPr>
        <w:t>و تنها به «کتاب مقدّس»</w:t>
      </w:r>
      <w:r w:rsidR="005B5189" w:rsidRPr="00250701">
        <w:rPr>
          <w:rStyle w:val="1-Char"/>
          <w:rFonts w:hint="cs"/>
          <w:rtl/>
        </w:rPr>
        <w:t xml:space="preserve"> می‌نگریست به امید آنکه مشکلِ دگرگونی در ذات حق را حل کند،</w:t>
      </w:r>
      <w:r w:rsidR="00C33976" w:rsidRPr="00250701">
        <w:rPr>
          <w:rStyle w:val="1-Char"/>
          <w:rFonts w:hint="cs"/>
          <w:rtl/>
        </w:rPr>
        <w:t xml:space="preserve"> باز هم به گِرِهی ناگشودنی برخورد می‌کرد!</w:t>
      </w:r>
      <w:r w:rsidR="002D2358" w:rsidRPr="00250701">
        <w:rPr>
          <w:rStyle w:val="1-Char"/>
          <w:rFonts w:hint="cs"/>
          <w:rtl/>
        </w:rPr>
        <w:t xml:space="preserve"> زیرا در کتاب مقدّس ضمن رسال</w:t>
      </w:r>
      <w:r w:rsidR="00193DF6">
        <w:rPr>
          <w:rStyle w:val="1-Char"/>
          <w:rFonts w:hint="cs"/>
          <w:rtl/>
        </w:rPr>
        <w:t>ۀ</w:t>
      </w:r>
      <w:r w:rsidR="002D2358" w:rsidRPr="00250701">
        <w:rPr>
          <w:rStyle w:val="1-Char"/>
          <w:rFonts w:hint="cs"/>
          <w:rtl/>
        </w:rPr>
        <w:t xml:space="preserve"> «ملاکی نبی»</w:t>
      </w:r>
      <w:r w:rsidR="00340DF0" w:rsidRPr="00250701">
        <w:rPr>
          <w:rStyle w:val="1-Char"/>
          <w:rFonts w:hint="cs"/>
          <w:rtl/>
        </w:rPr>
        <w:t xml:space="preserve"> می‌خواند که خداوند بزرگ گفته است</w:t>
      </w:r>
      <w:r w:rsidR="00B7288E" w:rsidRPr="00250701">
        <w:rPr>
          <w:rStyle w:val="1-Char"/>
          <w:rFonts w:hint="cs"/>
          <w:rtl/>
        </w:rPr>
        <w:t>:</w:t>
      </w:r>
      <w:r w:rsidR="00340DF0" w:rsidRPr="00250701">
        <w:rPr>
          <w:rStyle w:val="1-Char"/>
          <w:rFonts w:hint="cs"/>
          <w:rtl/>
        </w:rPr>
        <w:t xml:space="preserve"> «من که یهوه هستم تبدیل نمی‌پذیرم»</w:t>
      </w:r>
      <w:r w:rsidR="00340DF0" w:rsidRPr="00CF7E23">
        <w:rPr>
          <w:rStyle w:val="1-Char"/>
          <w:vertAlign w:val="superscript"/>
          <w:rtl/>
        </w:rPr>
        <w:footnoteReference w:id="72"/>
      </w:r>
      <w:r w:rsidR="00FE5BD1" w:rsidRPr="00250701">
        <w:rPr>
          <w:rStyle w:val="1-Char"/>
          <w:rFonts w:hint="cs"/>
          <w:rtl/>
        </w:rPr>
        <w:t>.</w:t>
      </w:r>
      <w:r w:rsidR="00340DF0" w:rsidRPr="00250701">
        <w:rPr>
          <w:rStyle w:val="1-Char"/>
          <w:rFonts w:hint="cs"/>
          <w:rtl/>
        </w:rPr>
        <w:t xml:space="preserve"> </w:t>
      </w:r>
    </w:p>
    <w:p w:rsidR="001E0562" w:rsidRPr="00250701" w:rsidRDefault="000B5DA0" w:rsidP="00FE3CCD">
      <w:pPr>
        <w:pStyle w:val="StyleComplexBLotus12ptJustifiedFirstline05cmCharCharChar2CharCharCharCharChar"/>
        <w:spacing w:line="240" w:lineRule="auto"/>
        <w:rPr>
          <w:rStyle w:val="1-Char"/>
          <w:rtl/>
        </w:rPr>
      </w:pPr>
      <w:r w:rsidRPr="00250701">
        <w:rPr>
          <w:rStyle w:val="1-Char"/>
          <w:rFonts w:hint="cs"/>
          <w:rtl/>
        </w:rPr>
        <w:t>همچنین در «رسال</w:t>
      </w:r>
      <w:r w:rsidR="00193DF6">
        <w:rPr>
          <w:rStyle w:val="1-Char"/>
          <w:rFonts w:hint="cs"/>
          <w:rtl/>
        </w:rPr>
        <w:t>ۀ</w:t>
      </w:r>
      <w:r w:rsidRPr="00250701">
        <w:rPr>
          <w:rStyle w:val="1-Char"/>
          <w:rFonts w:hint="cs"/>
          <w:rtl/>
        </w:rPr>
        <w:t xml:space="preserve"> یعقوب»</w:t>
      </w:r>
      <w:r w:rsidR="00D3799E" w:rsidRPr="00250701">
        <w:rPr>
          <w:rStyle w:val="1-Char"/>
          <w:rFonts w:hint="cs"/>
          <w:rtl/>
        </w:rPr>
        <w:t xml:space="preserve"> می‌خواند که وی نوشته است</w:t>
      </w:r>
      <w:r w:rsidR="00B7288E" w:rsidRPr="00250701">
        <w:rPr>
          <w:rStyle w:val="1-Char"/>
          <w:rFonts w:hint="cs"/>
          <w:rtl/>
        </w:rPr>
        <w:t>:</w:t>
      </w:r>
      <w:r w:rsidR="00D3799E" w:rsidRPr="00250701">
        <w:rPr>
          <w:rStyle w:val="1-Char"/>
          <w:rFonts w:hint="cs"/>
          <w:rtl/>
        </w:rPr>
        <w:t xml:space="preserve"> «تمام بخشش‌های نیکو و هدایای کامل از آسمان و از جانب خدایی می‌آید که آفرینند</w:t>
      </w:r>
      <w:r w:rsidR="00193DF6">
        <w:rPr>
          <w:rStyle w:val="1-Char"/>
          <w:rFonts w:hint="cs"/>
          <w:rtl/>
        </w:rPr>
        <w:t>ۀ</w:t>
      </w:r>
      <w:r w:rsidR="00D3799E" w:rsidRPr="00250701">
        <w:rPr>
          <w:rStyle w:val="1-Char"/>
          <w:rFonts w:hint="cs"/>
          <w:rtl/>
        </w:rPr>
        <w:t xml:space="preserve"> نور است</w:t>
      </w:r>
      <w:r w:rsidR="00FE5BD1" w:rsidRPr="00250701">
        <w:rPr>
          <w:rStyle w:val="1-Char"/>
          <w:rFonts w:hint="cs"/>
          <w:rtl/>
        </w:rPr>
        <w:t>،</w:t>
      </w:r>
      <w:r w:rsidR="00D3799E" w:rsidRPr="00250701">
        <w:rPr>
          <w:rStyle w:val="1-Char"/>
          <w:rFonts w:hint="cs"/>
          <w:rtl/>
        </w:rPr>
        <w:t xml:space="preserve"> و در او تغییر و تیرگی وجود ندارد»</w:t>
      </w:r>
      <w:r w:rsidR="00D3799E" w:rsidRPr="00CF7E23">
        <w:rPr>
          <w:rStyle w:val="1-Char"/>
          <w:vertAlign w:val="superscript"/>
          <w:rtl/>
        </w:rPr>
        <w:footnoteReference w:id="73"/>
      </w:r>
      <w:r w:rsidR="00FE3CCD" w:rsidRPr="00250701">
        <w:rPr>
          <w:rStyle w:val="1-Char"/>
          <w:rFonts w:hint="cs"/>
          <w:rtl/>
        </w:rPr>
        <w:t>.</w:t>
      </w:r>
      <w:r w:rsidR="00D3799E" w:rsidRPr="00250701">
        <w:rPr>
          <w:rStyle w:val="1-Char"/>
          <w:rFonts w:hint="cs"/>
          <w:rtl/>
        </w:rPr>
        <w:t xml:space="preserve"> </w:t>
      </w:r>
    </w:p>
    <w:p w:rsidR="001E0562" w:rsidRPr="00250701" w:rsidRDefault="003F68F0" w:rsidP="00F879BF">
      <w:pPr>
        <w:pStyle w:val="StyleComplexBLotus12ptJustifiedFirstline05cmCharCharChar2CharCharCharCharChar"/>
        <w:spacing w:line="240" w:lineRule="auto"/>
        <w:rPr>
          <w:rStyle w:val="1-Char"/>
          <w:rtl/>
        </w:rPr>
      </w:pPr>
      <w:r w:rsidRPr="00250701">
        <w:rPr>
          <w:rStyle w:val="1-Char"/>
          <w:rFonts w:hint="cs"/>
          <w:rtl/>
        </w:rPr>
        <w:t>پس، از دیدگاه کتاب مقدّس، خدای جهان ذاتی منزّه از تبدیل و تغییر است</w:t>
      </w:r>
      <w:r w:rsidR="003228B8" w:rsidRPr="00250701">
        <w:rPr>
          <w:rStyle w:val="1-Char"/>
          <w:rFonts w:hint="cs"/>
          <w:rtl/>
        </w:rPr>
        <w:t>،</w:t>
      </w:r>
      <w:r w:rsidRPr="00250701">
        <w:rPr>
          <w:rStyle w:val="1-Char"/>
          <w:rFonts w:hint="cs"/>
          <w:rtl/>
        </w:rPr>
        <w:t xml:space="preserve"> و از این‌رو ممکن نیست </w:t>
      </w:r>
      <w:r w:rsidR="00EB01D5" w:rsidRPr="00250701">
        <w:rPr>
          <w:rStyle w:val="1-Char"/>
          <w:rFonts w:hint="cs"/>
          <w:rtl/>
        </w:rPr>
        <w:t>چنین ذاتی بصورت انسان در آید و به زندگی زمینی مشغول شود!</w:t>
      </w:r>
      <w:r w:rsidR="009C492B" w:rsidRPr="00250701">
        <w:rPr>
          <w:rStyle w:val="1-Char"/>
          <w:rFonts w:hint="cs"/>
          <w:rtl/>
        </w:rPr>
        <w:t xml:space="preserve"> شاید همین دشواری‌ها سبب شده است که آگوستین،</w:t>
      </w:r>
      <w:r w:rsidR="0050081A" w:rsidRPr="00250701">
        <w:rPr>
          <w:rStyle w:val="1-Char"/>
          <w:rFonts w:hint="cs"/>
          <w:rtl/>
        </w:rPr>
        <w:t xml:space="preserve"> کتاب</w:t>
      </w:r>
      <w:r w:rsidR="00B7288E" w:rsidRPr="00250701">
        <w:rPr>
          <w:rStyle w:val="1-Char"/>
          <w:rFonts w:hint="cs"/>
          <w:rtl/>
        </w:rPr>
        <w:t>:</w:t>
      </w:r>
      <w:r w:rsidR="0050081A" w:rsidRPr="00250701">
        <w:rPr>
          <w:rStyle w:val="1-Char"/>
          <w:rFonts w:hint="cs"/>
          <w:rtl/>
        </w:rPr>
        <w:t xml:space="preserve"> «دربار</w:t>
      </w:r>
      <w:r w:rsidR="00193DF6">
        <w:rPr>
          <w:rStyle w:val="1-Char"/>
          <w:rFonts w:hint="cs"/>
          <w:rtl/>
        </w:rPr>
        <w:t>ۀ</w:t>
      </w:r>
      <w:r w:rsidR="0050081A" w:rsidRPr="00250701">
        <w:rPr>
          <w:rStyle w:val="1-Char"/>
          <w:rFonts w:hint="cs"/>
          <w:rtl/>
        </w:rPr>
        <w:t xml:space="preserve"> اقانیم سه گانه»</w:t>
      </w:r>
      <w:r w:rsidR="007C1734" w:rsidRPr="00250701">
        <w:rPr>
          <w:rStyle w:val="1-Char"/>
          <w:rFonts w:hint="cs"/>
          <w:rtl/>
        </w:rPr>
        <w:t xml:space="preserve"> را با این کلمات به پایان رساند</w:t>
      </w:r>
      <w:r w:rsidR="00B7288E" w:rsidRPr="00250701">
        <w:rPr>
          <w:rStyle w:val="1-Char"/>
          <w:rFonts w:hint="cs"/>
          <w:rtl/>
        </w:rPr>
        <w:t>:</w:t>
      </w:r>
      <w:r w:rsidR="007C1734" w:rsidRPr="00250701">
        <w:rPr>
          <w:rStyle w:val="1-Char"/>
          <w:rFonts w:hint="cs"/>
          <w:rtl/>
        </w:rPr>
        <w:t xml:space="preserve"> «</w:t>
      </w:r>
      <w:r w:rsidR="004F770E" w:rsidRPr="00250701">
        <w:rPr>
          <w:rStyle w:val="1-Char"/>
          <w:rFonts w:hint="cs"/>
          <w:rtl/>
        </w:rPr>
        <w:t xml:space="preserve">آرزو می‌کردم آنچه را به </w:t>
      </w:r>
      <w:r w:rsidR="003F6B2B" w:rsidRPr="00250701">
        <w:rPr>
          <w:rStyle w:val="1-Char"/>
          <w:rFonts w:hint="cs"/>
          <w:rtl/>
        </w:rPr>
        <w:t>آن ایمان دارم با دید</w:t>
      </w:r>
      <w:r w:rsidR="00193DF6">
        <w:rPr>
          <w:rStyle w:val="1-Char"/>
          <w:rFonts w:hint="cs"/>
          <w:rtl/>
        </w:rPr>
        <w:t>ۀ</w:t>
      </w:r>
      <w:r w:rsidR="003F6B2B" w:rsidRPr="00250701">
        <w:rPr>
          <w:rStyle w:val="1-Char"/>
          <w:rFonts w:hint="cs"/>
          <w:rtl/>
        </w:rPr>
        <w:t xml:space="preserve"> خرد بنگرم</w:t>
      </w:r>
      <w:r w:rsidR="004F770E" w:rsidRPr="00250701">
        <w:rPr>
          <w:rStyle w:val="1-Char"/>
          <w:rFonts w:hint="cs"/>
          <w:rtl/>
        </w:rPr>
        <w:t>... آنچه گفتم سخن درازی نبود چون به حدّ ضرورت قناعت کرده‌ام ... خدایا</w:t>
      </w:r>
      <w:r w:rsidR="00F879BF" w:rsidRPr="00250701">
        <w:rPr>
          <w:rStyle w:val="1-Char"/>
          <w:rFonts w:hint="cs"/>
          <w:rtl/>
        </w:rPr>
        <w:t>،</w:t>
      </w:r>
      <w:r w:rsidR="004F770E" w:rsidRPr="00250701">
        <w:rPr>
          <w:rStyle w:val="1-Char"/>
          <w:rFonts w:hint="cs"/>
          <w:rtl/>
        </w:rPr>
        <w:t xml:space="preserve"> مرا رهایی بخش... هنگامی هم که لب فرو می‌بندم اندیشه</w:t>
      </w:r>
      <w:r w:rsidR="004F770E" w:rsidRPr="00250701">
        <w:rPr>
          <w:rStyle w:val="1-Char"/>
          <w:rFonts w:hint="eastAsia"/>
          <w:rtl/>
        </w:rPr>
        <w:t>‌</w:t>
      </w:r>
      <w:r w:rsidR="004F770E" w:rsidRPr="00250701">
        <w:rPr>
          <w:rStyle w:val="1-Char"/>
          <w:rFonts w:hint="cs"/>
          <w:rtl/>
        </w:rPr>
        <w:t>ام خام</w:t>
      </w:r>
      <w:r w:rsidR="00E30DCF" w:rsidRPr="00250701">
        <w:rPr>
          <w:rStyle w:val="1-Char"/>
          <w:rFonts w:hint="cs"/>
          <w:rtl/>
        </w:rPr>
        <w:t>وش نمی‌ماند ...</w:t>
      </w:r>
      <w:r w:rsidR="00D05A90">
        <w:rPr>
          <w:rStyle w:val="1-Char"/>
          <w:rFonts w:hint="cs"/>
          <w:rtl/>
        </w:rPr>
        <w:t xml:space="preserve"> ولی اندیشه‌هایم فراوانند هر</w:t>
      </w:r>
      <w:r w:rsidR="00D817A7" w:rsidRPr="00250701">
        <w:rPr>
          <w:rStyle w:val="1-Char"/>
          <w:rFonts w:hint="cs"/>
          <w:rtl/>
        </w:rPr>
        <w:t>چند همه،</w:t>
      </w:r>
      <w:r w:rsidR="003E1865" w:rsidRPr="00250701">
        <w:rPr>
          <w:rStyle w:val="1-Char"/>
          <w:rFonts w:hint="cs"/>
          <w:rtl/>
        </w:rPr>
        <w:t xml:space="preserve"> مانند هم</w:t>
      </w:r>
      <w:r w:rsidR="00193DF6">
        <w:rPr>
          <w:rStyle w:val="1-Char"/>
          <w:rFonts w:hint="cs"/>
          <w:rtl/>
        </w:rPr>
        <w:t>ۀ</w:t>
      </w:r>
      <w:r w:rsidR="003E1865" w:rsidRPr="00250701">
        <w:rPr>
          <w:rStyle w:val="1-Char"/>
          <w:rFonts w:hint="cs"/>
          <w:rtl/>
        </w:rPr>
        <w:t xml:space="preserve"> اندیشه</w:t>
      </w:r>
      <w:r w:rsidR="003E1865" w:rsidRPr="00250701">
        <w:rPr>
          <w:rStyle w:val="1-Char"/>
          <w:rFonts w:hint="eastAsia"/>
          <w:rtl/>
        </w:rPr>
        <w:t>‌های بشری</w:t>
      </w:r>
      <w:r w:rsidR="003E1865" w:rsidRPr="00250701">
        <w:rPr>
          <w:rStyle w:val="1-Char"/>
          <w:rFonts w:hint="cs"/>
          <w:rtl/>
        </w:rPr>
        <w:t xml:space="preserve"> </w:t>
      </w:r>
      <w:r w:rsidR="003E1865" w:rsidRPr="00250701">
        <w:rPr>
          <w:rStyle w:val="1-Char"/>
          <w:rFonts w:hint="eastAsia"/>
          <w:rtl/>
        </w:rPr>
        <w:t>تهی</w:t>
      </w:r>
      <w:r w:rsidR="003E1865" w:rsidRPr="00250701">
        <w:rPr>
          <w:rStyle w:val="1-Char"/>
          <w:rFonts w:hint="cs"/>
          <w:rtl/>
        </w:rPr>
        <w:t xml:space="preserve"> </w:t>
      </w:r>
      <w:r w:rsidR="003E1865" w:rsidRPr="00250701">
        <w:rPr>
          <w:rStyle w:val="1-Char"/>
          <w:rFonts w:hint="eastAsia"/>
          <w:rtl/>
        </w:rPr>
        <w:t>و بی‌</w:t>
      </w:r>
      <w:r w:rsidR="003E1865" w:rsidRPr="00250701">
        <w:rPr>
          <w:rStyle w:val="1-Char"/>
          <w:rFonts w:hint="cs"/>
          <w:rtl/>
        </w:rPr>
        <w:t xml:space="preserve">‌ثمرند ... به من یاری </w:t>
      </w:r>
      <w:r w:rsidR="00481F63" w:rsidRPr="00250701">
        <w:rPr>
          <w:rStyle w:val="1-Char"/>
          <w:rFonts w:hint="cs"/>
          <w:rtl/>
        </w:rPr>
        <w:t>کن تا</w:t>
      </w:r>
      <w:r w:rsidR="00BD0D26">
        <w:rPr>
          <w:rStyle w:val="1-Char"/>
          <w:rFonts w:hint="cs"/>
          <w:rtl/>
        </w:rPr>
        <w:t xml:space="preserve"> آن‌ها </w:t>
      </w:r>
      <w:r w:rsidR="00481F63" w:rsidRPr="00250701">
        <w:rPr>
          <w:rStyle w:val="1-Char"/>
          <w:rFonts w:hint="cs"/>
          <w:rtl/>
        </w:rPr>
        <w:t>را تأیید نکنم،</w:t>
      </w:r>
      <w:r w:rsidR="0067465E" w:rsidRPr="00250701">
        <w:rPr>
          <w:rStyle w:val="1-Char"/>
          <w:rFonts w:hint="cs"/>
          <w:rtl/>
        </w:rPr>
        <w:t xml:space="preserve"> بلکه هنگامی هم که مرا به نشاط می‌آورند از</w:t>
      </w:r>
      <w:r w:rsidR="00BD0D26">
        <w:rPr>
          <w:rStyle w:val="1-Char"/>
          <w:rFonts w:hint="cs"/>
          <w:rtl/>
        </w:rPr>
        <w:t xml:space="preserve"> آن‌ها </w:t>
      </w:r>
      <w:r w:rsidR="0067465E" w:rsidRPr="00250701">
        <w:rPr>
          <w:rStyle w:val="1-Char"/>
          <w:rFonts w:hint="cs"/>
          <w:rtl/>
        </w:rPr>
        <w:t>بیزاری بجویم».!</w:t>
      </w:r>
      <w:r w:rsidR="0067465E" w:rsidRPr="00CF7E23">
        <w:rPr>
          <w:rStyle w:val="1-Char"/>
          <w:vertAlign w:val="superscript"/>
          <w:rtl/>
        </w:rPr>
        <w:footnoteReference w:id="74"/>
      </w:r>
      <w:r w:rsidR="00895527" w:rsidRPr="00250701">
        <w:rPr>
          <w:rStyle w:val="1-Char"/>
          <w:rFonts w:hint="cs"/>
          <w:rtl/>
        </w:rPr>
        <w:t xml:space="preserve"> </w:t>
      </w:r>
    </w:p>
    <w:p w:rsidR="00895527" w:rsidRPr="00250701" w:rsidRDefault="00895527" w:rsidP="003400DE">
      <w:pPr>
        <w:pStyle w:val="StyleComplexBLotus12ptJustifiedFirstline05cmCharCharChar2CharCharCharCharChar"/>
        <w:spacing w:line="240" w:lineRule="auto"/>
        <w:rPr>
          <w:rStyle w:val="1-Char"/>
          <w:rtl/>
        </w:rPr>
      </w:pPr>
      <w:r w:rsidRPr="00250701">
        <w:rPr>
          <w:rStyle w:val="1-Char"/>
          <w:rFonts w:hint="cs"/>
          <w:rtl/>
        </w:rPr>
        <w:t>در اینجا به اعتراف عالمی مسیحی می‌رسیم که چون نخواسته از عقید</w:t>
      </w:r>
      <w:r w:rsidR="00193DF6">
        <w:rPr>
          <w:rStyle w:val="1-Char"/>
          <w:rFonts w:hint="cs"/>
          <w:rtl/>
        </w:rPr>
        <w:t>ۀ</w:t>
      </w:r>
      <w:r w:rsidRPr="00250701">
        <w:rPr>
          <w:rStyle w:val="1-Char"/>
          <w:rFonts w:hint="cs"/>
          <w:rtl/>
        </w:rPr>
        <w:t xml:space="preserve"> تثلیث سرباز زند</w:t>
      </w:r>
      <w:r w:rsidR="004A3804" w:rsidRPr="00250701">
        <w:rPr>
          <w:rStyle w:val="1-Char"/>
          <w:rFonts w:hint="cs"/>
          <w:rtl/>
        </w:rPr>
        <w:t>،</w:t>
      </w:r>
      <w:r w:rsidR="000A2B76" w:rsidRPr="00250701">
        <w:rPr>
          <w:rStyle w:val="1-Char"/>
          <w:rFonts w:hint="cs"/>
          <w:rtl/>
        </w:rPr>
        <w:t xml:space="preserve"> ناگزیر راه «تأویل و توجیه»</w:t>
      </w:r>
      <w:r w:rsidR="00DC1B1C" w:rsidRPr="00250701">
        <w:rPr>
          <w:rStyle w:val="1-Char"/>
          <w:rFonts w:hint="cs"/>
          <w:rtl/>
        </w:rPr>
        <w:t xml:space="preserve"> را پیش گرفته است</w:t>
      </w:r>
      <w:r w:rsidR="006C1D1E" w:rsidRPr="00250701">
        <w:rPr>
          <w:rStyle w:val="1-Char"/>
          <w:rFonts w:hint="cs"/>
          <w:rtl/>
        </w:rPr>
        <w:t>،</w:t>
      </w:r>
      <w:r w:rsidR="00DC1B1C" w:rsidRPr="00250701">
        <w:rPr>
          <w:rStyle w:val="1-Char"/>
          <w:rFonts w:hint="cs"/>
          <w:rtl/>
        </w:rPr>
        <w:t xml:space="preserve"> ولی در پایان کتاب،</w:t>
      </w:r>
      <w:r w:rsidR="003A01EB" w:rsidRPr="00250701">
        <w:rPr>
          <w:rStyle w:val="1-Char"/>
          <w:rFonts w:hint="cs"/>
          <w:rtl/>
        </w:rPr>
        <w:t xml:space="preserve"> وجدان او از پیمودن این راه ناخشنودی نشان می‌دهد و سنگینی بار توجیه را تحمّل نمی‌نماید. و چه بسیارند علمای مذاهب مختلف که در میان آراء</w:t>
      </w:r>
      <w:r w:rsidR="00035B09" w:rsidRPr="00250701">
        <w:rPr>
          <w:rStyle w:val="1-Char"/>
          <w:rFonts w:hint="cs"/>
          <w:rtl/>
        </w:rPr>
        <w:t xml:space="preserve"> تقلیدی و احکام عقلی گرفتار شده</w:t>
      </w:r>
      <w:r w:rsidR="00E80327" w:rsidRPr="00250701">
        <w:rPr>
          <w:rStyle w:val="1-Char"/>
          <w:rFonts w:hint="eastAsia"/>
          <w:rtl/>
        </w:rPr>
        <w:t>‌</w:t>
      </w:r>
      <w:r w:rsidR="00035B09" w:rsidRPr="00250701">
        <w:rPr>
          <w:rStyle w:val="1-Char"/>
          <w:rFonts w:hint="cs"/>
          <w:rtl/>
        </w:rPr>
        <w:t>اند و متأسفانه از شجاعت روحی و قاطعیّت لازم برخوردار نیستند که در پرتو آن بتوانند به داوری عقل،</w:t>
      </w:r>
      <w:r w:rsidR="001229CB" w:rsidRPr="00250701">
        <w:rPr>
          <w:rStyle w:val="1-Char"/>
          <w:rFonts w:hint="cs"/>
          <w:rtl/>
        </w:rPr>
        <w:t xml:space="preserve"> گردن نهند و مأنوسات نادرست خود را انکار کنند</w:t>
      </w:r>
      <w:r w:rsidR="001D53C9" w:rsidRPr="00250701">
        <w:rPr>
          <w:rStyle w:val="1-Char"/>
          <w:rFonts w:hint="cs"/>
          <w:rtl/>
        </w:rPr>
        <w:t xml:space="preserve"> و افکارشان را از قید و بندهای غلط آزاد سازند. </w:t>
      </w:r>
      <w:r w:rsidR="008140C9" w:rsidRPr="00250701">
        <w:rPr>
          <w:rStyle w:val="1-Char"/>
          <w:rFonts w:hint="cs"/>
          <w:rtl/>
        </w:rPr>
        <w:t xml:space="preserve">پس به تأویل‌های بعید روی می‌آورند و آراء </w:t>
      </w:r>
      <w:r w:rsidR="009C6ED0" w:rsidRPr="00250701">
        <w:rPr>
          <w:rStyle w:val="1-Char"/>
          <w:rFonts w:hint="cs"/>
          <w:rtl/>
        </w:rPr>
        <w:t>ناصوابشان را از دست نمی‌دهند،</w:t>
      </w:r>
      <w:r w:rsidR="00B003B5" w:rsidRPr="00250701">
        <w:rPr>
          <w:rStyle w:val="1-Char"/>
          <w:rFonts w:hint="cs"/>
          <w:rtl/>
        </w:rPr>
        <w:t xml:space="preserve"> در حالی که وجدان و خرد آنان از چون و چرا و تشویش،</w:t>
      </w:r>
      <w:r w:rsidR="003D0653" w:rsidRPr="00250701">
        <w:rPr>
          <w:rStyle w:val="1-Char"/>
          <w:rFonts w:hint="cs"/>
          <w:rtl/>
        </w:rPr>
        <w:t xml:space="preserve"> آرام نیست!</w:t>
      </w:r>
      <w:r w:rsidR="00541FEC" w:rsidRPr="00250701">
        <w:rPr>
          <w:rStyle w:val="1-Char"/>
          <w:rFonts w:hint="cs"/>
          <w:rtl/>
        </w:rPr>
        <w:t xml:space="preserve"> </w:t>
      </w:r>
    </w:p>
    <w:p w:rsidR="004F770E" w:rsidRPr="002011B6" w:rsidRDefault="00541FEC" w:rsidP="00D42CEF">
      <w:pPr>
        <w:pStyle w:val="3-"/>
        <w:rPr>
          <w:rtl/>
        </w:rPr>
      </w:pPr>
      <w:bookmarkStart w:id="33" w:name="_Toc143330529"/>
      <w:bookmarkStart w:id="34" w:name="_Toc143332630"/>
      <w:bookmarkStart w:id="35" w:name="_Toc143332888"/>
      <w:bookmarkStart w:id="36" w:name="_Toc433269729"/>
      <w:r w:rsidRPr="002011B6">
        <w:rPr>
          <w:rFonts w:hint="cs"/>
          <w:rtl/>
        </w:rPr>
        <w:t>تثلیث از دیدگاه توماس اکویناس</w:t>
      </w:r>
      <w:bookmarkEnd w:id="33"/>
      <w:bookmarkEnd w:id="34"/>
      <w:bookmarkEnd w:id="35"/>
      <w:bookmarkEnd w:id="36"/>
      <w:r w:rsidRPr="002011B6">
        <w:rPr>
          <w:rFonts w:hint="cs"/>
          <w:rtl/>
        </w:rPr>
        <w:t xml:space="preserve"> </w:t>
      </w:r>
    </w:p>
    <w:p w:rsidR="004F770E" w:rsidRPr="003400DE" w:rsidRDefault="002D0060" w:rsidP="00D61F53">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ما در تاریخ تفکّر مسیحی به کسانی همچون آگوستین که در کشاکش میان عقل و ایمان گرفتار شده‌اند فراوان برخورد می‌کنیم</w:t>
      </w:r>
      <w:r w:rsidR="00512EF7" w:rsidRPr="00250701">
        <w:rPr>
          <w:rStyle w:val="1-Char"/>
          <w:rFonts w:hint="cs"/>
          <w:rtl/>
        </w:rPr>
        <w:t>،</w:t>
      </w:r>
      <w:r w:rsidRPr="00250701">
        <w:rPr>
          <w:rStyle w:val="1-Char"/>
          <w:rFonts w:hint="cs"/>
          <w:rtl/>
        </w:rPr>
        <w:t xml:space="preserve"> و می‌دانیم که موضوع </w:t>
      </w:r>
      <w:r w:rsidR="00DF5C52" w:rsidRPr="00250701">
        <w:rPr>
          <w:rStyle w:val="1-Char"/>
          <w:rFonts w:hint="cs"/>
          <w:rtl/>
        </w:rPr>
        <w:t>«جداسازی عقل و ایمان»</w:t>
      </w:r>
      <w:r w:rsidR="00860C9D" w:rsidRPr="00250701">
        <w:rPr>
          <w:rStyle w:val="1-Char"/>
          <w:rFonts w:hint="cs"/>
          <w:rtl/>
        </w:rPr>
        <w:t xml:space="preserve"> که قرن‌ها است دستاویز مسیحیان </w:t>
      </w:r>
      <w:r w:rsidR="0044206B" w:rsidRPr="00250701">
        <w:rPr>
          <w:rStyle w:val="1-Char"/>
          <w:rFonts w:hint="cs"/>
          <w:rtl/>
        </w:rPr>
        <w:t>قرار گرفته، نمی‌تواند مشکل تثلیث و الوهیّت مسیح را حل کند</w:t>
      </w:r>
      <w:r w:rsidR="00050644" w:rsidRPr="00250701">
        <w:rPr>
          <w:rStyle w:val="1-Char"/>
          <w:rFonts w:hint="cs"/>
          <w:rtl/>
        </w:rPr>
        <w:t>،</w:t>
      </w:r>
      <w:r w:rsidR="0044206B" w:rsidRPr="00250701">
        <w:rPr>
          <w:rStyle w:val="1-Char"/>
          <w:rFonts w:hint="cs"/>
          <w:rtl/>
        </w:rPr>
        <w:t xml:space="preserve"> زیرا همانگونه که ملاحظه کردیم ایمان به مندرجات کتاب مقدّس مستلزم آنست که مسیحیان،</w:t>
      </w:r>
      <w:r w:rsidR="002971F8" w:rsidRPr="00250701">
        <w:rPr>
          <w:rStyle w:val="1-Char"/>
          <w:rFonts w:hint="cs"/>
          <w:rtl/>
        </w:rPr>
        <w:t xml:space="preserve"> خدای یکتا را ذاتی دگرگون ناشدنی بدانند</w:t>
      </w:r>
      <w:r w:rsidR="00ED2207" w:rsidRPr="00250701">
        <w:rPr>
          <w:rStyle w:val="1-Char"/>
          <w:rFonts w:hint="cs"/>
          <w:rtl/>
        </w:rPr>
        <w:t>،</w:t>
      </w:r>
      <w:r w:rsidR="002971F8" w:rsidRPr="00250701">
        <w:rPr>
          <w:rStyle w:val="1-Char"/>
          <w:rFonts w:hint="cs"/>
          <w:rtl/>
        </w:rPr>
        <w:t xml:space="preserve"> و با وجود این، چگونه بخود حق می‌دهند که به عذر اصالت ایمان،</w:t>
      </w:r>
      <w:r w:rsidR="003351FB" w:rsidRPr="00250701">
        <w:rPr>
          <w:rStyle w:val="1-Char"/>
          <w:rFonts w:hint="cs"/>
          <w:rtl/>
        </w:rPr>
        <w:t xml:space="preserve"> خداوند سبحان را بصورت مسیح متحوّل و مجسّم پندارند؟!</w:t>
      </w:r>
      <w:r w:rsidR="004D3B33" w:rsidRPr="00250701">
        <w:rPr>
          <w:rStyle w:val="1-Char"/>
          <w:rFonts w:hint="cs"/>
          <w:rtl/>
        </w:rPr>
        <w:t xml:space="preserve"> علاوه بر این،</w:t>
      </w:r>
      <w:r w:rsidR="00636678" w:rsidRPr="00250701">
        <w:rPr>
          <w:rStyle w:val="1-Char"/>
          <w:rFonts w:hint="cs"/>
          <w:rtl/>
        </w:rPr>
        <w:t xml:space="preserve"> بسیاری از متفکّران مسیحی با سلاح خرد و اندیشه بمیدان می‌آیند (و در خلال سخنان خود،</w:t>
      </w:r>
      <w:r w:rsidR="005E60D4" w:rsidRPr="00250701">
        <w:rPr>
          <w:rStyle w:val="1-Char"/>
          <w:rFonts w:hint="cs"/>
          <w:rtl/>
        </w:rPr>
        <w:t xml:space="preserve"> لااقل اوّلیّات عقلی را می‌پذیرند) </w:t>
      </w:r>
      <w:r w:rsidR="00DE554C" w:rsidRPr="00250701">
        <w:rPr>
          <w:rStyle w:val="1-Char"/>
          <w:rFonts w:hint="cs"/>
          <w:rtl/>
        </w:rPr>
        <w:t>تا وجود خداوند یا حق</w:t>
      </w:r>
      <w:r w:rsidR="00ED7D13" w:rsidRPr="00250701">
        <w:rPr>
          <w:rStyle w:val="1-Char"/>
          <w:rFonts w:hint="cs"/>
          <w:rtl/>
        </w:rPr>
        <w:t>ّ</w:t>
      </w:r>
      <w:r w:rsidR="00DE554C" w:rsidRPr="00250701">
        <w:rPr>
          <w:rStyle w:val="1-Char"/>
          <w:rFonts w:hint="cs"/>
          <w:rtl/>
        </w:rPr>
        <w:t xml:space="preserve">انیّت کتاب مقدّس را به اثبات </w:t>
      </w:r>
      <w:r w:rsidR="00ED7D13" w:rsidRPr="00250701">
        <w:rPr>
          <w:rStyle w:val="1-Char"/>
          <w:rFonts w:hint="cs"/>
          <w:rtl/>
        </w:rPr>
        <w:t>رسانند</w:t>
      </w:r>
      <w:r w:rsidR="003C7C8B" w:rsidRPr="00250701">
        <w:rPr>
          <w:rStyle w:val="1-Char"/>
          <w:rFonts w:hint="cs"/>
          <w:rtl/>
        </w:rPr>
        <w:t>،</w:t>
      </w:r>
      <w:r w:rsidR="00ED7D13" w:rsidRPr="00250701">
        <w:rPr>
          <w:rStyle w:val="1-Char"/>
          <w:rFonts w:hint="cs"/>
          <w:rtl/>
        </w:rPr>
        <w:t xml:space="preserve"> ولی بزودی عقب‌نشینی نموده و به آرائی پناه می‌برند که با بدیهیّات عقل منافات دارد!</w:t>
      </w:r>
      <w:r w:rsidR="00163278" w:rsidRPr="00250701">
        <w:rPr>
          <w:rStyle w:val="1-Char"/>
          <w:rFonts w:hint="cs"/>
          <w:rtl/>
        </w:rPr>
        <w:t xml:space="preserve"> از جمل</w:t>
      </w:r>
      <w:r w:rsidR="00193DF6">
        <w:rPr>
          <w:rStyle w:val="1-Char"/>
          <w:rFonts w:hint="cs"/>
          <w:rtl/>
        </w:rPr>
        <w:t>ۀ</w:t>
      </w:r>
      <w:r w:rsidR="00163278" w:rsidRPr="00250701">
        <w:rPr>
          <w:rStyle w:val="1-Char"/>
          <w:rFonts w:hint="cs"/>
          <w:rtl/>
        </w:rPr>
        <w:t xml:space="preserve"> این متفکران،</w:t>
      </w:r>
      <w:r w:rsidR="00454B10" w:rsidRPr="00250701">
        <w:rPr>
          <w:rStyle w:val="1-Char"/>
          <w:rFonts w:hint="cs"/>
          <w:rtl/>
        </w:rPr>
        <w:t xml:space="preserve"> توماس اکویناس </w:t>
      </w:r>
      <w:r w:rsidR="00454B10" w:rsidRPr="00250701">
        <w:rPr>
          <w:rStyle w:val="1-Char"/>
        </w:rPr>
        <w:t>Thomas Aquinas</w:t>
      </w:r>
      <w:r w:rsidR="00454B10" w:rsidRPr="00250701">
        <w:rPr>
          <w:rStyle w:val="1-Char"/>
          <w:rFonts w:hint="cs"/>
          <w:rtl/>
        </w:rPr>
        <w:t xml:space="preserve"> است که از قدیّسان عالم مسیحیّت بشمار می‌رود</w:t>
      </w:r>
      <w:r w:rsidR="00A215A2" w:rsidRPr="00250701">
        <w:rPr>
          <w:rStyle w:val="1-Char"/>
          <w:rFonts w:hint="cs"/>
          <w:rtl/>
        </w:rPr>
        <w:t>،</w:t>
      </w:r>
      <w:r w:rsidR="00454B10" w:rsidRPr="00250701">
        <w:rPr>
          <w:rStyle w:val="1-Char"/>
          <w:rFonts w:hint="cs"/>
          <w:rtl/>
        </w:rPr>
        <w:t xml:space="preserve"> و علمای مسیحی از او بعنوان بزرگترین حکیم قرون وسطی یاد می</w:t>
      </w:r>
      <w:r w:rsidR="00454B10" w:rsidRPr="00250701">
        <w:rPr>
          <w:rStyle w:val="1-Char"/>
          <w:rFonts w:hint="eastAsia"/>
          <w:rtl/>
        </w:rPr>
        <w:t>‌</w:t>
      </w:r>
      <w:r w:rsidR="00454B10" w:rsidRPr="00250701">
        <w:rPr>
          <w:rStyle w:val="1-Char"/>
          <w:rFonts w:hint="cs"/>
          <w:rtl/>
        </w:rPr>
        <w:t>کنند</w:t>
      </w:r>
      <w:r w:rsidR="00D82709" w:rsidRPr="00250701">
        <w:rPr>
          <w:rStyle w:val="1-Char"/>
          <w:rFonts w:hint="cs"/>
          <w:rtl/>
        </w:rPr>
        <w:t>،</w:t>
      </w:r>
      <w:r w:rsidR="00454B10" w:rsidRPr="00250701">
        <w:rPr>
          <w:rStyle w:val="1-Char"/>
          <w:rFonts w:hint="cs"/>
          <w:rtl/>
        </w:rPr>
        <w:t xml:space="preserve"> </w:t>
      </w:r>
      <w:r w:rsidR="00AD38D8" w:rsidRPr="00250701">
        <w:rPr>
          <w:rStyle w:val="1-Char"/>
          <w:rFonts w:hint="cs"/>
          <w:rtl/>
        </w:rPr>
        <w:t xml:space="preserve">و در تئولوژی یا </w:t>
      </w:r>
      <w:r w:rsidR="002A4B3A" w:rsidRPr="00250701">
        <w:rPr>
          <w:rStyle w:val="1-Char"/>
          <w:rFonts w:hint="cs"/>
          <w:rtl/>
        </w:rPr>
        <w:t>الهیّات مسیحی،</w:t>
      </w:r>
      <w:r w:rsidR="00F85205" w:rsidRPr="00250701">
        <w:rPr>
          <w:rStyle w:val="1-Char"/>
          <w:rFonts w:hint="cs"/>
          <w:rtl/>
        </w:rPr>
        <w:t xml:space="preserve"> وی را سخت چیره‌دست می‌انگارند. برتراند راسل ضمن کتاب «تاریخ فلسف</w:t>
      </w:r>
      <w:r w:rsidR="00193DF6">
        <w:rPr>
          <w:rStyle w:val="1-Char"/>
          <w:rFonts w:hint="cs"/>
          <w:rtl/>
        </w:rPr>
        <w:t>ۀ</w:t>
      </w:r>
      <w:r w:rsidR="00F85205" w:rsidRPr="00250701">
        <w:rPr>
          <w:rStyle w:val="1-Char"/>
          <w:rFonts w:hint="cs"/>
          <w:rtl/>
        </w:rPr>
        <w:t xml:space="preserve"> غرب»</w:t>
      </w:r>
      <w:r w:rsidR="00193DF6">
        <w:rPr>
          <w:rStyle w:val="1-Char"/>
          <w:rFonts w:hint="cs"/>
          <w:rtl/>
        </w:rPr>
        <w:t xml:space="preserve"> دربارۀ </w:t>
      </w:r>
      <w:r w:rsidR="00577C10" w:rsidRPr="00250701">
        <w:rPr>
          <w:rStyle w:val="1-Char"/>
          <w:rFonts w:hint="cs"/>
          <w:rtl/>
        </w:rPr>
        <w:t>او می‌نویسد</w:t>
      </w:r>
      <w:r w:rsidR="00B7288E" w:rsidRPr="00250701">
        <w:rPr>
          <w:rStyle w:val="1-Char"/>
          <w:rFonts w:hint="cs"/>
          <w:rtl/>
        </w:rPr>
        <w:t>:</w:t>
      </w:r>
      <w:r w:rsidR="00577C10" w:rsidRPr="00250701">
        <w:rPr>
          <w:rStyle w:val="1-Char"/>
          <w:rFonts w:hint="cs"/>
          <w:rtl/>
        </w:rPr>
        <w:t xml:space="preserve"> «توماس اکویناس به عنوان بزرگترین فیلسوف مدرسی (اسکولاستیک)</w:t>
      </w:r>
      <w:r w:rsidR="0037436C" w:rsidRPr="00250701">
        <w:rPr>
          <w:rStyle w:val="1-Char"/>
          <w:rFonts w:hint="cs"/>
          <w:rtl/>
        </w:rPr>
        <w:t xml:space="preserve"> شناخته می‌شود. در هر مدرس</w:t>
      </w:r>
      <w:r w:rsidR="00193DF6">
        <w:rPr>
          <w:rStyle w:val="1-Char"/>
          <w:rFonts w:hint="cs"/>
          <w:rtl/>
        </w:rPr>
        <w:t>ۀ</w:t>
      </w:r>
      <w:r w:rsidR="0037436C" w:rsidRPr="00250701">
        <w:rPr>
          <w:rStyle w:val="1-Char"/>
          <w:rFonts w:hint="cs"/>
          <w:rtl/>
        </w:rPr>
        <w:t xml:space="preserve"> کاتولیک که فلسفه جزء برنامه باشد،</w:t>
      </w:r>
      <w:r w:rsidR="00D95490" w:rsidRPr="00250701">
        <w:rPr>
          <w:rStyle w:val="1-Char"/>
          <w:rFonts w:hint="cs"/>
          <w:rtl/>
        </w:rPr>
        <w:t xml:space="preserve"> حکمت وی به عنوان یگانه حکمت صحیح تدریس می‌شود»</w:t>
      </w:r>
      <w:r w:rsidR="00D95490" w:rsidRPr="00CF7E23">
        <w:rPr>
          <w:rStyle w:val="1-Char"/>
          <w:vertAlign w:val="superscript"/>
          <w:rtl/>
        </w:rPr>
        <w:footnoteReference w:id="75"/>
      </w:r>
      <w:r w:rsidR="00D61F53" w:rsidRPr="00250701">
        <w:rPr>
          <w:rStyle w:val="1-Char"/>
          <w:rFonts w:hint="cs"/>
          <w:rtl/>
        </w:rPr>
        <w:t>.</w:t>
      </w:r>
      <w:r w:rsidR="00D95490" w:rsidRPr="00250701">
        <w:rPr>
          <w:rStyle w:val="1-Char"/>
          <w:rFonts w:hint="cs"/>
          <w:rtl/>
        </w:rPr>
        <w:t xml:space="preserve"> </w:t>
      </w:r>
    </w:p>
    <w:p w:rsidR="00577C10" w:rsidRPr="00250701" w:rsidRDefault="00CA79B7" w:rsidP="002C19BE">
      <w:pPr>
        <w:pStyle w:val="StyleComplexBLotus12ptJustifiedFirstline05cmCharCharChar2CharCharCharCharChar"/>
        <w:spacing w:line="240" w:lineRule="auto"/>
        <w:rPr>
          <w:rStyle w:val="1-Char"/>
          <w:rtl/>
        </w:rPr>
      </w:pPr>
      <w:r w:rsidRPr="00250701">
        <w:rPr>
          <w:rStyle w:val="1-Char"/>
          <w:rFonts w:hint="cs"/>
          <w:rtl/>
        </w:rPr>
        <w:t>اکویناس،</w:t>
      </w:r>
      <w:r w:rsidR="00BB322F" w:rsidRPr="00250701">
        <w:rPr>
          <w:rStyle w:val="1-Char"/>
          <w:rFonts w:hint="cs"/>
          <w:rtl/>
        </w:rPr>
        <w:t xml:space="preserve"> کتاب مبسوطی تحت عنوان</w:t>
      </w:r>
      <w:r w:rsidR="00B7288E" w:rsidRPr="00250701">
        <w:rPr>
          <w:rStyle w:val="1-Char"/>
          <w:rFonts w:hint="cs"/>
          <w:rtl/>
        </w:rPr>
        <w:t>:</w:t>
      </w:r>
      <w:r w:rsidR="00BB322F" w:rsidRPr="00250701">
        <w:rPr>
          <w:rStyle w:val="1-Char"/>
          <w:rFonts w:hint="cs"/>
          <w:rtl/>
        </w:rPr>
        <w:t xml:space="preserve"> «بر ردّ فرقه‌های گمراه </w:t>
      </w:r>
      <w:r w:rsidR="00BB322F" w:rsidRPr="00250701">
        <w:rPr>
          <w:rStyle w:val="1-Char"/>
        </w:rPr>
        <w:t>Summacontra Gentiles</w:t>
      </w:r>
      <w:r w:rsidR="00BB322F" w:rsidRPr="00250701">
        <w:rPr>
          <w:rStyle w:val="1-Char"/>
          <w:rFonts w:hint="cs"/>
          <w:rtl/>
        </w:rPr>
        <w:t xml:space="preserve">» </w:t>
      </w:r>
      <w:r w:rsidR="00E55B34" w:rsidRPr="00250701">
        <w:rPr>
          <w:rStyle w:val="1-Char"/>
          <w:rFonts w:hint="cs"/>
          <w:rtl/>
        </w:rPr>
        <w:t>برشت</w:t>
      </w:r>
      <w:r w:rsidR="00193DF6">
        <w:rPr>
          <w:rStyle w:val="1-Char"/>
          <w:rFonts w:hint="cs"/>
          <w:rtl/>
        </w:rPr>
        <w:t>ۀ</w:t>
      </w:r>
      <w:r w:rsidR="00E55B34" w:rsidRPr="00250701">
        <w:rPr>
          <w:rStyle w:val="1-Char"/>
          <w:rFonts w:hint="cs"/>
          <w:rtl/>
        </w:rPr>
        <w:t xml:space="preserve"> تحریر در آورده است</w:t>
      </w:r>
      <w:r w:rsidR="007542F2" w:rsidRPr="00250701">
        <w:rPr>
          <w:rStyle w:val="1-Char"/>
          <w:rtl/>
        </w:rPr>
        <w:footnoteReference w:customMarkFollows="1" w:id="76"/>
        <w:sym w:font="Symbol" w:char="F02A"/>
      </w:r>
      <w:r w:rsidR="007542F2" w:rsidRPr="00250701">
        <w:rPr>
          <w:rStyle w:val="1-Char"/>
          <w:rFonts w:hint="cs"/>
          <w:rtl/>
        </w:rPr>
        <w:t xml:space="preserve"> </w:t>
      </w:r>
      <w:r w:rsidR="00A62EE6" w:rsidRPr="00250701">
        <w:rPr>
          <w:rStyle w:val="1-Char"/>
          <w:rFonts w:hint="cs"/>
          <w:rtl/>
        </w:rPr>
        <w:t>و در آنجا می‌گوید</w:t>
      </w:r>
      <w:r w:rsidR="00B7288E" w:rsidRPr="00250701">
        <w:rPr>
          <w:rStyle w:val="1-Char"/>
          <w:rFonts w:hint="cs"/>
          <w:rtl/>
        </w:rPr>
        <w:t>:</w:t>
      </w:r>
      <w:r w:rsidR="00A62EE6" w:rsidRPr="00250701">
        <w:rPr>
          <w:rStyle w:val="1-Char"/>
          <w:rFonts w:hint="cs"/>
          <w:rtl/>
        </w:rPr>
        <w:t xml:space="preserve"> </w:t>
      </w:r>
      <w:r w:rsidR="009350EC" w:rsidRPr="00250701">
        <w:rPr>
          <w:rStyle w:val="1-Char"/>
          <w:rFonts w:hint="cs"/>
          <w:rtl/>
        </w:rPr>
        <w:t>«خدا لایتغیّر است</w:t>
      </w:r>
      <w:r w:rsidR="002C19BE" w:rsidRPr="00250701">
        <w:rPr>
          <w:rStyle w:val="1-Char"/>
          <w:rFonts w:hint="cs"/>
          <w:rtl/>
        </w:rPr>
        <w:t>،</w:t>
      </w:r>
      <w:r w:rsidR="009350EC" w:rsidRPr="00250701">
        <w:rPr>
          <w:rStyle w:val="1-Char"/>
          <w:rFonts w:hint="cs"/>
          <w:rtl/>
        </w:rPr>
        <w:t xml:space="preserve"> زیرا حاوی هیچ قوّ</w:t>
      </w:r>
      <w:r w:rsidR="00193DF6">
        <w:rPr>
          <w:rStyle w:val="1-Char"/>
          <w:rFonts w:hint="cs"/>
          <w:rtl/>
        </w:rPr>
        <w:t>ۀ</w:t>
      </w:r>
      <w:r w:rsidR="004658CF" w:rsidRPr="00250701">
        <w:rPr>
          <w:rStyle w:val="1-Char"/>
          <w:rFonts w:hint="cs"/>
          <w:rtl/>
        </w:rPr>
        <w:t xml:space="preserve"> منفعلی نیست. داوید دینانتی </w:t>
      </w:r>
      <w:r w:rsidR="004658CF" w:rsidRPr="00250701">
        <w:rPr>
          <w:rStyle w:val="1-Char"/>
        </w:rPr>
        <w:t>David of Dinant</w:t>
      </w:r>
      <w:r w:rsidR="004658CF" w:rsidRPr="00250701">
        <w:rPr>
          <w:rStyle w:val="1-Char"/>
          <w:rFonts w:hint="cs"/>
          <w:rtl/>
        </w:rPr>
        <w:t xml:space="preserve"> </w:t>
      </w:r>
      <w:r w:rsidR="00415E21" w:rsidRPr="00250701">
        <w:rPr>
          <w:rStyle w:val="1-Char"/>
          <w:rFonts w:hint="cs"/>
          <w:rtl/>
        </w:rPr>
        <w:t>چنین یاوه سراییده است که</w:t>
      </w:r>
      <w:r w:rsidR="00B7288E" w:rsidRPr="00250701">
        <w:rPr>
          <w:rStyle w:val="1-Char"/>
          <w:rFonts w:hint="cs"/>
          <w:rtl/>
        </w:rPr>
        <w:t>:</w:t>
      </w:r>
      <w:r w:rsidR="00415E21" w:rsidRPr="00250701">
        <w:rPr>
          <w:rStyle w:val="1-Char"/>
          <w:rFonts w:hint="cs"/>
          <w:rtl/>
        </w:rPr>
        <w:t xml:space="preserve"> خدا همان مادّ</w:t>
      </w:r>
      <w:r w:rsidR="002E0273" w:rsidRPr="00250701">
        <w:rPr>
          <w:rStyle w:val="1-Char"/>
          <w:rFonts w:hint="cs"/>
          <w:rtl/>
        </w:rPr>
        <w:t xml:space="preserve">ه المواد </w:t>
      </w:r>
      <w:r w:rsidR="0015203F" w:rsidRPr="00250701">
        <w:rPr>
          <w:rStyle w:val="1-Char"/>
          <w:rFonts w:hint="cs"/>
          <w:rtl/>
        </w:rPr>
        <w:t>استً این،</w:t>
      </w:r>
      <w:r w:rsidR="00EF4D57" w:rsidRPr="00250701">
        <w:rPr>
          <w:rStyle w:val="1-Char"/>
          <w:rFonts w:hint="cs"/>
          <w:rtl/>
        </w:rPr>
        <w:t xml:space="preserve"> بی‌معنی است زیرا ماده المواد،</w:t>
      </w:r>
      <w:r w:rsidR="002902A0" w:rsidRPr="00250701">
        <w:rPr>
          <w:rStyle w:val="1-Char"/>
          <w:rFonts w:hint="cs"/>
          <w:rtl/>
        </w:rPr>
        <w:t xml:space="preserve"> انفعال محض است و حال آنکه خدا فعل محض است. در خدا ترکیب نیست بنابراین (خدا) جسم نیست زیرا </w:t>
      </w:r>
      <w:r w:rsidR="003B799C" w:rsidRPr="00250701">
        <w:rPr>
          <w:rStyle w:val="1-Char"/>
          <w:rFonts w:hint="cs"/>
          <w:rtl/>
        </w:rPr>
        <w:t>اجسام،</w:t>
      </w:r>
      <w:r w:rsidR="00104647" w:rsidRPr="00250701">
        <w:rPr>
          <w:rStyle w:val="1-Char"/>
          <w:rFonts w:hint="cs"/>
          <w:rtl/>
        </w:rPr>
        <w:t xml:space="preserve"> مرکّب از اجزایند. </w:t>
      </w:r>
      <w:r w:rsidR="00D35A5E" w:rsidRPr="00250701">
        <w:rPr>
          <w:rStyle w:val="1-Char"/>
          <w:rFonts w:hint="cs"/>
          <w:rtl/>
        </w:rPr>
        <w:t>خدا عین ماهیّت خویش است زیرا در غیر این</w:t>
      </w:r>
      <w:r w:rsidR="00165565" w:rsidRPr="00250701">
        <w:rPr>
          <w:rStyle w:val="1-Char"/>
          <w:rFonts w:hint="cs"/>
          <w:rtl/>
        </w:rPr>
        <w:t xml:space="preserve"> </w:t>
      </w:r>
      <w:r w:rsidR="00D35A5E" w:rsidRPr="00250701">
        <w:rPr>
          <w:rStyle w:val="1-Char"/>
          <w:rFonts w:hint="cs"/>
          <w:rtl/>
        </w:rPr>
        <w:t>صورت بسیط نم</w:t>
      </w:r>
      <w:r w:rsidR="00C62A8A" w:rsidRPr="00250701">
        <w:rPr>
          <w:rStyle w:val="1-Char"/>
          <w:rFonts w:hint="cs"/>
          <w:rtl/>
        </w:rPr>
        <w:t>ی</w:t>
      </w:r>
      <w:r w:rsidR="00D35A5E" w:rsidRPr="00250701">
        <w:rPr>
          <w:rStyle w:val="1-Char"/>
          <w:rFonts w:hint="cs"/>
          <w:rtl/>
        </w:rPr>
        <w:t xml:space="preserve">‌بود </w:t>
      </w:r>
      <w:r w:rsidR="00B6539F" w:rsidRPr="00250701">
        <w:rPr>
          <w:rStyle w:val="1-Char"/>
          <w:rFonts w:hint="cs"/>
          <w:rtl/>
        </w:rPr>
        <w:t xml:space="preserve">بلکه مرکّب از ماهیّت و وجود می‌شد، </w:t>
      </w:r>
      <w:r w:rsidR="00D41AE7" w:rsidRPr="00250701">
        <w:rPr>
          <w:rStyle w:val="1-Char"/>
          <w:rFonts w:hint="cs"/>
          <w:rtl/>
        </w:rPr>
        <w:t>در خدا ماهیّت عینِ وجود است»</w:t>
      </w:r>
      <w:r w:rsidR="001262EA" w:rsidRPr="00CF7E23">
        <w:rPr>
          <w:rStyle w:val="1-Char"/>
          <w:vertAlign w:val="superscript"/>
          <w:rtl/>
        </w:rPr>
        <w:footnoteReference w:id="77"/>
      </w:r>
      <w:r w:rsidR="002C19BE" w:rsidRPr="00250701">
        <w:rPr>
          <w:rStyle w:val="1-Char"/>
          <w:rFonts w:hint="cs"/>
          <w:rtl/>
        </w:rPr>
        <w:t>.</w:t>
      </w:r>
      <w:r w:rsidR="001262EA" w:rsidRPr="00250701">
        <w:rPr>
          <w:rStyle w:val="1-Char"/>
          <w:rFonts w:hint="cs"/>
          <w:rtl/>
        </w:rPr>
        <w:t xml:space="preserve"> </w:t>
      </w:r>
    </w:p>
    <w:p w:rsidR="0019347A" w:rsidRPr="00250701" w:rsidRDefault="00081816" w:rsidP="003409BE">
      <w:pPr>
        <w:pStyle w:val="StyleComplexBLotus12ptJustifiedFirstline05cmCharCharChar2CharCharCharCharChar"/>
        <w:spacing w:line="240" w:lineRule="auto"/>
        <w:rPr>
          <w:rStyle w:val="1-Char"/>
          <w:rtl/>
        </w:rPr>
      </w:pPr>
      <w:r w:rsidRPr="00250701">
        <w:rPr>
          <w:rStyle w:val="1-Char"/>
          <w:rFonts w:hint="cs"/>
          <w:rtl/>
        </w:rPr>
        <w:t xml:space="preserve">چنانکه بنظر می‌رسد توماس اکویناس، ذات الهی را در نهایت بساطت </w:t>
      </w:r>
      <w:r w:rsidR="002B5F61" w:rsidRPr="00250701">
        <w:rPr>
          <w:rStyle w:val="1-Char"/>
          <w:rFonts w:hint="cs"/>
          <w:rtl/>
        </w:rPr>
        <w:t xml:space="preserve">و وحدت معرّفی می‌کند و بطور مطلق، </w:t>
      </w:r>
      <w:r w:rsidR="00190FBE" w:rsidRPr="00250701">
        <w:rPr>
          <w:rStyle w:val="1-Char"/>
          <w:rFonts w:hint="cs"/>
          <w:rtl/>
        </w:rPr>
        <w:t xml:space="preserve">تبدیل و تغییر را در ذات حق انکار می‌نماید. </w:t>
      </w:r>
      <w:r w:rsidR="002C19BE" w:rsidRPr="00250701">
        <w:rPr>
          <w:rStyle w:val="1-Char"/>
          <w:rFonts w:hint="cs"/>
          <w:rtl/>
        </w:rPr>
        <w:t>وی</w:t>
      </w:r>
      <w:r w:rsidR="00193DF6">
        <w:rPr>
          <w:rStyle w:val="1-Char"/>
          <w:rFonts w:hint="cs"/>
          <w:rtl/>
        </w:rPr>
        <w:t xml:space="preserve"> دربارۀ </w:t>
      </w:r>
      <w:r w:rsidR="002C19BE" w:rsidRPr="00250701">
        <w:rPr>
          <w:rStyle w:val="1-Char"/>
          <w:rFonts w:hint="cs"/>
          <w:rtl/>
        </w:rPr>
        <w:t>آنکه مبدأ</w:t>
      </w:r>
      <w:r w:rsidR="00551A5A" w:rsidRPr="00250701">
        <w:rPr>
          <w:rStyle w:val="1-Char"/>
          <w:rFonts w:hint="cs"/>
          <w:rtl/>
        </w:rPr>
        <w:t xml:space="preserve"> عالم از هر گونه ترکیبی منزّه است بیان ویژه‌ای دارد، می‌گوید</w:t>
      </w:r>
      <w:r w:rsidR="00B7288E" w:rsidRPr="00250701">
        <w:rPr>
          <w:rStyle w:val="1-Char"/>
          <w:rFonts w:hint="cs"/>
          <w:rtl/>
        </w:rPr>
        <w:t>:</w:t>
      </w:r>
      <w:r w:rsidR="00810194" w:rsidRPr="00250701">
        <w:rPr>
          <w:rStyle w:val="1-Char"/>
          <w:rFonts w:hint="cs"/>
          <w:rtl/>
        </w:rPr>
        <w:t xml:space="preserve"> «صور هر قدر به مادّه نزدیکتر باشند،</w:t>
      </w:r>
      <w:r w:rsidR="00732661" w:rsidRPr="00250701">
        <w:rPr>
          <w:rStyle w:val="1-Char"/>
          <w:rFonts w:hint="cs"/>
          <w:rtl/>
        </w:rPr>
        <w:t xml:space="preserve"> انواع و افرادشان </w:t>
      </w:r>
      <w:r w:rsidR="00CB7CE3" w:rsidRPr="00250701">
        <w:rPr>
          <w:rStyle w:val="1-Char"/>
          <w:rFonts w:hint="cs"/>
          <w:rtl/>
        </w:rPr>
        <w:t>زیادتر است</w:t>
      </w:r>
      <w:r w:rsidR="003409BE" w:rsidRPr="00250701">
        <w:rPr>
          <w:rStyle w:val="1-Char"/>
          <w:rFonts w:hint="cs"/>
          <w:rtl/>
        </w:rPr>
        <w:t>،</w:t>
      </w:r>
      <w:r w:rsidR="00D05A90">
        <w:rPr>
          <w:rStyle w:val="1-Char"/>
          <w:rFonts w:hint="cs"/>
          <w:rtl/>
        </w:rPr>
        <w:t xml:space="preserve"> و هر</w:t>
      </w:r>
      <w:r w:rsidR="00CB7CE3" w:rsidRPr="00250701">
        <w:rPr>
          <w:rStyle w:val="1-Char"/>
          <w:rFonts w:hint="cs"/>
          <w:rtl/>
        </w:rPr>
        <w:t>چه رو</w:t>
      </w:r>
      <w:r w:rsidR="00D07455" w:rsidRPr="00250701">
        <w:rPr>
          <w:rStyle w:val="1-Char"/>
          <w:rFonts w:hint="cs"/>
          <w:rtl/>
        </w:rPr>
        <w:t xml:space="preserve"> </w:t>
      </w:r>
      <w:r w:rsidR="00CB7CE3" w:rsidRPr="00250701">
        <w:rPr>
          <w:rStyle w:val="1-Char"/>
          <w:rFonts w:hint="cs"/>
          <w:rtl/>
        </w:rPr>
        <w:t>ب</w:t>
      </w:r>
      <w:r w:rsidR="00D07455" w:rsidRPr="00250701">
        <w:rPr>
          <w:rStyle w:val="1-Char"/>
          <w:rFonts w:hint="cs"/>
          <w:rtl/>
        </w:rPr>
        <w:t xml:space="preserve">ه </w:t>
      </w:r>
      <w:r w:rsidR="00CB7CE3" w:rsidRPr="00250701">
        <w:rPr>
          <w:rStyle w:val="1-Char"/>
          <w:rFonts w:hint="cs"/>
          <w:rtl/>
        </w:rPr>
        <w:t xml:space="preserve">کمال روند به وحدت نزدیکتر می‌شوند تا جایی که صورتِ بی‌مادّه دست می‌دهد </w:t>
      </w:r>
      <w:r w:rsidR="00D07455" w:rsidRPr="00250701">
        <w:rPr>
          <w:rStyle w:val="1-Char"/>
          <w:rFonts w:hint="cs"/>
          <w:rtl/>
        </w:rPr>
        <w:t>که انواع و افراد ندارد و خود، علّت‌ها است یعنی ذاتی بسیط و یگانه که آفرینند</w:t>
      </w:r>
      <w:r w:rsidR="00193DF6">
        <w:rPr>
          <w:rStyle w:val="1-Char"/>
          <w:rFonts w:hint="cs"/>
          <w:rtl/>
        </w:rPr>
        <w:t>ۀ</w:t>
      </w:r>
      <w:r w:rsidR="00D07455" w:rsidRPr="00250701">
        <w:rPr>
          <w:rStyle w:val="1-Char"/>
          <w:rFonts w:hint="cs"/>
          <w:rtl/>
        </w:rPr>
        <w:t xml:space="preserve"> کائنات است»</w:t>
      </w:r>
      <w:r w:rsidR="00D07455" w:rsidRPr="00CF7E23">
        <w:rPr>
          <w:rStyle w:val="1-Char"/>
          <w:vertAlign w:val="superscript"/>
          <w:rtl/>
        </w:rPr>
        <w:footnoteReference w:id="78"/>
      </w:r>
      <w:r w:rsidR="003409BE" w:rsidRPr="00250701">
        <w:rPr>
          <w:rStyle w:val="1-Char"/>
          <w:rFonts w:hint="cs"/>
          <w:rtl/>
        </w:rPr>
        <w:t>.</w:t>
      </w:r>
      <w:r w:rsidR="00D07455" w:rsidRPr="00250701">
        <w:rPr>
          <w:rStyle w:val="1-Char"/>
          <w:rFonts w:hint="cs"/>
          <w:rtl/>
        </w:rPr>
        <w:t xml:space="preserve"> </w:t>
      </w:r>
    </w:p>
    <w:p w:rsidR="0019347A" w:rsidRPr="00250701" w:rsidRDefault="00262C3C" w:rsidP="003400DE">
      <w:pPr>
        <w:pStyle w:val="StyleComplexBLotus12ptJustifiedFirstline05cmCharCharChar2CharCharCharCharChar"/>
        <w:spacing w:line="240" w:lineRule="auto"/>
        <w:rPr>
          <w:rStyle w:val="1-Char"/>
          <w:rtl/>
        </w:rPr>
      </w:pPr>
      <w:r w:rsidRPr="00250701">
        <w:rPr>
          <w:rStyle w:val="1-Char"/>
          <w:rFonts w:hint="cs"/>
          <w:rtl/>
        </w:rPr>
        <w:t>با وجود هم</w:t>
      </w:r>
      <w:r w:rsidR="00193DF6">
        <w:rPr>
          <w:rStyle w:val="1-Char"/>
          <w:rFonts w:hint="cs"/>
          <w:rtl/>
        </w:rPr>
        <w:t>ۀ</w:t>
      </w:r>
      <w:r w:rsidRPr="00250701">
        <w:rPr>
          <w:rStyle w:val="1-Char"/>
          <w:rFonts w:hint="cs"/>
          <w:rtl/>
        </w:rPr>
        <w:t xml:space="preserve"> این بیانات، </w:t>
      </w:r>
      <w:r w:rsidR="002F27EF" w:rsidRPr="00250701">
        <w:rPr>
          <w:rStyle w:val="1-Char"/>
          <w:rFonts w:hint="cs"/>
          <w:rtl/>
        </w:rPr>
        <w:t>در کمال شگفتی ملاحظه می‌کنیم که توماس اکویناس بعنوان یک مسیحی مؤمن،</w:t>
      </w:r>
      <w:r w:rsidR="005B2BF8" w:rsidRPr="00250701">
        <w:rPr>
          <w:rStyle w:val="1-Char"/>
          <w:rFonts w:hint="cs"/>
          <w:rtl/>
        </w:rPr>
        <w:t xml:space="preserve"> تثلیث را می‌پذیرد و به تجسّم خدا در صورت </w:t>
      </w:r>
      <w:r w:rsidR="00BF2B92" w:rsidRPr="00250701">
        <w:rPr>
          <w:rStyle w:val="1-Char"/>
          <w:rFonts w:hint="cs"/>
          <w:rtl/>
        </w:rPr>
        <w:t>عیسی باور دارد!</w:t>
      </w:r>
      <w:r w:rsidR="006118E2" w:rsidRPr="00250701">
        <w:rPr>
          <w:rStyle w:val="1-Char"/>
          <w:rFonts w:hint="cs"/>
          <w:rtl/>
        </w:rPr>
        <w:t xml:space="preserve"> به عقید</w:t>
      </w:r>
      <w:r w:rsidR="00193DF6">
        <w:rPr>
          <w:rStyle w:val="1-Char"/>
          <w:rFonts w:hint="cs"/>
          <w:rtl/>
        </w:rPr>
        <w:t>ۀ</w:t>
      </w:r>
      <w:r w:rsidR="006118E2" w:rsidRPr="00250701">
        <w:rPr>
          <w:rStyle w:val="1-Char"/>
          <w:rFonts w:hint="cs"/>
          <w:rtl/>
        </w:rPr>
        <w:t xml:space="preserve"> ما این حک</w:t>
      </w:r>
      <w:r w:rsidR="00E35F38" w:rsidRPr="00250701">
        <w:rPr>
          <w:rStyle w:val="1-Char"/>
          <w:rFonts w:hint="cs"/>
          <w:rtl/>
        </w:rPr>
        <w:t>ی</w:t>
      </w:r>
      <w:r w:rsidR="006118E2" w:rsidRPr="00250701">
        <w:rPr>
          <w:rStyle w:val="1-Char"/>
          <w:rFonts w:hint="cs"/>
          <w:rtl/>
        </w:rPr>
        <w:t xml:space="preserve">م مسیحی، برای آنکه </w:t>
      </w:r>
      <w:r w:rsidR="00BD4C5C" w:rsidRPr="00250701">
        <w:rPr>
          <w:rStyle w:val="1-Char"/>
          <w:rFonts w:hint="cs"/>
          <w:rtl/>
        </w:rPr>
        <w:t>عقل و ایمان را با یکدیگر جمع کند،</w:t>
      </w:r>
      <w:r w:rsidR="004111E4" w:rsidRPr="00250701">
        <w:rPr>
          <w:rStyle w:val="1-Char"/>
          <w:rFonts w:hint="cs"/>
          <w:rtl/>
        </w:rPr>
        <w:t xml:space="preserve"> بدیهی‌ترین اوّلیّات عقل را زیر پا گذارده یعنی «جمع میان نقیضین»</w:t>
      </w:r>
      <w:r w:rsidR="00F5764F" w:rsidRPr="00250701">
        <w:rPr>
          <w:rStyle w:val="1-Char"/>
          <w:rFonts w:hint="cs"/>
          <w:rtl/>
        </w:rPr>
        <w:t xml:space="preserve"> را جایز شمرده است!</w:t>
      </w:r>
      <w:r w:rsidR="001759E6" w:rsidRPr="00250701">
        <w:rPr>
          <w:rStyle w:val="1-Char"/>
          <w:rFonts w:hint="cs"/>
          <w:rtl/>
        </w:rPr>
        <w:t xml:space="preserve"> و با آنکه در بحث از وجود خداوند و صفات او،</w:t>
      </w:r>
      <w:r w:rsidR="00146783" w:rsidRPr="00250701">
        <w:rPr>
          <w:rStyle w:val="1-Char"/>
          <w:rFonts w:hint="cs"/>
          <w:rtl/>
        </w:rPr>
        <w:t xml:space="preserve"> به اصول عقلی اعتقاد نشان می‌دهد و از</w:t>
      </w:r>
      <w:r w:rsidR="00BD0D26">
        <w:rPr>
          <w:rStyle w:val="1-Char"/>
          <w:rFonts w:hint="cs"/>
          <w:rtl/>
        </w:rPr>
        <w:t xml:space="preserve"> آن‌ها </w:t>
      </w:r>
      <w:r w:rsidR="00146783" w:rsidRPr="00250701">
        <w:rPr>
          <w:rStyle w:val="1-Char"/>
          <w:rFonts w:hint="cs"/>
          <w:rtl/>
        </w:rPr>
        <w:t>در اثبات مرام خود یاری می‌جوید، ولی به تثلیث که می‌رسد از تناقض گویی باک ندارد و ذات بسیط و ثابت حق را از سه اقنوم،</w:t>
      </w:r>
      <w:r w:rsidR="00D4580E" w:rsidRPr="00250701">
        <w:rPr>
          <w:rStyle w:val="1-Char"/>
          <w:rFonts w:hint="cs"/>
          <w:rtl/>
        </w:rPr>
        <w:t xml:space="preserve"> مرکّب می‌شمارد و به صورت مسیح متحوّل می‌پندارد!</w:t>
      </w:r>
      <w:r w:rsidR="0004179B" w:rsidRPr="00250701">
        <w:rPr>
          <w:rStyle w:val="1-Char"/>
          <w:rFonts w:hint="cs"/>
          <w:rtl/>
        </w:rPr>
        <w:t xml:space="preserve"> </w:t>
      </w:r>
    </w:p>
    <w:p w:rsidR="0004179B" w:rsidRPr="00250701" w:rsidRDefault="0004179B" w:rsidP="002B739E">
      <w:pPr>
        <w:pStyle w:val="StyleComplexBLotus12ptJustifiedFirstline05cmCharCharChar2CharCharCharCharChar"/>
        <w:spacing w:line="240" w:lineRule="auto"/>
        <w:rPr>
          <w:rStyle w:val="1-Char"/>
          <w:rtl/>
        </w:rPr>
      </w:pPr>
      <w:r w:rsidRPr="00250701">
        <w:rPr>
          <w:rStyle w:val="1-Char"/>
          <w:rFonts w:hint="cs"/>
          <w:rtl/>
        </w:rPr>
        <w:t>برتراند راسل از توماس اکویناس نقل کرده که وی گفته است</w:t>
      </w:r>
      <w:r w:rsidR="00B7288E" w:rsidRPr="00250701">
        <w:rPr>
          <w:rStyle w:val="1-Char"/>
          <w:rFonts w:hint="cs"/>
          <w:rtl/>
        </w:rPr>
        <w:t>:</w:t>
      </w:r>
      <w:r w:rsidRPr="00250701">
        <w:rPr>
          <w:rStyle w:val="1-Char"/>
          <w:rFonts w:hint="cs"/>
          <w:rtl/>
        </w:rPr>
        <w:t xml:space="preserve"> </w:t>
      </w:r>
      <w:r w:rsidR="003F67FC" w:rsidRPr="00250701">
        <w:rPr>
          <w:rStyle w:val="1-Char"/>
          <w:rFonts w:hint="cs"/>
          <w:rtl/>
        </w:rPr>
        <w:t>«عقل طبیعی در امور الهی قاصر است،</w:t>
      </w:r>
      <w:r w:rsidR="00885870" w:rsidRPr="00250701">
        <w:rPr>
          <w:rStyle w:val="1-Char"/>
          <w:rFonts w:hint="cs"/>
          <w:rtl/>
        </w:rPr>
        <w:t xml:space="preserve"> این عقل می‌تواند جزئی از دین را ثابت کند امّا بر اثبات سایر اجزای آن قادر نیست. عقل می‌تواند وجود خدا و بقای روح را اثبات کند امّا اثبات تثلیث و حلول و روزِ داوری از او ساخته نیست»</w:t>
      </w:r>
      <w:r w:rsidR="00885870" w:rsidRPr="00CF7E23">
        <w:rPr>
          <w:rStyle w:val="1-Char"/>
          <w:vertAlign w:val="superscript"/>
          <w:rtl/>
        </w:rPr>
        <w:footnoteReference w:id="79"/>
      </w:r>
      <w:r w:rsidR="002B739E" w:rsidRPr="00250701">
        <w:rPr>
          <w:rStyle w:val="1-Char"/>
          <w:rFonts w:hint="cs"/>
          <w:rtl/>
        </w:rPr>
        <w:t>.</w:t>
      </w:r>
      <w:r w:rsidR="00885870" w:rsidRPr="00250701">
        <w:rPr>
          <w:rStyle w:val="1-Char"/>
          <w:rFonts w:hint="cs"/>
          <w:rtl/>
        </w:rPr>
        <w:t xml:space="preserve"> </w:t>
      </w:r>
    </w:p>
    <w:p w:rsidR="00885870" w:rsidRPr="00250701" w:rsidRDefault="000D1175" w:rsidP="003400DE">
      <w:pPr>
        <w:pStyle w:val="StyleComplexBLotus12ptJustifiedFirstline05cmCharCharChar2CharCharCharCharChar"/>
        <w:spacing w:line="240" w:lineRule="auto"/>
        <w:rPr>
          <w:rStyle w:val="1-Char"/>
          <w:rtl/>
        </w:rPr>
      </w:pPr>
      <w:r w:rsidRPr="00250701">
        <w:rPr>
          <w:rStyle w:val="1-Char"/>
          <w:rFonts w:hint="cs"/>
          <w:rtl/>
        </w:rPr>
        <w:t>البتّه انکار نمی‌توان کرد که گاهی عقل،</w:t>
      </w:r>
      <w:r w:rsidR="006635D1" w:rsidRPr="00250701">
        <w:rPr>
          <w:rStyle w:val="1-Char"/>
          <w:rFonts w:hint="cs"/>
          <w:rtl/>
        </w:rPr>
        <w:t xml:space="preserve"> به فهم مسئله‌ای نائل نمی‌شود و آن را فراتر از درک خویش می‌شمرد ولی بی‌تردید، ره نیافتن به مسئله‌ای غیر از آنست که مسئل</w:t>
      </w:r>
      <w:r w:rsidR="00193DF6">
        <w:rPr>
          <w:rStyle w:val="1-Char"/>
          <w:rFonts w:hint="cs"/>
          <w:rtl/>
        </w:rPr>
        <w:t>ۀ</w:t>
      </w:r>
      <w:r w:rsidR="006635D1" w:rsidRPr="00250701">
        <w:rPr>
          <w:rStyle w:val="1-Char"/>
          <w:rFonts w:hint="cs"/>
          <w:rtl/>
        </w:rPr>
        <w:t xml:space="preserve"> مزبور با بدیهیّات عقل مخالف باشد که در این صورت آن مسئله از درج</w:t>
      </w:r>
      <w:r w:rsidR="00193DF6">
        <w:rPr>
          <w:rStyle w:val="1-Char"/>
          <w:rFonts w:hint="cs"/>
          <w:rtl/>
        </w:rPr>
        <w:t>ۀ</w:t>
      </w:r>
      <w:r w:rsidR="006635D1" w:rsidRPr="00250701">
        <w:rPr>
          <w:rStyle w:val="1-Char"/>
          <w:rFonts w:hint="cs"/>
          <w:rtl/>
        </w:rPr>
        <w:t xml:space="preserve"> اعتبار ساقط بوده و باطل است</w:t>
      </w:r>
      <w:r w:rsidR="004C6773" w:rsidRPr="00250701">
        <w:rPr>
          <w:rStyle w:val="1-Char"/>
          <w:rFonts w:hint="cs"/>
          <w:rtl/>
        </w:rPr>
        <w:t>.</w:t>
      </w:r>
      <w:r w:rsidR="006635D1" w:rsidRPr="00250701">
        <w:rPr>
          <w:rStyle w:val="1-Char"/>
          <w:rFonts w:hint="cs"/>
          <w:rtl/>
        </w:rPr>
        <w:t xml:space="preserve"> و گرنه،</w:t>
      </w:r>
      <w:r w:rsidR="00BA408A" w:rsidRPr="00250701">
        <w:rPr>
          <w:rStyle w:val="1-Char"/>
          <w:rFonts w:hint="cs"/>
          <w:rtl/>
        </w:rPr>
        <w:t xml:space="preserve"> باید عقل آدمی بکلی از حجیت معزول گردد و بر روی تمام ادراکات عقلی خطّ</w:t>
      </w:r>
      <w:r w:rsidR="00167A1E" w:rsidRPr="00250701">
        <w:rPr>
          <w:rStyle w:val="1-Char"/>
          <w:rFonts w:hint="cs"/>
          <w:rtl/>
        </w:rPr>
        <w:t xml:space="preserve"> بطلان کشیده شود</w:t>
      </w:r>
      <w:r w:rsidR="004C6773" w:rsidRPr="00250701">
        <w:rPr>
          <w:rStyle w:val="1-Char"/>
          <w:rFonts w:hint="cs"/>
          <w:rtl/>
        </w:rPr>
        <w:t>،</w:t>
      </w:r>
      <w:r w:rsidR="00167A1E" w:rsidRPr="00250701">
        <w:rPr>
          <w:rStyle w:val="1-Char"/>
          <w:rFonts w:hint="cs"/>
          <w:rtl/>
        </w:rPr>
        <w:t xml:space="preserve"> و این هم هدفی نیست که توماس اکویناس برای رسیدن بدان تلاش نموده باشد زیرا که وی در اثبات وجود خدا و بقاء </w:t>
      </w:r>
      <w:r w:rsidR="0063348D" w:rsidRPr="00250701">
        <w:rPr>
          <w:rStyle w:val="1-Char"/>
          <w:rFonts w:hint="cs"/>
          <w:rtl/>
        </w:rPr>
        <w:t>روح،</w:t>
      </w:r>
      <w:r w:rsidR="0010623A" w:rsidRPr="00250701">
        <w:rPr>
          <w:rStyle w:val="1-Char"/>
          <w:rFonts w:hint="cs"/>
          <w:rtl/>
        </w:rPr>
        <w:t xml:space="preserve"> به دلائل عقلی متوسّل می‌شود!</w:t>
      </w:r>
      <w:r w:rsidR="002B572A" w:rsidRPr="00250701">
        <w:rPr>
          <w:rStyle w:val="1-Char"/>
          <w:rFonts w:hint="cs"/>
          <w:rtl/>
        </w:rPr>
        <w:t xml:space="preserve"> </w:t>
      </w:r>
    </w:p>
    <w:p w:rsidR="0019347A" w:rsidRPr="003400DE" w:rsidRDefault="002B572A" w:rsidP="003400DE">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بنابر آنچه گفتیم</w:t>
      </w:r>
      <w:r w:rsidR="004C6773" w:rsidRPr="00250701">
        <w:rPr>
          <w:rStyle w:val="1-Char"/>
          <w:rFonts w:hint="cs"/>
          <w:rtl/>
        </w:rPr>
        <w:t>،</w:t>
      </w:r>
      <w:r w:rsidRPr="00250701">
        <w:rPr>
          <w:rStyle w:val="1-Char"/>
          <w:rFonts w:hint="cs"/>
          <w:rtl/>
        </w:rPr>
        <w:t xml:space="preserve"> می‌توان دریافت که علمای مسیحی بخاطر از دست ندادن تثلیث چه اغلاط و تناقضاتی را ناچار بر ذهن خود تحمیل می‌کنند و در برابر چه گمراهی‌هایی تسلیم می‌شوند؟! آیا بهتر نیست که دانشمندان مزبور با شجاعت و قاطعیّت، آن تئوریِ باطل را رها سازند و تقلیدِ بی‌دلیل در مبادیِ دین را به تحقیقِ شجاعانه تبدیل کنند؟</w:t>
      </w:r>
      <w:r w:rsidR="000148CB" w:rsidRPr="00250701">
        <w:rPr>
          <w:rStyle w:val="1-Char"/>
          <w:rFonts w:hint="cs"/>
          <w:rtl/>
        </w:rPr>
        <w:t xml:space="preserve"> </w:t>
      </w:r>
    </w:p>
    <w:p w:rsidR="000148CB" w:rsidRPr="002011B6" w:rsidRDefault="000148CB" w:rsidP="00D42CEF">
      <w:pPr>
        <w:pStyle w:val="3-"/>
        <w:rPr>
          <w:rtl/>
        </w:rPr>
      </w:pPr>
      <w:bookmarkStart w:id="37" w:name="_Toc143330530"/>
      <w:bookmarkStart w:id="38" w:name="_Toc143332631"/>
      <w:bookmarkStart w:id="39" w:name="_Toc143332889"/>
      <w:bookmarkStart w:id="40" w:name="_Toc433269730"/>
      <w:r w:rsidRPr="002011B6">
        <w:rPr>
          <w:rFonts w:hint="cs"/>
          <w:rtl/>
        </w:rPr>
        <w:t>کارل فندر، مدافع تثلیث!</w:t>
      </w:r>
      <w:bookmarkEnd w:id="37"/>
      <w:bookmarkEnd w:id="38"/>
      <w:bookmarkEnd w:id="39"/>
      <w:bookmarkEnd w:id="40"/>
      <w:r w:rsidRPr="002011B6">
        <w:rPr>
          <w:rFonts w:hint="cs"/>
          <w:rtl/>
        </w:rPr>
        <w:t xml:space="preserve"> </w:t>
      </w:r>
    </w:p>
    <w:p w:rsidR="0019347A" w:rsidRPr="00250701" w:rsidRDefault="00BD100D" w:rsidP="003400DE">
      <w:pPr>
        <w:pStyle w:val="StyleComplexBLotus12ptJustifiedFirstline05cmCharCharChar2CharCharCharCharChar"/>
        <w:spacing w:line="240" w:lineRule="auto"/>
        <w:rPr>
          <w:rStyle w:val="1-Char"/>
          <w:rtl/>
        </w:rPr>
      </w:pPr>
      <w:r w:rsidRPr="00250701">
        <w:rPr>
          <w:rStyle w:val="1-Char"/>
          <w:rFonts w:hint="cs"/>
          <w:rtl/>
        </w:rPr>
        <w:t>اینک که رأی دو تن از متکلّمان برجسته و پیشین مسیحیّت را</w:t>
      </w:r>
      <w:r w:rsidR="00193DF6">
        <w:rPr>
          <w:rStyle w:val="1-Char"/>
          <w:rFonts w:hint="cs"/>
          <w:rtl/>
        </w:rPr>
        <w:t xml:space="preserve"> دربارۀ </w:t>
      </w:r>
      <w:r w:rsidR="00507B23" w:rsidRPr="00250701">
        <w:rPr>
          <w:rStyle w:val="1-Char"/>
          <w:rFonts w:hint="cs"/>
          <w:rtl/>
        </w:rPr>
        <w:t>تثلیث ملاحظه کردیم</w:t>
      </w:r>
      <w:r w:rsidR="003A6A4E" w:rsidRPr="00250701">
        <w:rPr>
          <w:rStyle w:val="1-Char"/>
          <w:rFonts w:hint="cs"/>
          <w:rtl/>
        </w:rPr>
        <w:t>،</w:t>
      </w:r>
      <w:r w:rsidR="00507B23" w:rsidRPr="00250701">
        <w:rPr>
          <w:rStyle w:val="1-Char"/>
          <w:rFonts w:hint="cs"/>
          <w:rtl/>
        </w:rPr>
        <w:t xml:space="preserve"> جا دارد که بر آراء دو تن از مدافعان این تئوری در عصر جدید نیز نظر </w:t>
      </w:r>
      <w:r w:rsidR="007D2D76" w:rsidRPr="00250701">
        <w:rPr>
          <w:rStyle w:val="1-Char"/>
          <w:rFonts w:hint="cs"/>
          <w:rtl/>
        </w:rPr>
        <w:t>افکنیم و آثاری را که ایشان برای ارشاد!</w:t>
      </w:r>
      <w:r w:rsidR="00C040E9" w:rsidRPr="00250701">
        <w:rPr>
          <w:rStyle w:val="1-Char"/>
          <w:rFonts w:hint="cs"/>
          <w:rtl/>
        </w:rPr>
        <w:t xml:space="preserve"> مسلمانان نگاشته‌اند بررسی کنیم. </w:t>
      </w:r>
      <w:r w:rsidR="00326B91" w:rsidRPr="00250701">
        <w:rPr>
          <w:rStyle w:val="1-Char"/>
          <w:rFonts w:hint="cs"/>
          <w:rtl/>
        </w:rPr>
        <w:t xml:space="preserve">نخست مناسب است از کارل فندر آلمانی </w:t>
      </w:r>
      <w:r w:rsidR="00326B91" w:rsidRPr="00250701">
        <w:rPr>
          <w:rStyle w:val="1-Char"/>
          <w:rtl/>
        </w:rPr>
        <w:t>(</w:t>
      </w:r>
      <w:r w:rsidR="00326B91" w:rsidRPr="00250701">
        <w:rPr>
          <w:rStyle w:val="1-Char"/>
        </w:rPr>
        <w:t>Karl Gottlieb Pfander</w:t>
      </w:r>
      <w:r w:rsidR="00326B91" w:rsidRPr="00250701">
        <w:rPr>
          <w:rStyle w:val="1-Char"/>
          <w:rtl/>
        </w:rPr>
        <w:t>)</w:t>
      </w:r>
      <w:r w:rsidR="00326B91" w:rsidRPr="00250701">
        <w:rPr>
          <w:rStyle w:val="1-Char"/>
          <w:rFonts w:hint="cs"/>
          <w:rtl/>
        </w:rPr>
        <w:t xml:space="preserve"> </w:t>
      </w:r>
      <w:r w:rsidR="00F544FC" w:rsidRPr="00250701">
        <w:rPr>
          <w:rStyle w:val="1-Char"/>
          <w:rFonts w:hint="cs"/>
          <w:rtl/>
        </w:rPr>
        <w:t>که کتابی از او بنام «سنجش حقیقت»</w:t>
      </w:r>
      <w:r w:rsidR="0058212C" w:rsidRPr="00250701">
        <w:rPr>
          <w:rStyle w:val="1-Char"/>
          <w:rFonts w:hint="cs"/>
          <w:rtl/>
        </w:rPr>
        <w:t xml:space="preserve"> به زبان پارسی</w:t>
      </w:r>
      <w:r w:rsidR="0058212C" w:rsidRPr="00CF7E23">
        <w:rPr>
          <w:rStyle w:val="1-Char"/>
          <w:vertAlign w:val="superscript"/>
          <w:rtl/>
        </w:rPr>
        <w:footnoteReference w:id="80"/>
      </w:r>
      <w:r w:rsidR="0058212C" w:rsidRPr="00250701">
        <w:rPr>
          <w:rStyle w:val="1-Char"/>
          <w:rFonts w:hint="cs"/>
          <w:rtl/>
        </w:rPr>
        <w:t xml:space="preserve"> در دست داریم،</w:t>
      </w:r>
      <w:r w:rsidR="00E40EF6" w:rsidRPr="00250701">
        <w:rPr>
          <w:rStyle w:val="1-Char"/>
          <w:rFonts w:hint="cs"/>
          <w:rtl/>
        </w:rPr>
        <w:t xml:space="preserve"> سخن گوییم. </w:t>
      </w:r>
    </w:p>
    <w:p w:rsidR="00E40EF6" w:rsidRPr="003400DE" w:rsidRDefault="002C0E20" w:rsidP="000228EB">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فندر از علمای مسیحی در قرن هیجدهم میلادی بشمار می‌آید،</w:t>
      </w:r>
      <w:r w:rsidR="00EB295F" w:rsidRPr="00250701">
        <w:rPr>
          <w:rStyle w:val="1-Char"/>
          <w:rFonts w:hint="cs"/>
          <w:rtl/>
        </w:rPr>
        <w:t xml:space="preserve"> وی نزدیک به صد و چهل سال پیش از اروپا به هندوستان مسافرت کرد و مورد استقبال کمپانی انگلیسیِ </w:t>
      </w:r>
      <w:r w:rsidR="00B7270F" w:rsidRPr="00250701">
        <w:rPr>
          <w:rStyle w:val="1-Char"/>
          <w:rFonts w:hint="cs"/>
          <w:rtl/>
        </w:rPr>
        <w:t>هند شرقی قرار گرفت</w:t>
      </w:r>
      <w:r w:rsidR="00862648" w:rsidRPr="00250701">
        <w:rPr>
          <w:rStyle w:val="1-Char"/>
          <w:rFonts w:hint="cs"/>
          <w:rtl/>
        </w:rPr>
        <w:t>،</w:t>
      </w:r>
      <w:r w:rsidR="00B7270F" w:rsidRPr="00250701">
        <w:rPr>
          <w:rStyle w:val="1-Char"/>
          <w:rFonts w:hint="cs"/>
          <w:rtl/>
        </w:rPr>
        <w:t xml:space="preserve"> و مدتی در رأس یک گروه تبلیغاتی </w:t>
      </w:r>
      <w:r w:rsidR="00B7270F" w:rsidRPr="00250701">
        <w:rPr>
          <w:rStyle w:val="1-Char"/>
          <w:rtl/>
        </w:rPr>
        <w:t>(</w:t>
      </w:r>
      <w:r w:rsidR="00B7270F" w:rsidRPr="00250701">
        <w:rPr>
          <w:rStyle w:val="1-Char"/>
        </w:rPr>
        <w:t>Mision</w:t>
      </w:r>
      <w:r w:rsidR="00862648" w:rsidRPr="00250701">
        <w:rPr>
          <w:rStyle w:val="1-Char"/>
        </w:rPr>
        <w:t>a</w:t>
      </w:r>
      <w:r w:rsidR="00B7270F" w:rsidRPr="00250701">
        <w:rPr>
          <w:rStyle w:val="1-Char"/>
        </w:rPr>
        <w:t>ry</w:t>
      </w:r>
      <w:r w:rsidR="00B7270F" w:rsidRPr="00250701">
        <w:rPr>
          <w:rStyle w:val="1-Char"/>
          <w:rtl/>
        </w:rPr>
        <w:t>)</w:t>
      </w:r>
      <w:r w:rsidR="00B7270F" w:rsidRPr="00250701">
        <w:rPr>
          <w:rStyle w:val="1-Char"/>
          <w:rFonts w:hint="cs"/>
          <w:rtl/>
        </w:rPr>
        <w:t xml:space="preserve"> </w:t>
      </w:r>
      <w:r w:rsidR="004450ED" w:rsidRPr="00250701">
        <w:rPr>
          <w:rStyle w:val="1-Char"/>
          <w:rFonts w:hint="cs"/>
          <w:rtl/>
        </w:rPr>
        <w:t>در آن دیار فعّالیّت می‌نمود</w:t>
      </w:r>
      <w:r w:rsidR="00D221D7" w:rsidRPr="00250701">
        <w:rPr>
          <w:rStyle w:val="1-Char"/>
          <w:rFonts w:hint="cs"/>
          <w:rtl/>
        </w:rPr>
        <w:t>،</w:t>
      </w:r>
      <w:r w:rsidR="004450ED" w:rsidRPr="00250701">
        <w:rPr>
          <w:rStyle w:val="1-Char"/>
          <w:rFonts w:hint="cs"/>
          <w:rtl/>
        </w:rPr>
        <w:t xml:space="preserve"> و مردم هند را به آیین مسیحیّت دعوت می‌کرد. </w:t>
      </w:r>
      <w:r w:rsidR="006B714A" w:rsidRPr="00250701">
        <w:rPr>
          <w:rStyle w:val="1-Char"/>
          <w:rFonts w:hint="cs"/>
          <w:rtl/>
        </w:rPr>
        <w:t>در آن هنگام از سوی یکی از دانشمندان ورزیده و متتبّع اسلامی بنام شیخ محمّد</w:t>
      </w:r>
      <w:r w:rsidR="000228EB">
        <w:rPr>
          <w:rStyle w:val="1-Char"/>
          <w:rFonts w:cs="CTraditional Arabic" w:hint="cs"/>
          <w:rtl/>
        </w:rPr>
        <w:t>/</w:t>
      </w:r>
      <w:r w:rsidR="006B714A" w:rsidRPr="00250701">
        <w:rPr>
          <w:rStyle w:val="1-Char"/>
          <w:rFonts w:hint="cs"/>
          <w:rtl/>
        </w:rPr>
        <w:t xml:space="preserve"> عثمانی به مجلس مناظره‌ای فراخوانده شد</w:t>
      </w:r>
      <w:r w:rsidR="00D221D7" w:rsidRPr="00250701">
        <w:rPr>
          <w:rStyle w:val="1-Char"/>
          <w:rFonts w:hint="cs"/>
          <w:rtl/>
        </w:rPr>
        <w:t>،</w:t>
      </w:r>
      <w:r w:rsidR="006B714A" w:rsidRPr="00250701">
        <w:rPr>
          <w:rStyle w:val="1-Char"/>
          <w:rFonts w:hint="cs"/>
          <w:rtl/>
        </w:rPr>
        <w:t xml:space="preserve"> و این مناظره در سال 1270 هجری برابر با 1855 میلادی در شهر اکبر آباد هند با حضور عدّه‌ای از علماء و رجال دولتی،</w:t>
      </w:r>
      <w:r w:rsidR="00E57BFF" w:rsidRPr="00250701">
        <w:rPr>
          <w:rStyle w:val="1-Char"/>
          <w:rFonts w:hint="cs"/>
          <w:rtl/>
        </w:rPr>
        <w:t xml:space="preserve"> صورت پذیرفت. موضوع مناظره،</w:t>
      </w:r>
      <w:r w:rsidR="00FC7696" w:rsidRPr="00250701">
        <w:rPr>
          <w:rStyle w:val="1-Char"/>
          <w:rFonts w:hint="cs"/>
          <w:rtl/>
        </w:rPr>
        <w:t xml:space="preserve"> رسیدگی به ادّعای مسلمانان مبنی بر «وقوع تحریف در </w:t>
      </w:r>
      <w:r w:rsidR="00A831E3" w:rsidRPr="00250701">
        <w:rPr>
          <w:rStyle w:val="1-Char"/>
          <w:rFonts w:hint="cs"/>
          <w:rtl/>
        </w:rPr>
        <w:t>انجیل»</w:t>
      </w:r>
      <w:r w:rsidR="00B6776F" w:rsidRPr="00250701">
        <w:rPr>
          <w:rStyle w:val="1-Char"/>
          <w:rFonts w:hint="cs"/>
          <w:rtl/>
        </w:rPr>
        <w:t xml:space="preserve"> بود</w:t>
      </w:r>
      <w:r w:rsidR="00D221D7" w:rsidRPr="00250701">
        <w:rPr>
          <w:rStyle w:val="1-Char"/>
          <w:rFonts w:hint="cs"/>
          <w:rtl/>
        </w:rPr>
        <w:t>،</w:t>
      </w:r>
      <w:r w:rsidR="00B6776F" w:rsidRPr="00250701">
        <w:rPr>
          <w:rStyle w:val="1-Char"/>
          <w:rFonts w:hint="cs"/>
          <w:rtl/>
        </w:rPr>
        <w:t xml:space="preserve"> و فندر در آن مجلس ناگزیر،</w:t>
      </w:r>
      <w:r w:rsidR="00273122" w:rsidRPr="00250701">
        <w:rPr>
          <w:rStyle w:val="1-Char"/>
          <w:rFonts w:hint="cs"/>
          <w:rtl/>
        </w:rPr>
        <w:t xml:space="preserve"> به تحریف </w:t>
      </w:r>
      <w:r w:rsidR="00DD09AB" w:rsidRPr="00250701">
        <w:rPr>
          <w:rStyle w:val="1-Char"/>
          <w:rFonts w:hint="cs"/>
          <w:rtl/>
        </w:rPr>
        <w:t>هشت موضع در اناجیل اعتراف نمود</w:t>
      </w:r>
      <w:r w:rsidR="002A1F99" w:rsidRPr="00250701">
        <w:rPr>
          <w:rStyle w:val="1-Char"/>
          <w:rFonts w:hint="cs"/>
          <w:rtl/>
        </w:rPr>
        <w:t>.</w:t>
      </w:r>
      <w:r w:rsidR="00DD09AB" w:rsidRPr="00250701">
        <w:rPr>
          <w:rStyle w:val="1-Char"/>
          <w:rFonts w:hint="cs"/>
          <w:rtl/>
        </w:rPr>
        <w:t xml:space="preserve"> کارل فندر از هند به قسطنطنیه</w:t>
      </w:r>
      <w:r w:rsidR="00030231" w:rsidRPr="00250701">
        <w:rPr>
          <w:rStyle w:val="1-Char"/>
          <w:rFonts w:hint="cs"/>
          <w:rtl/>
        </w:rPr>
        <w:t xml:space="preserve"> نیز سفر کرد ولی در کشور عثمانی برخلاف هندوستان </w:t>
      </w:r>
      <w:r w:rsidR="00030231" w:rsidRPr="003400DE">
        <w:rPr>
          <w:rFonts w:ascii="Times New Roman" w:hAnsi="Times New Roman" w:cs="Times New Roman" w:hint="cs"/>
          <w:sz w:val="28"/>
          <w:szCs w:val="28"/>
          <w:rtl/>
          <w:lang w:bidi="fa-IR"/>
        </w:rPr>
        <w:t>–</w:t>
      </w:r>
      <w:r w:rsidR="00030231" w:rsidRPr="00250701">
        <w:rPr>
          <w:rStyle w:val="1-Char"/>
          <w:rFonts w:hint="cs"/>
          <w:rtl/>
        </w:rPr>
        <w:t xml:space="preserve"> که زیر نفوذ و سلط</w:t>
      </w:r>
      <w:r w:rsidR="00193DF6">
        <w:rPr>
          <w:rStyle w:val="1-Char"/>
          <w:rFonts w:hint="cs"/>
          <w:rtl/>
        </w:rPr>
        <w:t>ۀ</w:t>
      </w:r>
      <w:r w:rsidR="00030231" w:rsidRPr="00250701">
        <w:rPr>
          <w:rStyle w:val="1-Char"/>
          <w:rFonts w:hint="cs"/>
          <w:rtl/>
        </w:rPr>
        <w:t xml:space="preserve"> انگلیسی‌ها قرار داشت </w:t>
      </w:r>
      <w:r w:rsidR="00030231" w:rsidRPr="003400DE">
        <w:rPr>
          <w:rFonts w:ascii="Times New Roman" w:hAnsi="Times New Roman" w:cs="Times New Roman" w:hint="cs"/>
          <w:sz w:val="28"/>
          <w:szCs w:val="28"/>
          <w:rtl/>
          <w:lang w:bidi="fa-IR"/>
        </w:rPr>
        <w:t>–</w:t>
      </w:r>
      <w:r w:rsidR="00030231" w:rsidRPr="00250701">
        <w:rPr>
          <w:rStyle w:val="1-Char"/>
          <w:rFonts w:hint="cs"/>
          <w:rtl/>
        </w:rPr>
        <w:t xml:space="preserve"> با استقبال دولتیان روبرو نشد</w:t>
      </w:r>
      <w:r w:rsidR="00D221D7" w:rsidRPr="00250701">
        <w:rPr>
          <w:rStyle w:val="1-Char"/>
          <w:rFonts w:hint="cs"/>
          <w:rtl/>
        </w:rPr>
        <w:t>،</w:t>
      </w:r>
      <w:r w:rsidR="00030231" w:rsidRPr="00250701">
        <w:rPr>
          <w:rStyle w:val="1-Char"/>
          <w:rFonts w:hint="cs"/>
          <w:rtl/>
        </w:rPr>
        <w:t xml:space="preserve"> و سلطان عبدالعزیز خلیف</w:t>
      </w:r>
      <w:r w:rsidR="00193DF6">
        <w:rPr>
          <w:rStyle w:val="1-Char"/>
          <w:rFonts w:hint="cs"/>
          <w:rtl/>
        </w:rPr>
        <w:t>ۀ</w:t>
      </w:r>
      <w:r w:rsidR="00030231" w:rsidRPr="00250701">
        <w:rPr>
          <w:rStyle w:val="1-Char"/>
          <w:rFonts w:hint="cs"/>
          <w:rtl/>
        </w:rPr>
        <w:t xml:space="preserve"> عثمانی روی خوشی به او نشان نداد. کارل فندر را روی هم رفته می</w:t>
      </w:r>
      <w:r w:rsidR="00030231" w:rsidRPr="00250701">
        <w:rPr>
          <w:rStyle w:val="1-Char"/>
          <w:rFonts w:hint="eastAsia"/>
          <w:rtl/>
        </w:rPr>
        <w:t>‌توان</w:t>
      </w:r>
      <w:r w:rsidR="00030231" w:rsidRPr="00250701">
        <w:rPr>
          <w:rStyle w:val="1-Char"/>
          <w:rFonts w:hint="cs"/>
          <w:rtl/>
        </w:rPr>
        <w:t xml:space="preserve"> </w:t>
      </w:r>
      <w:r w:rsidR="006A5391" w:rsidRPr="00250701">
        <w:rPr>
          <w:rStyle w:val="1-Char"/>
          <w:rFonts w:hint="cs"/>
          <w:rtl/>
        </w:rPr>
        <w:t xml:space="preserve">از علمای مبرّز پروتستان بشمار آورد که در قرن هیجدهم </w:t>
      </w:r>
      <w:r w:rsidR="00B90813" w:rsidRPr="00250701">
        <w:rPr>
          <w:rStyle w:val="1-Char"/>
          <w:rFonts w:hint="cs"/>
          <w:rtl/>
        </w:rPr>
        <w:t>برای دعوت و تبشیر،</w:t>
      </w:r>
      <w:r w:rsidR="001E4619" w:rsidRPr="00250701">
        <w:rPr>
          <w:rStyle w:val="1-Char"/>
          <w:rFonts w:hint="cs"/>
          <w:rtl/>
        </w:rPr>
        <w:t xml:space="preserve"> به شرق اسلامی آمده‌اند. </w:t>
      </w:r>
      <w:r w:rsidR="003A22D1" w:rsidRPr="00250701">
        <w:rPr>
          <w:rStyle w:val="1-Char"/>
          <w:rFonts w:hint="cs"/>
          <w:rtl/>
        </w:rPr>
        <w:t xml:space="preserve">باری فندر در نوشته‌های خود برای اثبات تثلیث </w:t>
      </w:r>
      <w:r w:rsidR="003A22D1" w:rsidRPr="003400DE">
        <w:rPr>
          <w:rFonts w:ascii="Times New Roman" w:hAnsi="Times New Roman" w:cs="Times New Roman" w:hint="cs"/>
          <w:sz w:val="28"/>
          <w:szCs w:val="28"/>
          <w:rtl/>
          <w:lang w:bidi="fa-IR"/>
        </w:rPr>
        <w:t>–</w:t>
      </w:r>
      <w:r w:rsidR="003A22D1" w:rsidRPr="00250701">
        <w:rPr>
          <w:rStyle w:val="1-Char"/>
          <w:rFonts w:hint="cs"/>
          <w:rtl/>
        </w:rPr>
        <w:t xml:space="preserve"> همچون آگوستین </w:t>
      </w:r>
      <w:r w:rsidR="003A22D1" w:rsidRPr="003400DE">
        <w:rPr>
          <w:rFonts w:ascii="Times New Roman" w:hAnsi="Times New Roman" w:cs="Times New Roman" w:hint="cs"/>
          <w:sz w:val="28"/>
          <w:szCs w:val="28"/>
          <w:rtl/>
          <w:lang w:bidi="fa-IR"/>
        </w:rPr>
        <w:t>–</w:t>
      </w:r>
      <w:r w:rsidR="003A22D1" w:rsidRPr="00250701">
        <w:rPr>
          <w:rStyle w:val="1-Char"/>
          <w:rFonts w:hint="cs"/>
          <w:rtl/>
        </w:rPr>
        <w:t xml:space="preserve"> تنها به کتاب مقدّس دست می‌آویزد</w:t>
      </w:r>
      <w:r w:rsidR="00D221D7" w:rsidRPr="00250701">
        <w:rPr>
          <w:rStyle w:val="1-Char"/>
          <w:rFonts w:hint="cs"/>
          <w:rtl/>
        </w:rPr>
        <w:t>،</w:t>
      </w:r>
      <w:r w:rsidR="003A22D1" w:rsidRPr="00250701">
        <w:rPr>
          <w:rStyle w:val="1-Char"/>
          <w:rFonts w:hint="cs"/>
          <w:rtl/>
        </w:rPr>
        <w:t xml:space="preserve"> و در این باره می‌نویسد</w:t>
      </w:r>
      <w:r w:rsidR="00B7288E" w:rsidRPr="00250701">
        <w:rPr>
          <w:rStyle w:val="1-Char"/>
          <w:rFonts w:hint="cs"/>
          <w:rtl/>
        </w:rPr>
        <w:t>:</w:t>
      </w:r>
      <w:r w:rsidR="003A22D1" w:rsidRPr="00250701">
        <w:rPr>
          <w:rStyle w:val="1-Char"/>
          <w:rFonts w:hint="cs"/>
          <w:rtl/>
        </w:rPr>
        <w:t xml:space="preserve"> </w:t>
      </w:r>
      <w:r w:rsidR="00DB274D" w:rsidRPr="00250701">
        <w:rPr>
          <w:rStyle w:val="1-Char"/>
          <w:rFonts w:hint="cs"/>
          <w:rtl/>
        </w:rPr>
        <w:t>«دلیل این عقیده (یعنی تثلیث)</w:t>
      </w:r>
      <w:r w:rsidR="00B63993" w:rsidRPr="00250701">
        <w:rPr>
          <w:rStyle w:val="1-Char"/>
          <w:rFonts w:hint="cs"/>
          <w:rtl/>
        </w:rPr>
        <w:t xml:space="preserve"> بطوری که گفته شد،</w:t>
      </w:r>
      <w:r w:rsidR="00AB74AC" w:rsidRPr="00250701">
        <w:rPr>
          <w:rStyle w:val="1-Char"/>
          <w:rFonts w:hint="cs"/>
          <w:rtl/>
        </w:rPr>
        <w:t xml:space="preserve"> در کتاب مقدّس و بخصوص در عهد جدید (انجیل)</w:t>
      </w:r>
      <w:r w:rsidR="00AA4FEC" w:rsidRPr="00250701">
        <w:rPr>
          <w:rStyle w:val="1-Char"/>
          <w:rFonts w:hint="cs"/>
          <w:rtl/>
        </w:rPr>
        <w:t xml:space="preserve"> یافت می‌شود. </w:t>
      </w:r>
      <w:r w:rsidR="003F0829" w:rsidRPr="00250701">
        <w:rPr>
          <w:rStyle w:val="1-Char"/>
          <w:rFonts w:hint="cs"/>
          <w:rtl/>
        </w:rPr>
        <w:t>ما این عقیده را فقط از این لحاظ قبول می‌کنیم که آن وجود فیّاض، آن را از راه خداوندی بر ما مکشوف داشته است»</w:t>
      </w:r>
      <w:r w:rsidR="003F0829" w:rsidRPr="00CF7E23">
        <w:rPr>
          <w:rStyle w:val="1-Char"/>
          <w:vertAlign w:val="superscript"/>
          <w:rtl/>
        </w:rPr>
        <w:footnoteReference w:id="81"/>
      </w:r>
      <w:r w:rsidR="00D221D7" w:rsidRPr="00250701">
        <w:rPr>
          <w:rStyle w:val="1-Char"/>
          <w:rFonts w:hint="cs"/>
          <w:rtl/>
        </w:rPr>
        <w:t>.</w:t>
      </w:r>
      <w:r w:rsidR="003F0829" w:rsidRPr="00250701">
        <w:rPr>
          <w:rStyle w:val="1-Char"/>
          <w:rFonts w:hint="cs"/>
          <w:rtl/>
        </w:rPr>
        <w:t xml:space="preserve"> </w:t>
      </w:r>
    </w:p>
    <w:p w:rsidR="0019347A" w:rsidRPr="00250701" w:rsidRDefault="00494368" w:rsidP="00D05A90">
      <w:pPr>
        <w:pStyle w:val="StyleComplexBLotus12ptJustifiedFirstline05cmCharCharChar2CharCharCharCharChar"/>
        <w:spacing w:line="240" w:lineRule="auto"/>
        <w:rPr>
          <w:rStyle w:val="1-Char"/>
          <w:rtl/>
        </w:rPr>
      </w:pPr>
      <w:r w:rsidRPr="00250701">
        <w:rPr>
          <w:rStyle w:val="1-Char"/>
          <w:rFonts w:hint="cs"/>
          <w:rtl/>
        </w:rPr>
        <w:t>از این عبارت بر می‌آید که مدافعان تثلیث،</w:t>
      </w:r>
      <w:r w:rsidR="00146027" w:rsidRPr="00250701">
        <w:rPr>
          <w:rStyle w:val="1-Char"/>
          <w:rFonts w:hint="cs"/>
          <w:rtl/>
        </w:rPr>
        <w:t xml:space="preserve"> با وجود آنکه قرن‌ها از پیدایش این عقیده سپری شده هنوز نتوانسته‌اند برهانی عقلی در اثبات تئوری خود ارائه دهند و ناگزیر به سخنان کتاب مقدّس در این زمینه توسّل می‌جویند با اینکه چنین روشی </w:t>
      </w:r>
      <w:r w:rsidR="008530AA" w:rsidRPr="003400DE">
        <w:rPr>
          <w:rFonts w:ascii="Times New Roman" w:hAnsi="Times New Roman" w:cs="Times New Roman" w:hint="cs"/>
          <w:sz w:val="28"/>
          <w:szCs w:val="28"/>
          <w:rtl/>
          <w:lang w:bidi="fa-IR"/>
        </w:rPr>
        <w:t>–</w:t>
      </w:r>
      <w:r w:rsidR="008530AA" w:rsidRPr="00250701">
        <w:rPr>
          <w:rStyle w:val="1-Char"/>
          <w:rFonts w:hint="cs"/>
          <w:rtl/>
        </w:rPr>
        <w:t xml:space="preserve"> بفرض یافتن شواهد نقلی </w:t>
      </w:r>
      <w:r w:rsidR="008530AA" w:rsidRPr="003400DE">
        <w:rPr>
          <w:rFonts w:ascii="Times New Roman" w:hAnsi="Times New Roman" w:cs="Times New Roman" w:hint="cs"/>
          <w:sz w:val="28"/>
          <w:szCs w:val="28"/>
          <w:rtl/>
          <w:lang w:bidi="fa-IR"/>
        </w:rPr>
        <w:t>–</w:t>
      </w:r>
      <w:r w:rsidR="008530AA" w:rsidRPr="00250701">
        <w:rPr>
          <w:rStyle w:val="1-Char"/>
          <w:rFonts w:hint="cs"/>
          <w:rtl/>
        </w:rPr>
        <w:t xml:space="preserve"> تنها کسانی را قانع می‌سازد که انجیل را بعنوان «پیام الهی»</w:t>
      </w:r>
      <w:r w:rsidR="00810F9A" w:rsidRPr="00250701">
        <w:rPr>
          <w:rStyle w:val="1-Char"/>
          <w:rFonts w:hint="cs"/>
          <w:rtl/>
        </w:rPr>
        <w:t xml:space="preserve"> پذیرفته باشند و احتمال هیچ گونه تحریف و تغییری را</w:t>
      </w:r>
      <w:r w:rsidR="00193DF6">
        <w:rPr>
          <w:rStyle w:val="1-Char"/>
          <w:rFonts w:hint="cs"/>
          <w:rtl/>
        </w:rPr>
        <w:t xml:space="preserve"> دربارۀ </w:t>
      </w:r>
      <w:r w:rsidR="00810F9A" w:rsidRPr="00250701">
        <w:rPr>
          <w:rStyle w:val="1-Char"/>
          <w:rFonts w:hint="cs"/>
          <w:rtl/>
        </w:rPr>
        <w:t xml:space="preserve">آن نیز بخود راه ندهند. </w:t>
      </w:r>
      <w:r w:rsidR="00F97F4C" w:rsidRPr="00250701">
        <w:rPr>
          <w:rStyle w:val="1-Char"/>
          <w:rFonts w:hint="cs"/>
          <w:rtl/>
        </w:rPr>
        <w:t>و بعلاوه،</w:t>
      </w:r>
      <w:r w:rsidR="009B3F69" w:rsidRPr="00250701">
        <w:rPr>
          <w:rStyle w:val="1-Char"/>
          <w:rFonts w:hint="cs"/>
          <w:rtl/>
        </w:rPr>
        <w:t xml:space="preserve"> در تفسیر شواهد انجیل با طرفداران تثلیث هم رأی و هم سلیقه باشند</w:t>
      </w:r>
      <w:r w:rsidR="00206ACD" w:rsidRPr="00250701">
        <w:rPr>
          <w:rStyle w:val="1-Char"/>
          <w:rFonts w:hint="cs"/>
          <w:rtl/>
        </w:rPr>
        <w:t>،</w:t>
      </w:r>
      <w:r w:rsidR="009B3F69" w:rsidRPr="00250701">
        <w:rPr>
          <w:rStyle w:val="1-Char"/>
          <w:rFonts w:hint="cs"/>
          <w:rtl/>
        </w:rPr>
        <w:t xml:space="preserve"> یعنی هردو دسته از اسلوب و روش یگانه‌ای در فنّ </w:t>
      </w:r>
      <w:r w:rsidR="00B06728" w:rsidRPr="00250701">
        <w:rPr>
          <w:rStyle w:val="1-Char"/>
          <w:rFonts w:hint="cs"/>
          <w:rtl/>
        </w:rPr>
        <w:t>تفسیری پیروی کنند. و البتّه گذر کردن از این مقدّمات،</w:t>
      </w:r>
      <w:r w:rsidR="004E1D6D" w:rsidRPr="00250701">
        <w:rPr>
          <w:rStyle w:val="1-Char"/>
          <w:rFonts w:hint="cs"/>
          <w:rtl/>
        </w:rPr>
        <w:t xml:space="preserve"> کار ساده </w:t>
      </w:r>
      <w:r w:rsidR="00BF2C9D" w:rsidRPr="00250701">
        <w:rPr>
          <w:rStyle w:val="1-Char"/>
          <w:rFonts w:hint="cs"/>
          <w:rtl/>
        </w:rPr>
        <w:t>و آسانی نیست!</w:t>
      </w:r>
      <w:r w:rsidR="002542DD" w:rsidRPr="00250701">
        <w:rPr>
          <w:rStyle w:val="1-Char"/>
          <w:rFonts w:hint="cs"/>
          <w:rtl/>
        </w:rPr>
        <w:t xml:space="preserve"> بهر صورت،</w:t>
      </w:r>
      <w:r w:rsidR="00E85DF5" w:rsidRPr="00250701">
        <w:rPr>
          <w:rStyle w:val="1-Char"/>
          <w:rFonts w:hint="cs"/>
          <w:rtl/>
        </w:rPr>
        <w:t xml:space="preserve"> فند</w:t>
      </w:r>
      <w:r w:rsidR="003D0D4F" w:rsidRPr="00250701">
        <w:rPr>
          <w:rStyle w:val="1-Char"/>
          <w:rFonts w:hint="cs"/>
          <w:rtl/>
        </w:rPr>
        <w:t>ر</w:t>
      </w:r>
      <w:r w:rsidR="00E85DF5" w:rsidRPr="00250701">
        <w:rPr>
          <w:rStyle w:val="1-Char"/>
          <w:rFonts w:hint="cs"/>
          <w:rtl/>
        </w:rPr>
        <w:t xml:space="preserve"> در آستان</w:t>
      </w:r>
      <w:r w:rsidR="00193DF6">
        <w:rPr>
          <w:rStyle w:val="1-Char"/>
          <w:rFonts w:hint="cs"/>
          <w:rtl/>
        </w:rPr>
        <w:t>ۀ</w:t>
      </w:r>
      <w:r w:rsidR="00E85DF5" w:rsidRPr="00250701">
        <w:rPr>
          <w:rStyle w:val="1-Char"/>
          <w:rFonts w:hint="cs"/>
          <w:rtl/>
        </w:rPr>
        <w:t xml:space="preserve"> بحث از تثلیث، چنین می‌نگارد</w:t>
      </w:r>
      <w:r w:rsidR="00B7288E" w:rsidRPr="00250701">
        <w:rPr>
          <w:rStyle w:val="1-Char"/>
          <w:rFonts w:hint="cs"/>
          <w:rtl/>
        </w:rPr>
        <w:t>:</w:t>
      </w:r>
      <w:r w:rsidR="00E85DF5" w:rsidRPr="00250701">
        <w:rPr>
          <w:rStyle w:val="1-Char"/>
          <w:rFonts w:hint="cs"/>
          <w:rtl/>
        </w:rPr>
        <w:t xml:space="preserve"> </w:t>
      </w:r>
    </w:p>
    <w:p w:rsidR="002A7C0F" w:rsidRPr="00250701" w:rsidRDefault="003D0D4F" w:rsidP="003400DE">
      <w:pPr>
        <w:pStyle w:val="StyleComplexBLotus12ptJustifiedFirstline05cmCharCharChar2CharCharCharCharChar"/>
        <w:spacing w:line="240" w:lineRule="auto"/>
        <w:rPr>
          <w:rStyle w:val="1-Char"/>
          <w:rtl/>
        </w:rPr>
      </w:pPr>
      <w:r w:rsidRPr="00250701">
        <w:rPr>
          <w:rStyle w:val="1-Char"/>
          <w:rFonts w:hint="cs"/>
          <w:rtl/>
        </w:rPr>
        <w:t xml:space="preserve">«کتب مقدّسه در موضوع وحدانیّت خدای </w:t>
      </w:r>
      <w:r w:rsidR="006E5688" w:rsidRPr="00250701">
        <w:rPr>
          <w:rStyle w:val="1-Char"/>
          <w:rFonts w:hint="cs"/>
          <w:rtl/>
        </w:rPr>
        <w:t>تعالی شهادت قطعی می‌</w:t>
      </w:r>
      <w:r w:rsidR="002A1375" w:rsidRPr="00250701">
        <w:rPr>
          <w:rStyle w:val="1-Char"/>
          <w:rFonts w:hint="cs"/>
          <w:rtl/>
        </w:rPr>
        <w:t>دهند چنانکه در سفر تثنیه باب 4:6</w:t>
      </w:r>
      <w:r w:rsidR="006A57E7" w:rsidRPr="00250701">
        <w:rPr>
          <w:rStyle w:val="1-Char"/>
          <w:rFonts w:hint="cs"/>
          <w:rtl/>
        </w:rPr>
        <w:t xml:space="preserve"> مسطور است</w:t>
      </w:r>
      <w:r w:rsidR="00B7288E" w:rsidRPr="00250701">
        <w:rPr>
          <w:rStyle w:val="1-Char"/>
          <w:rFonts w:hint="cs"/>
          <w:rtl/>
        </w:rPr>
        <w:t>:</w:t>
      </w:r>
      <w:r w:rsidR="006A57E7" w:rsidRPr="00250701">
        <w:rPr>
          <w:rStyle w:val="1-Char"/>
          <w:rFonts w:hint="cs"/>
          <w:rtl/>
        </w:rPr>
        <w:t xml:space="preserve"> «ای اسرائیل بشنو!</w:t>
      </w:r>
      <w:r w:rsidR="000E0987" w:rsidRPr="00250701">
        <w:rPr>
          <w:rStyle w:val="1-Char"/>
          <w:rFonts w:hint="cs"/>
          <w:rtl/>
        </w:rPr>
        <w:t xml:space="preserve"> یهوه خدای ما،</w:t>
      </w:r>
      <w:r w:rsidR="00296791" w:rsidRPr="00250701">
        <w:rPr>
          <w:rStyle w:val="1-Char"/>
          <w:rFonts w:hint="cs"/>
          <w:rtl/>
        </w:rPr>
        <w:t xml:space="preserve"> یهو</w:t>
      </w:r>
      <w:r w:rsidR="00193DF6">
        <w:rPr>
          <w:rStyle w:val="1-Char"/>
          <w:rFonts w:hint="cs"/>
          <w:rtl/>
        </w:rPr>
        <w:t>ۀ</w:t>
      </w:r>
      <w:r w:rsidR="00296791" w:rsidRPr="00250701">
        <w:rPr>
          <w:rStyle w:val="1-Char"/>
          <w:rFonts w:hint="cs"/>
          <w:rtl/>
        </w:rPr>
        <w:t xml:space="preserve"> واحد است»</w:t>
      </w:r>
      <w:r w:rsidR="000B653B" w:rsidRPr="00250701">
        <w:rPr>
          <w:rStyle w:val="1-Char"/>
          <w:rFonts w:hint="cs"/>
          <w:rtl/>
        </w:rPr>
        <w:t>.</w:t>
      </w:r>
      <w:r w:rsidR="00B94DD4" w:rsidRPr="00250701">
        <w:rPr>
          <w:rStyle w:val="1-Char"/>
          <w:rFonts w:hint="cs"/>
          <w:rtl/>
        </w:rPr>
        <w:t xml:space="preserve"> و در کتاب اشعیاء نبی باب 45 آی</w:t>
      </w:r>
      <w:r w:rsidR="00193DF6">
        <w:rPr>
          <w:rStyle w:val="1-Char"/>
          <w:rFonts w:hint="cs"/>
          <w:rtl/>
        </w:rPr>
        <w:t>ۀ</w:t>
      </w:r>
      <w:r w:rsidR="00B94DD4" w:rsidRPr="00250701">
        <w:rPr>
          <w:rStyle w:val="1-Char"/>
          <w:rFonts w:hint="cs"/>
          <w:rtl/>
        </w:rPr>
        <w:t xml:space="preserve"> 5 نوشته است</w:t>
      </w:r>
      <w:r w:rsidR="00B7288E" w:rsidRPr="00250701">
        <w:rPr>
          <w:rStyle w:val="1-Char"/>
          <w:rFonts w:hint="cs"/>
          <w:rtl/>
        </w:rPr>
        <w:t>:</w:t>
      </w:r>
      <w:r w:rsidR="00B94DD4" w:rsidRPr="00250701">
        <w:rPr>
          <w:rStyle w:val="1-Char"/>
          <w:rFonts w:hint="cs"/>
          <w:rtl/>
        </w:rPr>
        <w:t xml:space="preserve"> </w:t>
      </w:r>
      <w:r w:rsidR="002955D5" w:rsidRPr="00250701">
        <w:rPr>
          <w:rStyle w:val="1-Char"/>
          <w:rFonts w:hint="cs"/>
          <w:rtl/>
        </w:rPr>
        <w:t xml:space="preserve">«من یهوه هستم و دیگری نیست و غیر از من </w:t>
      </w:r>
      <w:r w:rsidR="004047E0" w:rsidRPr="00250701">
        <w:rPr>
          <w:rStyle w:val="1-Char"/>
          <w:rFonts w:hint="cs"/>
          <w:rtl/>
        </w:rPr>
        <w:t>خدایی نی»</w:t>
      </w:r>
      <w:r w:rsidR="000B653B" w:rsidRPr="00250701">
        <w:rPr>
          <w:rStyle w:val="1-Char"/>
          <w:rFonts w:hint="cs"/>
          <w:rtl/>
        </w:rPr>
        <w:t>.</w:t>
      </w:r>
      <w:r w:rsidR="00C7652A" w:rsidRPr="00250701">
        <w:rPr>
          <w:rStyle w:val="1-Char"/>
          <w:rFonts w:hint="cs"/>
          <w:rtl/>
        </w:rPr>
        <w:t xml:space="preserve"> و در رسال</w:t>
      </w:r>
      <w:r w:rsidR="00193DF6">
        <w:rPr>
          <w:rStyle w:val="1-Char"/>
          <w:rFonts w:hint="cs"/>
          <w:rtl/>
        </w:rPr>
        <w:t>ۀ</w:t>
      </w:r>
      <w:r w:rsidR="00C7652A" w:rsidRPr="00250701">
        <w:rPr>
          <w:rStyle w:val="1-Char"/>
          <w:rFonts w:hint="cs"/>
          <w:rtl/>
        </w:rPr>
        <w:t xml:space="preserve"> اوّل به قرنتیان باب 8 آی</w:t>
      </w:r>
      <w:r w:rsidR="00193DF6">
        <w:rPr>
          <w:rStyle w:val="1-Char"/>
          <w:rFonts w:hint="cs"/>
          <w:rtl/>
        </w:rPr>
        <w:t>ۀ</w:t>
      </w:r>
      <w:r w:rsidR="00C7652A" w:rsidRPr="00250701">
        <w:rPr>
          <w:rStyle w:val="1-Char"/>
          <w:rFonts w:hint="cs"/>
          <w:rtl/>
        </w:rPr>
        <w:t xml:space="preserve"> 4 مسط</w:t>
      </w:r>
      <w:r w:rsidR="00AE4FB1" w:rsidRPr="00250701">
        <w:rPr>
          <w:rStyle w:val="1-Char"/>
          <w:rFonts w:hint="cs"/>
          <w:rtl/>
        </w:rPr>
        <w:t>و</w:t>
      </w:r>
      <w:r w:rsidR="00C7652A" w:rsidRPr="00250701">
        <w:rPr>
          <w:rStyle w:val="1-Char"/>
          <w:rFonts w:hint="cs"/>
          <w:rtl/>
        </w:rPr>
        <w:t>ر است</w:t>
      </w:r>
      <w:r w:rsidR="00B7288E" w:rsidRPr="00250701">
        <w:rPr>
          <w:rStyle w:val="1-Char"/>
          <w:rFonts w:hint="cs"/>
          <w:rtl/>
        </w:rPr>
        <w:t>:</w:t>
      </w:r>
      <w:r w:rsidR="00C7652A" w:rsidRPr="00250701">
        <w:rPr>
          <w:rStyle w:val="1-Char"/>
          <w:rFonts w:hint="cs"/>
          <w:rtl/>
        </w:rPr>
        <w:t xml:space="preserve"> «پس</w:t>
      </w:r>
      <w:r w:rsidR="00193DF6">
        <w:rPr>
          <w:rStyle w:val="1-Char"/>
          <w:rFonts w:hint="cs"/>
          <w:rtl/>
        </w:rPr>
        <w:t xml:space="preserve"> دربارۀ </w:t>
      </w:r>
      <w:r w:rsidR="00C7652A" w:rsidRPr="00250701">
        <w:rPr>
          <w:rStyle w:val="1-Char"/>
          <w:rFonts w:hint="cs"/>
          <w:rtl/>
        </w:rPr>
        <w:t xml:space="preserve">خوردن قربانی‌های بت‌ها، می‌دانیم که بت در جهان چیزی نیست </w:t>
      </w:r>
      <w:r w:rsidR="0082544D" w:rsidRPr="00250701">
        <w:rPr>
          <w:rStyle w:val="1-Char"/>
          <w:rFonts w:hint="cs"/>
          <w:rtl/>
        </w:rPr>
        <w:t xml:space="preserve">و اینکه خدایی دیگر جز یکی </w:t>
      </w:r>
      <w:r w:rsidR="0033450F" w:rsidRPr="00250701">
        <w:rPr>
          <w:rStyle w:val="1-Char"/>
          <w:rFonts w:hint="cs"/>
          <w:rtl/>
        </w:rPr>
        <w:t>نیست»</w:t>
      </w:r>
      <w:r w:rsidR="000B653B" w:rsidRPr="00250701">
        <w:rPr>
          <w:rStyle w:val="1-Char"/>
          <w:rFonts w:hint="cs"/>
          <w:rtl/>
        </w:rPr>
        <w:t>.</w:t>
      </w:r>
      <w:r w:rsidR="006D3506" w:rsidRPr="00250701">
        <w:rPr>
          <w:rStyle w:val="1-Char"/>
          <w:rFonts w:hint="cs"/>
          <w:rtl/>
        </w:rPr>
        <w:t xml:space="preserve"> و ایضاً</w:t>
      </w:r>
      <w:r w:rsidR="00942B1B" w:rsidRPr="00250701">
        <w:rPr>
          <w:rStyle w:val="1-Char"/>
          <w:rFonts w:hint="cs"/>
          <w:rtl/>
        </w:rPr>
        <w:t xml:space="preserve"> در رسال</w:t>
      </w:r>
      <w:r w:rsidR="00193DF6">
        <w:rPr>
          <w:rStyle w:val="1-Char"/>
          <w:rFonts w:hint="cs"/>
          <w:rtl/>
        </w:rPr>
        <w:t>ۀ</w:t>
      </w:r>
      <w:r w:rsidR="00942B1B" w:rsidRPr="00250701">
        <w:rPr>
          <w:rStyle w:val="1-Char"/>
          <w:rFonts w:hint="cs"/>
          <w:rtl/>
        </w:rPr>
        <w:t xml:space="preserve"> </w:t>
      </w:r>
      <w:r w:rsidR="003D50A3" w:rsidRPr="00250701">
        <w:rPr>
          <w:rStyle w:val="1-Char"/>
          <w:rFonts w:hint="cs"/>
          <w:rtl/>
        </w:rPr>
        <w:t>به افسیان باب 4 آی</w:t>
      </w:r>
      <w:r w:rsidR="00193DF6">
        <w:rPr>
          <w:rStyle w:val="1-Char"/>
          <w:rFonts w:hint="cs"/>
          <w:rtl/>
        </w:rPr>
        <w:t>ۀ</w:t>
      </w:r>
      <w:r w:rsidR="003D50A3" w:rsidRPr="00250701">
        <w:rPr>
          <w:rStyle w:val="1-Char"/>
          <w:rFonts w:hint="cs"/>
          <w:rtl/>
        </w:rPr>
        <w:t xml:space="preserve"> 6 مرقوم است که</w:t>
      </w:r>
      <w:r w:rsidR="00B7288E" w:rsidRPr="00250701">
        <w:rPr>
          <w:rStyle w:val="1-Char"/>
          <w:rFonts w:hint="cs"/>
          <w:rtl/>
        </w:rPr>
        <w:t>:</w:t>
      </w:r>
      <w:r w:rsidR="003D50A3" w:rsidRPr="00250701">
        <w:rPr>
          <w:rStyle w:val="1-Char"/>
          <w:rFonts w:hint="cs"/>
          <w:rtl/>
        </w:rPr>
        <w:t xml:space="preserve"> «یک خداوند،</w:t>
      </w:r>
      <w:r w:rsidR="00DD5109" w:rsidRPr="00250701">
        <w:rPr>
          <w:rStyle w:val="1-Char"/>
          <w:rFonts w:hint="cs"/>
          <w:rtl/>
        </w:rPr>
        <w:t xml:space="preserve"> یک ایمان،</w:t>
      </w:r>
      <w:r w:rsidR="005543F7" w:rsidRPr="00250701">
        <w:rPr>
          <w:rStyle w:val="1-Char"/>
          <w:rFonts w:hint="cs"/>
          <w:rtl/>
        </w:rPr>
        <w:t xml:space="preserve"> یک تعمید، یک خدا و پدر همه،</w:t>
      </w:r>
      <w:r w:rsidR="005A5D6C" w:rsidRPr="00250701">
        <w:rPr>
          <w:rStyle w:val="1-Char"/>
          <w:rFonts w:hint="cs"/>
          <w:rtl/>
        </w:rPr>
        <w:t xml:space="preserve"> که فوق همه، و در میان همه،</w:t>
      </w:r>
      <w:r w:rsidR="006203A3" w:rsidRPr="00250701">
        <w:rPr>
          <w:rStyle w:val="1-Char"/>
          <w:rFonts w:hint="cs"/>
          <w:rtl/>
        </w:rPr>
        <w:t xml:space="preserve"> و در هم</w:t>
      </w:r>
      <w:r w:rsidR="00193DF6">
        <w:rPr>
          <w:rStyle w:val="1-Char"/>
          <w:rFonts w:hint="cs"/>
          <w:rtl/>
        </w:rPr>
        <w:t>ۀ</w:t>
      </w:r>
      <w:r w:rsidR="006203A3" w:rsidRPr="00250701">
        <w:rPr>
          <w:rStyle w:val="1-Char"/>
          <w:rFonts w:hint="cs"/>
          <w:rtl/>
        </w:rPr>
        <w:t xml:space="preserve"> شما است»</w:t>
      </w:r>
      <w:r w:rsidR="00F5074F" w:rsidRPr="00CF7E23">
        <w:rPr>
          <w:rStyle w:val="1-Char"/>
          <w:vertAlign w:val="superscript"/>
          <w:rtl/>
        </w:rPr>
        <w:footnoteReference w:id="82"/>
      </w:r>
      <w:r w:rsidR="000B653B" w:rsidRPr="00250701">
        <w:rPr>
          <w:rStyle w:val="1-Char"/>
          <w:rFonts w:hint="cs"/>
          <w:rtl/>
        </w:rPr>
        <w:t>.</w:t>
      </w:r>
      <w:r w:rsidR="00F5074F" w:rsidRPr="00250701">
        <w:rPr>
          <w:rStyle w:val="1-Char"/>
          <w:rFonts w:hint="cs"/>
          <w:rtl/>
        </w:rPr>
        <w:t xml:space="preserve"> </w:t>
      </w:r>
    </w:p>
    <w:p w:rsidR="002A7C0F" w:rsidRPr="00250701" w:rsidRDefault="004E4FE2" w:rsidP="00D05A90">
      <w:pPr>
        <w:pStyle w:val="StyleComplexBLotus12ptJustifiedFirstline05cmCharCharChar2CharCharCharCharChar"/>
        <w:spacing w:line="240" w:lineRule="auto"/>
        <w:rPr>
          <w:rStyle w:val="1-Char"/>
          <w:rtl/>
        </w:rPr>
      </w:pPr>
      <w:r w:rsidRPr="00250701">
        <w:rPr>
          <w:rStyle w:val="1-Char"/>
          <w:rFonts w:hint="cs"/>
          <w:rtl/>
        </w:rPr>
        <w:t>مشکل بحث از اینجا آغاز می‌شود که فندر می‌خواهد تئوری تثلیث را با توحید مزبور آشتی دهد</w:t>
      </w:r>
      <w:r w:rsidR="000B653B" w:rsidRPr="00250701">
        <w:rPr>
          <w:rStyle w:val="1-Char"/>
          <w:rFonts w:hint="cs"/>
          <w:rtl/>
        </w:rPr>
        <w:t>،</w:t>
      </w:r>
      <w:r w:rsidRPr="00250701">
        <w:rPr>
          <w:rStyle w:val="1-Char"/>
          <w:rFonts w:hint="cs"/>
          <w:rtl/>
        </w:rPr>
        <w:t xml:space="preserve"> و چنین خواسته‌ای، بدون گام نهادن در باب مغالطه </w:t>
      </w:r>
      <w:r w:rsidR="005C09E8" w:rsidRPr="00250701">
        <w:rPr>
          <w:rStyle w:val="1-Char"/>
          <w:rFonts w:hint="cs"/>
          <w:rtl/>
        </w:rPr>
        <w:t>میسّر نیست!</w:t>
      </w:r>
      <w:r w:rsidR="00747773" w:rsidRPr="00250701">
        <w:rPr>
          <w:rStyle w:val="1-Char"/>
          <w:rFonts w:hint="cs"/>
          <w:rtl/>
        </w:rPr>
        <w:t xml:space="preserve"> اکنون بنگریم که فندر این راه را چگونه می‌پیماید؟</w:t>
      </w:r>
      <w:r w:rsidR="004C6168" w:rsidRPr="00250701">
        <w:rPr>
          <w:rStyle w:val="1-Char"/>
          <w:rFonts w:hint="cs"/>
          <w:rtl/>
        </w:rPr>
        <w:t xml:space="preserve"> وی می‌نویسد</w:t>
      </w:r>
      <w:r w:rsidR="00B7288E" w:rsidRPr="00250701">
        <w:rPr>
          <w:rStyle w:val="1-Char"/>
          <w:rFonts w:hint="cs"/>
          <w:rtl/>
        </w:rPr>
        <w:t>:</w:t>
      </w:r>
      <w:r w:rsidR="00950771" w:rsidRPr="00250701">
        <w:rPr>
          <w:rStyle w:val="1-Char"/>
          <w:rFonts w:hint="cs"/>
          <w:rtl/>
        </w:rPr>
        <w:t xml:space="preserve"> «توحید خدا در تورات ضمن آیه‌ای که می</w:t>
      </w:r>
      <w:r w:rsidR="00950771" w:rsidRPr="00250701">
        <w:rPr>
          <w:rStyle w:val="1-Char"/>
          <w:rFonts w:hint="eastAsia"/>
          <w:rtl/>
        </w:rPr>
        <w:t>‌</w:t>
      </w:r>
      <w:r w:rsidR="00950771" w:rsidRPr="00250701">
        <w:rPr>
          <w:rStyle w:val="1-Char"/>
          <w:rFonts w:hint="cs"/>
          <w:rtl/>
        </w:rPr>
        <w:t>گوید</w:t>
      </w:r>
      <w:r w:rsidR="00B7288E" w:rsidRPr="00250701">
        <w:rPr>
          <w:rStyle w:val="1-Char"/>
          <w:rFonts w:hint="cs"/>
          <w:rtl/>
        </w:rPr>
        <w:t>:</w:t>
      </w:r>
      <w:r w:rsidR="0032707A" w:rsidRPr="00250701">
        <w:rPr>
          <w:rStyle w:val="1-Char"/>
          <w:rFonts w:hint="cs"/>
          <w:rtl/>
        </w:rPr>
        <w:t xml:space="preserve"> بشنو ای اسرائیل!</w:t>
      </w:r>
      <w:r w:rsidR="005D27C1" w:rsidRPr="00250701">
        <w:rPr>
          <w:rStyle w:val="1-Char"/>
          <w:rFonts w:hint="cs"/>
          <w:rtl/>
        </w:rPr>
        <w:t xml:space="preserve"> خداوند،</w:t>
      </w:r>
      <w:r w:rsidR="00B35A4D" w:rsidRPr="00250701">
        <w:rPr>
          <w:rStyle w:val="1-Char"/>
          <w:rFonts w:hint="cs"/>
          <w:rtl/>
        </w:rPr>
        <w:t xml:space="preserve"> خدای ما خداوند واحد است (سفر تثنیه، باب </w:t>
      </w:r>
      <w:r w:rsidR="00E64827" w:rsidRPr="00250701">
        <w:rPr>
          <w:rStyle w:val="1-Char"/>
          <w:rFonts w:hint="cs"/>
          <w:rtl/>
        </w:rPr>
        <w:t>4:6</w:t>
      </w:r>
      <w:r w:rsidR="00AF64B6" w:rsidRPr="00250701">
        <w:rPr>
          <w:rStyle w:val="1-Char"/>
          <w:rFonts w:hint="cs"/>
          <w:rtl/>
        </w:rPr>
        <w:t>)</w:t>
      </w:r>
      <w:r w:rsidR="00953CAD" w:rsidRPr="00250701">
        <w:rPr>
          <w:rStyle w:val="1-Char"/>
          <w:rFonts w:hint="cs"/>
          <w:rtl/>
        </w:rPr>
        <w:t xml:space="preserve"> تصریح شده است و در انجیل هم می‌بینیم که خداوند عیس</w:t>
      </w:r>
      <w:r w:rsidR="007C355D" w:rsidRPr="00250701">
        <w:rPr>
          <w:rStyle w:val="1-Char"/>
          <w:rFonts w:hint="cs"/>
          <w:rtl/>
        </w:rPr>
        <w:t>ی</w:t>
      </w:r>
      <w:r w:rsidR="00953CAD" w:rsidRPr="00250701">
        <w:rPr>
          <w:rStyle w:val="1-Char"/>
          <w:rFonts w:hint="cs"/>
          <w:rtl/>
        </w:rPr>
        <w:t xml:space="preserve"> مسیح </w:t>
      </w:r>
      <w:r w:rsidR="007C355D" w:rsidRPr="00250701">
        <w:rPr>
          <w:rStyle w:val="1-Char"/>
          <w:rFonts w:hint="cs"/>
          <w:rtl/>
        </w:rPr>
        <w:t>همین کلمات را نقل فرموده</w:t>
      </w:r>
      <w:r w:rsidR="00347C8F" w:rsidRPr="00250701">
        <w:rPr>
          <w:rStyle w:val="1-Char"/>
          <w:rFonts w:hint="cs"/>
          <w:rtl/>
        </w:rPr>
        <w:t>،</w:t>
      </w:r>
      <w:r w:rsidR="007C355D" w:rsidRPr="00250701">
        <w:rPr>
          <w:rStyle w:val="1-Char"/>
          <w:rFonts w:hint="cs"/>
          <w:rtl/>
        </w:rPr>
        <w:t xml:space="preserve"> و بلکه</w:t>
      </w:r>
      <w:r w:rsidR="00BD0D26">
        <w:rPr>
          <w:rStyle w:val="1-Char"/>
          <w:rFonts w:hint="cs"/>
          <w:rtl/>
        </w:rPr>
        <w:t xml:space="preserve"> آن‌ها </w:t>
      </w:r>
      <w:r w:rsidR="007C355D" w:rsidRPr="00250701">
        <w:rPr>
          <w:rStyle w:val="1-Char"/>
          <w:rFonts w:hint="cs"/>
          <w:rtl/>
        </w:rPr>
        <w:t>را اساس تعالیم خودش قرار می‌دهد (انجیل مرقس،</w:t>
      </w:r>
      <w:r w:rsidR="0078084E" w:rsidRPr="00250701">
        <w:rPr>
          <w:rStyle w:val="1-Char"/>
          <w:rFonts w:hint="cs"/>
          <w:rtl/>
        </w:rPr>
        <w:t xml:space="preserve"> باب 12، آی</w:t>
      </w:r>
      <w:r w:rsidR="00193DF6">
        <w:rPr>
          <w:rStyle w:val="1-Char"/>
          <w:rFonts w:hint="cs"/>
          <w:rtl/>
        </w:rPr>
        <w:t>ۀ</w:t>
      </w:r>
      <w:r w:rsidR="0078084E" w:rsidRPr="00250701">
        <w:rPr>
          <w:rStyle w:val="1-Char"/>
          <w:rFonts w:hint="cs"/>
          <w:rtl/>
        </w:rPr>
        <w:t xml:space="preserve"> 29)</w:t>
      </w:r>
      <w:r w:rsidR="00C353C7" w:rsidRPr="00250701">
        <w:rPr>
          <w:rStyle w:val="1-Char"/>
          <w:rFonts w:hint="cs"/>
          <w:rtl/>
        </w:rPr>
        <w:t>. عقیده تثلیث هم همان است منتهی مشروح‌تر و مفصّل‌تر و بر روی اساس سایر تعالیمش استوار گردیده است. مثلاً</w:t>
      </w:r>
      <w:r w:rsidR="00A45ABC" w:rsidRPr="00250701">
        <w:rPr>
          <w:rStyle w:val="1-Char"/>
          <w:rFonts w:hint="cs"/>
          <w:rtl/>
        </w:rPr>
        <w:t xml:space="preserve"> بر روی این حکمی که مسیح به شاگردانش می‌دهد که</w:t>
      </w:r>
      <w:r w:rsidR="00B7288E" w:rsidRPr="00250701">
        <w:rPr>
          <w:rStyle w:val="1-Char"/>
          <w:rFonts w:hint="cs"/>
          <w:rtl/>
        </w:rPr>
        <w:t>:</w:t>
      </w:r>
      <w:r w:rsidR="00A45ABC" w:rsidRPr="00250701">
        <w:rPr>
          <w:rStyle w:val="1-Char"/>
          <w:rFonts w:hint="cs"/>
          <w:rtl/>
        </w:rPr>
        <w:t xml:space="preserve"> </w:t>
      </w:r>
      <w:r w:rsidR="00827D5F" w:rsidRPr="00250701">
        <w:rPr>
          <w:rStyle w:val="1-Char"/>
          <w:rFonts w:hint="cs"/>
          <w:rtl/>
        </w:rPr>
        <w:t>ایمان‌آورندگان را به اسم پدر و پسر و روح القدس تعمید بدهند (انجیل متّی، باب 28،</w:t>
      </w:r>
      <w:r w:rsidR="005E37C3" w:rsidRPr="00250701">
        <w:rPr>
          <w:rStyle w:val="1-Char"/>
          <w:rFonts w:hint="cs"/>
          <w:rtl/>
        </w:rPr>
        <w:t xml:space="preserve"> آی</w:t>
      </w:r>
      <w:r w:rsidR="00193DF6">
        <w:rPr>
          <w:rStyle w:val="1-Char"/>
          <w:rFonts w:hint="cs"/>
          <w:rtl/>
        </w:rPr>
        <w:t>ۀ</w:t>
      </w:r>
      <w:r w:rsidR="005E37C3" w:rsidRPr="00250701">
        <w:rPr>
          <w:rStyle w:val="1-Char"/>
          <w:rFonts w:hint="cs"/>
          <w:rtl/>
        </w:rPr>
        <w:t xml:space="preserve"> 19)</w:t>
      </w:r>
      <w:r w:rsidR="00347C8F" w:rsidRPr="00250701">
        <w:rPr>
          <w:rStyle w:val="1-Char"/>
          <w:rFonts w:hint="cs"/>
          <w:rtl/>
        </w:rPr>
        <w:t>.</w:t>
      </w:r>
      <w:r w:rsidR="00205E71" w:rsidRPr="00250701">
        <w:rPr>
          <w:rStyle w:val="1-Char"/>
          <w:rFonts w:hint="cs"/>
          <w:rtl/>
        </w:rPr>
        <w:t xml:space="preserve"> در اینجا معلوم است که توحید الهی تعلیم داده شده چرا که لفظ «اسم»</w:t>
      </w:r>
      <w:r w:rsidR="0053089E" w:rsidRPr="00250701">
        <w:rPr>
          <w:rStyle w:val="1-Char"/>
          <w:rFonts w:hint="cs"/>
          <w:rtl/>
        </w:rPr>
        <w:t xml:space="preserve"> مفرد است ولی أقانیم ثلاثه، جدا جدا ذکر گردیده و نمی‌شود تصوّر کرد که پسر و روح القدس هردو مخلوق باشند</w:t>
      </w:r>
      <w:r w:rsidR="00347C8F" w:rsidRPr="00250701">
        <w:rPr>
          <w:rStyle w:val="1-Char"/>
          <w:rFonts w:hint="cs"/>
          <w:rtl/>
        </w:rPr>
        <w:t>،</w:t>
      </w:r>
      <w:r w:rsidR="0053089E" w:rsidRPr="00250701">
        <w:rPr>
          <w:rStyle w:val="1-Char"/>
          <w:rFonts w:hint="cs"/>
          <w:rtl/>
        </w:rPr>
        <w:t xml:space="preserve"> زیرا مسلّم است که شرکت دادن مخلوق با خالق در وحدت اسم أقدس، کار غلطی است</w:t>
      </w:r>
      <w:r w:rsidR="00347C8F" w:rsidRPr="00250701">
        <w:rPr>
          <w:rStyle w:val="1-Char"/>
          <w:rFonts w:hint="cs"/>
          <w:rtl/>
        </w:rPr>
        <w:t>،</w:t>
      </w:r>
      <w:r w:rsidR="0053089E" w:rsidRPr="00250701">
        <w:rPr>
          <w:rStyle w:val="1-Char"/>
          <w:rFonts w:hint="cs"/>
          <w:rtl/>
        </w:rPr>
        <w:t xml:space="preserve"> و عناوین و القابی را مانند «ابن الله»</w:t>
      </w:r>
      <w:r w:rsidR="00610F32" w:rsidRPr="00250701">
        <w:rPr>
          <w:rStyle w:val="1-Char"/>
          <w:rFonts w:hint="cs"/>
          <w:rtl/>
        </w:rPr>
        <w:t xml:space="preserve"> و «روح القدس»</w:t>
      </w:r>
      <w:r w:rsidR="00D93A44" w:rsidRPr="00250701">
        <w:rPr>
          <w:rStyle w:val="1-Char"/>
          <w:rFonts w:hint="cs"/>
          <w:rtl/>
        </w:rPr>
        <w:t xml:space="preserve"> که </w:t>
      </w:r>
      <w:r w:rsidR="004B24E5" w:rsidRPr="00250701">
        <w:rPr>
          <w:rStyle w:val="1-Char"/>
          <w:rFonts w:hint="cs"/>
          <w:rtl/>
        </w:rPr>
        <w:t>مختصّ خدا است به مخل</w:t>
      </w:r>
      <w:r w:rsidR="00D05A90">
        <w:rPr>
          <w:rStyle w:val="1-Char"/>
          <w:rFonts w:hint="cs"/>
          <w:rtl/>
        </w:rPr>
        <w:t>وقات نمی‌توان اطلاق نمود ولو هر</w:t>
      </w:r>
      <w:r w:rsidR="004B24E5" w:rsidRPr="00250701">
        <w:rPr>
          <w:rStyle w:val="1-Char"/>
          <w:rFonts w:hint="cs"/>
          <w:rtl/>
        </w:rPr>
        <w:t>چه عالی مقام و والا باشند. این مسئله درنظر هر کس که اندکی در آن تعمّق نماید،</w:t>
      </w:r>
      <w:r w:rsidR="00D838CB" w:rsidRPr="00250701">
        <w:rPr>
          <w:rStyle w:val="1-Char"/>
          <w:rFonts w:hint="cs"/>
          <w:rtl/>
        </w:rPr>
        <w:t xml:space="preserve"> بدیهی و عیان است».!</w:t>
      </w:r>
      <w:r w:rsidR="00D838CB" w:rsidRPr="00CF7E23">
        <w:rPr>
          <w:rStyle w:val="1-Char"/>
          <w:vertAlign w:val="superscript"/>
          <w:rtl/>
        </w:rPr>
        <w:footnoteReference w:id="83"/>
      </w:r>
      <w:r w:rsidR="00D838CB" w:rsidRPr="00250701">
        <w:rPr>
          <w:rStyle w:val="1-Char"/>
          <w:rFonts w:hint="cs"/>
          <w:rtl/>
        </w:rPr>
        <w:t xml:space="preserve"> </w:t>
      </w:r>
    </w:p>
    <w:p w:rsidR="002A7C0F" w:rsidRPr="00250701" w:rsidRDefault="00A80A09" w:rsidP="00D05A90">
      <w:pPr>
        <w:pStyle w:val="StyleComplexBLotus12ptJustifiedFirstline05cmCharCharChar2CharCharCharCharChar"/>
        <w:spacing w:line="240" w:lineRule="auto"/>
        <w:rPr>
          <w:rStyle w:val="1-Char"/>
          <w:rtl/>
        </w:rPr>
      </w:pPr>
      <w:r w:rsidRPr="00250701">
        <w:rPr>
          <w:rStyle w:val="1-Char"/>
          <w:rFonts w:hint="cs"/>
          <w:rtl/>
        </w:rPr>
        <w:t>اوّلاً عبارتی که در انجیل متّی از قول مسیح</w:t>
      </w:r>
      <w:r w:rsidR="005A1AA9" w:rsidRPr="005A1AA9">
        <w:rPr>
          <w:rStyle w:val="1-Char"/>
          <w:rFonts w:cs="CTraditional Arabic" w:hint="cs"/>
          <w:rtl/>
        </w:rPr>
        <w:t>÷</w:t>
      </w:r>
      <w:r w:rsidR="008B016F" w:rsidRPr="00250701">
        <w:rPr>
          <w:rStyle w:val="1-Char"/>
          <w:rFonts w:hint="cs"/>
          <w:rtl/>
        </w:rPr>
        <w:t xml:space="preserve"> آمده که «بروید هم</w:t>
      </w:r>
      <w:r w:rsidR="00193DF6">
        <w:rPr>
          <w:rStyle w:val="1-Char"/>
          <w:rFonts w:hint="cs"/>
          <w:rtl/>
        </w:rPr>
        <w:t>ۀ</w:t>
      </w:r>
      <w:r w:rsidR="008B016F" w:rsidRPr="00250701">
        <w:rPr>
          <w:rStyle w:val="1-Char"/>
          <w:rFonts w:hint="cs"/>
          <w:rtl/>
        </w:rPr>
        <w:t xml:space="preserve"> امّت‌ها را شاگرد سازید و ایشان را به اسم اب و ابن و روح القدس تعمید دهید»</w:t>
      </w:r>
      <w:r w:rsidR="00F77C04" w:rsidRPr="00250701">
        <w:rPr>
          <w:rStyle w:val="1-Char"/>
          <w:rFonts w:hint="cs"/>
          <w:rtl/>
        </w:rPr>
        <w:t xml:space="preserve"> کم‌تر</w:t>
      </w:r>
      <w:r w:rsidR="00431A1D" w:rsidRPr="00250701">
        <w:rPr>
          <w:rStyle w:val="1-Char"/>
          <w:rFonts w:hint="cs"/>
          <w:rtl/>
        </w:rPr>
        <w:t>ین دلالتی بر این معنا ن</w:t>
      </w:r>
      <w:r w:rsidR="0052723E" w:rsidRPr="00250701">
        <w:rPr>
          <w:rStyle w:val="1-Char"/>
          <w:rFonts w:hint="cs"/>
          <w:rtl/>
        </w:rPr>
        <w:t>د</w:t>
      </w:r>
      <w:r w:rsidR="00431A1D" w:rsidRPr="00250701">
        <w:rPr>
          <w:rStyle w:val="1-Char"/>
          <w:rFonts w:hint="cs"/>
          <w:rtl/>
        </w:rPr>
        <w:t xml:space="preserve">ارد </w:t>
      </w:r>
      <w:r w:rsidR="0052723E" w:rsidRPr="00250701">
        <w:rPr>
          <w:rStyle w:val="1-Char"/>
          <w:rFonts w:hint="cs"/>
          <w:rtl/>
        </w:rPr>
        <w:t>که پدر و پسر و روح القدس،</w:t>
      </w:r>
      <w:r w:rsidR="00F41BFA" w:rsidRPr="00250701">
        <w:rPr>
          <w:rStyle w:val="1-Char"/>
          <w:rFonts w:hint="cs"/>
          <w:rtl/>
        </w:rPr>
        <w:t xml:space="preserve"> در اسم با یکدیگر وحد</w:t>
      </w:r>
      <w:r w:rsidR="00347C8F" w:rsidRPr="00250701">
        <w:rPr>
          <w:rStyle w:val="1-Char"/>
          <w:rFonts w:hint="cs"/>
          <w:rtl/>
        </w:rPr>
        <w:t>ت دارند تا چه رسد به وحدت در مس</w:t>
      </w:r>
      <w:r w:rsidR="00F41BFA" w:rsidRPr="00250701">
        <w:rPr>
          <w:rStyle w:val="1-Char"/>
          <w:rFonts w:hint="cs"/>
          <w:rtl/>
        </w:rPr>
        <w:t>م</w:t>
      </w:r>
      <w:r w:rsidR="00347C8F" w:rsidRPr="00250701">
        <w:rPr>
          <w:rStyle w:val="1-Char"/>
          <w:rFonts w:hint="cs"/>
          <w:rtl/>
        </w:rPr>
        <w:t>ّ</w:t>
      </w:r>
      <w:r w:rsidR="00F41BFA" w:rsidRPr="00250701">
        <w:rPr>
          <w:rStyle w:val="1-Char"/>
          <w:rFonts w:hint="cs"/>
          <w:rtl/>
        </w:rPr>
        <w:t>ی!</w:t>
      </w:r>
      <w:r w:rsidR="00242B47" w:rsidRPr="00250701">
        <w:rPr>
          <w:rStyle w:val="1-Char"/>
          <w:rFonts w:hint="cs"/>
          <w:rtl/>
        </w:rPr>
        <w:t xml:space="preserve"> زیرا هرچند واژ</w:t>
      </w:r>
      <w:r w:rsidR="00193DF6">
        <w:rPr>
          <w:rStyle w:val="1-Char"/>
          <w:rFonts w:hint="cs"/>
          <w:rtl/>
        </w:rPr>
        <w:t>ۀ</w:t>
      </w:r>
      <w:r w:rsidR="00134C23" w:rsidRPr="00250701">
        <w:rPr>
          <w:rStyle w:val="1-Char"/>
          <w:rFonts w:hint="cs"/>
          <w:rtl/>
        </w:rPr>
        <w:t xml:space="preserve"> «اسم»</w:t>
      </w:r>
      <w:r w:rsidR="00533562" w:rsidRPr="00250701">
        <w:rPr>
          <w:rStyle w:val="1-Char"/>
          <w:rFonts w:hint="cs"/>
          <w:rtl/>
        </w:rPr>
        <w:t xml:space="preserve"> در این ع</w:t>
      </w:r>
      <w:r w:rsidR="001D258B" w:rsidRPr="00250701">
        <w:rPr>
          <w:rStyle w:val="1-Char"/>
          <w:rFonts w:hint="cs"/>
          <w:rtl/>
        </w:rPr>
        <w:t>ب</w:t>
      </w:r>
      <w:r w:rsidR="00533562" w:rsidRPr="00250701">
        <w:rPr>
          <w:rStyle w:val="1-Char"/>
          <w:rFonts w:hint="cs"/>
          <w:rtl/>
        </w:rPr>
        <w:t>ارت،</w:t>
      </w:r>
      <w:r w:rsidR="001D258B" w:rsidRPr="00250701">
        <w:rPr>
          <w:rStyle w:val="1-Char"/>
          <w:rFonts w:hint="cs"/>
          <w:rtl/>
        </w:rPr>
        <w:t xml:space="preserve"> مفرد آمده است ولی واو عطفی که در «اب و ابن و روح القدس» بکار رفته برای هر کدام از این کلمات</w:t>
      </w:r>
      <w:r w:rsidR="00F80314" w:rsidRPr="00250701">
        <w:rPr>
          <w:rStyle w:val="1-Char"/>
          <w:rFonts w:hint="cs"/>
          <w:rtl/>
        </w:rPr>
        <w:t>، لفظ اسم را دوباره در تقدیر می‌گیرد</w:t>
      </w:r>
      <w:r w:rsidR="006F75C5" w:rsidRPr="00250701">
        <w:rPr>
          <w:rStyle w:val="1-Char"/>
          <w:rFonts w:hint="cs"/>
          <w:rtl/>
        </w:rPr>
        <w:t>،</w:t>
      </w:r>
      <w:r w:rsidR="00F80314" w:rsidRPr="00250701">
        <w:rPr>
          <w:rStyle w:val="1-Char"/>
          <w:rFonts w:hint="cs"/>
          <w:rtl/>
        </w:rPr>
        <w:t xml:space="preserve"> و مفهوم جمله بدین صورت در می‌آید</w:t>
      </w:r>
      <w:r w:rsidR="00B7288E" w:rsidRPr="00250701">
        <w:rPr>
          <w:rStyle w:val="1-Char"/>
          <w:rFonts w:hint="cs"/>
          <w:rtl/>
        </w:rPr>
        <w:t>:</w:t>
      </w:r>
      <w:r w:rsidR="00BD4E5D" w:rsidRPr="00250701">
        <w:rPr>
          <w:rStyle w:val="1-Char"/>
          <w:rFonts w:hint="cs"/>
          <w:rtl/>
        </w:rPr>
        <w:t xml:space="preserve"> «به اسم اب و اسم ابن اسم روح القدس تعمید دهید»</w:t>
      </w:r>
      <w:r w:rsidR="00BD04D5" w:rsidRPr="00250701">
        <w:rPr>
          <w:rStyle w:val="1-Char"/>
          <w:rFonts w:hint="cs"/>
          <w:rtl/>
        </w:rPr>
        <w:t xml:space="preserve"> بعلاوه،</w:t>
      </w:r>
      <w:r w:rsidR="009405C4" w:rsidRPr="00250701">
        <w:rPr>
          <w:rStyle w:val="1-Char"/>
          <w:rFonts w:hint="cs"/>
          <w:rtl/>
        </w:rPr>
        <w:t xml:space="preserve"> اگر ادّعا کنیم که این سه نام،</w:t>
      </w:r>
      <w:r w:rsidR="00376792" w:rsidRPr="00250701">
        <w:rPr>
          <w:rStyle w:val="1-Char"/>
          <w:rFonts w:hint="cs"/>
          <w:rtl/>
        </w:rPr>
        <w:t xml:space="preserve"> یکی بیش نیستند با ظاهر این اسامی و معانی مختلف</w:t>
      </w:r>
      <w:r w:rsidR="00BD0D26">
        <w:rPr>
          <w:rStyle w:val="1-Char"/>
          <w:rFonts w:hint="cs"/>
          <w:rtl/>
        </w:rPr>
        <w:t xml:space="preserve"> آن‌ها </w:t>
      </w:r>
      <w:r w:rsidR="00376792" w:rsidRPr="00250701">
        <w:rPr>
          <w:rStyle w:val="1-Char"/>
          <w:rFonts w:hint="cs"/>
          <w:rtl/>
        </w:rPr>
        <w:t>مخالفت نموده‌ایم!</w:t>
      </w:r>
      <w:r w:rsidR="005806D2" w:rsidRPr="00250701">
        <w:rPr>
          <w:rStyle w:val="1-Char"/>
          <w:rFonts w:hint="cs"/>
          <w:rtl/>
        </w:rPr>
        <w:t xml:space="preserve"> چگونه می</w:t>
      </w:r>
      <w:r w:rsidR="005806D2" w:rsidRPr="00250701">
        <w:rPr>
          <w:rStyle w:val="1-Char"/>
          <w:rFonts w:hint="eastAsia"/>
          <w:rtl/>
        </w:rPr>
        <w:t>‌</w:t>
      </w:r>
      <w:r w:rsidR="005806D2" w:rsidRPr="00250701">
        <w:rPr>
          <w:rStyle w:val="1-Char"/>
          <w:rFonts w:hint="cs"/>
          <w:rtl/>
        </w:rPr>
        <w:t xml:space="preserve">توان گفت </w:t>
      </w:r>
      <w:r w:rsidR="00A41406" w:rsidRPr="00250701">
        <w:rPr>
          <w:rStyle w:val="1-Char"/>
          <w:rFonts w:hint="cs"/>
          <w:rtl/>
        </w:rPr>
        <w:t>که</w:t>
      </w:r>
      <w:r w:rsidR="00B7288E" w:rsidRPr="00250701">
        <w:rPr>
          <w:rStyle w:val="1-Char"/>
          <w:rFonts w:hint="cs"/>
          <w:rtl/>
        </w:rPr>
        <w:t>:</w:t>
      </w:r>
      <w:r w:rsidR="00A41406" w:rsidRPr="00250701">
        <w:rPr>
          <w:rStyle w:val="1-Char"/>
          <w:rFonts w:hint="cs"/>
          <w:rtl/>
        </w:rPr>
        <w:t xml:space="preserve"> نام و مفهوم پدر و پسر،</w:t>
      </w:r>
      <w:r w:rsidR="004963A7" w:rsidRPr="00250701">
        <w:rPr>
          <w:rStyle w:val="1-Char"/>
          <w:rFonts w:hint="cs"/>
          <w:rtl/>
        </w:rPr>
        <w:t xml:space="preserve"> یکی است و هیچ تفاوتی با هم ندارند؟!</w:t>
      </w:r>
      <w:r w:rsidR="00EE4C7B" w:rsidRPr="00250701">
        <w:rPr>
          <w:rStyle w:val="1-Char"/>
          <w:rFonts w:hint="cs"/>
          <w:rtl/>
        </w:rPr>
        <w:t xml:space="preserve"> مسیح</w:t>
      </w:r>
      <w:r w:rsidR="005A1AA9" w:rsidRPr="005A1AA9">
        <w:rPr>
          <w:rStyle w:val="1-Char"/>
          <w:rFonts w:cs="CTraditional Arabic" w:hint="cs"/>
          <w:rtl/>
        </w:rPr>
        <w:t>÷</w:t>
      </w:r>
      <w:r w:rsidR="001E52F1" w:rsidRPr="00250701">
        <w:rPr>
          <w:rStyle w:val="1-Char"/>
          <w:rFonts w:hint="cs"/>
          <w:rtl/>
        </w:rPr>
        <w:t xml:space="preserve"> خود بارها نام پدر را از نام خویش جدا ساخته است</w:t>
      </w:r>
      <w:r w:rsidR="006F75C5" w:rsidRPr="00250701">
        <w:rPr>
          <w:rStyle w:val="1-Char"/>
          <w:rFonts w:hint="cs"/>
          <w:rtl/>
        </w:rPr>
        <w:t>،</w:t>
      </w:r>
      <w:r w:rsidR="001E52F1" w:rsidRPr="00250701">
        <w:rPr>
          <w:rStyle w:val="1-Char"/>
          <w:rFonts w:hint="cs"/>
          <w:rtl/>
        </w:rPr>
        <w:t xml:space="preserve"> و بعنوان نمونه در همان انجیل متّی از قول وی گزارش شده که فرمود</w:t>
      </w:r>
      <w:r w:rsidR="00B7288E" w:rsidRPr="00250701">
        <w:rPr>
          <w:rStyle w:val="1-Char"/>
          <w:rFonts w:hint="cs"/>
          <w:rtl/>
        </w:rPr>
        <w:t>:</w:t>
      </w:r>
      <w:r w:rsidR="001E52F1" w:rsidRPr="00250701">
        <w:rPr>
          <w:rStyle w:val="1-Char"/>
          <w:rFonts w:hint="cs"/>
          <w:rtl/>
        </w:rPr>
        <w:t xml:space="preserve"> </w:t>
      </w:r>
      <w:r w:rsidR="00D86F38" w:rsidRPr="00250701">
        <w:rPr>
          <w:rStyle w:val="1-Char"/>
          <w:rFonts w:hint="cs"/>
          <w:rtl/>
        </w:rPr>
        <w:t>«هیچ کس را بر روی زمین «پدر»</w:t>
      </w:r>
      <w:r w:rsidR="006E4571" w:rsidRPr="00250701">
        <w:rPr>
          <w:rStyle w:val="1-Char"/>
          <w:rFonts w:hint="cs"/>
          <w:rtl/>
        </w:rPr>
        <w:t xml:space="preserve"> نخوانید زیرا شما یک پدر دارید یعنی همان پدر آسمانی. و نباید «پیشوا»</w:t>
      </w:r>
      <w:r w:rsidR="00AA0F55" w:rsidRPr="00250701">
        <w:rPr>
          <w:rStyle w:val="1-Char"/>
          <w:rFonts w:hint="cs"/>
          <w:rtl/>
        </w:rPr>
        <w:t xml:space="preserve"> </w:t>
      </w:r>
      <w:r w:rsidR="0018150B" w:rsidRPr="00250701">
        <w:rPr>
          <w:rStyle w:val="1-Char"/>
          <w:rFonts w:hint="cs"/>
          <w:rtl/>
        </w:rPr>
        <w:t>خوانده شوید زیرا شما یک پیشوا دارید که مسیح است»</w:t>
      </w:r>
      <w:r w:rsidR="0018150B" w:rsidRPr="00CF7E23">
        <w:rPr>
          <w:rStyle w:val="1-Char"/>
          <w:vertAlign w:val="superscript"/>
          <w:rtl/>
        </w:rPr>
        <w:footnoteReference w:id="84"/>
      </w:r>
      <w:r w:rsidR="006F75C5" w:rsidRPr="00250701">
        <w:rPr>
          <w:rStyle w:val="1-Char"/>
          <w:rFonts w:hint="cs"/>
          <w:rtl/>
        </w:rPr>
        <w:t>.</w:t>
      </w:r>
      <w:r w:rsidR="0018150B" w:rsidRPr="00250701">
        <w:rPr>
          <w:rStyle w:val="1-Char"/>
          <w:rFonts w:hint="cs"/>
          <w:rtl/>
        </w:rPr>
        <w:t xml:space="preserve"> </w:t>
      </w:r>
    </w:p>
    <w:p w:rsidR="0018150B" w:rsidRPr="00250701" w:rsidRDefault="00AB4089" w:rsidP="003400DE">
      <w:pPr>
        <w:pStyle w:val="StyleComplexBLotus12ptJustifiedFirstline05cmCharCharChar2CharCharCharCharChar"/>
        <w:spacing w:line="240" w:lineRule="auto"/>
        <w:rPr>
          <w:rStyle w:val="1-Char"/>
          <w:rtl/>
        </w:rPr>
      </w:pPr>
      <w:r w:rsidRPr="00250701">
        <w:rPr>
          <w:rStyle w:val="1-Char"/>
          <w:rFonts w:hint="cs"/>
          <w:rtl/>
        </w:rPr>
        <w:t>چنانکه ملاحظه می‌شود مسیح</w:t>
      </w:r>
      <w:r w:rsidR="005A1AA9" w:rsidRPr="005A1AA9">
        <w:rPr>
          <w:rStyle w:val="1-Char"/>
          <w:rFonts w:cs="CTraditional Arabic" w:hint="cs"/>
          <w:rtl/>
        </w:rPr>
        <w:t>÷</w:t>
      </w:r>
      <w:r w:rsidR="00FE46B9" w:rsidRPr="00250701">
        <w:rPr>
          <w:rStyle w:val="1-Char"/>
          <w:rFonts w:hint="cs"/>
          <w:rtl/>
        </w:rPr>
        <w:t xml:space="preserve"> تعلیم داده که نام پدر آسمانی،</w:t>
      </w:r>
      <w:r w:rsidR="006C6500" w:rsidRPr="00250701">
        <w:rPr>
          <w:rStyle w:val="1-Char"/>
          <w:rFonts w:hint="cs"/>
          <w:rtl/>
        </w:rPr>
        <w:t xml:space="preserve"> ویژ</w:t>
      </w:r>
      <w:r w:rsidR="00193DF6">
        <w:rPr>
          <w:rStyle w:val="1-Char"/>
          <w:rFonts w:hint="cs"/>
          <w:rtl/>
        </w:rPr>
        <w:t>ۀ</w:t>
      </w:r>
      <w:r w:rsidR="004B1611" w:rsidRPr="00250701">
        <w:rPr>
          <w:rStyle w:val="1-Char"/>
          <w:rFonts w:hint="cs"/>
          <w:rtl/>
        </w:rPr>
        <w:t xml:space="preserve"> خدا است</w:t>
      </w:r>
      <w:r w:rsidR="006F75C5" w:rsidRPr="00250701">
        <w:rPr>
          <w:rStyle w:val="1-Char"/>
          <w:rFonts w:hint="cs"/>
          <w:rtl/>
        </w:rPr>
        <w:t>،</w:t>
      </w:r>
      <w:r w:rsidR="004B1611" w:rsidRPr="00250701">
        <w:rPr>
          <w:rStyle w:val="1-Char"/>
          <w:rFonts w:hint="cs"/>
          <w:rtl/>
        </w:rPr>
        <w:t xml:space="preserve"> و برای خود وی هم نام پیشوا را باید بکار برد</w:t>
      </w:r>
      <w:r w:rsidR="009B5E79" w:rsidRPr="00250701">
        <w:rPr>
          <w:rStyle w:val="1-Char"/>
          <w:rFonts w:hint="cs"/>
          <w:rtl/>
        </w:rPr>
        <w:t>،</w:t>
      </w:r>
      <w:r w:rsidR="004B1611" w:rsidRPr="00250701">
        <w:rPr>
          <w:rStyle w:val="1-Char"/>
          <w:rFonts w:hint="cs"/>
          <w:rtl/>
        </w:rPr>
        <w:t xml:space="preserve"> همانطور </w:t>
      </w:r>
      <w:r w:rsidR="009C4CB3" w:rsidRPr="00250701">
        <w:rPr>
          <w:rStyle w:val="1-Char"/>
          <w:rFonts w:hint="cs"/>
          <w:rtl/>
        </w:rPr>
        <w:t>که تقدّم نام پدر بر پسر و نیز بر روح القدس در جمل</w:t>
      </w:r>
      <w:r w:rsidR="00193DF6">
        <w:rPr>
          <w:rStyle w:val="1-Char"/>
          <w:rFonts w:hint="cs"/>
          <w:rtl/>
        </w:rPr>
        <w:t>ۀ</w:t>
      </w:r>
      <w:r w:rsidR="009C4CB3" w:rsidRPr="00250701">
        <w:rPr>
          <w:rStyle w:val="1-Char"/>
          <w:rFonts w:hint="cs"/>
          <w:rtl/>
        </w:rPr>
        <w:t xml:space="preserve"> مورد بحث، نشان </w:t>
      </w:r>
      <w:r w:rsidR="00735A11" w:rsidRPr="00250701">
        <w:rPr>
          <w:rStyle w:val="1-Char"/>
          <w:rFonts w:hint="cs"/>
          <w:rtl/>
        </w:rPr>
        <w:t xml:space="preserve">آنست که صاحب این نام، احترام و اهمیّتی بیش از دیگران دارد و مقامی مستقلّ از آن دو بشمار می‌آید. </w:t>
      </w:r>
    </w:p>
    <w:p w:rsidR="00735A11" w:rsidRPr="00250701" w:rsidRDefault="00735A11" w:rsidP="003400DE">
      <w:pPr>
        <w:pStyle w:val="StyleComplexBLotus12ptJustifiedFirstline05cmCharCharChar2CharCharCharCharChar"/>
        <w:spacing w:line="240" w:lineRule="auto"/>
        <w:rPr>
          <w:rStyle w:val="1-Char"/>
          <w:rtl/>
        </w:rPr>
      </w:pPr>
      <w:r w:rsidRPr="00250701">
        <w:rPr>
          <w:rStyle w:val="1-Char"/>
          <w:rFonts w:hint="cs"/>
          <w:rtl/>
        </w:rPr>
        <w:t>ثانیاً</w:t>
      </w:r>
      <w:r w:rsidR="00BB7E85" w:rsidRPr="00250701">
        <w:rPr>
          <w:rStyle w:val="1-Char"/>
          <w:rFonts w:hint="cs"/>
          <w:rtl/>
        </w:rPr>
        <w:t>:</w:t>
      </w:r>
      <w:r w:rsidRPr="00250701">
        <w:rPr>
          <w:rStyle w:val="1-Char"/>
          <w:rFonts w:hint="cs"/>
          <w:rtl/>
        </w:rPr>
        <w:t xml:space="preserve"> اگر نام‌های گوناگون «پدر»</w:t>
      </w:r>
      <w:r w:rsidR="004E2278" w:rsidRPr="00250701">
        <w:rPr>
          <w:rStyle w:val="1-Char"/>
          <w:rFonts w:hint="cs"/>
          <w:rtl/>
        </w:rPr>
        <w:t xml:space="preserve"> و</w:t>
      </w:r>
      <w:r w:rsidR="00B85215" w:rsidRPr="00250701">
        <w:rPr>
          <w:rStyle w:val="1-Char"/>
          <w:rFonts w:hint="cs"/>
          <w:rtl/>
        </w:rPr>
        <w:t xml:space="preserve"> «پسر»</w:t>
      </w:r>
      <w:r w:rsidR="004E2278" w:rsidRPr="00250701">
        <w:rPr>
          <w:rStyle w:val="1-Char"/>
          <w:rFonts w:hint="cs"/>
          <w:rtl/>
        </w:rPr>
        <w:t xml:space="preserve"> </w:t>
      </w:r>
      <w:r w:rsidR="00FC1580" w:rsidRPr="00250701">
        <w:rPr>
          <w:rStyle w:val="1-Char"/>
          <w:rFonts w:hint="cs"/>
          <w:rtl/>
        </w:rPr>
        <w:t>و «روح القدس»</w:t>
      </w:r>
      <w:r w:rsidR="00C668F9" w:rsidRPr="00250701">
        <w:rPr>
          <w:rStyle w:val="1-Char"/>
          <w:rFonts w:hint="cs"/>
          <w:rtl/>
        </w:rPr>
        <w:t xml:space="preserve"> در انج</w:t>
      </w:r>
      <w:r w:rsidR="00194E5C" w:rsidRPr="00250701">
        <w:rPr>
          <w:rStyle w:val="1-Char"/>
          <w:rFonts w:hint="cs"/>
          <w:rtl/>
        </w:rPr>
        <w:t>ی</w:t>
      </w:r>
      <w:r w:rsidR="00C668F9" w:rsidRPr="00250701">
        <w:rPr>
          <w:rStyle w:val="1-Char"/>
          <w:rFonts w:hint="cs"/>
          <w:rtl/>
        </w:rPr>
        <w:t>ل،</w:t>
      </w:r>
      <w:r w:rsidR="00194E5C" w:rsidRPr="00250701">
        <w:rPr>
          <w:rStyle w:val="1-Char"/>
          <w:rFonts w:hint="cs"/>
          <w:rtl/>
        </w:rPr>
        <w:t xml:space="preserve"> </w:t>
      </w:r>
      <w:r w:rsidR="0052020D" w:rsidRPr="00250701">
        <w:rPr>
          <w:rStyle w:val="1-Char"/>
          <w:rFonts w:hint="cs"/>
          <w:rtl/>
        </w:rPr>
        <w:t xml:space="preserve">اشاره به یک حقیقت داشت و مسمّای یگانه‌ای را (در صوت </w:t>
      </w:r>
      <w:r w:rsidR="009C09FB" w:rsidRPr="00250701">
        <w:rPr>
          <w:rStyle w:val="1-Char"/>
          <w:rFonts w:hint="cs"/>
          <w:rtl/>
        </w:rPr>
        <w:t>سه اقنوم)</w:t>
      </w:r>
      <w:r w:rsidR="00382291" w:rsidRPr="00250701">
        <w:rPr>
          <w:rStyle w:val="1-Char"/>
          <w:rFonts w:hint="cs"/>
          <w:rtl/>
        </w:rPr>
        <w:t xml:space="preserve"> بیاد می‌آورد، لازم می‌آمد که این سه اقنوم در اراده و قدر</w:t>
      </w:r>
      <w:r w:rsidR="00FF4092" w:rsidRPr="00250701">
        <w:rPr>
          <w:rStyle w:val="1-Char"/>
          <w:rFonts w:hint="cs"/>
          <w:rtl/>
        </w:rPr>
        <w:t>ت</w:t>
      </w:r>
      <w:r w:rsidR="00382291" w:rsidRPr="00250701">
        <w:rPr>
          <w:rStyle w:val="1-Char"/>
          <w:rFonts w:hint="cs"/>
          <w:rtl/>
        </w:rPr>
        <w:t xml:space="preserve"> و علم با یکدیگر وحدت داشته باشند در صورتی که انجیل متّی می</w:t>
      </w:r>
      <w:r w:rsidR="00382291" w:rsidRPr="00250701">
        <w:rPr>
          <w:rStyle w:val="1-Char"/>
          <w:rFonts w:hint="eastAsia"/>
          <w:rtl/>
        </w:rPr>
        <w:t>‌</w:t>
      </w:r>
      <w:r w:rsidR="00382291" w:rsidRPr="00250701">
        <w:rPr>
          <w:rStyle w:val="1-Char"/>
          <w:rFonts w:hint="cs"/>
          <w:rtl/>
        </w:rPr>
        <w:t xml:space="preserve">نویسد </w:t>
      </w:r>
      <w:r w:rsidR="00772A5B" w:rsidRPr="00250701">
        <w:rPr>
          <w:rStyle w:val="1-Char"/>
          <w:rFonts w:hint="cs"/>
          <w:rtl/>
        </w:rPr>
        <w:t>مسیح</w:t>
      </w:r>
      <w:r w:rsidR="005A1AA9" w:rsidRPr="005A1AA9">
        <w:rPr>
          <w:rStyle w:val="1-Char"/>
          <w:rFonts w:cs="CTraditional Arabic" w:hint="cs"/>
          <w:rtl/>
        </w:rPr>
        <w:t>÷</w:t>
      </w:r>
      <w:r w:rsidR="0029115F" w:rsidRPr="00250701">
        <w:rPr>
          <w:rStyle w:val="1-Char"/>
          <w:rFonts w:hint="cs"/>
          <w:rtl/>
        </w:rPr>
        <w:t xml:space="preserve"> پیش از مصلوب شدن خود،</w:t>
      </w:r>
      <w:r w:rsidR="00F20DAE" w:rsidRPr="00250701">
        <w:rPr>
          <w:rStyle w:val="1-Char"/>
          <w:rFonts w:hint="cs"/>
          <w:rtl/>
        </w:rPr>
        <w:t xml:space="preserve"> به پی</w:t>
      </w:r>
      <w:r w:rsidR="00FC19E3" w:rsidRPr="00250701">
        <w:rPr>
          <w:rStyle w:val="1-Char"/>
          <w:rFonts w:hint="cs"/>
          <w:rtl/>
        </w:rPr>
        <w:t>ش</w:t>
      </w:r>
      <w:r w:rsidR="00F20DAE" w:rsidRPr="00250701">
        <w:rPr>
          <w:rStyle w:val="1-Char"/>
          <w:rFonts w:hint="cs"/>
          <w:rtl/>
        </w:rPr>
        <w:t xml:space="preserve">گاه </w:t>
      </w:r>
      <w:r w:rsidR="00F902DE" w:rsidRPr="00250701">
        <w:rPr>
          <w:rStyle w:val="1-Char"/>
          <w:rFonts w:hint="cs"/>
          <w:rtl/>
        </w:rPr>
        <w:t>خداوند گفت</w:t>
      </w:r>
      <w:r w:rsidR="00B7288E" w:rsidRPr="00250701">
        <w:rPr>
          <w:rStyle w:val="1-Char"/>
          <w:rFonts w:hint="cs"/>
          <w:rtl/>
        </w:rPr>
        <w:t>:</w:t>
      </w:r>
      <w:r w:rsidR="00F902DE" w:rsidRPr="00250701">
        <w:rPr>
          <w:rStyle w:val="1-Char"/>
          <w:rFonts w:hint="cs"/>
          <w:rtl/>
        </w:rPr>
        <w:t xml:space="preserve"> </w:t>
      </w:r>
      <w:r w:rsidR="00855790" w:rsidRPr="00250701">
        <w:rPr>
          <w:rStyle w:val="1-Char"/>
          <w:rFonts w:hint="cs"/>
          <w:rtl/>
        </w:rPr>
        <w:t>«ای پدر،</w:t>
      </w:r>
      <w:r w:rsidR="00E34D07" w:rsidRPr="00250701">
        <w:rPr>
          <w:rStyle w:val="1-Char"/>
          <w:rFonts w:hint="cs"/>
          <w:rtl/>
        </w:rPr>
        <w:t xml:space="preserve"> اگر ممکن است این پیاله (مرگ رنج‌آور)</w:t>
      </w:r>
      <w:r w:rsidR="006F3590" w:rsidRPr="00250701">
        <w:rPr>
          <w:rStyle w:val="1-Char"/>
          <w:rFonts w:hint="cs"/>
          <w:rtl/>
        </w:rPr>
        <w:t xml:space="preserve"> را از من دور کن</w:t>
      </w:r>
      <w:r w:rsidR="00D00A2E" w:rsidRPr="00250701">
        <w:rPr>
          <w:rStyle w:val="1-Char"/>
          <w:rFonts w:hint="cs"/>
          <w:rtl/>
        </w:rPr>
        <w:t>،</w:t>
      </w:r>
      <w:r w:rsidR="006F3590" w:rsidRPr="00250701">
        <w:rPr>
          <w:rStyle w:val="1-Char"/>
          <w:rFonts w:hint="cs"/>
          <w:rtl/>
        </w:rPr>
        <w:t xml:space="preserve"> امّا نه به اراد</w:t>
      </w:r>
      <w:r w:rsidR="00193DF6">
        <w:rPr>
          <w:rStyle w:val="1-Char"/>
          <w:rFonts w:hint="cs"/>
          <w:rtl/>
        </w:rPr>
        <w:t>ۀ</w:t>
      </w:r>
      <w:r w:rsidR="006F3590" w:rsidRPr="00250701">
        <w:rPr>
          <w:rStyle w:val="1-Char"/>
          <w:rFonts w:hint="cs"/>
          <w:rtl/>
        </w:rPr>
        <w:t xml:space="preserve"> من بلکه به اراد</w:t>
      </w:r>
      <w:r w:rsidR="00193DF6">
        <w:rPr>
          <w:rStyle w:val="1-Char"/>
          <w:rFonts w:hint="cs"/>
          <w:rtl/>
        </w:rPr>
        <w:t>ۀ</w:t>
      </w:r>
      <w:r w:rsidR="006F3590" w:rsidRPr="00250701">
        <w:rPr>
          <w:rStyle w:val="1-Char"/>
          <w:rFonts w:hint="cs"/>
          <w:rtl/>
        </w:rPr>
        <w:t xml:space="preserve"> تو»</w:t>
      </w:r>
      <w:r w:rsidR="006F3590" w:rsidRPr="00CF7E23">
        <w:rPr>
          <w:rStyle w:val="1-Char"/>
          <w:vertAlign w:val="superscript"/>
          <w:rtl/>
        </w:rPr>
        <w:footnoteReference w:id="85"/>
      </w:r>
      <w:r w:rsidR="006F3590" w:rsidRPr="00250701">
        <w:rPr>
          <w:rStyle w:val="1-Char"/>
          <w:rFonts w:hint="cs"/>
          <w:rtl/>
        </w:rPr>
        <w:t>!</w:t>
      </w:r>
      <w:r w:rsidR="00FF4092" w:rsidRPr="00250701">
        <w:rPr>
          <w:rStyle w:val="1-Char"/>
          <w:rFonts w:hint="cs"/>
          <w:rtl/>
        </w:rPr>
        <w:t xml:space="preserve"> و در انجیل مرقس نیز آمده است که</w:t>
      </w:r>
      <w:r w:rsidR="00B7288E" w:rsidRPr="00250701">
        <w:rPr>
          <w:rStyle w:val="1-Char"/>
          <w:rFonts w:hint="cs"/>
          <w:rtl/>
        </w:rPr>
        <w:t>:</w:t>
      </w:r>
      <w:r w:rsidR="00FF4092" w:rsidRPr="00250701">
        <w:rPr>
          <w:rStyle w:val="1-Char"/>
          <w:rFonts w:hint="cs"/>
          <w:rtl/>
        </w:rPr>
        <w:t xml:space="preserve"> «عیسی کمی از آنجا دور شد و به روی زمین افتاده دعا کرد اگر ممکن باشد </w:t>
      </w:r>
      <w:r w:rsidR="005D6A38" w:rsidRPr="00250701">
        <w:rPr>
          <w:rStyle w:val="1-Char"/>
          <w:rFonts w:hint="cs"/>
          <w:rtl/>
        </w:rPr>
        <w:t>آن ساعت پر درد و رنج نصیب او نشود. پس گفت</w:t>
      </w:r>
      <w:r w:rsidR="00B7288E" w:rsidRPr="00250701">
        <w:rPr>
          <w:rStyle w:val="1-Char"/>
          <w:rFonts w:hint="cs"/>
          <w:rtl/>
        </w:rPr>
        <w:t>:</w:t>
      </w:r>
      <w:r w:rsidR="005D6A38" w:rsidRPr="00250701">
        <w:rPr>
          <w:rStyle w:val="1-Char"/>
          <w:rFonts w:hint="cs"/>
          <w:rtl/>
        </w:rPr>
        <w:t xml:space="preserve"> ای پدر،</w:t>
      </w:r>
      <w:r w:rsidR="00717D59" w:rsidRPr="00250701">
        <w:rPr>
          <w:rStyle w:val="1-Char"/>
          <w:rFonts w:hint="cs"/>
          <w:rtl/>
        </w:rPr>
        <w:t xml:space="preserve"> همه چیز برای تو ممکن است، این پیاله را از من دور ساز، امّا نه به خواست من بلکه به اراد</w:t>
      </w:r>
      <w:r w:rsidR="00193DF6">
        <w:rPr>
          <w:rStyle w:val="1-Char"/>
          <w:rFonts w:hint="cs"/>
          <w:rtl/>
        </w:rPr>
        <w:t>ۀ</w:t>
      </w:r>
      <w:r w:rsidR="00717D59" w:rsidRPr="00250701">
        <w:rPr>
          <w:rStyle w:val="1-Char"/>
          <w:rFonts w:hint="cs"/>
          <w:rtl/>
        </w:rPr>
        <w:t xml:space="preserve"> تو»</w:t>
      </w:r>
      <w:r w:rsidR="00717D59" w:rsidRPr="00CF7E23">
        <w:rPr>
          <w:rStyle w:val="1-Char"/>
          <w:vertAlign w:val="superscript"/>
          <w:rtl/>
        </w:rPr>
        <w:footnoteReference w:id="86"/>
      </w:r>
      <w:r w:rsidR="00717D59" w:rsidRPr="00250701">
        <w:rPr>
          <w:rStyle w:val="1-Char"/>
          <w:rFonts w:hint="cs"/>
          <w:rtl/>
        </w:rPr>
        <w:t>.</w:t>
      </w:r>
      <w:r w:rsidR="009C70A5" w:rsidRPr="00250701">
        <w:rPr>
          <w:rStyle w:val="1-Char"/>
          <w:rFonts w:hint="cs"/>
          <w:rtl/>
        </w:rPr>
        <w:t xml:space="preserve"> همانگونه که می‌بینیم در خلال این سخنان به وضوح آمده که قدرت و اراد</w:t>
      </w:r>
      <w:r w:rsidR="00193DF6">
        <w:rPr>
          <w:rStyle w:val="1-Char"/>
          <w:rFonts w:hint="cs"/>
          <w:rtl/>
        </w:rPr>
        <w:t>ۀ</w:t>
      </w:r>
      <w:r w:rsidR="009C70A5" w:rsidRPr="00250701">
        <w:rPr>
          <w:rStyle w:val="1-Char"/>
          <w:rFonts w:hint="cs"/>
          <w:rtl/>
        </w:rPr>
        <w:t xml:space="preserve"> </w:t>
      </w:r>
      <w:r w:rsidR="0084125D" w:rsidRPr="00250701">
        <w:rPr>
          <w:rStyle w:val="1-Char"/>
          <w:rFonts w:hint="cs"/>
          <w:rtl/>
        </w:rPr>
        <w:t>إلهی از خواست و امکانات عیسی جدا بوده است</w:t>
      </w:r>
      <w:r w:rsidR="00475A66" w:rsidRPr="00250701">
        <w:rPr>
          <w:rStyle w:val="1-Char"/>
          <w:rFonts w:hint="cs"/>
          <w:rtl/>
        </w:rPr>
        <w:t>،</w:t>
      </w:r>
      <w:r w:rsidR="0084125D" w:rsidRPr="00250701">
        <w:rPr>
          <w:rStyle w:val="1-Char"/>
          <w:rFonts w:hint="cs"/>
          <w:rtl/>
        </w:rPr>
        <w:t xml:space="preserve"> و این حقیقت نمایشگر جدایی ذات خداوند از مسیح بشمار می‌رود. </w:t>
      </w:r>
    </w:p>
    <w:p w:rsidR="003B5530" w:rsidRPr="00250701" w:rsidRDefault="003B5530" w:rsidP="00771331">
      <w:pPr>
        <w:pStyle w:val="StyleComplexBLotus12ptJustifiedFirstline05cmCharCharChar2CharCharCharCharChar"/>
        <w:spacing w:line="240" w:lineRule="auto"/>
        <w:rPr>
          <w:rStyle w:val="1-Char"/>
          <w:rtl/>
        </w:rPr>
      </w:pPr>
      <w:r w:rsidRPr="00250701">
        <w:rPr>
          <w:rStyle w:val="1-Char"/>
          <w:rFonts w:hint="cs"/>
          <w:rtl/>
        </w:rPr>
        <w:t>همچنین در</w:t>
      </w:r>
      <w:r w:rsidR="008F7AA5" w:rsidRPr="00250701">
        <w:rPr>
          <w:rStyle w:val="1-Char"/>
          <w:rFonts w:hint="cs"/>
          <w:rtl/>
        </w:rPr>
        <w:t xml:space="preserve"> انجیل‌ها</w:t>
      </w:r>
      <w:r w:rsidRPr="00250701">
        <w:rPr>
          <w:rStyle w:val="1-Char"/>
          <w:rFonts w:hint="cs"/>
          <w:rtl/>
        </w:rPr>
        <w:t xml:space="preserve"> می‌خوانیم که چون مسیح</w:t>
      </w:r>
      <w:r w:rsidR="005A1AA9" w:rsidRPr="005A1AA9">
        <w:rPr>
          <w:rStyle w:val="1-Char"/>
          <w:rFonts w:cs="CTraditional Arabic" w:hint="cs"/>
          <w:rtl/>
        </w:rPr>
        <w:t>÷</w:t>
      </w:r>
      <w:r w:rsidR="00403FDF" w:rsidRPr="00250701">
        <w:rPr>
          <w:rStyle w:val="1-Char"/>
          <w:rFonts w:hint="cs"/>
          <w:rtl/>
        </w:rPr>
        <w:t xml:space="preserve"> از ویرانی جهان و رستاخیز مردگان و بازگشت خود خبر داد،</w:t>
      </w:r>
      <w:r w:rsidR="00002862" w:rsidRPr="00250701">
        <w:rPr>
          <w:rStyle w:val="1-Char"/>
          <w:rFonts w:hint="cs"/>
          <w:rtl/>
        </w:rPr>
        <w:t xml:space="preserve"> تصریح نمود که هنگام فرا رسیدن امور مزبور را هیچ کس جز «پدر»</w:t>
      </w:r>
      <w:r w:rsidR="002B334A" w:rsidRPr="00250701">
        <w:rPr>
          <w:rStyle w:val="1-Char"/>
          <w:rFonts w:hint="cs"/>
          <w:rtl/>
        </w:rPr>
        <w:t xml:space="preserve"> نمی‌داند و حتی «پسر»</w:t>
      </w:r>
      <w:r w:rsidR="00743700" w:rsidRPr="00250701">
        <w:rPr>
          <w:rStyle w:val="1-Char"/>
          <w:rFonts w:hint="cs"/>
          <w:rtl/>
        </w:rPr>
        <w:t xml:space="preserve"> و فرشتگان نیز از آن آگاهی ندارند!</w:t>
      </w:r>
      <w:r w:rsidR="00653D7C" w:rsidRPr="00250701">
        <w:rPr>
          <w:rStyle w:val="1-Char"/>
          <w:rFonts w:hint="cs"/>
          <w:rtl/>
        </w:rPr>
        <w:t xml:space="preserve"> بدانگونه که در انجیل متّی آمده است</w:t>
      </w:r>
      <w:r w:rsidR="00B7288E" w:rsidRPr="00250701">
        <w:rPr>
          <w:rStyle w:val="1-Char"/>
          <w:rFonts w:hint="cs"/>
          <w:rtl/>
        </w:rPr>
        <w:t>:</w:t>
      </w:r>
      <w:r w:rsidR="00653D7C" w:rsidRPr="00250701">
        <w:rPr>
          <w:rStyle w:val="1-Char"/>
          <w:rFonts w:hint="cs"/>
          <w:rtl/>
        </w:rPr>
        <w:t xml:space="preserve"> </w:t>
      </w:r>
      <w:r w:rsidR="00C90EAA" w:rsidRPr="00250701">
        <w:rPr>
          <w:rStyle w:val="1-Char"/>
          <w:rFonts w:hint="cs"/>
          <w:rtl/>
        </w:rPr>
        <w:t>«هیچ کس غیر از پدر از آن روز و ساعت خبر ندارد،</w:t>
      </w:r>
      <w:r w:rsidR="00E72C09" w:rsidRPr="00250701">
        <w:rPr>
          <w:rStyle w:val="1-Char"/>
          <w:rFonts w:hint="cs"/>
          <w:rtl/>
        </w:rPr>
        <w:t xml:space="preserve"> حتّی پسر و فرشتگان هم از آن بی‌خبرند»</w:t>
      </w:r>
      <w:r w:rsidR="00E72C09" w:rsidRPr="00CF7E23">
        <w:rPr>
          <w:rStyle w:val="1-Char"/>
          <w:vertAlign w:val="superscript"/>
          <w:rtl/>
        </w:rPr>
        <w:footnoteReference w:id="87"/>
      </w:r>
      <w:r w:rsidR="00E72C09" w:rsidRPr="00250701">
        <w:rPr>
          <w:rStyle w:val="1-Char"/>
          <w:rFonts w:hint="cs"/>
          <w:rtl/>
        </w:rPr>
        <w:t>!</w:t>
      </w:r>
      <w:r w:rsidR="00010630" w:rsidRPr="00250701">
        <w:rPr>
          <w:rStyle w:val="1-Char"/>
          <w:rFonts w:hint="cs"/>
          <w:rtl/>
        </w:rPr>
        <w:t xml:space="preserve"> و نیز در </w:t>
      </w:r>
      <w:r w:rsidR="00DA6DEA" w:rsidRPr="00250701">
        <w:rPr>
          <w:rStyle w:val="1-Char"/>
          <w:rFonts w:hint="cs"/>
          <w:rtl/>
        </w:rPr>
        <w:t>انجیل مرقس می‌نویسد</w:t>
      </w:r>
      <w:r w:rsidR="00B7288E" w:rsidRPr="00250701">
        <w:rPr>
          <w:rStyle w:val="1-Char"/>
          <w:rFonts w:hint="cs"/>
          <w:rtl/>
        </w:rPr>
        <w:t>:</w:t>
      </w:r>
      <w:r w:rsidR="00DA6DEA" w:rsidRPr="00250701">
        <w:rPr>
          <w:rStyle w:val="1-Char"/>
          <w:rFonts w:hint="cs"/>
          <w:rtl/>
        </w:rPr>
        <w:t xml:space="preserve"> «امّا در آن روزها بعد از آن مصیبت‌ها،</w:t>
      </w:r>
      <w:r w:rsidR="00A34DAF" w:rsidRPr="00250701">
        <w:rPr>
          <w:rStyle w:val="1-Char"/>
          <w:rFonts w:hint="cs"/>
          <w:rtl/>
        </w:rPr>
        <w:t xml:space="preserve"> آفتاب تاریک خواهد </w:t>
      </w:r>
      <w:r w:rsidR="00771331" w:rsidRPr="00250701">
        <w:rPr>
          <w:rStyle w:val="1-Char"/>
          <w:rFonts w:hint="cs"/>
          <w:rtl/>
        </w:rPr>
        <w:t>ش</w:t>
      </w:r>
      <w:r w:rsidR="00A34DAF" w:rsidRPr="00250701">
        <w:rPr>
          <w:rStyle w:val="1-Char"/>
          <w:rFonts w:hint="cs"/>
          <w:rtl/>
        </w:rPr>
        <w:t>د و ماه،</w:t>
      </w:r>
      <w:r w:rsidR="002252DB" w:rsidRPr="00250701">
        <w:rPr>
          <w:rStyle w:val="1-Char"/>
          <w:rFonts w:hint="cs"/>
          <w:rtl/>
        </w:rPr>
        <w:t xml:space="preserve"> دیگر نخواهد درخشید. </w:t>
      </w:r>
      <w:r w:rsidR="00D7502E" w:rsidRPr="00250701">
        <w:rPr>
          <w:rStyle w:val="1-Char"/>
          <w:rFonts w:hint="cs"/>
          <w:rtl/>
        </w:rPr>
        <w:t>ستاره‌ها از آسمان فرو خواهند ریخت</w:t>
      </w:r>
      <w:r w:rsidR="00771331" w:rsidRPr="00250701">
        <w:rPr>
          <w:rStyle w:val="1-Char"/>
          <w:rFonts w:hint="cs"/>
          <w:rtl/>
        </w:rPr>
        <w:t>،</w:t>
      </w:r>
      <w:r w:rsidR="00D7502E" w:rsidRPr="00250701">
        <w:rPr>
          <w:rStyle w:val="1-Char"/>
          <w:rFonts w:hint="cs"/>
          <w:rtl/>
        </w:rPr>
        <w:t xml:space="preserve"> و نیروهای آسمان متزلزل خواهند شد. آن وقت پسر انسان </w:t>
      </w:r>
      <w:r w:rsidR="00D03457" w:rsidRPr="00250701">
        <w:rPr>
          <w:rStyle w:val="1-Char"/>
          <w:rFonts w:hint="cs"/>
          <w:rtl/>
        </w:rPr>
        <w:t>(مس</w:t>
      </w:r>
      <w:r w:rsidR="00C7431D" w:rsidRPr="00250701">
        <w:rPr>
          <w:rStyle w:val="1-Char"/>
          <w:rFonts w:hint="cs"/>
          <w:rtl/>
        </w:rPr>
        <w:t>ی</w:t>
      </w:r>
      <w:r w:rsidR="00D03457" w:rsidRPr="00250701">
        <w:rPr>
          <w:rStyle w:val="1-Char"/>
          <w:rFonts w:hint="cs"/>
          <w:rtl/>
        </w:rPr>
        <w:t>ح)</w:t>
      </w:r>
      <w:r w:rsidR="00C7431D" w:rsidRPr="00250701">
        <w:rPr>
          <w:rStyle w:val="1-Char"/>
          <w:rFonts w:hint="cs"/>
          <w:rtl/>
        </w:rPr>
        <w:t xml:space="preserve"> </w:t>
      </w:r>
      <w:r w:rsidR="0027154C" w:rsidRPr="00250701">
        <w:rPr>
          <w:rStyle w:val="1-Char"/>
          <w:rFonts w:hint="cs"/>
          <w:rtl/>
        </w:rPr>
        <w:t>را خواهند دید که با قدرت عظیم و جاه و جلال،</w:t>
      </w:r>
      <w:r w:rsidR="00B2005C" w:rsidRPr="00250701">
        <w:rPr>
          <w:rStyle w:val="1-Char"/>
          <w:rFonts w:hint="cs"/>
          <w:rtl/>
        </w:rPr>
        <w:t xml:space="preserve"> بر ابرها می‌آید ... امّا از آن روز و ساعت هیچ کس خبر ندارد، نه فرشتگان آسمان و نه پسر، فقط پدر از آن آگاه است»</w:t>
      </w:r>
      <w:r w:rsidR="00B2005C" w:rsidRPr="00CF7E23">
        <w:rPr>
          <w:rStyle w:val="1-Char"/>
          <w:vertAlign w:val="superscript"/>
          <w:rtl/>
        </w:rPr>
        <w:footnoteReference w:id="88"/>
      </w:r>
      <w:r w:rsidR="00771331" w:rsidRPr="00250701">
        <w:rPr>
          <w:rStyle w:val="1-Char"/>
          <w:rFonts w:hint="cs"/>
          <w:rtl/>
        </w:rPr>
        <w:t>.</w:t>
      </w:r>
      <w:r w:rsidR="00B2005C" w:rsidRPr="00250701">
        <w:rPr>
          <w:rStyle w:val="1-Char"/>
          <w:rFonts w:hint="cs"/>
          <w:rtl/>
        </w:rPr>
        <w:t xml:space="preserve"> </w:t>
      </w:r>
    </w:p>
    <w:p w:rsidR="002A7C0F" w:rsidRPr="00250701" w:rsidRDefault="00EA2A5D" w:rsidP="003400DE">
      <w:pPr>
        <w:pStyle w:val="StyleComplexBLotus12ptJustifiedFirstline05cmCharCharChar2CharCharCharCharChar"/>
        <w:spacing w:line="240" w:lineRule="auto"/>
        <w:rPr>
          <w:rStyle w:val="1-Char"/>
          <w:rtl/>
        </w:rPr>
      </w:pPr>
      <w:r w:rsidRPr="00250701">
        <w:rPr>
          <w:rStyle w:val="1-Char"/>
          <w:rFonts w:hint="cs"/>
          <w:rtl/>
        </w:rPr>
        <w:t xml:space="preserve">از آنچه </w:t>
      </w:r>
      <w:r w:rsidR="007E3533" w:rsidRPr="00250701">
        <w:rPr>
          <w:rStyle w:val="1-Char"/>
          <w:rFonts w:hint="cs"/>
          <w:rtl/>
        </w:rPr>
        <w:t>گواه آوردیم به روشنی دانسته می‌شود که «پدر»</w:t>
      </w:r>
      <w:r w:rsidR="007D6F8C" w:rsidRPr="00250701">
        <w:rPr>
          <w:rStyle w:val="1-Char"/>
          <w:rFonts w:hint="cs"/>
          <w:rtl/>
        </w:rPr>
        <w:t xml:space="preserve"> از «پسر» </w:t>
      </w:r>
      <w:r w:rsidR="006C7C9B" w:rsidRPr="00250701">
        <w:rPr>
          <w:rStyle w:val="1-Char"/>
          <w:rFonts w:hint="cs"/>
          <w:rtl/>
        </w:rPr>
        <w:t xml:space="preserve">و از عموم فرشتگان بلحاظ </w:t>
      </w:r>
      <w:r w:rsidR="0052683F" w:rsidRPr="00250701">
        <w:rPr>
          <w:rStyle w:val="1-Char"/>
          <w:rFonts w:hint="cs"/>
          <w:rtl/>
        </w:rPr>
        <w:t xml:space="preserve">علم و آگاهی نیز جدایی دارد و با آنان متّحد </w:t>
      </w:r>
      <w:r w:rsidR="00977A71" w:rsidRPr="00250701">
        <w:rPr>
          <w:rStyle w:val="1-Char"/>
          <w:rFonts w:hint="cs"/>
          <w:rtl/>
        </w:rPr>
        <w:t>نیست. پس هرگز نمی‌توان ادّعا کرد که در انجی</w:t>
      </w:r>
      <w:r w:rsidR="008D6715" w:rsidRPr="00250701">
        <w:rPr>
          <w:rStyle w:val="1-Char"/>
          <w:rFonts w:hint="cs"/>
          <w:rtl/>
        </w:rPr>
        <w:t>ل،</w:t>
      </w:r>
      <w:r w:rsidR="00A01660" w:rsidRPr="00250701">
        <w:rPr>
          <w:rStyle w:val="1-Char"/>
          <w:rFonts w:hint="cs"/>
          <w:rtl/>
        </w:rPr>
        <w:t xml:space="preserve"> نام پدر و پسر و روح القدس،</w:t>
      </w:r>
      <w:r w:rsidR="001B3258" w:rsidRPr="00250701">
        <w:rPr>
          <w:rStyle w:val="1-Char"/>
          <w:rFonts w:hint="cs"/>
          <w:rtl/>
        </w:rPr>
        <w:t xml:space="preserve"> برای ذات یگانه‌</w:t>
      </w:r>
      <w:r w:rsidR="006A3DF7" w:rsidRPr="00250701">
        <w:rPr>
          <w:rStyle w:val="1-Char"/>
          <w:rFonts w:hint="cs"/>
          <w:rtl/>
        </w:rPr>
        <w:t>ای بکار رفته و از آنجا بدین نتیج</w:t>
      </w:r>
      <w:r w:rsidR="001B3258" w:rsidRPr="00250701">
        <w:rPr>
          <w:rStyle w:val="1-Char"/>
          <w:rFonts w:hint="cs"/>
          <w:rtl/>
        </w:rPr>
        <w:t>ه رسید که پندار تثلیث همان عقید</w:t>
      </w:r>
      <w:r w:rsidR="00193DF6">
        <w:rPr>
          <w:rStyle w:val="1-Char"/>
          <w:rFonts w:hint="cs"/>
          <w:rtl/>
        </w:rPr>
        <w:t>ۀ</w:t>
      </w:r>
      <w:r w:rsidR="001B3258" w:rsidRPr="00250701">
        <w:rPr>
          <w:rStyle w:val="1-Char"/>
          <w:rFonts w:hint="cs"/>
          <w:rtl/>
        </w:rPr>
        <w:t xml:space="preserve"> توحید است!</w:t>
      </w:r>
      <w:r w:rsidR="00FD7422" w:rsidRPr="00250701">
        <w:rPr>
          <w:rStyle w:val="1-Char"/>
          <w:rFonts w:hint="cs"/>
          <w:rtl/>
        </w:rPr>
        <w:t xml:space="preserve"> </w:t>
      </w:r>
    </w:p>
    <w:p w:rsidR="00FD7422" w:rsidRPr="00250701" w:rsidRDefault="00FD7422" w:rsidP="003400DE">
      <w:pPr>
        <w:pStyle w:val="StyleComplexBLotus12ptJustifiedFirstline05cmCharCharChar2CharCharCharCharChar"/>
        <w:spacing w:line="240" w:lineRule="auto"/>
        <w:rPr>
          <w:rStyle w:val="1-Char"/>
          <w:rtl/>
        </w:rPr>
      </w:pPr>
      <w:r w:rsidRPr="00250701">
        <w:rPr>
          <w:rStyle w:val="1-Char"/>
          <w:rFonts w:hint="cs"/>
          <w:rtl/>
        </w:rPr>
        <w:t>ثالثاً</w:t>
      </w:r>
      <w:r w:rsidR="006A3DF7" w:rsidRPr="00250701">
        <w:rPr>
          <w:rStyle w:val="1-Char"/>
          <w:rFonts w:hint="cs"/>
          <w:rtl/>
        </w:rPr>
        <w:t>:</w:t>
      </w:r>
      <w:r w:rsidR="007A26B6" w:rsidRPr="00250701">
        <w:rPr>
          <w:rStyle w:val="1-Char"/>
          <w:rFonts w:hint="cs"/>
          <w:rtl/>
        </w:rPr>
        <w:t xml:space="preserve"> آنچه فندر ادّعا می‌کند که</w:t>
      </w:r>
      <w:r w:rsidR="00B7288E" w:rsidRPr="00250701">
        <w:rPr>
          <w:rStyle w:val="1-Char"/>
          <w:rFonts w:hint="cs"/>
          <w:rtl/>
        </w:rPr>
        <w:t>:</w:t>
      </w:r>
      <w:r w:rsidR="007A26B6" w:rsidRPr="00250701">
        <w:rPr>
          <w:rStyle w:val="1-Char"/>
          <w:rFonts w:hint="cs"/>
          <w:rtl/>
        </w:rPr>
        <w:t xml:space="preserve"> عناوین </w:t>
      </w:r>
      <w:r w:rsidR="0054457B" w:rsidRPr="00250701">
        <w:rPr>
          <w:rStyle w:val="1-Char"/>
          <w:rFonts w:hint="cs"/>
          <w:rtl/>
        </w:rPr>
        <w:t>و القابی مانند ابن الله (پسر خدا)</w:t>
      </w:r>
      <w:r w:rsidR="002604C2" w:rsidRPr="00250701">
        <w:rPr>
          <w:rStyle w:val="1-Char"/>
          <w:rFonts w:hint="cs"/>
          <w:rtl/>
        </w:rPr>
        <w:t xml:space="preserve"> و روح القدس، مختصّ خدا است و به مخلوقا</w:t>
      </w:r>
      <w:r w:rsidR="00D05A90">
        <w:rPr>
          <w:rStyle w:val="1-Char"/>
          <w:rFonts w:hint="cs"/>
          <w:rtl/>
        </w:rPr>
        <w:t>ت نمی‌توان اطلاق نمود هر</w:t>
      </w:r>
      <w:r w:rsidR="002604C2" w:rsidRPr="00250701">
        <w:rPr>
          <w:rStyle w:val="1-Char"/>
          <w:rFonts w:hint="cs"/>
          <w:rtl/>
        </w:rPr>
        <w:t xml:space="preserve">چند عالی مقام </w:t>
      </w:r>
      <w:r w:rsidR="00ED2E5D" w:rsidRPr="00250701">
        <w:rPr>
          <w:rStyle w:val="1-Char"/>
          <w:rFonts w:hint="cs"/>
          <w:rtl/>
        </w:rPr>
        <w:t>و والا باشند!</w:t>
      </w:r>
      <w:r w:rsidR="00805F87" w:rsidRPr="00250701">
        <w:rPr>
          <w:rStyle w:val="1-Char"/>
          <w:rFonts w:hint="cs"/>
          <w:rtl/>
        </w:rPr>
        <w:t xml:space="preserve"> برخلافت مندرجات تورات و زبور و انجیل است که ده‌ها بار واژ</w:t>
      </w:r>
      <w:r w:rsidR="00193DF6">
        <w:rPr>
          <w:rStyle w:val="1-Char"/>
          <w:rFonts w:hint="cs"/>
          <w:rtl/>
        </w:rPr>
        <w:t>ۀ</w:t>
      </w:r>
      <w:r w:rsidR="002B7577" w:rsidRPr="00250701">
        <w:rPr>
          <w:rStyle w:val="1-Char"/>
          <w:rFonts w:hint="cs"/>
          <w:rtl/>
        </w:rPr>
        <w:t xml:space="preserve"> «پسر</w:t>
      </w:r>
      <w:r w:rsidR="00F469CE" w:rsidRPr="00250701">
        <w:rPr>
          <w:rStyle w:val="1-Char"/>
          <w:rFonts w:hint="cs"/>
          <w:rtl/>
        </w:rPr>
        <w:t xml:space="preserve"> خدا»</w:t>
      </w:r>
      <w:r w:rsidR="00E6675B" w:rsidRPr="00250701">
        <w:rPr>
          <w:rStyle w:val="1-Char"/>
          <w:rFonts w:hint="cs"/>
          <w:rtl/>
        </w:rPr>
        <w:t xml:space="preserve"> را برای مخلوقات عالی مقام بکار برده‌اند</w:t>
      </w:r>
      <w:r w:rsidR="00E35B8F" w:rsidRPr="00250701">
        <w:rPr>
          <w:rStyle w:val="1-Char"/>
          <w:rFonts w:hint="cs"/>
          <w:rtl/>
        </w:rPr>
        <w:t>،</w:t>
      </w:r>
      <w:r w:rsidR="00E6675B" w:rsidRPr="00250701">
        <w:rPr>
          <w:rStyle w:val="1-Char"/>
          <w:rFonts w:hint="cs"/>
          <w:rtl/>
        </w:rPr>
        <w:t xml:space="preserve"> چنانکه در سفر تثنیه از تورات،</w:t>
      </w:r>
      <w:r w:rsidR="001977B6" w:rsidRPr="00250701">
        <w:rPr>
          <w:rStyle w:val="1-Char"/>
          <w:rFonts w:hint="cs"/>
          <w:rtl/>
        </w:rPr>
        <w:t xml:space="preserve"> خطاب به پیروان راستین موسی</w:t>
      </w:r>
      <w:r w:rsidR="005A1AA9" w:rsidRPr="005A1AA9">
        <w:rPr>
          <w:rStyle w:val="1-Char"/>
          <w:rFonts w:cs="CTraditional Arabic" w:hint="cs"/>
          <w:rtl/>
        </w:rPr>
        <w:t>÷</w:t>
      </w:r>
      <w:r w:rsidR="00E40C97" w:rsidRPr="00250701">
        <w:rPr>
          <w:rStyle w:val="1-Char"/>
          <w:rFonts w:hint="cs"/>
          <w:rtl/>
        </w:rPr>
        <w:t xml:space="preserve"> می‌خوانیم که</w:t>
      </w:r>
      <w:r w:rsidR="00B7288E" w:rsidRPr="00250701">
        <w:rPr>
          <w:rStyle w:val="1-Char"/>
          <w:rFonts w:hint="cs"/>
          <w:rtl/>
        </w:rPr>
        <w:t>:</w:t>
      </w:r>
      <w:r w:rsidR="00E40C97" w:rsidRPr="00250701">
        <w:rPr>
          <w:rStyle w:val="1-Char"/>
          <w:rFonts w:hint="cs"/>
          <w:rtl/>
        </w:rPr>
        <w:t xml:space="preserve"> «شما </w:t>
      </w:r>
      <w:r w:rsidR="00E271DF" w:rsidRPr="00250701">
        <w:rPr>
          <w:rStyle w:val="1-Char"/>
          <w:rFonts w:hint="cs"/>
          <w:rtl/>
        </w:rPr>
        <w:t>پسران یهوه،</w:t>
      </w:r>
      <w:r w:rsidR="00384DF7" w:rsidRPr="00250701">
        <w:rPr>
          <w:rStyle w:val="1-Char"/>
          <w:rFonts w:hint="cs"/>
          <w:rtl/>
        </w:rPr>
        <w:t xml:space="preserve"> خدای خود هستید»</w:t>
      </w:r>
      <w:r w:rsidR="00384DF7" w:rsidRPr="00CF7E23">
        <w:rPr>
          <w:rStyle w:val="1-Char"/>
          <w:vertAlign w:val="superscript"/>
          <w:rtl/>
        </w:rPr>
        <w:footnoteReference w:id="89"/>
      </w:r>
      <w:r w:rsidR="00E35B8F" w:rsidRPr="00250701">
        <w:rPr>
          <w:rStyle w:val="1-Char"/>
          <w:rFonts w:hint="cs"/>
          <w:rtl/>
        </w:rPr>
        <w:t>.</w:t>
      </w:r>
      <w:r w:rsidR="00A61085" w:rsidRPr="00250701">
        <w:rPr>
          <w:rStyle w:val="1-Char"/>
          <w:rFonts w:hint="cs"/>
          <w:rtl/>
        </w:rPr>
        <w:t xml:space="preserve"> و در زبور آمده که داود</w:t>
      </w:r>
      <w:r w:rsidR="005A1AA9" w:rsidRPr="005A1AA9">
        <w:rPr>
          <w:rStyle w:val="1-Char"/>
          <w:rFonts w:cs="CTraditional Arabic" w:hint="cs"/>
          <w:rtl/>
        </w:rPr>
        <w:t>÷</w:t>
      </w:r>
      <w:r w:rsidR="00FB4700" w:rsidRPr="00250701">
        <w:rPr>
          <w:rStyle w:val="1-Char"/>
          <w:rFonts w:hint="cs"/>
          <w:rtl/>
        </w:rPr>
        <w:t xml:space="preserve"> فرمود</w:t>
      </w:r>
      <w:r w:rsidR="00B7288E" w:rsidRPr="00250701">
        <w:rPr>
          <w:rStyle w:val="1-Char"/>
          <w:rFonts w:hint="cs"/>
          <w:rtl/>
        </w:rPr>
        <w:t>:</w:t>
      </w:r>
      <w:r w:rsidR="00FB4700" w:rsidRPr="00250701">
        <w:rPr>
          <w:rStyle w:val="1-Char"/>
          <w:rFonts w:hint="cs"/>
          <w:rtl/>
        </w:rPr>
        <w:t xml:space="preserve"> </w:t>
      </w:r>
      <w:r w:rsidR="00DB2A4F" w:rsidRPr="00250701">
        <w:rPr>
          <w:rStyle w:val="1-Char"/>
          <w:rFonts w:hint="cs"/>
          <w:rtl/>
        </w:rPr>
        <w:t xml:space="preserve">«خداوند </w:t>
      </w:r>
      <w:r w:rsidR="00680B50" w:rsidRPr="00250701">
        <w:rPr>
          <w:rStyle w:val="1-Char"/>
          <w:rFonts w:hint="cs"/>
          <w:rtl/>
        </w:rPr>
        <w:t>بمن گفته است تو پسر من هستی»</w:t>
      </w:r>
      <w:r w:rsidR="00680B50" w:rsidRPr="00CF7E23">
        <w:rPr>
          <w:rStyle w:val="1-Char"/>
          <w:vertAlign w:val="superscript"/>
          <w:rtl/>
        </w:rPr>
        <w:footnoteReference w:id="90"/>
      </w:r>
      <w:r w:rsidR="00E35B8F" w:rsidRPr="00250701">
        <w:rPr>
          <w:rStyle w:val="1-Char"/>
          <w:rFonts w:hint="cs"/>
          <w:rtl/>
        </w:rPr>
        <w:t>.</w:t>
      </w:r>
      <w:r w:rsidR="006730C5" w:rsidRPr="00250701">
        <w:rPr>
          <w:rStyle w:val="1-Char"/>
          <w:rFonts w:hint="cs"/>
          <w:rtl/>
        </w:rPr>
        <w:t xml:space="preserve"> و در انجیل متّی می‌نویسد</w:t>
      </w:r>
      <w:r w:rsidR="00B7288E" w:rsidRPr="00250701">
        <w:rPr>
          <w:rStyle w:val="1-Char"/>
          <w:rFonts w:hint="cs"/>
          <w:rtl/>
        </w:rPr>
        <w:t>:</w:t>
      </w:r>
      <w:r w:rsidR="006730C5" w:rsidRPr="00250701">
        <w:rPr>
          <w:rStyle w:val="1-Char"/>
          <w:rFonts w:hint="cs"/>
          <w:rtl/>
        </w:rPr>
        <w:t xml:space="preserve"> «خوشا به حال صلح کنندگان زیرا ایشان پسران خدا خوانده خواهد شد»</w:t>
      </w:r>
      <w:r w:rsidR="006730C5" w:rsidRPr="00CF7E23">
        <w:rPr>
          <w:rStyle w:val="1-Char"/>
          <w:vertAlign w:val="superscript"/>
          <w:rtl/>
        </w:rPr>
        <w:footnoteReference w:id="91"/>
      </w:r>
      <w:r w:rsidR="00E35B8F" w:rsidRPr="00250701">
        <w:rPr>
          <w:rStyle w:val="1-Char"/>
          <w:rFonts w:hint="cs"/>
          <w:rtl/>
        </w:rPr>
        <w:t>.</w:t>
      </w:r>
      <w:r w:rsidR="00FA1AFC" w:rsidRPr="00250701">
        <w:rPr>
          <w:rStyle w:val="1-Char"/>
          <w:rFonts w:hint="cs"/>
          <w:rtl/>
        </w:rPr>
        <w:t xml:space="preserve"> و در انجیل لوقا می‌خوانیم</w:t>
      </w:r>
      <w:r w:rsidR="00B7288E" w:rsidRPr="00250701">
        <w:rPr>
          <w:rStyle w:val="1-Char"/>
          <w:rFonts w:hint="cs"/>
          <w:rtl/>
        </w:rPr>
        <w:t>:</w:t>
      </w:r>
      <w:r w:rsidR="00FA1AFC" w:rsidRPr="00250701">
        <w:rPr>
          <w:rStyle w:val="1-Char"/>
          <w:rFonts w:hint="cs"/>
          <w:rtl/>
        </w:rPr>
        <w:t xml:space="preserve"> «.... احسان کنید و بدون امید عوض، قرض دهید زیرا که اجر شما </w:t>
      </w:r>
      <w:r w:rsidR="002459E1" w:rsidRPr="00250701">
        <w:rPr>
          <w:rStyle w:val="1-Char"/>
          <w:rFonts w:hint="cs"/>
          <w:rtl/>
        </w:rPr>
        <w:t>عظیم خواهد بود و پسران حضرت أعلی (خدای متعال)</w:t>
      </w:r>
      <w:r w:rsidR="0010604D" w:rsidRPr="00250701">
        <w:rPr>
          <w:rStyle w:val="1-Char"/>
          <w:rFonts w:hint="cs"/>
          <w:rtl/>
        </w:rPr>
        <w:t xml:space="preserve"> خواهید بود»</w:t>
      </w:r>
      <w:r w:rsidR="0010604D" w:rsidRPr="00CF7E23">
        <w:rPr>
          <w:rStyle w:val="1-Char"/>
          <w:vertAlign w:val="superscript"/>
          <w:rtl/>
        </w:rPr>
        <w:footnoteReference w:id="92"/>
      </w:r>
      <w:r w:rsidR="008E0763" w:rsidRPr="00250701">
        <w:rPr>
          <w:rStyle w:val="1-Char"/>
          <w:rFonts w:hint="cs"/>
          <w:rtl/>
        </w:rPr>
        <w:t>.</w:t>
      </w:r>
      <w:r w:rsidR="0010604D" w:rsidRPr="00250701">
        <w:rPr>
          <w:rStyle w:val="1-Char"/>
          <w:rFonts w:hint="cs"/>
          <w:rtl/>
        </w:rPr>
        <w:t xml:space="preserve"> </w:t>
      </w:r>
      <w:r w:rsidR="009A5C5B" w:rsidRPr="00250701">
        <w:rPr>
          <w:rStyle w:val="1-Char"/>
          <w:rFonts w:hint="cs"/>
          <w:rtl/>
        </w:rPr>
        <w:t xml:space="preserve">و در انجیل </w:t>
      </w:r>
      <w:r w:rsidR="00DF4F56" w:rsidRPr="00250701">
        <w:rPr>
          <w:rStyle w:val="1-Char"/>
          <w:rFonts w:hint="cs"/>
          <w:rtl/>
        </w:rPr>
        <w:t>یوحنّا آمده است</w:t>
      </w:r>
      <w:r w:rsidR="00B7288E" w:rsidRPr="00250701">
        <w:rPr>
          <w:rStyle w:val="1-Char"/>
          <w:rFonts w:hint="cs"/>
          <w:rtl/>
        </w:rPr>
        <w:t>:</w:t>
      </w:r>
      <w:r w:rsidR="00DF4F56" w:rsidRPr="00250701">
        <w:rPr>
          <w:rStyle w:val="1-Char"/>
          <w:rFonts w:hint="cs"/>
          <w:rtl/>
        </w:rPr>
        <w:t xml:space="preserve"> «مسیح بآن کسانی که او را قبول کردند قدرت داد تا فرزندان خدا گردند»</w:t>
      </w:r>
      <w:r w:rsidR="00DF4F56" w:rsidRPr="00CF7E23">
        <w:rPr>
          <w:rStyle w:val="1-Char"/>
          <w:vertAlign w:val="superscript"/>
          <w:rtl/>
        </w:rPr>
        <w:footnoteReference w:id="93"/>
      </w:r>
      <w:r w:rsidR="008E0763" w:rsidRPr="00250701">
        <w:rPr>
          <w:rStyle w:val="1-Char"/>
          <w:rFonts w:hint="cs"/>
          <w:rtl/>
        </w:rPr>
        <w:t>.</w:t>
      </w:r>
      <w:r w:rsidR="00DF4F56" w:rsidRPr="00250701">
        <w:rPr>
          <w:rStyle w:val="1-Char"/>
          <w:rFonts w:hint="cs"/>
          <w:rtl/>
        </w:rPr>
        <w:t xml:space="preserve"> و امثال این سخنان و تعبیرات در کتاب مقدّس به فراوانی دیده می‌شوند و همگی ادّعای کشش فندر را نقض می‌کنند. روح القدس هم لقبی ویژ</w:t>
      </w:r>
      <w:r w:rsidR="00193DF6">
        <w:rPr>
          <w:rStyle w:val="1-Char"/>
          <w:rFonts w:hint="cs"/>
          <w:rtl/>
        </w:rPr>
        <w:t>ۀ</w:t>
      </w:r>
      <w:r w:rsidR="00DF4F56" w:rsidRPr="00250701">
        <w:rPr>
          <w:rStyle w:val="1-Char"/>
          <w:rFonts w:hint="cs"/>
          <w:rtl/>
        </w:rPr>
        <w:t xml:space="preserve"> خداوند نیست</w:t>
      </w:r>
      <w:r w:rsidR="008E0763" w:rsidRPr="00250701">
        <w:rPr>
          <w:rStyle w:val="1-Char"/>
          <w:rFonts w:hint="cs"/>
          <w:rtl/>
        </w:rPr>
        <w:t>،</w:t>
      </w:r>
      <w:r w:rsidR="00DF4F56" w:rsidRPr="00250701">
        <w:rPr>
          <w:rStyle w:val="1-Char"/>
          <w:rFonts w:hint="cs"/>
          <w:rtl/>
        </w:rPr>
        <w:t xml:space="preserve"> بلکه نام فرشته‌ای است پاک و امدادگر و فیّاض که پیش از مسیح</w:t>
      </w:r>
      <w:r w:rsidR="005A1AA9" w:rsidRPr="005A1AA9">
        <w:rPr>
          <w:rStyle w:val="1-Char"/>
          <w:rFonts w:cs="CTraditional Arabic" w:hint="cs"/>
          <w:rtl/>
        </w:rPr>
        <w:t>÷</w:t>
      </w:r>
      <w:r w:rsidR="00CC1C34" w:rsidRPr="00250701">
        <w:rPr>
          <w:rStyle w:val="1-Char"/>
          <w:rFonts w:hint="cs"/>
          <w:rtl/>
        </w:rPr>
        <w:t xml:space="preserve"> نیز بر پیامبران حق فرود می‌آمده و آنان را از قوّت روحی برخوردار می‌ساخته است</w:t>
      </w:r>
      <w:r w:rsidR="00333B56" w:rsidRPr="00250701">
        <w:rPr>
          <w:rStyle w:val="1-Char"/>
          <w:rFonts w:hint="cs"/>
          <w:rtl/>
        </w:rPr>
        <w:t>،</w:t>
      </w:r>
      <w:r w:rsidR="00CC1C34" w:rsidRPr="00250701">
        <w:rPr>
          <w:rStyle w:val="1-Char"/>
          <w:rFonts w:hint="cs"/>
          <w:rtl/>
        </w:rPr>
        <w:t xml:space="preserve"> چنانکه در انجیل لوقا</w:t>
      </w:r>
      <w:r w:rsidR="00193DF6">
        <w:rPr>
          <w:rStyle w:val="1-Char"/>
          <w:rFonts w:hint="cs"/>
          <w:rtl/>
        </w:rPr>
        <w:t xml:space="preserve"> دربارۀ </w:t>
      </w:r>
      <w:r w:rsidR="00CC1C34" w:rsidRPr="00250701">
        <w:rPr>
          <w:rStyle w:val="1-Char"/>
          <w:rFonts w:hint="cs"/>
          <w:rtl/>
        </w:rPr>
        <w:t>یحیی</w:t>
      </w:r>
      <w:r w:rsidR="005A1AA9" w:rsidRPr="005A1AA9">
        <w:rPr>
          <w:rStyle w:val="1-Char"/>
          <w:rFonts w:cs="CTraditional Arabic" w:hint="cs"/>
          <w:rtl/>
        </w:rPr>
        <w:t>÷</w:t>
      </w:r>
      <w:r w:rsidR="00AE628F" w:rsidRPr="00250701">
        <w:rPr>
          <w:rStyle w:val="1-Char"/>
          <w:rFonts w:hint="cs"/>
          <w:rtl/>
        </w:rPr>
        <w:t xml:space="preserve"> می‌نویسد</w:t>
      </w:r>
      <w:r w:rsidR="00B7288E" w:rsidRPr="00250701">
        <w:rPr>
          <w:rStyle w:val="1-Char"/>
          <w:rFonts w:hint="cs"/>
          <w:rtl/>
        </w:rPr>
        <w:t>:</w:t>
      </w:r>
      <w:r w:rsidR="00AE628F" w:rsidRPr="00250701">
        <w:rPr>
          <w:rStyle w:val="1-Char"/>
          <w:rFonts w:hint="cs"/>
          <w:rtl/>
        </w:rPr>
        <w:t xml:space="preserve"> </w:t>
      </w:r>
      <w:r w:rsidR="00623171" w:rsidRPr="00250701">
        <w:rPr>
          <w:rStyle w:val="1-Char"/>
          <w:rFonts w:hint="cs"/>
          <w:rtl/>
        </w:rPr>
        <w:t>«از شکم مادر خود، پر از روح القدس خو</w:t>
      </w:r>
      <w:r w:rsidR="009E4B27" w:rsidRPr="00250701">
        <w:rPr>
          <w:rStyle w:val="1-Char"/>
          <w:rFonts w:hint="cs"/>
          <w:rtl/>
        </w:rPr>
        <w:t>ا</w:t>
      </w:r>
      <w:r w:rsidR="00623171" w:rsidRPr="00250701">
        <w:rPr>
          <w:rStyle w:val="1-Char"/>
          <w:rFonts w:hint="cs"/>
          <w:rtl/>
        </w:rPr>
        <w:t>هد بود»</w:t>
      </w:r>
      <w:r w:rsidR="00623171" w:rsidRPr="00CF7E23">
        <w:rPr>
          <w:rStyle w:val="1-Char"/>
          <w:vertAlign w:val="superscript"/>
          <w:rtl/>
        </w:rPr>
        <w:footnoteReference w:id="94"/>
      </w:r>
      <w:r w:rsidR="00623171" w:rsidRPr="00250701">
        <w:rPr>
          <w:rStyle w:val="1-Char"/>
          <w:rFonts w:hint="cs"/>
          <w:rtl/>
        </w:rPr>
        <w:t xml:space="preserve">. </w:t>
      </w:r>
      <w:r w:rsidR="009E4B27" w:rsidRPr="00250701">
        <w:rPr>
          <w:rStyle w:val="1-Char"/>
          <w:rFonts w:hint="cs"/>
          <w:rtl/>
        </w:rPr>
        <w:t>و اگر روح القدس بمعنای خدای جهان آفرین باشد در این صورت مسیحیان باید برای یحیی</w:t>
      </w:r>
      <w:r w:rsidR="005A1AA9" w:rsidRPr="005A1AA9">
        <w:rPr>
          <w:rStyle w:val="1-Char"/>
          <w:rFonts w:cs="CTraditional Arabic" w:hint="cs"/>
          <w:rtl/>
        </w:rPr>
        <w:t>÷</w:t>
      </w:r>
      <w:r w:rsidR="00A16D5C" w:rsidRPr="00250701">
        <w:rPr>
          <w:rStyle w:val="1-Char"/>
          <w:rFonts w:hint="cs"/>
          <w:rtl/>
        </w:rPr>
        <w:t xml:space="preserve"> همچون عیسی</w:t>
      </w:r>
      <w:r w:rsidR="005A1AA9" w:rsidRPr="005A1AA9">
        <w:rPr>
          <w:rStyle w:val="1-Char"/>
          <w:rFonts w:cs="CTraditional Arabic" w:hint="cs"/>
          <w:rtl/>
        </w:rPr>
        <w:t>÷</w:t>
      </w:r>
      <w:r w:rsidR="00EE63C0" w:rsidRPr="00250701">
        <w:rPr>
          <w:rStyle w:val="1-Char"/>
          <w:rFonts w:hint="cs"/>
          <w:rtl/>
        </w:rPr>
        <w:t xml:space="preserve"> مقام خدایی قائل شوند!</w:t>
      </w:r>
      <w:r w:rsidR="000B4460" w:rsidRPr="00250701">
        <w:rPr>
          <w:rStyle w:val="1-Char"/>
          <w:rFonts w:hint="cs"/>
          <w:rtl/>
        </w:rPr>
        <w:t xml:space="preserve"> زیرا که وی سرشار از روح القدس بوده است</w:t>
      </w:r>
      <w:r w:rsidR="0029515D" w:rsidRPr="00250701">
        <w:rPr>
          <w:rStyle w:val="1-Char"/>
          <w:rFonts w:hint="cs"/>
          <w:rtl/>
        </w:rPr>
        <w:t>،</w:t>
      </w:r>
      <w:r w:rsidR="000B4460" w:rsidRPr="00250701">
        <w:rPr>
          <w:rStyle w:val="1-Char"/>
          <w:rFonts w:hint="cs"/>
          <w:rtl/>
        </w:rPr>
        <w:t xml:space="preserve"> ولی پیروان مسیح</w:t>
      </w:r>
      <w:r w:rsidR="005A1AA9" w:rsidRPr="005A1AA9">
        <w:rPr>
          <w:rStyle w:val="1-Char"/>
          <w:rFonts w:cs="CTraditional Arabic" w:hint="cs"/>
          <w:rtl/>
        </w:rPr>
        <w:t>÷</w:t>
      </w:r>
      <w:r w:rsidR="00FC27E6" w:rsidRPr="00250701">
        <w:rPr>
          <w:rStyle w:val="1-Char"/>
          <w:rFonts w:hint="cs"/>
          <w:rtl/>
        </w:rPr>
        <w:t xml:space="preserve"> الوهیّت یحیی</w:t>
      </w:r>
      <w:r w:rsidR="005A1AA9" w:rsidRPr="005A1AA9">
        <w:rPr>
          <w:rStyle w:val="1-Char"/>
          <w:rFonts w:cs="CTraditional Arabic" w:hint="cs"/>
          <w:rtl/>
        </w:rPr>
        <w:t>÷</w:t>
      </w:r>
      <w:r w:rsidR="0014029C" w:rsidRPr="00250701">
        <w:rPr>
          <w:rStyle w:val="1-Char"/>
          <w:rFonts w:hint="cs"/>
          <w:rtl/>
        </w:rPr>
        <w:t xml:space="preserve"> را باور ندارند و او را بنده‌ای برگزیده و از پیامبران خدا می‌شمرند همانگونه که عموم مسیحیان،</w:t>
      </w:r>
      <w:r w:rsidR="00472681" w:rsidRPr="00250701">
        <w:rPr>
          <w:rStyle w:val="1-Char"/>
          <w:rFonts w:hint="cs"/>
          <w:rtl/>
        </w:rPr>
        <w:t xml:space="preserve"> زکرّیا</w:t>
      </w:r>
      <w:r w:rsidR="005A1AA9" w:rsidRPr="005A1AA9">
        <w:rPr>
          <w:rStyle w:val="1-Char"/>
          <w:rFonts w:cs="CTraditional Arabic" w:hint="cs"/>
          <w:rtl/>
        </w:rPr>
        <w:t>÷</w:t>
      </w:r>
      <w:r w:rsidR="00696F25" w:rsidRPr="00250701">
        <w:rPr>
          <w:rStyle w:val="1-Char"/>
          <w:rFonts w:hint="cs"/>
          <w:rtl/>
        </w:rPr>
        <w:t xml:space="preserve"> پدر یحیی را نیز مخلوق خدا و از برگزیدگان حق می‌دانند با اینکه انجیل لوقا</w:t>
      </w:r>
      <w:r w:rsidR="00193DF6">
        <w:rPr>
          <w:rStyle w:val="1-Char"/>
          <w:rFonts w:hint="cs"/>
          <w:rtl/>
        </w:rPr>
        <w:t xml:space="preserve"> دربارۀ </w:t>
      </w:r>
      <w:r w:rsidR="00696F25" w:rsidRPr="00250701">
        <w:rPr>
          <w:rStyle w:val="1-Char"/>
          <w:rFonts w:hint="cs"/>
          <w:rtl/>
        </w:rPr>
        <w:t xml:space="preserve">وی </w:t>
      </w:r>
      <w:r w:rsidR="00696F25" w:rsidRPr="003400DE">
        <w:rPr>
          <w:rFonts w:ascii="Times New Roman" w:hAnsi="Times New Roman" w:cs="Times New Roman" w:hint="cs"/>
          <w:sz w:val="28"/>
          <w:szCs w:val="28"/>
          <w:rtl/>
          <w:lang w:bidi="fa-IR"/>
        </w:rPr>
        <w:t>–</w:t>
      </w:r>
      <w:r w:rsidR="00696F25" w:rsidRPr="00250701">
        <w:rPr>
          <w:rStyle w:val="1-Char"/>
          <w:rFonts w:hint="cs"/>
          <w:rtl/>
        </w:rPr>
        <w:t xml:space="preserve"> همچون پسرش </w:t>
      </w:r>
      <w:r w:rsidR="00696F25" w:rsidRPr="003400DE">
        <w:rPr>
          <w:rFonts w:ascii="Times New Roman" w:hAnsi="Times New Roman" w:cs="Times New Roman" w:hint="cs"/>
          <w:sz w:val="28"/>
          <w:szCs w:val="28"/>
          <w:rtl/>
          <w:lang w:bidi="fa-IR"/>
        </w:rPr>
        <w:t>–</w:t>
      </w:r>
      <w:r w:rsidR="00696F25" w:rsidRPr="00250701">
        <w:rPr>
          <w:rStyle w:val="1-Char"/>
          <w:rFonts w:hint="cs"/>
          <w:rtl/>
        </w:rPr>
        <w:t xml:space="preserve"> گواهی می‌دهد که</w:t>
      </w:r>
      <w:r w:rsidR="00B7288E" w:rsidRPr="00250701">
        <w:rPr>
          <w:rStyle w:val="1-Char"/>
          <w:rFonts w:hint="cs"/>
          <w:rtl/>
        </w:rPr>
        <w:t>:</w:t>
      </w:r>
      <w:r w:rsidR="00696F25" w:rsidRPr="00250701">
        <w:rPr>
          <w:rStyle w:val="1-Char"/>
          <w:rFonts w:hint="cs"/>
          <w:rtl/>
        </w:rPr>
        <w:t xml:space="preserve"> </w:t>
      </w:r>
      <w:r w:rsidR="008917DE" w:rsidRPr="00250701">
        <w:rPr>
          <w:rStyle w:val="1-Char"/>
          <w:rFonts w:hint="cs"/>
          <w:rtl/>
        </w:rPr>
        <w:t xml:space="preserve">«زکریّا از روح القدس </w:t>
      </w:r>
      <w:r w:rsidR="0064256B" w:rsidRPr="00250701">
        <w:rPr>
          <w:rStyle w:val="1-Char"/>
          <w:rFonts w:hint="cs"/>
          <w:rtl/>
        </w:rPr>
        <w:t>پر شده نبوّت نمود»</w:t>
      </w:r>
      <w:r w:rsidR="0064256B" w:rsidRPr="00CF7E23">
        <w:rPr>
          <w:rStyle w:val="1-Char"/>
          <w:vertAlign w:val="superscript"/>
          <w:rtl/>
        </w:rPr>
        <w:footnoteReference w:id="95"/>
      </w:r>
      <w:r w:rsidR="0064256B" w:rsidRPr="00250701">
        <w:rPr>
          <w:rStyle w:val="1-Char"/>
          <w:rFonts w:hint="cs"/>
          <w:rtl/>
        </w:rPr>
        <w:t>. و بطور کلّی شخصیّت روح القدس در انجیل، از پدر آسمانی و مسیح تفکیک شده و با آن دو وحدت ذاتی ندارد چنانکه در انجیل لوقا می‌خوانیم</w:t>
      </w:r>
      <w:r w:rsidR="00B7288E" w:rsidRPr="00250701">
        <w:rPr>
          <w:rStyle w:val="1-Char"/>
          <w:rFonts w:hint="cs"/>
          <w:rtl/>
        </w:rPr>
        <w:t>:</w:t>
      </w:r>
      <w:r w:rsidR="0064256B" w:rsidRPr="00250701">
        <w:rPr>
          <w:rStyle w:val="1-Char"/>
          <w:rFonts w:hint="cs"/>
          <w:rtl/>
        </w:rPr>
        <w:t xml:space="preserve"> </w:t>
      </w:r>
      <w:r w:rsidR="000A3C9B" w:rsidRPr="00250701">
        <w:rPr>
          <w:rStyle w:val="1-Char"/>
          <w:rFonts w:hint="cs"/>
          <w:rtl/>
        </w:rPr>
        <w:t xml:space="preserve">«پدر آسمانیِ </w:t>
      </w:r>
      <w:r w:rsidR="00122742" w:rsidRPr="00250701">
        <w:rPr>
          <w:rStyle w:val="1-Char"/>
          <w:rFonts w:hint="cs"/>
          <w:rtl/>
        </w:rPr>
        <w:t xml:space="preserve">شما، </w:t>
      </w:r>
      <w:r w:rsidR="00B73D0D" w:rsidRPr="00250701">
        <w:rPr>
          <w:rStyle w:val="1-Char"/>
          <w:rFonts w:hint="cs"/>
          <w:rtl/>
        </w:rPr>
        <w:t>روح القدس را خواهد داد به هر که از او سؤال کند»</w:t>
      </w:r>
      <w:r w:rsidR="00B73D0D" w:rsidRPr="00CF7E23">
        <w:rPr>
          <w:rStyle w:val="1-Char"/>
          <w:vertAlign w:val="superscript"/>
          <w:rtl/>
        </w:rPr>
        <w:footnoteReference w:id="96"/>
      </w:r>
      <w:r w:rsidR="00B73D0D" w:rsidRPr="00250701">
        <w:rPr>
          <w:rStyle w:val="1-Char"/>
          <w:rFonts w:hint="cs"/>
          <w:rtl/>
        </w:rPr>
        <w:t>!</w:t>
      </w:r>
      <w:r w:rsidR="00BB3650" w:rsidRPr="00250701">
        <w:rPr>
          <w:rStyle w:val="1-Char"/>
          <w:rFonts w:hint="cs"/>
          <w:rtl/>
        </w:rPr>
        <w:t xml:space="preserve"> و نیز می‌خوانیم که</w:t>
      </w:r>
      <w:r w:rsidR="00B7288E" w:rsidRPr="00250701">
        <w:rPr>
          <w:rStyle w:val="1-Char"/>
          <w:rFonts w:hint="cs"/>
          <w:rtl/>
        </w:rPr>
        <w:t>:</w:t>
      </w:r>
      <w:r w:rsidR="00BB3650" w:rsidRPr="00250701">
        <w:rPr>
          <w:rStyle w:val="1-Char"/>
          <w:rFonts w:hint="cs"/>
          <w:rtl/>
        </w:rPr>
        <w:t xml:space="preserve"> «هر که سخنی بر خلاف پسر انسان (مسیح)</w:t>
      </w:r>
      <w:r w:rsidR="003128B3" w:rsidRPr="00250701">
        <w:rPr>
          <w:rStyle w:val="1-Char"/>
          <w:rFonts w:hint="cs"/>
          <w:rtl/>
        </w:rPr>
        <w:t xml:space="preserve"> گوید </w:t>
      </w:r>
      <w:r w:rsidR="00E46F0C" w:rsidRPr="00250701">
        <w:rPr>
          <w:rStyle w:val="1-Char"/>
          <w:rFonts w:hint="cs"/>
          <w:rtl/>
        </w:rPr>
        <w:t>آ</w:t>
      </w:r>
      <w:r w:rsidR="003128B3" w:rsidRPr="00250701">
        <w:rPr>
          <w:rStyle w:val="1-Char"/>
          <w:rFonts w:hint="cs"/>
          <w:rtl/>
        </w:rPr>
        <w:t xml:space="preserve">مرزیده </w:t>
      </w:r>
      <w:r w:rsidR="0026215D" w:rsidRPr="00250701">
        <w:rPr>
          <w:rStyle w:val="1-Char"/>
          <w:rFonts w:hint="cs"/>
          <w:rtl/>
        </w:rPr>
        <w:t>شود امّا هر که به روح القدس کفر گوید آمرزیده نخواهد شد»</w:t>
      </w:r>
      <w:r w:rsidR="0026215D" w:rsidRPr="00CF7E23">
        <w:rPr>
          <w:rStyle w:val="1-Char"/>
          <w:vertAlign w:val="superscript"/>
          <w:rtl/>
        </w:rPr>
        <w:footnoteReference w:id="97"/>
      </w:r>
      <w:r w:rsidR="0026215D" w:rsidRPr="00250701">
        <w:rPr>
          <w:rStyle w:val="1-Char"/>
          <w:rFonts w:hint="cs"/>
          <w:rtl/>
        </w:rPr>
        <w:t>!</w:t>
      </w:r>
      <w:r w:rsidR="003C0128" w:rsidRPr="00250701">
        <w:rPr>
          <w:rStyle w:val="1-Char"/>
          <w:rFonts w:hint="cs"/>
          <w:rtl/>
        </w:rPr>
        <w:t xml:space="preserve"> و این قبیل تعبیرات بوضوح می‌رسانند که روح القدس،</w:t>
      </w:r>
      <w:r w:rsidR="00EF3DDD" w:rsidRPr="00250701">
        <w:rPr>
          <w:rStyle w:val="1-Char"/>
          <w:rFonts w:hint="cs"/>
          <w:rtl/>
        </w:rPr>
        <w:t xml:space="preserve"> فرستاد</w:t>
      </w:r>
      <w:r w:rsidR="00193DF6">
        <w:rPr>
          <w:rStyle w:val="1-Char"/>
          <w:rFonts w:hint="cs"/>
          <w:rtl/>
        </w:rPr>
        <w:t>ۀ</w:t>
      </w:r>
      <w:r w:rsidR="00EF3DDD" w:rsidRPr="00250701">
        <w:rPr>
          <w:rStyle w:val="1-Char"/>
          <w:rFonts w:hint="cs"/>
          <w:rtl/>
        </w:rPr>
        <w:t xml:space="preserve"> خدا و بمنزل</w:t>
      </w:r>
      <w:r w:rsidR="00193DF6">
        <w:rPr>
          <w:rStyle w:val="1-Char"/>
          <w:rFonts w:hint="cs"/>
          <w:rtl/>
        </w:rPr>
        <w:t>ۀ</w:t>
      </w:r>
      <w:r w:rsidR="00EF3DDD" w:rsidRPr="00250701">
        <w:rPr>
          <w:rStyle w:val="1-Char"/>
          <w:rFonts w:hint="cs"/>
          <w:rtl/>
        </w:rPr>
        <w:t xml:space="preserve"> فیض مقدّس او است نه ذات إلهی،</w:t>
      </w:r>
      <w:r w:rsidR="00BE4A23" w:rsidRPr="00250701">
        <w:rPr>
          <w:rStyle w:val="1-Char"/>
          <w:rFonts w:hint="cs"/>
          <w:rtl/>
        </w:rPr>
        <w:t xml:space="preserve"> و از عیسی مسیح</w:t>
      </w:r>
      <w:r w:rsidR="005A1AA9" w:rsidRPr="005A1AA9">
        <w:rPr>
          <w:rStyle w:val="1-Char"/>
          <w:rFonts w:cs="CTraditional Arabic" w:hint="cs"/>
          <w:rtl/>
        </w:rPr>
        <w:t>÷</w:t>
      </w:r>
      <w:r w:rsidR="00857E6E" w:rsidRPr="00250701">
        <w:rPr>
          <w:rStyle w:val="1-Char"/>
          <w:rFonts w:hint="cs"/>
          <w:rtl/>
        </w:rPr>
        <w:t xml:space="preserve"> نیز در گوهر ذات جدایی و فاصله دارد. </w:t>
      </w:r>
    </w:p>
    <w:p w:rsidR="00805F87" w:rsidRPr="00250701" w:rsidRDefault="00DE12CB" w:rsidP="00137332">
      <w:pPr>
        <w:pStyle w:val="StyleComplexBLotus12ptJustifiedFirstline05cmCharCharChar2CharCharCharCharChar"/>
        <w:spacing w:line="240" w:lineRule="auto"/>
        <w:rPr>
          <w:rStyle w:val="1-Char"/>
          <w:rtl/>
        </w:rPr>
      </w:pPr>
      <w:r w:rsidRPr="00250701">
        <w:rPr>
          <w:rStyle w:val="1-Char"/>
          <w:rFonts w:hint="cs"/>
          <w:rtl/>
        </w:rPr>
        <w:t>خلاصه آنکه کشیش فندر، بیهوده تلاش نموده است تا از جمل</w:t>
      </w:r>
      <w:r w:rsidR="00193DF6">
        <w:rPr>
          <w:rStyle w:val="1-Char"/>
          <w:rFonts w:hint="cs"/>
          <w:rtl/>
        </w:rPr>
        <w:t>ۀ</w:t>
      </w:r>
      <w:r w:rsidR="00B7288E" w:rsidRPr="00250701">
        <w:rPr>
          <w:rStyle w:val="1-Char"/>
          <w:rFonts w:hint="cs"/>
          <w:rtl/>
        </w:rPr>
        <w:t>:</w:t>
      </w:r>
      <w:r w:rsidRPr="00250701">
        <w:rPr>
          <w:rStyle w:val="1-Char"/>
          <w:rFonts w:hint="cs"/>
          <w:rtl/>
        </w:rPr>
        <w:t>‌</w:t>
      </w:r>
      <w:r w:rsidR="00454DA7" w:rsidRPr="00250701">
        <w:rPr>
          <w:rStyle w:val="1-Char"/>
          <w:rFonts w:hint="cs"/>
          <w:rtl/>
        </w:rPr>
        <w:t xml:space="preserve"> </w:t>
      </w:r>
      <w:r w:rsidR="00137332">
        <w:rPr>
          <w:rStyle w:val="1-Char"/>
          <w:rFonts w:hint="cs"/>
          <w:rtl/>
        </w:rPr>
        <w:t>«</w:t>
      </w:r>
      <w:r w:rsidR="00454DA7" w:rsidRPr="00250701">
        <w:rPr>
          <w:rStyle w:val="1-Char"/>
          <w:rFonts w:hint="cs"/>
          <w:rtl/>
        </w:rPr>
        <w:t>امّت‌ها را به اسم اب و ابن و روح ال</w:t>
      </w:r>
      <w:r w:rsidR="00CF17F2" w:rsidRPr="00250701">
        <w:rPr>
          <w:rStyle w:val="1-Char"/>
          <w:rFonts w:hint="cs"/>
          <w:rtl/>
        </w:rPr>
        <w:t>قدس تعمید دهید»،</w:t>
      </w:r>
      <w:r w:rsidR="005A15D5" w:rsidRPr="00250701">
        <w:rPr>
          <w:rStyle w:val="1-Char"/>
          <w:rFonts w:hint="cs"/>
          <w:rtl/>
        </w:rPr>
        <w:t xml:space="preserve"> دکترین سه خدایی!</w:t>
      </w:r>
      <w:r w:rsidR="001A1056" w:rsidRPr="00250701">
        <w:rPr>
          <w:rStyle w:val="1-Char"/>
          <w:rFonts w:hint="cs"/>
          <w:rtl/>
        </w:rPr>
        <w:t xml:space="preserve"> را به اثبات رساند</w:t>
      </w:r>
      <w:r w:rsidR="00B62DF0" w:rsidRPr="00250701">
        <w:rPr>
          <w:rStyle w:val="1-Char"/>
          <w:rFonts w:hint="cs"/>
          <w:rtl/>
        </w:rPr>
        <w:t>،</w:t>
      </w:r>
      <w:r w:rsidR="001A1056" w:rsidRPr="00250701">
        <w:rPr>
          <w:rStyle w:val="1-Char"/>
          <w:rFonts w:hint="cs"/>
          <w:rtl/>
        </w:rPr>
        <w:t xml:space="preserve"> و اگر گویند</w:t>
      </w:r>
      <w:r w:rsidR="00193DF6">
        <w:rPr>
          <w:rStyle w:val="1-Char"/>
          <w:rFonts w:hint="cs"/>
          <w:rtl/>
        </w:rPr>
        <w:t>ۀ</w:t>
      </w:r>
      <w:r w:rsidR="001A1056" w:rsidRPr="00250701">
        <w:rPr>
          <w:rStyle w:val="1-Char"/>
          <w:rFonts w:hint="cs"/>
          <w:rtl/>
        </w:rPr>
        <w:t xml:space="preserve"> این سخن می‌خواست تا به تثلیث رهنمون شود لازم بود آشکارا بگوید</w:t>
      </w:r>
      <w:r w:rsidR="00B7288E" w:rsidRPr="00250701">
        <w:rPr>
          <w:rStyle w:val="1-Char"/>
          <w:rFonts w:hint="cs"/>
          <w:rtl/>
        </w:rPr>
        <w:t>:</w:t>
      </w:r>
      <w:r w:rsidR="001A1056" w:rsidRPr="00250701">
        <w:rPr>
          <w:rStyle w:val="1-Char"/>
          <w:rFonts w:hint="cs"/>
          <w:rtl/>
        </w:rPr>
        <w:t xml:space="preserve"> </w:t>
      </w:r>
      <w:r w:rsidR="00C36B47" w:rsidRPr="00250701">
        <w:rPr>
          <w:rStyle w:val="1-Char"/>
          <w:rFonts w:hint="cs"/>
          <w:rtl/>
        </w:rPr>
        <w:t>«امّت‌ها را به اسم خدایی که اب و ابن و روح القدس نام دارد، تعمید دهید»!</w:t>
      </w:r>
      <w:r w:rsidR="007B0199" w:rsidRPr="00250701">
        <w:rPr>
          <w:rStyle w:val="1-Char"/>
          <w:rFonts w:hint="cs"/>
          <w:rtl/>
        </w:rPr>
        <w:t xml:space="preserve"> در صورتی که چنین سخنی در سراسر انجیل یافت نمی‌شود. از این گذشته</w:t>
      </w:r>
      <w:r w:rsidR="003C6767" w:rsidRPr="00250701">
        <w:rPr>
          <w:rStyle w:val="1-Char"/>
          <w:rFonts w:hint="cs"/>
          <w:rtl/>
        </w:rPr>
        <w:t>؛</w:t>
      </w:r>
      <w:r w:rsidR="00193DF6">
        <w:rPr>
          <w:rStyle w:val="1-Char"/>
          <w:rFonts w:hint="cs"/>
          <w:rtl/>
        </w:rPr>
        <w:t xml:space="preserve"> دربارۀ </w:t>
      </w:r>
      <w:r w:rsidR="00A77C8B" w:rsidRPr="00250701">
        <w:rPr>
          <w:rStyle w:val="1-Char"/>
          <w:rFonts w:hint="cs"/>
          <w:rtl/>
        </w:rPr>
        <w:t>دلالت جمل</w:t>
      </w:r>
      <w:r w:rsidR="00193DF6">
        <w:rPr>
          <w:rStyle w:val="1-Char"/>
          <w:rFonts w:hint="cs"/>
          <w:rtl/>
        </w:rPr>
        <w:t>ۀ</w:t>
      </w:r>
      <w:r w:rsidR="00A77C8B" w:rsidRPr="00250701">
        <w:rPr>
          <w:rStyle w:val="1-Char"/>
          <w:rFonts w:hint="cs"/>
          <w:rtl/>
        </w:rPr>
        <w:t xml:space="preserve"> مزبور هنگامی می‌توان بحث نمود که صدور آن از مسیح</w:t>
      </w:r>
      <w:r w:rsidR="005A1AA9" w:rsidRPr="005A1AA9">
        <w:rPr>
          <w:rStyle w:val="1-Char"/>
          <w:rFonts w:cs="CTraditional Arabic" w:hint="cs"/>
          <w:rtl/>
        </w:rPr>
        <w:t>÷</w:t>
      </w:r>
      <w:r w:rsidR="00A0596C" w:rsidRPr="00250701">
        <w:rPr>
          <w:rStyle w:val="1-Char"/>
          <w:rFonts w:hint="cs"/>
          <w:rtl/>
        </w:rPr>
        <w:t xml:space="preserve"> به اثبات رسیده باشد، </w:t>
      </w:r>
      <w:r w:rsidR="009379FA" w:rsidRPr="00250701">
        <w:rPr>
          <w:rStyle w:val="1-Char"/>
          <w:rFonts w:hint="cs"/>
          <w:rtl/>
        </w:rPr>
        <w:t xml:space="preserve">با آنکه اثبات این مسئله </w:t>
      </w:r>
      <w:r w:rsidR="00092FB7" w:rsidRPr="00250701">
        <w:rPr>
          <w:rStyle w:val="1-Char"/>
          <w:rFonts w:hint="cs"/>
          <w:rtl/>
        </w:rPr>
        <w:t xml:space="preserve">برای فندر و امثال </w:t>
      </w:r>
      <w:r w:rsidR="00361085" w:rsidRPr="00250701">
        <w:rPr>
          <w:rStyle w:val="1-Char"/>
          <w:rFonts w:hint="cs"/>
          <w:rtl/>
        </w:rPr>
        <w:t>او ممکن نیست!</w:t>
      </w:r>
      <w:r w:rsidR="00B02E53" w:rsidRPr="00250701">
        <w:rPr>
          <w:rStyle w:val="1-Char"/>
          <w:rFonts w:hint="cs"/>
          <w:rtl/>
        </w:rPr>
        <w:t xml:space="preserve"> زیرا گفتار فوق نشان می‌دهد که رسالت عیسی</w:t>
      </w:r>
      <w:r w:rsidR="005A1AA9" w:rsidRPr="005A1AA9">
        <w:rPr>
          <w:rStyle w:val="1-Char"/>
          <w:rFonts w:cs="CTraditional Arabic" w:hint="cs"/>
          <w:rtl/>
        </w:rPr>
        <w:t>÷</w:t>
      </w:r>
      <w:r w:rsidR="009B6E2E" w:rsidRPr="00250701">
        <w:rPr>
          <w:rStyle w:val="1-Char"/>
          <w:rFonts w:hint="cs"/>
          <w:rtl/>
        </w:rPr>
        <w:t xml:space="preserve"> برای هدایت هم</w:t>
      </w:r>
      <w:r w:rsidR="00193DF6">
        <w:rPr>
          <w:rStyle w:val="1-Char"/>
          <w:rFonts w:hint="cs"/>
          <w:rtl/>
        </w:rPr>
        <w:t>ۀ</w:t>
      </w:r>
      <w:r w:rsidR="009B6E2E" w:rsidRPr="00250701">
        <w:rPr>
          <w:rStyle w:val="1-Char"/>
          <w:rFonts w:hint="cs"/>
          <w:rtl/>
        </w:rPr>
        <w:t xml:space="preserve"> اقوام بوده است چنانکه در آغاز گفتار می‌خوانیم</w:t>
      </w:r>
      <w:r w:rsidR="00B7288E" w:rsidRPr="00250701">
        <w:rPr>
          <w:rStyle w:val="1-Char"/>
          <w:rFonts w:hint="cs"/>
          <w:rtl/>
        </w:rPr>
        <w:t>:</w:t>
      </w:r>
      <w:r w:rsidR="009B6E2E" w:rsidRPr="00250701">
        <w:rPr>
          <w:rStyle w:val="1-Char"/>
          <w:rFonts w:hint="cs"/>
          <w:rtl/>
        </w:rPr>
        <w:t xml:space="preserve"> «بروید هم</w:t>
      </w:r>
      <w:r w:rsidR="00193DF6">
        <w:rPr>
          <w:rStyle w:val="1-Char"/>
          <w:rFonts w:hint="cs"/>
          <w:rtl/>
        </w:rPr>
        <w:t>ۀ</w:t>
      </w:r>
      <w:r w:rsidR="009B6E2E" w:rsidRPr="00250701">
        <w:rPr>
          <w:rStyle w:val="1-Char"/>
          <w:rFonts w:hint="cs"/>
          <w:rtl/>
        </w:rPr>
        <w:t xml:space="preserve"> امّت‌ها را شاگرد سازید ...» امّا از سوی دیگر در انجیل متّی تصریح شده که رسالت مسیح</w:t>
      </w:r>
      <w:r w:rsidR="005A1AA9" w:rsidRPr="005A1AA9">
        <w:rPr>
          <w:rStyle w:val="1-Char"/>
          <w:rFonts w:cs="CTraditional Arabic" w:hint="cs"/>
          <w:rtl/>
        </w:rPr>
        <w:t>÷</w:t>
      </w:r>
      <w:r w:rsidR="00B7363F" w:rsidRPr="00250701">
        <w:rPr>
          <w:rStyle w:val="1-Char"/>
          <w:rFonts w:hint="cs"/>
          <w:rtl/>
        </w:rPr>
        <w:t xml:space="preserve"> تنها برای ارشاد بنی‌اسرائیل بوده است (نه اقوام دیگر)!</w:t>
      </w:r>
      <w:r w:rsidR="00397EB9" w:rsidRPr="00250701">
        <w:rPr>
          <w:rStyle w:val="1-Char"/>
          <w:rFonts w:hint="cs"/>
          <w:rtl/>
        </w:rPr>
        <w:t xml:space="preserve"> بطوری که می‌نویسد</w:t>
      </w:r>
      <w:r w:rsidR="00B7288E" w:rsidRPr="00250701">
        <w:rPr>
          <w:rStyle w:val="1-Char"/>
          <w:rFonts w:hint="cs"/>
          <w:rtl/>
        </w:rPr>
        <w:t>:</w:t>
      </w:r>
      <w:r w:rsidR="00397EB9" w:rsidRPr="00250701">
        <w:rPr>
          <w:rStyle w:val="1-Char"/>
          <w:rFonts w:hint="cs"/>
          <w:rtl/>
        </w:rPr>
        <w:t xml:space="preserve"> </w:t>
      </w:r>
      <w:r w:rsidR="00843222" w:rsidRPr="00250701">
        <w:rPr>
          <w:rStyle w:val="1-Char"/>
          <w:rFonts w:hint="cs"/>
          <w:rtl/>
        </w:rPr>
        <w:t>«یک زن کنعانی</w:t>
      </w:r>
      <w:r w:rsidR="00843222" w:rsidRPr="00CF7E23">
        <w:rPr>
          <w:rStyle w:val="1-Char"/>
          <w:vertAlign w:val="superscript"/>
          <w:rtl/>
        </w:rPr>
        <w:footnoteReference w:id="98"/>
      </w:r>
      <w:r w:rsidR="00733C47" w:rsidRPr="00250701">
        <w:rPr>
          <w:rStyle w:val="1-Char"/>
          <w:rFonts w:hint="cs"/>
          <w:rtl/>
        </w:rPr>
        <w:t xml:space="preserve"> که اهل آنجا بود پیش عیسی </w:t>
      </w:r>
      <w:r w:rsidR="00532E93" w:rsidRPr="00250701">
        <w:rPr>
          <w:rStyle w:val="1-Char"/>
          <w:rFonts w:hint="cs"/>
          <w:rtl/>
        </w:rPr>
        <w:t>آمد و با صدای بلند گفت</w:t>
      </w:r>
      <w:r w:rsidR="00B7288E" w:rsidRPr="00250701">
        <w:rPr>
          <w:rStyle w:val="1-Char"/>
          <w:rFonts w:hint="cs"/>
          <w:rtl/>
        </w:rPr>
        <w:t>:</w:t>
      </w:r>
      <w:r w:rsidR="00532E93" w:rsidRPr="00250701">
        <w:rPr>
          <w:rStyle w:val="1-Char"/>
          <w:rFonts w:hint="cs"/>
          <w:rtl/>
        </w:rPr>
        <w:t xml:space="preserve"> «ای آقا</w:t>
      </w:r>
      <w:r w:rsidR="0028595E" w:rsidRPr="00250701">
        <w:rPr>
          <w:rStyle w:val="1-Char"/>
          <w:rFonts w:hint="cs"/>
          <w:rtl/>
        </w:rPr>
        <w:t>،</w:t>
      </w:r>
      <w:r w:rsidR="00532E93" w:rsidRPr="00250701">
        <w:rPr>
          <w:rStyle w:val="1-Char"/>
          <w:rFonts w:hint="cs"/>
          <w:rtl/>
        </w:rPr>
        <w:t xml:space="preserve"> ای فرزند داود،</w:t>
      </w:r>
      <w:r w:rsidR="00D2144C" w:rsidRPr="00250701">
        <w:rPr>
          <w:rStyle w:val="1-Char"/>
          <w:rFonts w:hint="cs"/>
          <w:rtl/>
        </w:rPr>
        <w:t xml:space="preserve"> به من رحم کن،</w:t>
      </w:r>
      <w:r w:rsidR="002F7100" w:rsidRPr="00250701">
        <w:rPr>
          <w:rStyle w:val="1-Char"/>
          <w:rFonts w:hint="cs"/>
          <w:rtl/>
        </w:rPr>
        <w:t xml:space="preserve"> دخترم سخت گرفتار روح پلید شده است!</w:t>
      </w:r>
      <w:r w:rsidR="004F057F" w:rsidRPr="00250701">
        <w:rPr>
          <w:rStyle w:val="1-Char"/>
          <w:rFonts w:hint="cs"/>
          <w:rtl/>
        </w:rPr>
        <w:t xml:space="preserve"> امّا عیسی هیچ جوابی به او نداد تا اینکه شاگردان جلو آمدند و از عیسی خواهش کرده گفتند</w:t>
      </w:r>
      <w:r w:rsidR="00B7288E" w:rsidRPr="00250701">
        <w:rPr>
          <w:rStyle w:val="1-Char"/>
          <w:rFonts w:hint="cs"/>
          <w:rtl/>
        </w:rPr>
        <w:t>:</w:t>
      </w:r>
      <w:r w:rsidR="004F057F" w:rsidRPr="00250701">
        <w:rPr>
          <w:rStyle w:val="1-Char"/>
          <w:rFonts w:hint="cs"/>
          <w:rtl/>
        </w:rPr>
        <w:t xml:space="preserve"> </w:t>
      </w:r>
      <w:r w:rsidR="00F428A6" w:rsidRPr="00250701">
        <w:rPr>
          <w:rStyle w:val="1-Char"/>
          <w:rFonts w:hint="cs"/>
          <w:rtl/>
        </w:rPr>
        <w:t>او فریاد کنان بدنبال ما می‌آید،</w:t>
      </w:r>
      <w:r w:rsidR="00F87649" w:rsidRPr="00250701">
        <w:rPr>
          <w:rStyle w:val="1-Char"/>
          <w:rFonts w:hint="cs"/>
          <w:rtl/>
        </w:rPr>
        <w:t xml:space="preserve"> او را بفرست برود. عیسی در جواب گفت</w:t>
      </w:r>
      <w:r w:rsidR="00B7288E" w:rsidRPr="00250701">
        <w:rPr>
          <w:rStyle w:val="1-Char"/>
          <w:rFonts w:hint="cs"/>
          <w:rtl/>
        </w:rPr>
        <w:t>:</w:t>
      </w:r>
      <w:r w:rsidR="00F87649" w:rsidRPr="00250701">
        <w:rPr>
          <w:rStyle w:val="1-Char"/>
          <w:rFonts w:hint="cs"/>
          <w:rtl/>
        </w:rPr>
        <w:t xml:space="preserve"> «من فقط برای گوسفندان گمشد</w:t>
      </w:r>
      <w:r w:rsidR="00193DF6">
        <w:rPr>
          <w:rStyle w:val="1-Char"/>
          <w:rFonts w:hint="cs"/>
          <w:rtl/>
        </w:rPr>
        <w:t>ۀ</w:t>
      </w:r>
      <w:r w:rsidR="00F87649" w:rsidRPr="00250701">
        <w:rPr>
          <w:rStyle w:val="1-Char"/>
          <w:rFonts w:hint="cs"/>
          <w:rtl/>
        </w:rPr>
        <w:t xml:space="preserve"> خاندان بنی‌اسرائیل فرستاده شده‌ام».</w:t>
      </w:r>
      <w:r w:rsidR="00365B70" w:rsidRPr="00250701">
        <w:rPr>
          <w:rStyle w:val="1-Char"/>
          <w:rFonts w:hint="cs"/>
          <w:rtl/>
        </w:rPr>
        <w:t>!</w:t>
      </w:r>
      <w:r w:rsidR="00F87649" w:rsidRPr="00CF7E23">
        <w:rPr>
          <w:rStyle w:val="1-Char"/>
          <w:vertAlign w:val="superscript"/>
          <w:rtl/>
        </w:rPr>
        <w:footnoteReference w:id="99"/>
      </w:r>
      <w:r w:rsidR="00F87649" w:rsidRPr="00250701">
        <w:rPr>
          <w:rStyle w:val="1-Char"/>
          <w:rFonts w:hint="cs"/>
          <w:rtl/>
        </w:rPr>
        <w:t xml:space="preserve"> </w:t>
      </w:r>
    </w:p>
    <w:p w:rsidR="00F87649" w:rsidRPr="00250701" w:rsidRDefault="00657D91" w:rsidP="003400DE">
      <w:pPr>
        <w:pStyle w:val="StyleComplexBLotus12ptJustifiedFirstline05cmCharCharChar2CharCharCharCharChar"/>
        <w:spacing w:line="240" w:lineRule="auto"/>
        <w:rPr>
          <w:rStyle w:val="1-Char"/>
          <w:rtl/>
        </w:rPr>
      </w:pPr>
      <w:r w:rsidRPr="00250701">
        <w:rPr>
          <w:rStyle w:val="1-Char"/>
          <w:rFonts w:hint="cs"/>
          <w:rtl/>
        </w:rPr>
        <w:t>این سخن با مفهوم حصری که در آن ملاحظه می‌شود دلالت دارد بر آنکه رسالت مسیح</w:t>
      </w:r>
      <w:r w:rsidR="005A1AA9" w:rsidRPr="005A1AA9">
        <w:rPr>
          <w:rStyle w:val="1-Char"/>
          <w:rFonts w:cs="CTraditional Arabic" w:hint="cs"/>
          <w:rtl/>
        </w:rPr>
        <w:t>÷</w:t>
      </w:r>
      <w:r w:rsidR="008322B9" w:rsidRPr="00250701">
        <w:rPr>
          <w:rStyle w:val="1-Char"/>
          <w:rFonts w:hint="cs"/>
          <w:rtl/>
        </w:rPr>
        <w:t xml:space="preserve"> </w:t>
      </w:r>
      <w:r w:rsidR="001057F8" w:rsidRPr="00250701">
        <w:rPr>
          <w:rStyle w:val="1-Char"/>
          <w:rFonts w:hint="cs"/>
          <w:rtl/>
        </w:rPr>
        <w:t>رسالتی جهانی نبوده و با روایت دیگری که می‌گوید</w:t>
      </w:r>
      <w:r w:rsidR="00301FD3" w:rsidRPr="00250701">
        <w:rPr>
          <w:rStyle w:val="1-Char"/>
          <w:rFonts w:hint="cs"/>
          <w:rtl/>
        </w:rPr>
        <w:t>:</w:t>
      </w:r>
      <w:r w:rsidR="001057F8" w:rsidRPr="00250701">
        <w:rPr>
          <w:rStyle w:val="1-Char"/>
          <w:rFonts w:hint="cs"/>
          <w:rtl/>
        </w:rPr>
        <w:t xml:space="preserve"> عیسی</w:t>
      </w:r>
      <w:r w:rsidR="005A1AA9" w:rsidRPr="005A1AA9">
        <w:rPr>
          <w:rStyle w:val="1-Char"/>
          <w:rFonts w:cs="CTraditional Arabic" w:hint="cs"/>
          <w:rtl/>
        </w:rPr>
        <w:t>÷</w:t>
      </w:r>
      <w:r w:rsidR="00342EC4" w:rsidRPr="00250701">
        <w:rPr>
          <w:rStyle w:val="1-Char"/>
          <w:rFonts w:hint="cs"/>
          <w:rtl/>
        </w:rPr>
        <w:t xml:space="preserve"> </w:t>
      </w:r>
      <w:r w:rsidR="00480DAE" w:rsidRPr="00250701">
        <w:rPr>
          <w:rStyle w:val="1-Char"/>
          <w:rFonts w:hint="cs"/>
          <w:rtl/>
        </w:rPr>
        <w:t>پس از مرگش زنده شد و به حواریّون گفت</w:t>
      </w:r>
      <w:r w:rsidR="00B7288E" w:rsidRPr="00250701">
        <w:rPr>
          <w:rStyle w:val="1-Char"/>
          <w:rFonts w:hint="cs"/>
          <w:rtl/>
        </w:rPr>
        <w:t>:</w:t>
      </w:r>
      <w:r w:rsidR="00480DAE" w:rsidRPr="00250701">
        <w:rPr>
          <w:rStyle w:val="1-Char"/>
          <w:rFonts w:hint="cs"/>
          <w:rtl/>
        </w:rPr>
        <w:t xml:space="preserve"> «بروید </w:t>
      </w:r>
      <w:r w:rsidR="00130972" w:rsidRPr="00250701">
        <w:rPr>
          <w:rStyle w:val="1-Char"/>
          <w:rFonts w:hint="cs"/>
          <w:rtl/>
        </w:rPr>
        <w:t>هم</w:t>
      </w:r>
      <w:r w:rsidR="00193DF6">
        <w:rPr>
          <w:rStyle w:val="1-Char"/>
          <w:rFonts w:hint="cs"/>
          <w:rtl/>
        </w:rPr>
        <w:t>ۀ</w:t>
      </w:r>
      <w:r w:rsidR="00130972" w:rsidRPr="00250701">
        <w:rPr>
          <w:rStyle w:val="1-Char"/>
          <w:rFonts w:hint="cs"/>
          <w:rtl/>
        </w:rPr>
        <w:t xml:space="preserve"> امّت‌ها را شاگرد سازید و</w:t>
      </w:r>
      <w:r w:rsidR="00BD0D26">
        <w:rPr>
          <w:rStyle w:val="1-Char"/>
          <w:rFonts w:hint="cs"/>
          <w:rtl/>
        </w:rPr>
        <w:t xml:space="preserve"> آن‌ها </w:t>
      </w:r>
      <w:r w:rsidR="00130972" w:rsidRPr="00250701">
        <w:rPr>
          <w:rStyle w:val="1-Char"/>
          <w:rFonts w:hint="cs"/>
          <w:rtl/>
        </w:rPr>
        <w:t xml:space="preserve">را به اسم و اب و ابن و روح القدس </w:t>
      </w:r>
      <w:r w:rsidR="00E93632" w:rsidRPr="00250701">
        <w:rPr>
          <w:rStyle w:val="1-Char"/>
          <w:rFonts w:hint="cs"/>
          <w:rtl/>
        </w:rPr>
        <w:t>تعمید دهید»</w:t>
      </w:r>
      <w:r w:rsidR="00D154B2" w:rsidRPr="00250701">
        <w:rPr>
          <w:rStyle w:val="1-Char"/>
          <w:rFonts w:hint="cs"/>
          <w:rtl/>
        </w:rPr>
        <w:t xml:space="preserve"> هماهنگی ندارد. </w:t>
      </w:r>
    </w:p>
    <w:p w:rsidR="00805F87" w:rsidRPr="00250701" w:rsidRDefault="006B2D6F" w:rsidP="003400DE">
      <w:pPr>
        <w:pStyle w:val="StyleComplexBLotus12ptJustifiedFirstline05cmCharCharChar2CharCharCharCharChar"/>
        <w:spacing w:line="240" w:lineRule="auto"/>
        <w:rPr>
          <w:rStyle w:val="1-Char"/>
          <w:rtl/>
        </w:rPr>
      </w:pPr>
      <w:r w:rsidRPr="00250701">
        <w:rPr>
          <w:rStyle w:val="1-Char"/>
          <w:rFonts w:hint="cs"/>
          <w:rtl/>
        </w:rPr>
        <w:t>ممکن است گفته شود</w:t>
      </w:r>
      <w:r w:rsidR="00B7288E" w:rsidRPr="00250701">
        <w:rPr>
          <w:rStyle w:val="1-Char"/>
          <w:rFonts w:hint="cs"/>
          <w:rtl/>
        </w:rPr>
        <w:t>:</w:t>
      </w:r>
      <w:r w:rsidRPr="00250701">
        <w:rPr>
          <w:rStyle w:val="1-Char"/>
          <w:rFonts w:hint="cs"/>
          <w:rtl/>
        </w:rPr>
        <w:t xml:space="preserve"> مسیح</w:t>
      </w:r>
      <w:r w:rsidR="005A1AA9" w:rsidRPr="005A1AA9">
        <w:rPr>
          <w:rStyle w:val="1-Char"/>
          <w:rFonts w:cs="CTraditional Arabic" w:hint="cs"/>
          <w:rtl/>
        </w:rPr>
        <w:t>÷</w:t>
      </w:r>
      <w:r w:rsidR="00A84D39" w:rsidRPr="00250701">
        <w:rPr>
          <w:rStyle w:val="1-Char"/>
          <w:rFonts w:hint="cs"/>
          <w:rtl/>
        </w:rPr>
        <w:t xml:space="preserve"> در اوائل دعوت خود مأموریّت داشت که تنها به ارشاد بنی‌اسرائیل همّت گمارد ولی پس از مرگش،</w:t>
      </w:r>
      <w:r w:rsidR="001708DD" w:rsidRPr="00250701">
        <w:rPr>
          <w:rStyle w:val="1-Char"/>
          <w:rFonts w:hint="cs"/>
          <w:rtl/>
        </w:rPr>
        <w:t xml:space="preserve"> رسالت وی تعمیم یافت و هم</w:t>
      </w:r>
      <w:r w:rsidR="00193DF6">
        <w:rPr>
          <w:rStyle w:val="1-Char"/>
          <w:rFonts w:hint="cs"/>
          <w:rtl/>
        </w:rPr>
        <w:t>ۀ</w:t>
      </w:r>
      <w:r w:rsidR="001708DD" w:rsidRPr="00250701">
        <w:rPr>
          <w:rStyle w:val="1-Char"/>
          <w:rFonts w:hint="cs"/>
          <w:rtl/>
        </w:rPr>
        <w:t xml:space="preserve"> اقوام بشر را فرا گرفت!</w:t>
      </w:r>
      <w:r w:rsidR="00350359" w:rsidRPr="00250701">
        <w:rPr>
          <w:rStyle w:val="1-Char"/>
          <w:rFonts w:hint="cs"/>
          <w:rtl/>
        </w:rPr>
        <w:t xml:space="preserve"> </w:t>
      </w:r>
    </w:p>
    <w:p w:rsidR="00805F87" w:rsidRPr="00250701" w:rsidRDefault="00350359" w:rsidP="005C1649">
      <w:pPr>
        <w:pStyle w:val="StyleComplexBLotus12ptJustifiedFirstline05cmCharCharChar2CharCharCharCharChar"/>
        <w:spacing w:line="240" w:lineRule="auto"/>
        <w:rPr>
          <w:rStyle w:val="1-Char"/>
          <w:rtl/>
        </w:rPr>
      </w:pPr>
      <w:r w:rsidRPr="00250701">
        <w:rPr>
          <w:rStyle w:val="1-Char"/>
          <w:rFonts w:hint="cs"/>
          <w:rtl/>
        </w:rPr>
        <w:t>پاسخ این سخن آنست که</w:t>
      </w:r>
      <w:r w:rsidR="00B7288E" w:rsidRPr="00250701">
        <w:rPr>
          <w:rStyle w:val="1-Char"/>
          <w:rFonts w:hint="cs"/>
          <w:rtl/>
        </w:rPr>
        <w:t>:</w:t>
      </w:r>
      <w:r w:rsidRPr="00250701">
        <w:rPr>
          <w:rStyle w:val="1-Char"/>
          <w:rFonts w:hint="cs"/>
          <w:rtl/>
        </w:rPr>
        <w:t xml:space="preserve"> چنین توجیهی،</w:t>
      </w:r>
      <w:r w:rsidR="00445CBA" w:rsidRPr="00250701">
        <w:rPr>
          <w:rStyle w:val="1-Char"/>
          <w:rFonts w:hint="cs"/>
          <w:rtl/>
        </w:rPr>
        <w:t xml:space="preserve"> مستلزم «قبول نسخ»</w:t>
      </w:r>
      <w:r w:rsidR="00080C95" w:rsidRPr="00250701">
        <w:rPr>
          <w:rStyle w:val="1-Char"/>
          <w:rFonts w:hint="cs"/>
          <w:rtl/>
        </w:rPr>
        <w:t xml:space="preserve"> در فرمان‌های خدا است که علمای مسیحی از پذیرفتن آن، سخت </w:t>
      </w:r>
      <w:r w:rsidR="008E5F53" w:rsidRPr="00250701">
        <w:rPr>
          <w:rStyle w:val="1-Char"/>
          <w:rFonts w:hint="cs"/>
          <w:rtl/>
        </w:rPr>
        <w:t>إباء دارند!</w:t>
      </w:r>
      <w:r w:rsidR="00101AEE" w:rsidRPr="00250701">
        <w:rPr>
          <w:rStyle w:val="1-Char"/>
          <w:rFonts w:hint="cs"/>
          <w:rtl/>
        </w:rPr>
        <w:t xml:space="preserve"> فندر ضمن کتاب «سنجش حقیقت»</w:t>
      </w:r>
      <w:r w:rsidR="00780A49" w:rsidRPr="00250701">
        <w:rPr>
          <w:rStyle w:val="1-Char"/>
          <w:rFonts w:hint="cs"/>
          <w:rtl/>
        </w:rPr>
        <w:t xml:space="preserve"> در این باره می‌نویسد</w:t>
      </w:r>
      <w:r w:rsidR="00B7288E" w:rsidRPr="00250701">
        <w:rPr>
          <w:rStyle w:val="1-Char"/>
          <w:rFonts w:hint="cs"/>
          <w:rtl/>
        </w:rPr>
        <w:t>:</w:t>
      </w:r>
      <w:r w:rsidR="00780A49" w:rsidRPr="00250701">
        <w:rPr>
          <w:rStyle w:val="1-Char"/>
          <w:rFonts w:hint="cs"/>
          <w:rtl/>
        </w:rPr>
        <w:t xml:space="preserve"> </w:t>
      </w:r>
      <w:r w:rsidR="006A556F" w:rsidRPr="00250701">
        <w:rPr>
          <w:rStyle w:val="1-Char"/>
          <w:rFonts w:hint="cs"/>
          <w:rtl/>
        </w:rPr>
        <w:t>«هرگاه چنین فکری (نسخ دستورات دینی)</w:t>
      </w:r>
      <w:r w:rsidR="004006F4" w:rsidRPr="00250701">
        <w:rPr>
          <w:rStyle w:val="1-Char"/>
          <w:rFonts w:hint="cs"/>
          <w:rtl/>
        </w:rPr>
        <w:t xml:space="preserve"> در لوح</w:t>
      </w:r>
      <w:r w:rsidR="00332A40" w:rsidRPr="00250701">
        <w:rPr>
          <w:rStyle w:val="1-Char"/>
          <w:rFonts w:hint="cs"/>
          <w:rtl/>
        </w:rPr>
        <w:t xml:space="preserve"> خاطر بنمائیم مثل آنست که حکمت و قدرت خدای لایزال را ضعیف پنداشته و خدا را مانند پادشاهی جسمانی یا آدمی </w:t>
      </w:r>
      <w:r w:rsidR="003A11C3" w:rsidRPr="00250701">
        <w:rPr>
          <w:rStyle w:val="1-Char"/>
          <w:rFonts w:hint="cs"/>
          <w:rtl/>
        </w:rPr>
        <w:t>ضعیف و بی‌ادراک بدانیم».!</w:t>
      </w:r>
      <w:r w:rsidR="003A11C3" w:rsidRPr="00CF7E23">
        <w:rPr>
          <w:rStyle w:val="1-Char"/>
          <w:vertAlign w:val="superscript"/>
          <w:rtl/>
        </w:rPr>
        <w:footnoteReference w:id="100"/>
      </w:r>
      <w:r w:rsidR="00763ABB" w:rsidRPr="00250701">
        <w:rPr>
          <w:rStyle w:val="1-Char"/>
          <w:rFonts w:hint="cs"/>
          <w:rtl/>
        </w:rPr>
        <w:t xml:space="preserve"> </w:t>
      </w:r>
    </w:p>
    <w:p w:rsidR="00763ABB" w:rsidRPr="00250701" w:rsidRDefault="000B2D53" w:rsidP="003400DE">
      <w:pPr>
        <w:pStyle w:val="StyleComplexBLotus12ptJustifiedFirstline05cmCharCharChar2CharCharCharCharChar"/>
        <w:spacing w:line="240" w:lineRule="auto"/>
        <w:rPr>
          <w:rStyle w:val="1-Char"/>
          <w:rtl/>
        </w:rPr>
      </w:pPr>
      <w:r w:rsidRPr="00250701">
        <w:rPr>
          <w:rStyle w:val="1-Char"/>
          <w:rFonts w:hint="cs"/>
          <w:rtl/>
        </w:rPr>
        <w:t>بهر صورت</w:t>
      </w:r>
      <w:r w:rsidR="00B26020" w:rsidRPr="00250701">
        <w:rPr>
          <w:rStyle w:val="1-Char"/>
          <w:rFonts w:hint="cs"/>
          <w:rtl/>
        </w:rPr>
        <w:t>،</w:t>
      </w:r>
      <w:r w:rsidRPr="00250701">
        <w:rPr>
          <w:rStyle w:val="1-Char"/>
          <w:rFonts w:hint="cs"/>
          <w:rtl/>
        </w:rPr>
        <w:t xml:space="preserve"> جمل</w:t>
      </w:r>
      <w:r w:rsidR="00193DF6">
        <w:rPr>
          <w:rStyle w:val="1-Char"/>
          <w:rFonts w:hint="cs"/>
          <w:rtl/>
        </w:rPr>
        <w:t>ۀ</w:t>
      </w:r>
      <w:r w:rsidRPr="00250701">
        <w:rPr>
          <w:rStyle w:val="1-Char"/>
          <w:rFonts w:hint="cs"/>
          <w:rtl/>
        </w:rPr>
        <w:t xml:space="preserve"> مزبور از دیدگاه فندر،</w:t>
      </w:r>
      <w:r w:rsidR="009969D1" w:rsidRPr="00250701">
        <w:rPr>
          <w:rStyle w:val="1-Char"/>
          <w:rFonts w:hint="cs"/>
          <w:rtl/>
        </w:rPr>
        <w:t xml:space="preserve"> روشن‌ترین سخنی است که از مسیح</w:t>
      </w:r>
      <w:r w:rsidR="00193DF6">
        <w:rPr>
          <w:rStyle w:val="1-Char"/>
          <w:rFonts w:hint="cs"/>
          <w:rtl/>
        </w:rPr>
        <w:t xml:space="preserve"> دربارۀ </w:t>
      </w:r>
      <w:r w:rsidR="009969D1" w:rsidRPr="00250701">
        <w:rPr>
          <w:rStyle w:val="1-Char"/>
          <w:rFonts w:hint="cs"/>
          <w:rtl/>
        </w:rPr>
        <w:t>تثلیث روایت شده!</w:t>
      </w:r>
      <w:r w:rsidR="005F1361" w:rsidRPr="00250701">
        <w:rPr>
          <w:rStyle w:val="1-Char"/>
          <w:rFonts w:hint="cs"/>
          <w:rtl/>
        </w:rPr>
        <w:t xml:space="preserve"> بهمین جهت </w:t>
      </w:r>
      <w:r w:rsidR="000E15A5" w:rsidRPr="00250701">
        <w:rPr>
          <w:rStyle w:val="1-Char"/>
          <w:rFonts w:hint="cs"/>
          <w:rtl/>
        </w:rPr>
        <w:t>در پایان گفتارش می‌نویسد</w:t>
      </w:r>
      <w:r w:rsidR="00B7288E" w:rsidRPr="00250701">
        <w:rPr>
          <w:rStyle w:val="1-Char"/>
          <w:rFonts w:hint="cs"/>
          <w:rtl/>
        </w:rPr>
        <w:t>:</w:t>
      </w:r>
      <w:r w:rsidR="00B52B01" w:rsidRPr="00250701">
        <w:rPr>
          <w:rStyle w:val="1-Char"/>
          <w:rFonts w:hint="cs"/>
          <w:rtl/>
        </w:rPr>
        <w:t xml:space="preserve"> «این مسئله در نظر هر کس که اندکی در آن تعمّق نماید،</w:t>
      </w:r>
      <w:r w:rsidR="0071368F" w:rsidRPr="00250701">
        <w:rPr>
          <w:rStyle w:val="1-Char"/>
          <w:rFonts w:hint="cs"/>
          <w:rtl/>
        </w:rPr>
        <w:t xml:space="preserve"> بدیهی و عیان است»!!</w:t>
      </w:r>
      <w:r w:rsidR="006B639F" w:rsidRPr="00250701">
        <w:rPr>
          <w:rStyle w:val="1-Char"/>
          <w:rFonts w:hint="cs"/>
          <w:rtl/>
        </w:rPr>
        <w:t xml:space="preserve"> و از اینجا می‌توان دیگر سخنانی را که فندر در اثبات تثلیث بگواهی آورده، ارزیابی کرد!</w:t>
      </w:r>
      <w:r w:rsidR="001A1A96" w:rsidRPr="00250701">
        <w:rPr>
          <w:rStyle w:val="1-Char"/>
          <w:rFonts w:hint="cs"/>
          <w:rtl/>
        </w:rPr>
        <w:t xml:space="preserve"> </w:t>
      </w:r>
    </w:p>
    <w:p w:rsidR="001A1A96" w:rsidRPr="00250701" w:rsidRDefault="001A1A96" w:rsidP="00D24E9E">
      <w:pPr>
        <w:pStyle w:val="StyleComplexBLotus12ptJustifiedFirstline05cmCharCharChar2CharCharCharCharChar"/>
        <w:spacing w:line="240" w:lineRule="auto"/>
        <w:rPr>
          <w:rStyle w:val="1-Char"/>
          <w:rtl/>
        </w:rPr>
      </w:pPr>
      <w:r w:rsidRPr="00250701">
        <w:rPr>
          <w:rStyle w:val="1-Char"/>
          <w:rFonts w:hint="cs"/>
          <w:rtl/>
        </w:rPr>
        <w:t>فندر با اینکه در مسئل</w:t>
      </w:r>
      <w:r w:rsidR="00193DF6">
        <w:rPr>
          <w:rStyle w:val="1-Char"/>
          <w:rFonts w:hint="cs"/>
          <w:rtl/>
        </w:rPr>
        <w:t>ۀ</w:t>
      </w:r>
      <w:r w:rsidRPr="00250701">
        <w:rPr>
          <w:rStyle w:val="1-Char"/>
          <w:rFonts w:hint="cs"/>
          <w:rtl/>
        </w:rPr>
        <w:t xml:space="preserve"> تثلیث تنها بر مدارک </w:t>
      </w:r>
      <w:r w:rsidR="0054797A" w:rsidRPr="00250701">
        <w:rPr>
          <w:rStyle w:val="1-Char"/>
          <w:rFonts w:hint="cs"/>
          <w:rtl/>
        </w:rPr>
        <w:t>نقلی اعتماد می‌نماید ولی گاهی به مباحث عقلی نیز اشاره‌ای می‌کند</w:t>
      </w:r>
      <w:r w:rsidR="00DA2070" w:rsidRPr="00250701">
        <w:rPr>
          <w:rStyle w:val="1-Char"/>
          <w:rFonts w:hint="cs"/>
          <w:rtl/>
        </w:rPr>
        <w:t>،</w:t>
      </w:r>
      <w:r w:rsidR="0054797A" w:rsidRPr="00250701">
        <w:rPr>
          <w:rStyle w:val="1-Char"/>
          <w:rFonts w:hint="cs"/>
          <w:rtl/>
        </w:rPr>
        <w:t xml:space="preserve"> بویژه هنگامی که در صدد پاسخگویی به مسلمانان موحّد بر می‌آید. </w:t>
      </w:r>
      <w:r w:rsidR="00D10CE1" w:rsidRPr="00250701">
        <w:rPr>
          <w:rStyle w:val="1-Char"/>
          <w:rFonts w:hint="cs"/>
          <w:rtl/>
        </w:rPr>
        <w:t xml:space="preserve">امّا کوشش عقلی او در موضوع تثلیث </w:t>
      </w:r>
      <w:r w:rsidR="00D10CE1" w:rsidRPr="003400DE">
        <w:rPr>
          <w:rFonts w:ascii="Times New Roman" w:hAnsi="Times New Roman" w:cs="Times New Roman" w:hint="cs"/>
          <w:sz w:val="28"/>
          <w:szCs w:val="28"/>
          <w:rtl/>
          <w:lang w:bidi="fa-IR"/>
        </w:rPr>
        <w:t>–</w:t>
      </w:r>
      <w:r w:rsidR="00D10CE1" w:rsidRPr="00250701">
        <w:rPr>
          <w:rStyle w:val="1-Char"/>
          <w:rFonts w:hint="cs"/>
          <w:rtl/>
        </w:rPr>
        <w:t xml:space="preserve"> همانند بسیاری از علمای </w:t>
      </w:r>
      <w:r w:rsidR="00C86018" w:rsidRPr="00250701">
        <w:rPr>
          <w:rStyle w:val="1-Char"/>
          <w:rFonts w:hint="cs"/>
          <w:rtl/>
        </w:rPr>
        <w:t xml:space="preserve">مسیحی </w:t>
      </w:r>
      <w:r w:rsidR="00031C87" w:rsidRPr="003400DE">
        <w:rPr>
          <w:rFonts w:ascii="Times New Roman" w:hAnsi="Times New Roman" w:cs="Times New Roman" w:hint="cs"/>
          <w:sz w:val="28"/>
          <w:szCs w:val="28"/>
          <w:rtl/>
          <w:lang w:bidi="fa-IR"/>
        </w:rPr>
        <w:t>–</w:t>
      </w:r>
      <w:r w:rsidR="00C86018" w:rsidRPr="00250701">
        <w:rPr>
          <w:rStyle w:val="1-Char"/>
          <w:rFonts w:hint="cs"/>
          <w:rtl/>
        </w:rPr>
        <w:t xml:space="preserve"> </w:t>
      </w:r>
      <w:r w:rsidR="00031C87" w:rsidRPr="00250701">
        <w:rPr>
          <w:rStyle w:val="1-Char"/>
          <w:rFonts w:hint="cs"/>
          <w:rtl/>
        </w:rPr>
        <w:t xml:space="preserve">به تشبیه </w:t>
      </w:r>
      <w:r w:rsidR="00033FAB" w:rsidRPr="00250701">
        <w:rPr>
          <w:rStyle w:val="1-Char"/>
          <w:rFonts w:hint="cs"/>
          <w:rtl/>
        </w:rPr>
        <w:t xml:space="preserve">و مقایسه </w:t>
      </w:r>
      <w:r w:rsidR="00D74308" w:rsidRPr="00250701">
        <w:rPr>
          <w:rStyle w:val="1-Char"/>
          <w:rFonts w:hint="cs"/>
          <w:rtl/>
        </w:rPr>
        <w:t xml:space="preserve">محدود می‌شود و با برهان </w:t>
      </w:r>
      <w:r w:rsidR="007F7711" w:rsidRPr="00250701">
        <w:rPr>
          <w:rStyle w:val="1-Char"/>
          <w:rFonts w:hint="cs"/>
          <w:rtl/>
        </w:rPr>
        <w:t xml:space="preserve">پیوندی ندارد. </w:t>
      </w:r>
      <w:r w:rsidR="00692D5D" w:rsidRPr="00250701">
        <w:rPr>
          <w:rStyle w:val="1-Char"/>
          <w:rFonts w:hint="cs"/>
          <w:rtl/>
        </w:rPr>
        <w:t xml:space="preserve">بارزترین مقایسه‌ای که بدفاع از اقانیم سه گانه </w:t>
      </w:r>
      <w:r w:rsidR="00CE129E" w:rsidRPr="00250701">
        <w:rPr>
          <w:rStyle w:val="1-Char"/>
          <w:rFonts w:hint="cs"/>
          <w:rtl/>
        </w:rPr>
        <w:t>در کتاب «سنجش حقیقت»</w:t>
      </w:r>
      <w:r w:rsidR="00C17EDD" w:rsidRPr="00250701">
        <w:rPr>
          <w:rStyle w:val="1-Char"/>
          <w:rFonts w:hint="cs"/>
          <w:rtl/>
        </w:rPr>
        <w:t xml:space="preserve"> آمده چنین است</w:t>
      </w:r>
      <w:r w:rsidR="00B7288E" w:rsidRPr="00250701">
        <w:rPr>
          <w:rStyle w:val="1-Char"/>
          <w:rFonts w:hint="cs"/>
          <w:rtl/>
        </w:rPr>
        <w:t>:</w:t>
      </w:r>
      <w:r w:rsidR="00C17EDD" w:rsidRPr="00250701">
        <w:rPr>
          <w:rStyle w:val="1-Char"/>
          <w:rFonts w:hint="cs"/>
          <w:rtl/>
        </w:rPr>
        <w:t xml:space="preserve"> </w:t>
      </w:r>
      <w:r w:rsidR="00BC7D05" w:rsidRPr="00250701">
        <w:rPr>
          <w:rStyle w:val="1-Char"/>
          <w:rFonts w:hint="cs"/>
          <w:rtl/>
        </w:rPr>
        <w:t>«برخی از برادران مسلمان ما می‌گویند که عقید</w:t>
      </w:r>
      <w:r w:rsidR="00193DF6">
        <w:rPr>
          <w:rStyle w:val="1-Char"/>
          <w:rFonts w:hint="cs"/>
          <w:rtl/>
        </w:rPr>
        <w:t>ۀ</w:t>
      </w:r>
      <w:r w:rsidR="00BC7D05" w:rsidRPr="00250701">
        <w:rPr>
          <w:rStyle w:val="1-Char"/>
          <w:rFonts w:hint="cs"/>
          <w:rtl/>
        </w:rPr>
        <w:t xml:space="preserve"> توحید، ضدّ عقید</w:t>
      </w:r>
      <w:r w:rsidR="00193DF6">
        <w:rPr>
          <w:rStyle w:val="1-Char"/>
          <w:rFonts w:hint="cs"/>
          <w:rtl/>
        </w:rPr>
        <w:t>ۀ</w:t>
      </w:r>
      <w:r w:rsidR="00BC7D05" w:rsidRPr="00250701">
        <w:rPr>
          <w:rStyle w:val="1-Char"/>
          <w:rFonts w:hint="cs"/>
          <w:rtl/>
        </w:rPr>
        <w:t xml:space="preserve"> تثلیث است</w:t>
      </w:r>
      <w:r w:rsidR="00D24E9E" w:rsidRPr="00250701">
        <w:rPr>
          <w:rStyle w:val="1-Char"/>
          <w:rFonts w:hint="cs"/>
          <w:rtl/>
        </w:rPr>
        <w:t>،</w:t>
      </w:r>
      <w:r w:rsidR="00BC7D05" w:rsidRPr="00250701">
        <w:rPr>
          <w:rStyle w:val="1-Char"/>
          <w:rFonts w:hint="cs"/>
          <w:rtl/>
        </w:rPr>
        <w:t xml:space="preserve"> امّا </w:t>
      </w:r>
      <w:r w:rsidR="00D2447E" w:rsidRPr="00250701">
        <w:rPr>
          <w:rStyle w:val="1-Char"/>
          <w:rFonts w:hint="cs"/>
          <w:rtl/>
        </w:rPr>
        <w:t xml:space="preserve">چون این دو عقیده در کلام خدا مکشوف گردیده امکان ندارد که با یکدیگر مباینت داشته باشند. </w:t>
      </w:r>
      <w:r w:rsidR="0029776A" w:rsidRPr="00250701">
        <w:rPr>
          <w:rStyle w:val="1-Char"/>
          <w:rFonts w:hint="cs"/>
          <w:rtl/>
        </w:rPr>
        <w:t>عقید</w:t>
      </w:r>
      <w:r w:rsidR="00193DF6">
        <w:rPr>
          <w:rStyle w:val="1-Char"/>
          <w:rFonts w:hint="cs"/>
          <w:rtl/>
        </w:rPr>
        <w:t>ۀ</w:t>
      </w:r>
      <w:r w:rsidR="0029776A" w:rsidRPr="00250701">
        <w:rPr>
          <w:rStyle w:val="1-Char"/>
          <w:rFonts w:hint="cs"/>
          <w:rtl/>
        </w:rPr>
        <w:t xml:space="preserve"> توحید با کلّیّ</w:t>
      </w:r>
      <w:r w:rsidR="00193DF6">
        <w:rPr>
          <w:rStyle w:val="1-Char"/>
          <w:rFonts w:hint="cs"/>
          <w:rtl/>
        </w:rPr>
        <w:t>ۀ</w:t>
      </w:r>
      <w:r w:rsidR="00071E78" w:rsidRPr="00250701">
        <w:rPr>
          <w:rStyle w:val="1-Char"/>
          <w:rFonts w:hint="cs"/>
          <w:rtl/>
        </w:rPr>
        <w:t xml:space="preserve"> اقسام جمعیّت و کثرت،</w:t>
      </w:r>
      <w:r w:rsidR="00AA0BDD" w:rsidRPr="00250701">
        <w:rPr>
          <w:rStyle w:val="1-Char"/>
          <w:rFonts w:hint="cs"/>
          <w:rtl/>
        </w:rPr>
        <w:t xml:space="preserve"> منافی نیست. مثلاً همه کس اذعان دارد که خدا کثرت در صفات </w:t>
      </w:r>
      <w:r w:rsidR="00417A36" w:rsidRPr="00250701">
        <w:rPr>
          <w:rStyle w:val="1-Char"/>
          <w:rFonts w:hint="cs"/>
          <w:rtl/>
        </w:rPr>
        <w:t xml:space="preserve">دارد مانند </w:t>
      </w:r>
      <w:r w:rsidR="00254BA1" w:rsidRPr="00250701">
        <w:rPr>
          <w:rStyle w:val="1-Char"/>
          <w:rFonts w:hint="cs"/>
          <w:rtl/>
        </w:rPr>
        <w:t xml:space="preserve">صفت رحمت و عدالت و قدرت </w:t>
      </w:r>
      <w:r w:rsidR="005C481D" w:rsidRPr="00250701">
        <w:rPr>
          <w:rStyle w:val="1-Char"/>
          <w:rFonts w:hint="cs"/>
          <w:rtl/>
        </w:rPr>
        <w:t>و حکمت و ابدیّت.</w:t>
      </w:r>
      <w:r w:rsidR="006A7527" w:rsidRPr="00250701">
        <w:rPr>
          <w:rStyle w:val="1-Char"/>
          <w:rFonts w:hint="cs"/>
          <w:rtl/>
        </w:rPr>
        <w:t xml:space="preserve"> فی الحقیقه متألّهین و حکمای اسلامی از روی صحّت و درستی تعلیم می‌دهند که او</w:t>
      </w:r>
      <w:r w:rsidR="00B7288E" w:rsidRPr="00250701">
        <w:rPr>
          <w:rStyle w:val="1-Char"/>
          <w:rFonts w:hint="cs"/>
          <w:rtl/>
        </w:rPr>
        <w:t>:</w:t>
      </w:r>
      <w:r w:rsidR="006A7527" w:rsidRPr="00250701">
        <w:rPr>
          <w:rStyle w:val="1-Char"/>
          <w:rFonts w:hint="cs"/>
          <w:rtl/>
        </w:rPr>
        <w:t xml:space="preserve"> مجمع </w:t>
      </w:r>
      <w:r w:rsidR="00104E97" w:rsidRPr="00250701">
        <w:rPr>
          <w:rStyle w:val="1-Char"/>
          <w:rFonts w:hint="cs"/>
          <w:rtl/>
        </w:rPr>
        <w:t xml:space="preserve">صفات حسنه و جامع صفات کمالیّه می‌باشد .... </w:t>
      </w:r>
      <w:r w:rsidR="0067192C" w:rsidRPr="00250701">
        <w:rPr>
          <w:rStyle w:val="1-Char"/>
          <w:rFonts w:hint="cs"/>
          <w:rtl/>
        </w:rPr>
        <w:t xml:space="preserve">ولی بودن صفات با توحید الهی مباینت و منافات ندارد. </w:t>
      </w:r>
      <w:r w:rsidR="008C18B6" w:rsidRPr="00250701">
        <w:rPr>
          <w:rStyle w:val="1-Char"/>
          <w:rFonts w:hint="cs"/>
          <w:rtl/>
        </w:rPr>
        <w:t>همچنین عقید</w:t>
      </w:r>
      <w:r w:rsidR="00193DF6">
        <w:rPr>
          <w:rStyle w:val="1-Char"/>
          <w:rFonts w:hint="cs"/>
          <w:rtl/>
        </w:rPr>
        <w:t>ۀ</w:t>
      </w:r>
      <w:r w:rsidR="008C18B6" w:rsidRPr="00250701">
        <w:rPr>
          <w:rStyle w:val="1-Char"/>
          <w:rFonts w:hint="cs"/>
          <w:rtl/>
        </w:rPr>
        <w:t xml:space="preserve"> بوجود سه اقنوم در وحدانیّت ذات الهی،</w:t>
      </w:r>
      <w:r w:rsidR="00E60641" w:rsidRPr="00250701">
        <w:rPr>
          <w:rStyle w:val="1-Char"/>
          <w:rFonts w:hint="cs"/>
          <w:rtl/>
        </w:rPr>
        <w:t xml:space="preserve"> با عقید</w:t>
      </w:r>
      <w:r w:rsidR="00193DF6">
        <w:rPr>
          <w:rStyle w:val="1-Char"/>
          <w:rFonts w:hint="cs"/>
          <w:rtl/>
        </w:rPr>
        <w:t>ۀ</w:t>
      </w:r>
      <w:r w:rsidR="009A7C36" w:rsidRPr="00250701">
        <w:rPr>
          <w:rStyle w:val="1-Char"/>
          <w:rFonts w:hint="cs"/>
          <w:rtl/>
        </w:rPr>
        <w:t xml:space="preserve"> توحید که اساس کلّیّ</w:t>
      </w:r>
      <w:r w:rsidR="00193DF6">
        <w:rPr>
          <w:rStyle w:val="1-Char"/>
          <w:rFonts w:hint="cs"/>
          <w:rtl/>
        </w:rPr>
        <w:t>ۀ</w:t>
      </w:r>
      <w:r w:rsidR="009A7C36" w:rsidRPr="00250701">
        <w:rPr>
          <w:rStyle w:val="1-Char"/>
          <w:rFonts w:hint="cs"/>
          <w:rtl/>
        </w:rPr>
        <w:t xml:space="preserve"> ادیان و مذاهب می‌باشد،</w:t>
      </w:r>
      <w:r w:rsidR="00C956B6" w:rsidRPr="00250701">
        <w:rPr>
          <w:rStyle w:val="1-Char"/>
          <w:rFonts w:hint="cs"/>
          <w:rtl/>
        </w:rPr>
        <w:t xml:space="preserve"> مباینت ندارد»</w:t>
      </w:r>
      <w:r w:rsidR="00C956B6" w:rsidRPr="00CF7E23">
        <w:rPr>
          <w:rStyle w:val="1-Char"/>
          <w:vertAlign w:val="superscript"/>
          <w:rtl/>
        </w:rPr>
        <w:footnoteReference w:id="101"/>
      </w:r>
      <w:r w:rsidR="00D24E9E" w:rsidRPr="00250701">
        <w:rPr>
          <w:rStyle w:val="1-Char"/>
          <w:rFonts w:hint="cs"/>
          <w:rtl/>
        </w:rPr>
        <w:t>.</w:t>
      </w:r>
      <w:r w:rsidR="00C956B6" w:rsidRPr="00250701">
        <w:rPr>
          <w:rStyle w:val="1-Char"/>
          <w:rFonts w:hint="cs"/>
          <w:rtl/>
        </w:rPr>
        <w:t xml:space="preserve"> </w:t>
      </w:r>
    </w:p>
    <w:p w:rsidR="002A7C0F" w:rsidRPr="00250701" w:rsidRDefault="00A12116" w:rsidP="00D05A90">
      <w:pPr>
        <w:pStyle w:val="StyleComplexBLotus12ptJustifiedFirstline05cmCharCharChar2CharCharCharCharChar"/>
        <w:spacing w:line="240" w:lineRule="auto"/>
        <w:rPr>
          <w:rStyle w:val="1-Char"/>
          <w:rtl/>
        </w:rPr>
      </w:pPr>
      <w:r w:rsidRPr="00250701">
        <w:rPr>
          <w:rStyle w:val="1-Char"/>
          <w:rFonts w:hint="cs"/>
          <w:rtl/>
        </w:rPr>
        <w:t xml:space="preserve">چنانکه در آغاز این گفتار ملاحظه می‌شود اعتماد </w:t>
      </w:r>
      <w:r w:rsidR="00F31C11" w:rsidRPr="00250701">
        <w:rPr>
          <w:rStyle w:val="1-Char"/>
          <w:rFonts w:hint="cs"/>
          <w:rtl/>
        </w:rPr>
        <w:t>اصلی فندر به برداشتی است که</w:t>
      </w:r>
      <w:r w:rsidR="00193DF6">
        <w:rPr>
          <w:rStyle w:val="1-Char"/>
          <w:rFonts w:hint="cs"/>
          <w:rtl/>
        </w:rPr>
        <w:t xml:space="preserve"> دربارۀ </w:t>
      </w:r>
      <w:r w:rsidR="00437D8B" w:rsidRPr="00250701">
        <w:rPr>
          <w:rStyle w:val="1-Char"/>
          <w:rFonts w:hint="cs"/>
          <w:rtl/>
        </w:rPr>
        <w:t>تثلیث از کتاب مقدّس دارد و سپس بدستاویز آنکه</w:t>
      </w:r>
      <w:r w:rsidR="00B7288E" w:rsidRPr="00250701">
        <w:rPr>
          <w:rStyle w:val="1-Char"/>
          <w:rFonts w:hint="cs"/>
          <w:rtl/>
        </w:rPr>
        <w:t>:</w:t>
      </w:r>
      <w:r w:rsidR="00437D8B" w:rsidRPr="00250701">
        <w:rPr>
          <w:rStyle w:val="1-Char"/>
          <w:rFonts w:hint="cs"/>
          <w:rtl/>
        </w:rPr>
        <w:t xml:space="preserve"> </w:t>
      </w:r>
      <w:r w:rsidR="00B271A7" w:rsidRPr="00250701">
        <w:rPr>
          <w:rStyle w:val="1-Char"/>
          <w:rFonts w:hint="cs"/>
          <w:rtl/>
        </w:rPr>
        <w:t>«خدای یگانه در عین وحدت،</w:t>
      </w:r>
      <w:r w:rsidR="007F1D1F" w:rsidRPr="00250701">
        <w:rPr>
          <w:rStyle w:val="1-Char"/>
          <w:rFonts w:hint="cs"/>
          <w:rtl/>
        </w:rPr>
        <w:t xml:space="preserve"> دارای صفات</w:t>
      </w:r>
      <w:r w:rsidR="00305BCD" w:rsidRPr="00250701">
        <w:rPr>
          <w:rStyle w:val="1-Char"/>
          <w:rFonts w:hint="cs"/>
          <w:rtl/>
        </w:rPr>
        <w:t xml:space="preserve"> و کمالات بسیار است»</w:t>
      </w:r>
      <w:r w:rsidR="00F36F83" w:rsidRPr="00250701">
        <w:rPr>
          <w:rStyle w:val="1-Char"/>
          <w:rFonts w:hint="cs"/>
          <w:rtl/>
        </w:rPr>
        <w:t xml:space="preserve"> می‌خواهد به این اتّهام که</w:t>
      </w:r>
      <w:r w:rsidR="00B7288E" w:rsidRPr="00250701">
        <w:rPr>
          <w:rStyle w:val="1-Char"/>
          <w:rFonts w:hint="cs"/>
          <w:rtl/>
        </w:rPr>
        <w:t>:</w:t>
      </w:r>
      <w:r w:rsidR="00F36F83" w:rsidRPr="00250701">
        <w:rPr>
          <w:rStyle w:val="1-Char"/>
          <w:rFonts w:hint="cs"/>
          <w:rtl/>
        </w:rPr>
        <w:t xml:space="preserve"> «تثلیث با توحید نمی‌سازد</w:t>
      </w:r>
      <w:r w:rsidR="00CA1976" w:rsidRPr="00250701">
        <w:rPr>
          <w:rStyle w:val="1-Char"/>
          <w:rFonts w:hint="cs"/>
          <w:rtl/>
        </w:rPr>
        <w:t>»</w:t>
      </w:r>
      <w:r w:rsidR="00AC2472" w:rsidRPr="00250701">
        <w:rPr>
          <w:rStyle w:val="1-Char"/>
          <w:rFonts w:hint="cs"/>
          <w:rtl/>
        </w:rPr>
        <w:t xml:space="preserve"> پاسخ</w:t>
      </w:r>
      <w:r w:rsidR="00EB5CC2" w:rsidRPr="00250701">
        <w:rPr>
          <w:rStyle w:val="1-Char"/>
          <w:rFonts w:hint="cs"/>
          <w:rtl/>
        </w:rPr>
        <w:t xml:space="preserve"> دهد. البتّه مسلمانان موحّد برخلاف فندر ادّعا می‌کنند که چون پندار تثل</w:t>
      </w:r>
      <w:r w:rsidR="009A03A4" w:rsidRPr="00250701">
        <w:rPr>
          <w:rStyle w:val="1-Char"/>
          <w:rFonts w:hint="cs"/>
          <w:rtl/>
        </w:rPr>
        <w:t>یث،</w:t>
      </w:r>
      <w:r w:rsidR="00596F85" w:rsidRPr="00250701">
        <w:rPr>
          <w:rStyle w:val="1-Char"/>
          <w:rFonts w:hint="cs"/>
          <w:rtl/>
        </w:rPr>
        <w:t xml:space="preserve"> ضدّ عقید</w:t>
      </w:r>
      <w:r w:rsidR="00193DF6">
        <w:rPr>
          <w:rStyle w:val="1-Char"/>
          <w:rFonts w:hint="cs"/>
          <w:rtl/>
        </w:rPr>
        <w:t>ۀ</w:t>
      </w:r>
      <w:r w:rsidR="00596F85" w:rsidRPr="00250701">
        <w:rPr>
          <w:rStyle w:val="1-Char"/>
          <w:rFonts w:hint="cs"/>
          <w:rtl/>
        </w:rPr>
        <w:t xml:space="preserve"> توحید است لذا امکان ندارد که هردو در </w:t>
      </w:r>
      <w:r w:rsidR="0065545F" w:rsidRPr="00250701">
        <w:rPr>
          <w:rStyle w:val="1-Char"/>
          <w:rFonts w:hint="cs"/>
          <w:rtl/>
        </w:rPr>
        <w:t xml:space="preserve">کلام خدا گرد آمده </w:t>
      </w:r>
      <w:r w:rsidR="00345298" w:rsidRPr="00250701">
        <w:rPr>
          <w:rStyle w:val="1-Char"/>
          <w:rFonts w:hint="cs"/>
          <w:rtl/>
        </w:rPr>
        <w:t xml:space="preserve">باشند و فندر و امثال او، در فهم انجیل </w:t>
      </w:r>
      <w:r w:rsidR="003A665C" w:rsidRPr="00250701">
        <w:rPr>
          <w:rStyle w:val="1-Char"/>
          <w:rFonts w:hint="cs"/>
          <w:rtl/>
        </w:rPr>
        <w:t xml:space="preserve">به خطا </w:t>
      </w:r>
      <w:r w:rsidR="00293B4E" w:rsidRPr="00250701">
        <w:rPr>
          <w:rStyle w:val="1-Char"/>
          <w:rFonts w:hint="cs"/>
          <w:rtl/>
        </w:rPr>
        <w:t>رفته‌اند چنانکه قبلا</w:t>
      </w:r>
      <w:r w:rsidR="00571C57" w:rsidRPr="00250701">
        <w:rPr>
          <w:rStyle w:val="1-Char"/>
          <w:rFonts w:hint="cs"/>
          <w:rtl/>
        </w:rPr>
        <w:t>ً</w:t>
      </w:r>
      <w:r w:rsidR="00642ADD" w:rsidRPr="00250701">
        <w:rPr>
          <w:rStyle w:val="1-Char"/>
          <w:rFonts w:hint="cs"/>
          <w:rtl/>
        </w:rPr>
        <w:t xml:space="preserve"> نشان دادیم. </w:t>
      </w:r>
      <w:r w:rsidR="00167CAF" w:rsidRPr="00250701">
        <w:rPr>
          <w:rStyle w:val="1-Char"/>
          <w:rFonts w:hint="cs"/>
          <w:rtl/>
        </w:rPr>
        <w:t>امّا تشبیه و مقایسه‌ای که فندر در بین «صفات الهی» و «اقانیم ثلاثه»</w:t>
      </w:r>
      <w:r w:rsidR="000755A2" w:rsidRPr="00250701">
        <w:rPr>
          <w:rStyle w:val="1-Char"/>
          <w:rFonts w:hint="cs"/>
          <w:rtl/>
        </w:rPr>
        <w:t xml:space="preserve"> پیش </w:t>
      </w:r>
      <w:r w:rsidR="007B2A2C" w:rsidRPr="00250701">
        <w:rPr>
          <w:rStyle w:val="1-Char"/>
          <w:rFonts w:hint="cs"/>
          <w:rtl/>
        </w:rPr>
        <w:t>آ</w:t>
      </w:r>
      <w:r w:rsidR="000755A2" w:rsidRPr="00250701">
        <w:rPr>
          <w:rStyle w:val="1-Char"/>
          <w:rFonts w:hint="cs"/>
          <w:rtl/>
        </w:rPr>
        <w:t>ورده،</w:t>
      </w:r>
      <w:r w:rsidR="00E52234" w:rsidRPr="00250701">
        <w:rPr>
          <w:rStyle w:val="1-Char"/>
          <w:rFonts w:hint="cs"/>
          <w:rtl/>
        </w:rPr>
        <w:t xml:space="preserve"> بنظر ما، مقایسه‌ای نارسا است </w:t>
      </w:r>
      <w:r w:rsidR="00603FF8" w:rsidRPr="00250701">
        <w:rPr>
          <w:rStyle w:val="1-Char"/>
          <w:rFonts w:hint="cs"/>
          <w:rtl/>
        </w:rPr>
        <w:t xml:space="preserve">و از مصادیق </w:t>
      </w:r>
      <w:r w:rsidR="003B72F2" w:rsidRPr="00250701">
        <w:rPr>
          <w:rStyle w:val="1-Char"/>
          <w:rFonts w:hint="cs"/>
          <w:rtl/>
        </w:rPr>
        <w:t>«قیاس مع الفارق»</w:t>
      </w:r>
      <w:r w:rsidR="007B2A2C" w:rsidRPr="00250701">
        <w:rPr>
          <w:rStyle w:val="1-Char"/>
          <w:rFonts w:hint="cs"/>
          <w:rtl/>
        </w:rPr>
        <w:t xml:space="preserve"> </w:t>
      </w:r>
      <w:r w:rsidR="008B1043" w:rsidRPr="00250701">
        <w:rPr>
          <w:rStyle w:val="1-Char"/>
          <w:rFonts w:hint="cs"/>
          <w:rtl/>
        </w:rPr>
        <w:t>شمرده می‌شود!</w:t>
      </w:r>
      <w:r w:rsidR="00AC4E7C" w:rsidRPr="00250701">
        <w:rPr>
          <w:rStyle w:val="1-Char"/>
          <w:rFonts w:hint="cs"/>
          <w:rtl/>
        </w:rPr>
        <w:t xml:space="preserve"> زیرا اگر صفات خداوند در حکم اقانیم بودند،</w:t>
      </w:r>
      <w:r w:rsidR="00BD2C4A" w:rsidRPr="00250701">
        <w:rPr>
          <w:rStyle w:val="1-Char"/>
          <w:rFonts w:hint="cs"/>
          <w:rtl/>
        </w:rPr>
        <w:t xml:space="preserve"> لازم می‌آمد که به تعداد صفات پروردگار، اقنوم‌هایی در ذات او وجود داشته </w:t>
      </w:r>
      <w:r w:rsidR="0061562C" w:rsidRPr="00250701">
        <w:rPr>
          <w:rStyle w:val="1-Char"/>
          <w:rFonts w:hint="cs"/>
          <w:rtl/>
        </w:rPr>
        <w:t>باشند</w:t>
      </w:r>
      <w:r w:rsidR="006B3711" w:rsidRPr="00250701">
        <w:rPr>
          <w:rStyle w:val="1-Char"/>
          <w:rFonts w:hint="cs"/>
          <w:rtl/>
        </w:rPr>
        <w:t>،</w:t>
      </w:r>
      <w:r w:rsidR="0061562C" w:rsidRPr="00250701">
        <w:rPr>
          <w:rStyle w:val="1-Char"/>
          <w:rFonts w:hint="cs"/>
          <w:rtl/>
        </w:rPr>
        <w:t xml:space="preserve"> و چون </w:t>
      </w:r>
      <w:r w:rsidR="00870312" w:rsidRPr="00250701">
        <w:rPr>
          <w:rStyle w:val="1-Char"/>
          <w:rFonts w:hint="cs"/>
          <w:rtl/>
        </w:rPr>
        <w:t>صفات حق از سه صفت بمراتب بیشترند در آنصورت واجب بود که فندر، اعتقاد به سه اقنوم را رها کند و به ده‌ها اقنوم ایمان آورد!</w:t>
      </w:r>
      <w:r w:rsidR="00C128BB" w:rsidRPr="00250701">
        <w:rPr>
          <w:rStyle w:val="1-Char"/>
          <w:rFonts w:hint="cs"/>
          <w:rtl/>
        </w:rPr>
        <w:t xml:space="preserve"> و این خطا از آنجا برخاسته که فندر به تفاوت میان «صفت»</w:t>
      </w:r>
      <w:r w:rsidR="007A1434" w:rsidRPr="00250701">
        <w:rPr>
          <w:rStyle w:val="1-Char"/>
          <w:rFonts w:hint="cs"/>
          <w:rtl/>
        </w:rPr>
        <w:t xml:space="preserve"> و «اقنوم»</w:t>
      </w:r>
      <w:r w:rsidR="00F075CC" w:rsidRPr="00250701">
        <w:rPr>
          <w:rStyle w:val="1-Char"/>
          <w:rFonts w:hint="cs"/>
          <w:rtl/>
        </w:rPr>
        <w:t xml:space="preserve"> توجه ندارد و مثلاً نمی‌داند که صفت،</w:t>
      </w:r>
      <w:r w:rsidR="00BC4D35" w:rsidRPr="00250701">
        <w:rPr>
          <w:rStyle w:val="1-Char"/>
          <w:rFonts w:hint="cs"/>
          <w:rtl/>
        </w:rPr>
        <w:t xml:space="preserve"> تابع موصوف خود بوده و با آن هماهنگی دارد ولی اقانیم، از آنجا که هر کدام یک «اصل»</w:t>
      </w:r>
      <w:r w:rsidR="00C02862" w:rsidRPr="00250701">
        <w:rPr>
          <w:rStyle w:val="1-Char"/>
          <w:rFonts w:hint="cs"/>
          <w:rtl/>
        </w:rPr>
        <w:t xml:space="preserve"> شمرده می‌شود لزوماً</w:t>
      </w:r>
      <w:r w:rsidR="00932E8C" w:rsidRPr="00250701">
        <w:rPr>
          <w:rStyle w:val="1-Char"/>
          <w:rFonts w:hint="cs"/>
          <w:rtl/>
        </w:rPr>
        <w:t xml:space="preserve"> پیوستگی و هماهنگی کامل با یکدیگر ندارند و لذا ملاحظه می‌کنیم که علمای مسیحی می‌گویند</w:t>
      </w:r>
      <w:r w:rsidR="00B7288E" w:rsidRPr="00250701">
        <w:rPr>
          <w:rStyle w:val="1-Char"/>
          <w:rFonts w:hint="cs"/>
          <w:rtl/>
        </w:rPr>
        <w:t>:</w:t>
      </w:r>
      <w:r w:rsidR="00932E8C" w:rsidRPr="00250701">
        <w:rPr>
          <w:rStyle w:val="1-Char"/>
          <w:rFonts w:hint="cs"/>
          <w:rtl/>
        </w:rPr>
        <w:t xml:space="preserve"> اقنوم پسر، بالای صلیب جان باخت و اقنوم پدر،</w:t>
      </w:r>
      <w:r w:rsidR="00214463" w:rsidRPr="00250701">
        <w:rPr>
          <w:rStyle w:val="1-Char"/>
          <w:rFonts w:hint="cs"/>
          <w:rtl/>
        </w:rPr>
        <w:t xml:space="preserve"> در آسمان زده ماند! </w:t>
      </w:r>
      <w:r w:rsidR="008320ED" w:rsidRPr="00250701">
        <w:rPr>
          <w:rStyle w:val="1-Char"/>
          <w:rFonts w:hint="cs"/>
          <w:rtl/>
        </w:rPr>
        <w:t>و اقنوم روح القدس،</w:t>
      </w:r>
      <w:r w:rsidR="00C31A75" w:rsidRPr="00250701">
        <w:rPr>
          <w:rStyle w:val="1-Char"/>
          <w:rFonts w:hint="cs"/>
          <w:rtl/>
        </w:rPr>
        <w:t xml:space="preserve"> از آسمان فرود آمد و اقنوم پدر،</w:t>
      </w:r>
      <w:r w:rsidR="00AC36BE" w:rsidRPr="00250701">
        <w:rPr>
          <w:rStyle w:val="1-Char"/>
          <w:rFonts w:hint="cs"/>
          <w:rtl/>
        </w:rPr>
        <w:t xml:space="preserve"> در آسمان</w:t>
      </w:r>
      <w:r w:rsidR="00AC36BE" w:rsidRPr="00CF7E23">
        <w:rPr>
          <w:rStyle w:val="1-Char"/>
          <w:vertAlign w:val="superscript"/>
          <w:rtl/>
        </w:rPr>
        <w:footnoteReference w:id="102"/>
      </w:r>
      <w:r w:rsidR="00AC36BE" w:rsidRPr="00250701">
        <w:rPr>
          <w:rStyle w:val="1-Char"/>
          <w:rFonts w:hint="cs"/>
          <w:rtl/>
        </w:rPr>
        <w:t xml:space="preserve"> برقرار ماند! </w:t>
      </w:r>
      <w:r w:rsidR="00487E59" w:rsidRPr="00250701">
        <w:rPr>
          <w:rStyle w:val="1-Char"/>
          <w:rFonts w:hint="cs"/>
          <w:rtl/>
        </w:rPr>
        <w:t>و اقنوم پسر رنجور و دردناک شد و اقنوم پدر را هیچ آسیب و دردی نرسید!</w:t>
      </w:r>
      <w:r w:rsidR="00466EB6" w:rsidRPr="00250701">
        <w:rPr>
          <w:rStyle w:val="1-Char"/>
          <w:rFonts w:hint="cs"/>
          <w:rtl/>
        </w:rPr>
        <w:t xml:space="preserve"> و اقنوم روح القدس،</w:t>
      </w:r>
      <w:r w:rsidR="00787398" w:rsidRPr="00250701">
        <w:rPr>
          <w:rStyle w:val="1-Char"/>
          <w:rFonts w:hint="cs"/>
          <w:rtl/>
        </w:rPr>
        <w:t xml:space="preserve"> بشکل کبوتری در آمد</w:t>
      </w:r>
      <w:r w:rsidR="00787398" w:rsidRPr="00CF7E23">
        <w:rPr>
          <w:rStyle w:val="1-Char"/>
          <w:vertAlign w:val="superscript"/>
          <w:rtl/>
        </w:rPr>
        <w:footnoteReference w:id="103"/>
      </w:r>
      <w:r w:rsidR="00787398" w:rsidRPr="00250701">
        <w:rPr>
          <w:rStyle w:val="1-Char"/>
          <w:rFonts w:hint="cs"/>
          <w:rtl/>
        </w:rPr>
        <w:t xml:space="preserve"> و اقنوم پسر در صورت انسانی باقی ماند!</w:t>
      </w:r>
      <w:r w:rsidR="00CE159A" w:rsidRPr="00250701">
        <w:rPr>
          <w:rStyle w:val="1-Char"/>
          <w:rFonts w:hint="cs"/>
          <w:rtl/>
        </w:rPr>
        <w:t xml:space="preserve"> و اقنوم پسر به سجده و عبادت پرداخت و اقنوم پدر،</w:t>
      </w:r>
      <w:r w:rsidR="0031785A" w:rsidRPr="00250701">
        <w:rPr>
          <w:rStyle w:val="1-Char"/>
          <w:rFonts w:hint="cs"/>
          <w:rtl/>
        </w:rPr>
        <w:t xml:space="preserve"> هیچ کس را پرستش و بندگی ننمود!</w:t>
      </w:r>
      <w:r w:rsidR="00E73901" w:rsidRPr="00250701">
        <w:rPr>
          <w:rStyle w:val="1-Char"/>
          <w:rFonts w:hint="cs"/>
          <w:rtl/>
        </w:rPr>
        <w:t xml:space="preserve"> .... </w:t>
      </w:r>
    </w:p>
    <w:p w:rsidR="00466EB6" w:rsidRPr="00250701" w:rsidRDefault="00EE3499" w:rsidP="003400DE">
      <w:pPr>
        <w:pStyle w:val="StyleComplexBLotus12ptJustifiedFirstline05cmCharCharChar2CharCharCharCharChar"/>
        <w:spacing w:line="240" w:lineRule="auto"/>
        <w:rPr>
          <w:rStyle w:val="1-Char"/>
          <w:rtl/>
        </w:rPr>
      </w:pPr>
      <w:r w:rsidRPr="00250701">
        <w:rPr>
          <w:rStyle w:val="1-Char"/>
          <w:rFonts w:hint="cs"/>
          <w:rtl/>
        </w:rPr>
        <w:t>آیا این همه جدایی و ناهماهنگی،</w:t>
      </w:r>
      <w:r w:rsidR="008160DC" w:rsidRPr="00250701">
        <w:rPr>
          <w:rStyle w:val="1-Char"/>
          <w:rFonts w:hint="cs"/>
          <w:rtl/>
        </w:rPr>
        <w:t xml:space="preserve"> با وحدت حقیقی در ذات ال</w:t>
      </w:r>
      <w:r w:rsidR="007D7B47" w:rsidRPr="00250701">
        <w:rPr>
          <w:rStyle w:val="1-Char"/>
          <w:rFonts w:hint="cs"/>
          <w:rtl/>
        </w:rPr>
        <w:t>ه</w:t>
      </w:r>
      <w:r w:rsidR="008160DC" w:rsidRPr="00250701">
        <w:rPr>
          <w:rStyle w:val="1-Char"/>
          <w:rFonts w:hint="cs"/>
          <w:rtl/>
        </w:rPr>
        <w:t>ی سازش دارد؟</w:t>
      </w:r>
      <w:r w:rsidR="00B53E7A" w:rsidRPr="00250701">
        <w:rPr>
          <w:rStyle w:val="1-Char"/>
          <w:rFonts w:hint="cs"/>
          <w:rtl/>
        </w:rPr>
        <w:t xml:space="preserve"> یا وحدت اقانیم،</w:t>
      </w:r>
      <w:r w:rsidR="004E6BDC" w:rsidRPr="00250701">
        <w:rPr>
          <w:rStyle w:val="1-Char"/>
          <w:rFonts w:hint="cs"/>
          <w:rtl/>
        </w:rPr>
        <w:t xml:space="preserve"> امری ذهنی و اعتباری است و اختلاف</w:t>
      </w:r>
      <w:r w:rsidR="00BD0D26">
        <w:rPr>
          <w:rStyle w:val="1-Char"/>
          <w:rFonts w:hint="cs"/>
          <w:rtl/>
        </w:rPr>
        <w:t xml:space="preserve"> آن‌ها </w:t>
      </w:r>
      <w:r w:rsidR="00C15DE0" w:rsidRPr="00250701">
        <w:rPr>
          <w:rStyle w:val="1-Char"/>
          <w:rFonts w:hint="cs"/>
          <w:rtl/>
        </w:rPr>
        <w:t>به «چند خدایی» باز می‌گردد؟</w:t>
      </w:r>
      <w:r w:rsidR="00DB08F2" w:rsidRPr="00250701">
        <w:rPr>
          <w:rStyle w:val="1-Char"/>
          <w:rFonts w:hint="cs"/>
          <w:rtl/>
        </w:rPr>
        <w:t xml:space="preserve"> </w:t>
      </w:r>
    </w:p>
    <w:p w:rsidR="00DB08F2" w:rsidRPr="00250701" w:rsidRDefault="00DB08F2" w:rsidP="003400DE">
      <w:pPr>
        <w:pStyle w:val="StyleComplexBLotus12ptJustifiedFirstline05cmCharCharChar2CharCharCharCharChar"/>
        <w:spacing w:line="240" w:lineRule="auto"/>
        <w:rPr>
          <w:rStyle w:val="1-Char"/>
          <w:rtl/>
        </w:rPr>
      </w:pPr>
      <w:r w:rsidRPr="00250701">
        <w:rPr>
          <w:rStyle w:val="1-Char"/>
          <w:rFonts w:hint="cs"/>
          <w:rtl/>
        </w:rPr>
        <w:t>علمای مسیحی قرن‌ها است که تلاش می‌کنند تا از راه مثل آوردن،</w:t>
      </w:r>
      <w:r w:rsidR="009F36DF" w:rsidRPr="00250701">
        <w:rPr>
          <w:rStyle w:val="1-Char"/>
          <w:rFonts w:hint="cs"/>
          <w:rtl/>
        </w:rPr>
        <w:t xml:space="preserve"> تناقض میان وحدت الهی و کثرت اقانیم را حل کنند و شاید بتوان گفت که این کوشش بی‌نتیجه،</w:t>
      </w:r>
      <w:r w:rsidR="00F668BF" w:rsidRPr="00250701">
        <w:rPr>
          <w:rStyle w:val="1-Char"/>
          <w:rFonts w:hint="cs"/>
          <w:rtl/>
        </w:rPr>
        <w:t xml:space="preserve"> از دوران آگوستین آغاز شده و همچنان ادامه دارد با آنکه همگی اعتراف نموده‌اند که مثال‌های ایشان با أحدیّت مطلقه»</w:t>
      </w:r>
      <w:r w:rsidR="0062139E" w:rsidRPr="00250701">
        <w:rPr>
          <w:rStyle w:val="1-Char"/>
          <w:rFonts w:hint="cs"/>
          <w:rtl/>
        </w:rPr>
        <w:t xml:space="preserve"> منطبق نیست</w:t>
      </w:r>
      <w:r w:rsidR="00D318DD" w:rsidRPr="00250701">
        <w:rPr>
          <w:rStyle w:val="1-Char"/>
          <w:rFonts w:hint="cs"/>
          <w:rtl/>
        </w:rPr>
        <w:t>،</w:t>
      </w:r>
      <w:r w:rsidR="0062139E" w:rsidRPr="00250701">
        <w:rPr>
          <w:rStyle w:val="1-Char"/>
          <w:rFonts w:hint="cs"/>
          <w:rtl/>
        </w:rPr>
        <w:t xml:space="preserve"> چنانکه دکتر فندر در این باره می‌نویسد: </w:t>
      </w:r>
    </w:p>
    <w:p w:rsidR="009E73BF" w:rsidRPr="00250701" w:rsidRDefault="00626A7B" w:rsidP="003400DE">
      <w:pPr>
        <w:pStyle w:val="StyleComplexBLotus12ptJustifiedFirstline05cmCharCharChar2CharCharCharCharChar"/>
        <w:spacing w:line="240" w:lineRule="auto"/>
        <w:rPr>
          <w:rStyle w:val="1-Char"/>
          <w:rtl/>
        </w:rPr>
      </w:pPr>
      <w:r w:rsidRPr="00250701">
        <w:rPr>
          <w:rStyle w:val="1-Char"/>
          <w:rFonts w:hint="cs"/>
          <w:rtl/>
        </w:rPr>
        <w:t>«این نکته مورد قبول واقع شده که در عالم خلقت،</w:t>
      </w:r>
      <w:r w:rsidR="009A7BC8" w:rsidRPr="00250701">
        <w:rPr>
          <w:rStyle w:val="1-Char"/>
          <w:rFonts w:hint="cs"/>
          <w:rtl/>
        </w:rPr>
        <w:t xml:space="preserve"> مثل کاملی برای ذات الهی یافت نمی‌شود»</w:t>
      </w:r>
      <w:r w:rsidR="00D56299" w:rsidRPr="00250701">
        <w:rPr>
          <w:rStyle w:val="1-Char"/>
          <w:rFonts w:hint="cs"/>
          <w:rtl/>
        </w:rPr>
        <w:t>!</w:t>
      </w:r>
      <w:r w:rsidR="009A7BC8" w:rsidRPr="00CF7E23">
        <w:rPr>
          <w:rStyle w:val="1-Char"/>
          <w:vertAlign w:val="superscript"/>
          <w:rtl/>
        </w:rPr>
        <w:footnoteReference w:id="104"/>
      </w:r>
      <w:r w:rsidR="009A7BC8" w:rsidRPr="00250701">
        <w:rPr>
          <w:rStyle w:val="1-Char"/>
          <w:rFonts w:hint="cs"/>
          <w:rtl/>
        </w:rPr>
        <w:t xml:space="preserve"> </w:t>
      </w:r>
    </w:p>
    <w:p w:rsidR="009E73BF" w:rsidRPr="00250701" w:rsidRDefault="00241763" w:rsidP="003400DE">
      <w:pPr>
        <w:pStyle w:val="StyleComplexBLotus12ptJustifiedFirstline05cmCharCharChar2CharCharCharCharChar"/>
        <w:spacing w:line="240" w:lineRule="auto"/>
        <w:rPr>
          <w:rStyle w:val="1-Char"/>
          <w:rtl/>
        </w:rPr>
      </w:pPr>
      <w:r w:rsidRPr="00250701">
        <w:rPr>
          <w:rStyle w:val="1-Char"/>
          <w:rFonts w:hint="cs"/>
          <w:rtl/>
        </w:rPr>
        <w:t>در تمام مثل‌های ناقصی که علمای مسیحی آورده‌اند،</w:t>
      </w:r>
      <w:r w:rsidR="00731C8A" w:rsidRPr="00250701">
        <w:rPr>
          <w:rStyle w:val="1-Char"/>
          <w:rFonts w:hint="cs"/>
          <w:rtl/>
        </w:rPr>
        <w:t xml:space="preserve"> بساطتِ </w:t>
      </w:r>
      <w:r w:rsidR="004D41FD" w:rsidRPr="00250701">
        <w:rPr>
          <w:rStyle w:val="1-Char"/>
          <w:rFonts w:hint="cs"/>
          <w:rtl/>
        </w:rPr>
        <w:t>ذات إلهی انکار شده است</w:t>
      </w:r>
      <w:r w:rsidR="00D318DD" w:rsidRPr="00250701">
        <w:rPr>
          <w:rStyle w:val="1-Char"/>
          <w:rFonts w:hint="cs"/>
          <w:rtl/>
        </w:rPr>
        <w:t>،</w:t>
      </w:r>
      <w:r w:rsidR="004D41FD" w:rsidRPr="00250701">
        <w:rPr>
          <w:rStyle w:val="1-Char"/>
          <w:rFonts w:hint="cs"/>
          <w:rtl/>
        </w:rPr>
        <w:t xml:space="preserve"> یعنی برای آنکه عقید</w:t>
      </w:r>
      <w:r w:rsidR="00193DF6">
        <w:rPr>
          <w:rStyle w:val="1-Char"/>
          <w:rFonts w:hint="cs"/>
          <w:rtl/>
        </w:rPr>
        <w:t>ۀ</w:t>
      </w:r>
      <w:r w:rsidR="004D41FD" w:rsidRPr="00250701">
        <w:rPr>
          <w:rStyle w:val="1-Char"/>
          <w:rFonts w:hint="cs"/>
          <w:rtl/>
        </w:rPr>
        <w:t xml:space="preserve"> تثلیث را به اثبات رسانند،</w:t>
      </w:r>
      <w:r w:rsidR="00D41599" w:rsidRPr="00250701">
        <w:rPr>
          <w:rStyle w:val="1-Char"/>
          <w:rFonts w:hint="cs"/>
          <w:rtl/>
        </w:rPr>
        <w:t xml:space="preserve"> موجود واحدی را در نظر گرفته‌اند که از سه جزء</w:t>
      </w:r>
      <w:r w:rsidR="009870DF" w:rsidRPr="00250701">
        <w:rPr>
          <w:rStyle w:val="1-Char"/>
          <w:rFonts w:hint="cs"/>
          <w:rtl/>
        </w:rPr>
        <w:t>،</w:t>
      </w:r>
      <w:r w:rsidR="00AD6440" w:rsidRPr="00250701">
        <w:rPr>
          <w:rStyle w:val="1-Char"/>
          <w:rFonts w:hint="cs"/>
          <w:rtl/>
        </w:rPr>
        <w:t xml:space="preserve"> ترکیب می‌یابد!</w:t>
      </w:r>
      <w:r w:rsidR="00FC0A81" w:rsidRPr="00250701">
        <w:rPr>
          <w:rStyle w:val="1-Char"/>
          <w:rFonts w:hint="cs"/>
          <w:rtl/>
        </w:rPr>
        <w:t xml:space="preserve"> در حالی که قدّیسین بزرگ مسیحی مانند سنت آگوستین </w:t>
      </w:r>
      <w:r w:rsidR="0068411D" w:rsidRPr="00250701">
        <w:rPr>
          <w:rStyle w:val="1-Char"/>
          <w:rFonts w:hint="cs"/>
          <w:rtl/>
        </w:rPr>
        <w:t xml:space="preserve">و سنت اکویناس </w:t>
      </w:r>
      <w:r w:rsidR="003D089F" w:rsidRPr="00250701">
        <w:rPr>
          <w:rStyle w:val="1-Char"/>
          <w:rFonts w:hint="cs"/>
          <w:rtl/>
        </w:rPr>
        <w:t xml:space="preserve">تصریح نموده‌اند </w:t>
      </w:r>
      <w:r w:rsidR="00E9103B" w:rsidRPr="00250701">
        <w:rPr>
          <w:rStyle w:val="1-Char"/>
          <w:rFonts w:hint="cs"/>
          <w:rtl/>
        </w:rPr>
        <w:t>که مبدأ</w:t>
      </w:r>
      <w:r w:rsidR="00F95C4E" w:rsidRPr="00250701">
        <w:rPr>
          <w:rStyle w:val="1-Char"/>
          <w:rFonts w:hint="cs"/>
          <w:rtl/>
        </w:rPr>
        <w:t xml:space="preserve"> نخستین،</w:t>
      </w:r>
      <w:r w:rsidR="00790D52" w:rsidRPr="00250701">
        <w:rPr>
          <w:rStyle w:val="1-Char"/>
          <w:rFonts w:hint="cs"/>
          <w:rtl/>
        </w:rPr>
        <w:t xml:space="preserve"> ذاتی </w:t>
      </w:r>
      <w:r w:rsidR="00AE0B7D" w:rsidRPr="00250701">
        <w:rPr>
          <w:rStyle w:val="1-Char"/>
          <w:rFonts w:hint="cs"/>
          <w:rtl/>
        </w:rPr>
        <w:t xml:space="preserve">یگانه </w:t>
      </w:r>
      <w:r w:rsidR="00B344C4" w:rsidRPr="00250701">
        <w:rPr>
          <w:rStyle w:val="1-Char"/>
          <w:rFonts w:hint="cs"/>
          <w:rtl/>
        </w:rPr>
        <w:t>و بسیط است و حتّی توماس اکویناس در این مسئله،</w:t>
      </w:r>
      <w:r w:rsidR="00D05A90">
        <w:rPr>
          <w:rStyle w:val="1-Char"/>
          <w:rFonts w:hint="cs"/>
          <w:rtl/>
        </w:rPr>
        <w:t xml:space="preserve"> دلیل فلسفی ویژه‌ای می‌آورد (هر</w:t>
      </w:r>
      <w:r w:rsidR="00FF464C" w:rsidRPr="00250701">
        <w:rPr>
          <w:rStyle w:val="1-Char"/>
          <w:rFonts w:hint="cs"/>
          <w:rtl/>
        </w:rPr>
        <w:t>چند در مقام ایمان، حکم عقل را فراموش می‌کند و به تثلیث می‌گراید)!</w:t>
      </w:r>
      <w:r w:rsidR="000F2F38" w:rsidRPr="00250701">
        <w:rPr>
          <w:rStyle w:val="1-Char"/>
          <w:rFonts w:hint="cs"/>
          <w:rtl/>
        </w:rPr>
        <w:t xml:space="preserve">. </w:t>
      </w:r>
    </w:p>
    <w:p w:rsidR="009E73BF" w:rsidRPr="00250701" w:rsidRDefault="000F2F38" w:rsidP="003400DE">
      <w:pPr>
        <w:pStyle w:val="StyleComplexBLotus12ptJustifiedFirstline05cmCharCharChar2CharCharCharCharChar"/>
        <w:spacing w:line="240" w:lineRule="auto"/>
        <w:rPr>
          <w:rStyle w:val="1-Char"/>
          <w:rtl/>
        </w:rPr>
      </w:pPr>
      <w:r w:rsidRPr="00250701">
        <w:rPr>
          <w:rStyle w:val="1-Char"/>
          <w:rFonts w:hint="cs"/>
          <w:rtl/>
        </w:rPr>
        <w:t xml:space="preserve">حکمای اسلامی نیز چنانکه پیش از این نشان دادیم </w:t>
      </w:r>
      <w:r w:rsidR="0049229F" w:rsidRPr="00250701">
        <w:rPr>
          <w:rStyle w:val="1-Char"/>
          <w:rFonts w:hint="cs"/>
          <w:rtl/>
        </w:rPr>
        <w:t>عقیده دارند هر واحدی که از اجزاء یا اقانیمی</w:t>
      </w:r>
      <w:r w:rsidR="00502FCD" w:rsidRPr="00250701">
        <w:rPr>
          <w:rStyle w:val="1-Char"/>
          <w:rFonts w:hint="cs"/>
          <w:rtl/>
        </w:rPr>
        <w:t xml:space="preserve"> ترکیب شده باشد،</w:t>
      </w:r>
      <w:r w:rsidR="00A4547F" w:rsidRPr="00250701">
        <w:rPr>
          <w:rStyle w:val="1-Char"/>
          <w:rFonts w:hint="cs"/>
          <w:rtl/>
        </w:rPr>
        <w:t xml:space="preserve"> برای تحقّق وحدتش </w:t>
      </w:r>
      <w:r w:rsidR="00D24B13" w:rsidRPr="00250701">
        <w:rPr>
          <w:rStyle w:val="1-Char"/>
          <w:rFonts w:hint="cs"/>
          <w:rtl/>
        </w:rPr>
        <w:t>بدان اجزاء</w:t>
      </w:r>
      <w:r w:rsidR="003816E3" w:rsidRPr="00250701">
        <w:rPr>
          <w:rStyle w:val="1-Char"/>
          <w:rFonts w:hint="cs"/>
          <w:rtl/>
        </w:rPr>
        <w:t xml:space="preserve"> نیازمند است</w:t>
      </w:r>
      <w:r w:rsidR="004863CB" w:rsidRPr="00250701">
        <w:rPr>
          <w:rStyle w:val="1-Char"/>
          <w:rFonts w:hint="cs"/>
          <w:rtl/>
        </w:rPr>
        <w:t>،</w:t>
      </w:r>
      <w:r w:rsidR="003816E3" w:rsidRPr="00250701">
        <w:rPr>
          <w:rStyle w:val="1-Char"/>
          <w:rFonts w:hint="cs"/>
          <w:rtl/>
        </w:rPr>
        <w:t xml:space="preserve"> و این امر نشان می‌دهد که او در وحدت </w:t>
      </w:r>
      <w:r w:rsidR="0088337C" w:rsidRPr="00250701">
        <w:rPr>
          <w:rStyle w:val="1-Char"/>
          <w:rFonts w:hint="cs"/>
          <w:rtl/>
        </w:rPr>
        <w:t>کل</w:t>
      </w:r>
      <w:r w:rsidR="00AD06C5" w:rsidRPr="00250701">
        <w:rPr>
          <w:rStyle w:val="1-Char"/>
          <w:rFonts w:hint="cs"/>
          <w:rtl/>
        </w:rPr>
        <w:t>ّ</w:t>
      </w:r>
      <w:r w:rsidR="0088337C" w:rsidRPr="00250701">
        <w:rPr>
          <w:rStyle w:val="1-Char"/>
          <w:rFonts w:hint="cs"/>
          <w:rtl/>
        </w:rPr>
        <w:t>ی</w:t>
      </w:r>
      <w:r w:rsidR="004863CB" w:rsidRPr="00250701">
        <w:rPr>
          <w:rStyle w:val="1-Char"/>
          <w:rFonts w:hint="cs"/>
          <w:rtl/>
        </w:rPr>
        <w:t xml:space="preserve"> خویش، غنّی با</w:t>
      </w:r>
      <w:r w:rsidR="00AD06C5" w:rsidRPr="00250701">
        <w:rPr>
          <w:rStyle w:val="1-Char"/>
          <w:rFonts w:hint="cs"/>
          <w:rtl/>
        </w:rPr>
        <w:t xml:space="preserve">لذّات نیست بلکه </w:t>
      </w:r>
      <w:r w:rsidR="009B525F" w:rsidRPr="00250701">
        <w:rPr>
          <w:rStyle w:val="1-Char"/>
          <w:rFonts w:hint="cs"/>
          <w:rtl/>
        </w:rPr>
        <w:t>در مرتب</w:t>
      </w:r>
      <w:r w:rsidR="00193DF6">
        <w:rPr>
          <w:rStyle w:val="1-Char"/>
          <w:rFonts w:hint="cs"/>
          <w:rtl/>
        </w:rPr>
        <w:t>ۀ</w:t>
      </w:r>
      <w:r w:rsidR="005E7D54" w:rsidRPr="00250701">
        <w:rPr>
          <w:rStyle w:val="1-Char"/>
          <w:rFonts w:hint="cs"/>
          <w:rtl/>
        </w:rPr>
        <w:t xml:space="preserve"> فقر و «امکان»</w:t>
      </w:r>
      <w:r w:rsidR="00EB2E94" w:rsidRPr="00250701">
        <w:rPr>
          <w:rStyle w:val="1-Char"/>
          <w:rFonts w:hint="cs"/>
          <w:rtl/>
        </w:rPr>
        <w:t xml:space="preserve"> قرار دارد و در نتیجه</w:t>
      </w:r>
      <w:r w:rsidR="00782944" w:rsidRPr="00250701">
        <w:rPr>
          <w:rStyle w:val="1-Char"/>
          <w:rFonts w:hint="cs"/>
          <w:rtl/>
        </w:rPr>
        <w:t xml:space="preserve"> چنین واحدی،</w:t>
      </w:r>
      <w:r w:rsidR="00340B11" w:rsidRPr="00250701">
        <w:rPr>
          <w:rStyle w:val="1-Char"/>
          <w:rFonts w:hint="cs"/>
          <w:rtl/>
        </w:rPr>
        <w:t xml:space="preserve"> مبدء هستی (یا واجب الوجود)</w:t>
      </w:r>
      <w:r w:rsidR="00DF0C9B" w:rsidRPr="00250701">
        <w:rPr>
          <w:rStyle w:val="1-Char"/>
          <w:rFonts w:hint="cs"/>
          <w:rtl/>
        </w:rPr>
        <w:t xml:space="preserve"> شمرده نمی‌شود. بهمین </w:t>
      </w:r>
      <w:r w:rsidR="00527AB0" w:rsidRPr="00250701">
        <w:rPr>
          <w:rStyle w:val="1-Char"/>
          <w:rFonts w:hint="cs"/>
          <w:rtl/>
        </w:rPr>
        <w:t>اعتبار حکمای اسلامی</w:t>
      </w:r>
      <w:r w:rsidR="00193DF6">
        <w:rPr>
          <w:rStyle w:val="1-Char"/>
          <w:rFonts w:hint="cs"/>
          <w:rtl/>
        </w:rPr>
        <w:t xml:space="preserve"> دربارۀ </w:t>
      </w:r>
      <w:r w:rsidR="00495683" w:rsidRPr="00250701">
        <w:rPr>
          <w:rStyle w:val="1-Char"/>
          <w:rFonts w:hint="cs"/>
          <w:rtl/>
        </w:rPr>
        <w:t xml:space="preserve">اتّحاد ذات و صفات خداوند گفته‌اند که صفات الهی تنها بلحاظ </w:t>
      </w:r>
      <w:r w:rsidR="00CC5121" w:rsidRPr="00250701">
        <w:rPr>
          <w:rStyle w:val="1-Char"/>
          <w:rFonts w:hint="cs"/>
          <w:rtl/>
        </w:rPr>
        <w:t>«مفهوم»</w:t>
      </w:r>
      <w:r w:rsidR="00DC07C5" w:rsidRPr="00250701">
        <w:rPr>
          <w:rStyle w:val="1-Char"/>
          <w:rFonts w:hint="cs"/>
          <w:rtl/>
        </w:rPr>
        <w:t xml:space="preserve"> با ذات خدا تفاوت دارند ولی بلحاظ «مصداق» عین ذات حق و عن یکدیگرند. یعنی یک ذات کامل و مطلق وجود دارد که وی را نسبت به دانستنی‌ها،</w:t>
      </w:r>
      <w:r w:rsidR="00174B76" w:rsidRPr="00250701">
        <w:rPr>
          <w:rStyle w:val="1-Char"/>
          <w:rFonts w:hint="cs"/>
          <w:rtl/>
        </w:rPr>
        <w:t xml:space="preserve"> عالم می‌شمریم و همان ذات را نسبت به توانستنی‌ها، قادر </w:t>
      </w:r>
      <w:r w:rsidR="009F3D46" w:rsidRPr="00250701">
        <w:rPr>
          <w:rStyle w:val="1-Char"/>
          <w:rFonts w:hint="cs"/>
          <w:rtl/>
        </w:rPr>
        <w:t>می‌دانیم و نسبت به شنیدنی‌ها،</w:t>
      </w:r>
      <w:r w:rsidR="00974D2A" w:rsidRPr="00250701">
        <w:rPr>
          <w:rStyle w:val="1-Char"/>
          <w:rFonts w:hint="cs"/>
          <w:rtl/>
        </w:rPr>
        <w:t xml:space="preserve"> سمیع می‌خوانیم</w:t>
      </w:r>
      <w:r w:rsidR="00DA32C4" w:rsidRPr="00250701">
        <w:rPr>
          <w:rStyle w:val="1-Char"/>
          <w:rFonts w:hint="cs"/>
          <w:rtl/>
        </w:rPr>
        <w:t xml:space="preserve"> </w:t>
      </w:r>
      <w:r w:rsidR="00974D2A" w:rsidRPr="00250701">
        <w:rPr>
          <w:rStyle w:val="1-Char"/>
          <w:rFonts w:hint="cs"/>
          <w:rtl/>
        </w:rPr>
        <w:t>و نسبت به دیدنی‌ها، بص</w:t>
      </w:r>
      <w:r w:rsidR="004863CB" w:rsidRPr="00250701">
        <w:rPr>
          <w:rStyle w:val="1-Char"/>
          <w:rFonts w:hint="cs"/>
          <w:rtl/>
        </w:rPr>
        <w:t>ی</w:t>
      </w:r>
      <w:r w:rsidR="00974D2A" w:rsidRPr="00250701">
        <w:rPr>
          <w:rStyle w:val="1-Char"/>
          <w:rFonts w:hint="cs"/>
          <w:rtl/>
        </w:rPr>
        <w:t xml:space="preserve">ر می‌شناسیم ... بدون آنکه ذات احدیّت از اجزاء مختلفی </w:t>
      </w:r>
      <w:r w:rsidR="00950EBF" w:rsidRPr="00250701">
        <w:rPr>
          <w:rStyle w:val="1-Char"/>
          <w:rFonts w:hint="cs"/>
          <w:rtl/>
        </w:rPr>
        <w:t>(چون صفات علم و قدرت و سمع و بصر ...)</w:t>
      </w:r>
      <w:r w:rsidR="00FC04E5" w:rsidRPr="00250701">
        <w:rPr>
          <w:rStyle w:val="1-Char"/>
          <w:rFonts w:hint="cs"/>
          <w:rtl/>
        </w:rPr>
        <w:t xml:space="preserve"> ترکیب شده باشد یا به اقنوم‌های متفاوتی تقسیم گردد. </w:t>
      </w:r>
    </w:p>
    <w:p w:rsidR="000C2328" w:rsidRPr="00250701" w:rsidRDefault="00DA32C4" w:rsidP="003400DE">
      <w:pPr>
        <w:pStyle w:val="StyleComplexBLotus12ptJustifiedFirstline05cmCharCharChar2CharCharCharCharChar"/>
        <w:spacing w:line="240" w:lineRule="auto"/>
        <w:rPr>
          <w:rStyle w:val="1-Char"/>
          <w:rtl/>
        </w:rPr>
      </w:pPr>
      <w:r w:rsidRPr="00250701">
        <w:rPr>
          <w:rStyle w:val="1-Char"/>
          <w:rFonts w:hint="cs"/>
          <w:rtl/>
        </w:rPr>
        <w:t>این توحید مجرّد و عالی را هیچگاه علمای مسیحی نخواسته‌اند بطور جدّی بشناسند و بدان ایمان آورند</w:t>
      </w:r>
      <w:r w:rsidR="004863CB" w:rsidRPr="00250701">
        <w:rPr>
          <w:rStyle w:val="1-Char"/>
          <w:rFonts w:hint="cs"/>
          <w:rtl/>
        </w:rPr>
        <w:t>،</w:t>
      </w:r>
      <w:r w:rsidRPr="00250701">
        <w:rPr>
          <w:rStyle w:val="1-Char"/>
          <w:rFonts w:hint="cs"/>
          <w:rtl/>
        </w:rPr>
        <w:t xml:space="preserve"> زیرا </w:t>
      </w:r>
      <w:r w:rsidR="0024247B" w:rsidRPr="00250701">
        <w:rPr>
          <w:rStyle w:val="1-Char"/>
          <w:rFonts w:hint="cs"/>
          <w:rtl/>
        </w:rPr>
        <w:t>در مواعظ انجیل و سخنان پولس!</w:t>
      </w:r>
      <w:r w:rsidR="005713E2" w:rsidRPr="00250701">
        <w:rPr>
          <w:rStyle w:val="1-Char"/>
          <w:rFonts w:hint="cs"/>
          <w:rtl/>
        </w:rPr>
        <w:t xml:space="preserve"> اثری از آن </w:t>
      </w:r>
      <w:r w:rsidR="00690682" w:rsidRPr="00250701">
        <w:rPr>
          <w:rStyle w:val="1-Char"/>
          <w:rFonts w:hint="cs"/>
          <w:rtl/>
        </w:rPr>
        <w:t>ندیده‌اند امّا مسلمانان،</w:t>
      </w:r>
      <w:r w:rsidR="0017014B" w:rsidRPr="00250701">
        <w:rPr>
          <w:rStyle w:val="1-Char"/>
          <w:rFonts w:hint="cs"/>
          <w:rtl/>
        </w:rPr>
        <w:t xml:space="preserve"> در طلیع</w:t>
      </w:r>
      <w:r w:rsidR="00193DF6">
        <w:rPr>
          <w:rStyle w:val="1-Char"/>
          <w:rFonts w:hint="cs"/>
          <w:rtl/>
        </w:rPr>
        <w:t>ۀ</w:t>
      </w:r>
      <w:r w:rsidR="00A9384F" w:rsidRPr="00250701">
        <w:rPr>
          <w:rStyle w:val="1-Char"/>
          <w:rFonts w:hint="cs"/>
          <w:rtl/>
        </w:rPr>
        <w:t xml:space="preserve"> آفتاب اسلام و پیش از آنکه فلسف</w:t>
      </w:r>
      <w:r w:rsidR="00193DF6">
        <w:rPr>
          <w:rStyle w:val="1-Char"/>
          <w:rFonts w:hint="cs"/>
          <w:rtl/>
        </w:rPr>
        <w:t>ۀ</w:t>
      </w:r>
      <w:r w:rsidR="00A9384F" w:rsidRPr="00250701">
        <w:rPr>
          <w:rStyle w:val="1-Char"/>
          <w:rFonts w:hint="cs"/>
          <w:rtl/>
        </w:rPr>
        <w:t xml:space="preserve"> یونانی به حوزه‌های ایشان وارد شود،</w:t>
      </w:r>
      <w:r w:rsidR="00826E35" w:rsidRPr="00250701">
        <w:rPr>
          <w:rStyle w:val="1-Char"/>
          <w:rFonts w:hint="cs"/>
          <w:rtl/>
        </w:rPr>
        <w:t xml:space="preserve"> با این توحید ناب الهی آشنایی داشتند و آن را باور کردند </w:t>
      </w:r>
    </w:p>
    <w:p w:rsidR="00060609" w:rsidRPr="00250701" w:rsidRDefault="00F36ACF" w:rsidP="00060609">
      <w:pPr>
        <w:pStyle w:val="StyleComplexBLotus12ptJustifiedFirstline05cmCharCharChar2CharCharCharCharChar"/>
        <w:spacing w:line="240" w:lineRule="auto"/>
        <w:rPr>
          <w:rStyle w:val="1-Char"/>
          <w:rtl/>
        </w:rPr>
      </w:pPr>
      <w:r w:rsidRPr="00250701">
        <w:rPr>
          <w:rStyle w:val="1-Char"/>
          <w:rFonts w:hint="cs"/>
          <w:rtl/>
        </w:rPr>
        <w:t xml:space="preserve">حکمای </w:t>
      </w:r>
      <w:r w:rsidR="00F90685" w:rsidRPr="00250701">
        <w:rPr>
          <w:rStyle w:val="1-Char"/>
          <w:rFonts w:hint="cs"/>
          <w:rtl/>
        </w:rPr>
        <w:t>اسلامی از این مرتب</w:t>
      </w:r>
      <w:r w:rsidR="00193DF6">
        <w:rPr>
          <w:rStyle w:val="1-Char"/>
          <w:rFonts w:hint="cs"/>
          <w:rtl/>
        </w:rPr>
        <w:t>ۀ</w:t>
      </w:r>
      <w:r w:rsidR="00F90685" w:rsidRPr="00250701">
        <w:rPr>
          <w:rStyle w:val="1-Char"/>
          <w:rFonts w:hint="cs"/>
          <w:rtl/>
        </w:rPr>
        <w:t xml:space="preserve"> والا،</w:t>
      </w:r>
      <w:r w:rsidR="00EF695F" w:rsidRPr="00250701">
        <w:rPr>
          <w:rStyle w:val="1-Char"/>
          <w:rFonts w:hint="cs"/>
          <w:rtl/>
        </w:rPr>
        <w:t xml:space="preserve"> به تجرّد محض و «أحدیّت </w:t>
      </w:r>
      <w:r w:rsidR="003C305B" w:rsidRPr="00250701">
        <w:rPr>
          <w:rStyle w:val="1-Char"/>
          <w:rFonts w:hint="cs"/>
          <w:rtl/>
        </w:rPr>
        <w:t>مطلقه»</w:t>
      </w:r>
      <w:r w:rsidR="003C5587" w:rsidRPr="00250701">
        <w:rPr>
          <w:rStyle w:val="1-Char"/>
          <w:rFonts w:hint="cs"/>
          <w:rtl/>
        </w:rPr>
        <w:t xml:space="preserve"> تعبیر می‌کنند و خدای تعالی را با توجّه</w:t>
      </w:r>
      <w:r w:rsidR="00FC41CD" w:rsidRPr="00250701">
        <w:rPr>
          <w:rStyle w:val="1-Char"/>
          <w:rFonts w:hint="cs"/>
          <w:rtl/>
        </w:rPr>
        <w:t xml:space="preserve"> بدین شأن و مقام، پرستش </w:t>
      </w:r>
      <w:r w:rsidR="00D15C17" w:rsidRPr="00250701">
        <w:rPr>
          <w:rStyle w:val="1-Char"/>
          <w:rFonts w:hint="cs"/>
          <w:rtl/>
        </w:rPr>
        <w:t xml:space="preserve">می‌نمایند. امّا علمای مسیحی چنانکه گفتیم به این مرتبه </w:t>
      </w:r>
      <w:r w:rsidR="00785970" w:rsidRPr="00250701">
        <w:rPr>
          <w:rStyle w:val="1-Char"/>
          <w:rFonts w:hint="cs"/>
          <w:rtl/>
        </w:rPr>
        <w:t>از الوهیّت ایمان نیاورده‌اند</w:t>
      </w:r>
      <w:r w:rsidR="0036559A" w:rsidRPr="00250701">
        <w:rPr>
          <w:rStyle w:val="1-Char"/>
          <w:rFonts w:hint="cs"/>
          <w:rtl/>
        </w:rPr>
        <w:t>،</w:t>
      </w:r>
      <w:r w:rsidR="00785970" w:rsidRPr="00250701">
        <w:rPr>
          <w:rStyle w:val="1-Char"/>
          <w:rFonts w:hint="cs"/>
          <w:rtl/>
        </w:rPr>
        <w:t xml:space="preserve"> </w:t>
      </w:r>
      <w:r w:rsidR="00A11B00" w:rsidRPr="00250701">
        <w:rPr>
          <w:rStyle w:val="1-Char"/>
          <w:rFonts w:hint="cs"/>
          <w:rtl/>
        </w:rPr>
        <w:t>و در حقیقت،</w:t>
      </w:r>
      <w:r w:rsidR="004912F3" w:rsidRPr="00250701">
        <w:rPr>
          <w:rStyle w:val="1-Char"/>
          <w:rFonts w:hint="cs"/>
          <w:rtl/>
        </w:rPr>
        <w:t xml:space="preserve"> خدای سبحان را مرکّب از اجزائی می‌شمرند که هر کدام از</w:t>
      </w:r>
      <w:r w:rsidR="00BD0D26">
        <w:rPr>
          <w:rStyle w:val="1-Char"/>
          <w:rFonts w:hint="cs"/>
          <w:rtl/>
        </w:rPr>
        <w:t xml:space="preserve"> آن‌ها </w:t>
      </w:r>
      <w:r w:rsidR="004912F3" w:rsidRPr="00250701">
        <w:rPr>
          <w:rStyle w:val="1-Char"/>
          <w:rFonts w:hint="cs"/>
          <w:rtl/>
        </w:rPr>
        <w:t>دارای «ویژگی‌های آفریدگان»</w:t>
      </w:r>
      <w:r w:rsidR="007165C5" w:rsidRPr="00250701">
        <w:rPr>
          <w:rStyle w:val="1-Char"/>
          <w:rFonts w:hint="cs"/>
          <w:rtl/>
        </w:rPr>
        <w:t xml:space="preserve"> هستند و این آی</w:t>
      </w:r>
      <w:r w:rsidR="00193DF6">
        <w:rPr>
          <w:rStyle w:val="1-Char"/>
          <w:rFonts w:hint="cs"/>
          <w:rtl/>
        </w:rPr>
        <w:t>ۀ</w:t>
      </w:r>
      <w:r w:rsidR="007165C5" w:rsidRPr="00250701">
        <w:rPr>
          <w:rStyle w:val="1-Char"/>
          <w:rFonts w:hint="cs"/>
          <w:rtl/>
        </w:rPr>
        <w:t xml:space="preserve"> کریمه از قرآن مجید را بیاد می‌آورند که فرمود</w:t>
      </w:r>
      <w:r w:rsidR="00B7288E" w:rsidRPr="00250701">
        <w:rPr>
          <w:rStyle w:val="1-Char"/>
          <w:rFonts w:hint="cs"/>
          <w:rtl/>
        </w:rPr>
        <w:t>:</w:t>
      </w:r>
    </w:p>
    <w:p w:rsidR="00060609" w:rsidRPr="0066073F" w:rsidRDefault="00060609" w:rsidP="009839CA">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9839CA" w:rsidRPr="0066073F">
        <w:rPr>
          <w:rStyle w:val="6-Char"/>
          <w:rFonts w:hint="eastAsia"/>
          <w:rtl/>
        </w:rPr>
        <w:t>وَجَعَلُواْ</w:t>
      </w:r>
      <w:r w:rsidR="009839CA" w:rsidRPr="0066073F">
        <w:rPr>
          <w:rStyle w:val="6-Char"/>
          <w:rtl/>
        </w:rPr>
        <w:t xml:space="preserve"> لَهُ</w:t>
      </w:r>
      <w:r w:rsidR="009839CA" w:rsidRPr="0066073F">
        <w:rPr>
          <w:rStyle w:val="6-Char"/>
          <w:rFonts w:hint="cs"/>
          <w:rtl/>
        </w:rPr>
        <w:t>ۥ</w:t>
      </w:r>
      <w:r w:rsidR="009839CA" w:rsidRPr="0066073F">
        <w:rPr>
          <w:rStyle w:val="6-Char"/>
          <w:rtl/>
        </w:rPr>
        <w:t xml:space="preserve"> مِنۡ عِبَادِهِ</w:t>
      </w:r>
      <w:r w:rsidR="009839CA" w:rsidRPr="0066073F">
        <w:rPr>
          <w:rStyle w:val="6-Char"/>
          <w:rFonts w:hint="cs"/>
          <w:rtl/>
        </w:rPr>
        <w:t>ۦ</w:t>
      </w:r>
      <w:r w:rsidR="009839CA" w:rsidRPr="0066073F">
        <w:rPr>
          <w:rStyle w:val="6-Char"/>
          <w:rtl/>
        </w:rPr>
        <w:t xml:space="preserve"> جُزۡءًاۚ إِنَّ </w:t>
      </w:r>
      <w:r w:rsidR="009839CA" w:rsidRPr="0066073F">
        <w:rPr>
          <w:rStyle w:val="6-Char"/>
          <w:rFonts w:hint="cs"/>
          <w:rtl/>
        </w:rPr>
        <w:t>ٱ</w:t>
      </w:r>
      <w:r w:rsidR="009839CA" w:rsidRPr="0066073F">
        <w:rPr>
          <w:rStyle w:val="6-Char"/>
          <w:rFonts w:hint="eastAsia"/>
          <w:rtl/>
        </w:rPr>
        <w:t>لۡإِنسَٰنَ</w:t>
      </w:r>
      <w:r w:rsidR="009839CA" w:rsidRPr="0066073F">
        <w:rPr>
          <w:rStyle w:val="6-Char"/>
          <w:rtl/>
        </w:rPr>
        <w:t xml:space="preserve"> لَكَفُورٞ مُّبِينٌ ١٥</w:t>
      </w:r>
      <w:r>
        <w:rPr>
          <w:rFonts w:ascii="Traditional Arabic" w:hAnsi="Traditional Arabic" w:cs="Traditional Arabic"/>
          <w:sz w:val="28"/>
          <w:szCs w:val="28"/>
          <w:rtl/>
          <w:lang w:bidi="fa-IR"/>
        </w:rPr>
        <w:t>﴾</w:t>
      </w:r>
      <w:r w:rsidRPr="00250701">
        <w:rPr>
          <w:rStyle w:val="1-Char"/>
          <w:rFonts w:hint="cs"/>
          <w:rtl/>
        </w:rPr>
        <w:t xml:space="preserve"> </w:t>
      </w:r>
      <w:r w:rsidRPr="00DE0655">
        <w:rPr>
          <w:rStyle w:val="7-Char"/>
          <w:rtl/>
        </w:rPr>
        <w:t>[</w:t>
      </w:r>
      <w:r w:rsidRPr="00DE0655">
        <w:rPr>
          <w:rStyle w:val="7-Char"/>
          <w:rFonts w:hint="cs"/>
          <w:rtl/>
        </w:rPr>
        <w:t>الزخرف: 15</w:t>
      </w:r>
      <w:r w:rsidRPr="00DE0655">
        <w:rPr>
          <w:rStyle w:val="7-Char"/>
          <w:rtl/>
        </w:rPr>
        <w:t>].</w:t>
      </w:r>
    </w:p>
    <w:p w:rsidR="00253D8F" w:rsidRPr="009811C3" w:rsidRDefault="00253D8F" w:rsidP="009811C3">
      <w:pPr>
        <w:pStyle w:val="1-"/>
        <w:rPr>
          <w:rtl/>
        </w:rPr>
      </w:pPr>
      <w:r w:rsidRPr="009811C3">
        <w:rPr>
          <w:rFonts w:hint="cs"/>
          <w:rtl/>
        </w:rPr>
        <w:t>«</w:t>
      </w:r>
      <w:r w:rsidR="00832A2E" w:rsidRPr="009811C3">
        <w:rPr>
          <w:rFonts w:hint="cs"/>
          <w:rtl/>
        </w:rPr>
        <w:t>برای خداوند یگانه به اجزائی از میان بندگاش قائل شدند!</w:t>
      </w:r>
      <w:r w:rsidR="009F22D3" w:rsidRPr="009811C3">
        <w:rPr>
          <w:rFonts w:hint="cs"/>
          <w:rtl/>
        </w:rPr>
        <w:t xml:space="preserve"> همانا که آدمی آشکارا ناسپاس (و قدرنشناس) است</w:t>
      </w:r>
      <w:r w:rsidRPr="009811C3">
        <w:rPr>
          <w:rFonts w:hint="cs"/>
          <w:rtl/>
        </w:rPr>
        <w:t>».</w:t>
      </w:r>
    </w:p>
    <w:p w:rsidR="00253D8F" w:rsidRPr="00250701" w:rsidRDefault="00D202DE" w:rsidP="003400DE">
      <w:pPr>
        <w:pStyle w:val="StyleComplexBLotus12ptJustifiedFirstline05cmCharCharChar2CharCharCharCharChar"/>
        <w:spacing w:line="240" w:lineRule="auto"/>
        <w:rPr>
          <w:rStyle w:val="1-Char"/>
          <w:rtl/>
        </w:rPr>
      </w:pPr>
      <w:r w:rsidRPr="00250701">
        <w:rPr>
          <w:rStyle w:val="1-Char"/>
          <w:rFonts w:hint="cs"/>
          <w:rtl/>
        </w:rPr>
        <w:t>خلاصه آن که لغزش فندر و امثال او در این مرحله،</w:t>
      </w:r>
      <w:r w:rsidR="00FA4F15" w:rsidRPr="00250701">
        <w:rPr>
          <w:rStyle w:val="1-Char"/>
          <w:rFonts w:hint="cs"/>
          <w:rtl/>
        </w:rPr>
        <w:t xml:space="preserve"> از «تشبیه خداوند متعال به مخلوقات»</w:t>
      </w:r>
      <w:r w:rsidR="00D30A6D" w:rsidRPr="00250701">
        <w:rPr>
          <w:rStyle w:val="1-Char"/>
          <w:rFonts w:hint="cs"/>
          <w:rtl/>
        </w:rPr>
        <w:t xml:space="preserve"> سر چشمه می‌گیرد</w:t>
      </w:r>
      <w:r w:rsidR="009336F7" w:rsidRPr="00250701">
        <w:rPr>
          <w:rStyle w:val="1-Char"/>
          <w:rFonts w:hint="cs"/>
          <w:rtl/>
        </w:rPr>
        <w:t>،</w:t>
      </w:r>
      <w:r w:rsidR="00D30A6D" w:rsidRPr="00250701">
        <w:rPr>
          <w:rStyle w:val="1-Char"/>
          <w:rFonts w:hint="cs"/>
          <w:rtl/>
        </w:rPr>
        <w:t xml:space="preserve"> و بی‌پروایی ایشان در این باره مای</w:t>
      </w:r>
      <w:r w:rsidR="00193DF6">
        <w:rPr>
          <w:rStyle w:val="1-Char"/>
          <w:rFonts w:hint="cs"/>
          <w:rtl/>
        </w:rPr>
        <w:t>ۀ</w:t>
      </w:r>
      <w:r w:rsidR="00D30A6D" w:rsidRPr="00250701">
        <w:rPr>
          <w:rStyle w:val="1-Char"/>
          <w:rFonts w:hint="cs"/>
          <w:rtl/>
        </w:rPr>
        <w:t xml:space="preserve"> شگفتی بسیار</w:t>
      </w:r>
      <w:r w:rsidR="006B303C" w:rsidRPr="00250701">
        <w:rPr>
          <w:rStyle w:val="1-Char"/>
          <w:rFonts w:hint="cs"/>
          <w:rtl/>
        </w:rPr>
        <w:t xml:space="preserve"> </w:t>
      </w:r>
      <w:r w:rsidR="00D30A6D" w:rsidRPr="00250701">
        <w:rPr>
          <w:rStyle w:val="1-Char"/>
          <w:rFonts w:hint="cs"/>
          <w:rtl/>
        </w:rPr>
        <w:t xml:space="preserve">می‌شود. </w:t>
      </w:r>
    </w:p>
    <w:p w:rsidR="00D30A6D" w:rsidRPr="00250701" w:rsidRDefault="00CA3341" w:rsidP="003400DE">
      <w:pPr>
        <w:pStyle w:val="StyleComplexBLotus12ptJustifiedFirstline05cmCharCharChar2CharCharCharCharChar"/>
        <w:spacing w:line="240" w:lineRule="auto"/>
        <w:rPr>
          <w:rStyle w:val="1-Char"/>
          <w:rtl/>
        </w:rPr>
      </w:pPr>
      <w:r w:rsidRPr="00250701">
        <w:rPr>
          <w:rStyle w:val="1-Char"/>
          <w:rFonts w:hint="cs"/>
          <w:rtl/>
        </w:rPr>
        <w:t>در کتاب «سنجش حقیقت»</w:t>
      </w:r>
      <w:r w:rsidR="00E67DEE" w:rsidRPr="00250701">
        <w:rPr>
          <w:rStyle w:val="1-Char"/>
          <w:rFonts w:hint="cs"/>
          <w:rtl/>
        </w:rPr>
        <w:t xml:space="preserve"> بیش از این، دلیل عقلی!</w:t>
      </w:r>
      <w:r w:rsidR="00D572DE" w:rsidRPr="00250701">
        <w:rPr>
          <w:rStyle w:val="1-Char"/>
          <w:rFonts w:hint="cs"/>
          <w:rtl/>
        </w:rPr>
        <w:t xml:space="preserve"> بر اثبات </w:t>
      </w:r>
      <w:r w:rsidR="00E0649D" w:rsidRPr="00250701">
        <w:rPr>
          <w:rStyle w:val="1-Char"/>
          <w:rFonts w:hint="cs"/>
          <w:rtl/>
        </w:rPr>
        <w:t>تثلیث نمی‌یابیم ولی در کتاب «میزان الحق»</w:t>
      </w:r>
      <w:r w:rsidR="000A6887" w:rsidRPr="00250701">
        <w:rPr>
          <w:rStyle w:val="1-Char"/>
          <w:rFonts w:hint="cs"/>
          <w:rtl/>
        </w:rPr>
        <w:t xml:space="preserve"> که با دیباچ</w:t>
      </w:r>
      <w:r w:rsidR="00193DF6">
        <w:rPr>
          <w:rStyle w:val="1-Char"/>
          <w:rFonts w:hint="cs"/>
          <w:rtl/>
        </w:rPr>
        <w:t>ۀ</w:t>
      </w:r>
      <w:r w:rsidR="000A6887" w:rsidRPr="00250701">
        <w:rPr>
          <w:rStyle w:val="1-Char"/>
          <w:rFonts w:hint="cs"/>
          <w:rtl/>
        </w:rPr>
        <w:t xml:space="preserve"> خاور شناس انگلیسی کلیرتسدال </w:t>
      </w:r>
      <w:r w:rsidR="000A6887" w:rsidRPr="00250701">
        <w:rPr>
          <w:rStyle w:val="1-Char"/>
        </w:rPr>
        <w:t>Clair Tisdall</w:t>
      </w:r>
      <w:r w:rsidR="000A6887" w:rsidRPr="00250701">
        <w:rPr>
          <w:rStyle w:val="1-Char"/>
          <w:rFonts w:hint="cs"/>
          <w:rtl/>
        </w:rPr>
        <w:t xml:space="preserve"> </w:t>
      </w:r>
      <w:r w:rsidR="00CE51FE" w:rsidRPr="00250701">
        <w:rPr>
          <w:rStyle w:val="1-Char"/>
          <w:rFonts w:hint="cs"/>
          <w:rtl/>
        </w:rPr>
        <w:t>در مصر بچاپ رسیده است ملاحظه می‌کنیم که فندر به «شبه دلیلی» دیگر توسّل جسته که باز گفتن آن بی‌فایده نیست</w:t>
      </w:r>
      <w:r w:rsidR="00475560" w:rsidRPr="00250701">
        <w:rPr>
          <w:rStyle w:val="1-Char"/>
          <w:rFonts w:hint="cs"/>
          <w:rtl/>
        </w:rPr>
        <w:t>،</w:t>
      </w:r>
      <w:r w:rsidR="00CE51FE" w:rsidRPr="00250701">
        <w:rPr>
          <w:rStyle w:val="1-Char"/>
          <w:rFonts w:hint="cs"/>
          <w:rtl/>
        </w:rPr>
        <w:t xml:space="preserve"> و نشان می‌دهد که دانشمندان مسیحی متأسفانه ت</w:t>
      </w:r>
      <w:r w:rsidR="00C9038F" w:rsidRPr="00250701">
        <w:rPr>
          <w:rStyle w:val="1-Char"/>
          <w:rFonts w:hint="cs"/>
          <w:rtl/>
        </w:rPr>
        <w:t>ا چه اندازه از معارف الهی دورند!</w:t>
      </w:r>
      <w:r w:rsidR="00927ABC" w:rsidRPr="00250701">
        <w:rPr>
          <w:rStyle w:val="1-Char"/>
          <w:rFonts w:hint="cs"/>
          <w:rtl/>
        </w:rPr>
        <w:t xml:space="preserve"> </w:t>
      </w:r>
    </w:p>
    <w:p w:rsidR="00927ABC" w:rsidRPr="00250701" w:rsidRDefault="00927ABC" w:rsidP="00321703">
      <w:pPr>
        <w:pStyle w:val="StyleComplexBLotus12ptJustifiedFirstline05cmCharCharChar2CharCharCharCharChar"/>
        <w:spacing w:line="240" w:lineRule="auto"/>
        <w:rPr>
          <w:rStyle w:val="1-Char"/>
          <w:rtl/>
        </w:rPr>
      </w:pPr>
      <w:r w:rsidRPr="00250701">
        <w:rPr>
          <w:rStyle w:val="1-Char"/>
          <w:rFonts w:hint="cs"/>
          <w:rtl/>
        </w:rPr>
        <w:t>فندر در فصل پنجم از کتاب مزبور چنین می‌نویسد</w:t>
      </w:r>
      <w:r w:rsidR="00B7288E" w:rsidRPr="00250701">
        <w:rPr>
          <w:rStyle w:val="1-Char"/>
          <w:rFonts w:hint="cs"/>
          <w:rtl/>
        </w:rPr>
        <w:t>:</w:t>
      </w:r>
      <w:r w:rsidRPr="00250701">
        <w:rPr>
          <w:rStyle w:val="1-Char"/>
          <w:rFonts w:hint="cs"/>
          <w:rtl/>
        </w:rPr>
        <w:t xml:space="preserve"> </w:t>
      </w:r>
      <w:r w:rsidR="00BB713D" w:rsidRPr="00CB16FA">
        <w:rPr>
          <w:rStyle w:val="4-Char"/>
          <w:rFonts w:hint="cs"/>
          <w:rtl/>
        </w:rPr>
        <w:t>«</w:t>
      </w:r>
      <w:r w:rsidR="00BB713D" w:rsidRPr="00CB16FA">
        <w:rPr>
          <w:rStyle w:val="4-Char"/>
          <w:rtl/>
        </w:rPr>
        <w:t>وهنا فکر</w:t>
      </w:r>
      <w:r w:rsidR="00F71081" w:rsidRPr="00CB16FA">
        <w:rPr>
          <w:rStyle w:val="4-Char"/>
          <w:rtl/>
        </w:rPr>
        <w:t xml:space="preserve"> آخر له علاقة بالتّثلیث، إنّ من أسماء</w:t>
      </w:r>
      <w:r w:rsidR="009811C3">
        <w:rPr>
          <w:rStyle w:val="4-Char"/>
          <w:rtl/>
        </w:rPr>
        <w:t xml:space="preserve"> الله الحسن</w:t>
      </w:r>
      <w:r w:rsidR="009811C3">
        <w:rPr>
          <w:rStyle w:val="4-Char"/>
          <w:rFonts w:hint="cs"/>
          <w:rtl/>
        </w:rPr>
        <w:t>ى</w:t>
      </w:r>
      <w:r w:rsidR="00F51992" w:rsidRPr="00CB16FA">
        <w:rPr>
          <w:rStyle w:val="4-Char"/>
          <w:rtl/>
        </w:rPr>
        <w:t xml:space="preserve"> </w:t>
      </w:r>
      <w:r w:rsidR="00A952A5" w:rsidRPr="00CB16FA">
        <w:rPr>
          <w:rStyle w:val="4-Char"/>
          <w:rtl/>
        </w:rPr>
        <w:t>عند المسلمین کونه «ودودا»</w:t>
      </w:r>
      <w:r w:rsidR="000C5F33" w:rsidRPr="00CB16FA">
        <w:rPr>
          <w:rStyle w:val="4-Char"/>
          <w:rtl/>
        </w:rPr>
        <w:t xml:space="preserve"> أی محبّا (و هذا وافق ما جاء</w:t>
      </w:r>
      <w:r w:rsidR="009811C3">
        <w:rPr>
          <w:rStyle w:val="4-Char"/>
          <w:rtl/>
        </w:rPr>
        <w:t xml:space="preserve"> ف</w:t>
      </w:r>
      <w:r w:rsidR="009811C3">
        <w:rPr>
          <w:rStyle w:val="4-Char"/>
          <w:rFonts w:hint="cs"/>
          <w:rtl/>
        </w:rPr>
        <w:t>ي</w:t>
      </w:r>
      <w:r w:rsidR="009811C3">
        <w:rPr>
          <w:rStyle w:val="4-Char"/>
          <w:rtl/>
        </w:rPr>
        <w:t xml:space="preserve"> الکتاب ف</w:t>
      </w:r>
      <w:r w:rsidR="009811C3">
        <w:rPr>
          <w:rStyle w:val="4-Char"/>
          <w:rFonts w:hint="cs"/>
          <w:rtl/>
        </w:rPr>
        <w:t>ي</w:t>
      </w:r>
      <w:r w:rsidR="002E0C6C" w:rsidRPr="00CB16FA">
        <w:rPr>
          <w:rStyle w:val="4-Char"/>
          <w:rtl/>
        </w:rPr>
        <w:t xml:space="preserve"> إرمیا 3:31 و یوحنّا 16:3</w:t>
      </w:r>
      <w:r w:rsidR="00DA7EA1" w:rsidRPr="00CB16FA">
        <w:rPr>
          <w:rStyle w:val="4-Char"/>
          <w:rtl/>
        </w:rPr>
        <w:t xml:space="preserve"> و یوحنّا </w:t>
      </w:r>
      <w:r w:rsidR="001A283C" w:rsidRPr="00CB16FA">
        <w:rPr>
          <w:rStyle w:val="4-Char"/>
          <w:rtl/>
        </w:rPr>
        <w:t>7:4-11</w:t>
      </w:r>
      <w:r w:rsidR="00810168" w:rsidRPr="00CB16FA">
        <w:rPr>
          <w:rStyle w:val="4-Char"/>
          <w:rtl/>
        </w:rPr>
        <w:t>)</w:t>
      </w:r>
      <w:r w:rsidR="00E666FC" w:rsidRPr="00CB16FA">
        <w:rPr>
          <w:rStyle w:val="4-Char"/>
          <w:rtl/>
        </w:rPr>
        <w:t xml:space="preserve"> و بما أنه</w:t>
      </w:r>
      <w:r w:rsidR="00042DA1" w:rsidRPr="00CB16FA">
        <w:rPr>
          <w:rStyle w:val="4-Char"/>
          <w:rtl/>
        </w:rPr>
        <w:t xml:space="preserve"> غیر متغیّر فهو</w:t>
      </w:r>
      <w:r w:rsidR="00337264" w:rsidRPr="00CB16FA">
        <w:rPr>
          <w:rStyle w:val="4-Char"/>
          <w:rFonts w:hint="cs"/>
          <w:rtl/>
        </w:rPr>
        <w:t xml:space="preserve"> </w:t>
      </w:r>
      <w:r w:rsidR="00042DA1" w:rsidRPr="00CB16FA">
        <w:rPr>
          <w:rStyle w:val="4-Char"/>
          <w:rtl/>
        </w:rPr>
        <w:t>ودود من الأزل</w:t>
      </w:r>
      <w:r w:rsidR="00337264" w:rsidRPr="00CB16FA">
        <w:rPr>
          <w:rStyle w:val="4-Char"/>
          <w:rFonts w:hint="cs"/>
          <w:rtl/>
        </w:rPr>
        <w:t>،</w:t>
      </w:r>
      <w:r w:rsidR="009811C3">
        <w:rPr>
          <w:rStyle w:val="4-Char"/>
          <w:rtl/>
        </w:rPr>
        <w:t xml:space="preserve"> ویلزم عن ذل</w:t>
      </w:r>
      <w:r w:rsidR="009811C3">
        <w:rPr>
          <w:rStyle w:val="4-Char"/>
          <w:rFonts w:hint="cs"/>
          <w:rtl/>
        </w:rPr>
        <w:t>ك</w:t>
      </w:r>
      <w:r w:rsidR="00042DA1" w:rsidRPr="00CB16FA">
        <w:rPr>
          <w:rStyle w:val="4-Char"/>
          <w:rtl/>
        </w:rPr>
        <w:t xml:space="preserve"> أن یکون </w:t>
      </w:r>
      <w:r w:rsidR="00584D1B" w:rsidRPr="00CB16FA">
        <w:rPr>
          <w:rStyle w:val="4-Char"/>
          <w:rtl/>
        </w:rPr>
        <w:t>له مودود أی محبوب</w:t>
      </w:r>
      <w:r w:rsidR="00E23CDA" w:rsidRPr="00CB16FA">
        <w:rPr>
          <w:rStyle w:val="4-Char"/>
          <w:rtl/>
        </w:rPr>
        <w:t xml:space="preserve"> من الأزل قبل خلق العالم</w:t>
      </w:r>
      <w:r w:rsidR="00337264" w:rsidRPr="00CB16FA">
        <w:rPr>
          <w:rStyle w:val="4-Char"/>
          <w:rFonts w:hint="cs"/>
          <w:rtl/>
        </w:rPr>
        <w:t>،</w:t>
      </w:r>
      <w:r w:rsidR="00E23CDA" w:rsidRPr="00CB16FA">
        <w:rPr>
          <w:rStyle w:val="4-Char"/>
          <w:rtl/>
        </w:rPr>
        <w:t xml:space="preserve"> فمن عساه</w:t>
      </w:r>
      <w:r w:rsidR="009811C3">
        <w:rPr>
          <w:rStyle w:val="4-Char"/>
          <w:rtl/>
        </w:rPr>
        <w:t xml:space="preserve"> یکون ذل</w:t>
      </w:r>
      <w:r w:rsidR="009811C3">
        <w:rPr>
          <w:rStyle w:val="4-Char"/>
          <w:rFonts w:hint="cs"/>
          <w:rtl/>
        </w:rPr>
        <w:t>ك</w:t>
      </w:r>
      <w:r w:rsidR="00D7669E" w:rsidRPr="00CB16FA">
        <w:rPr>
          <w:rStyle w:val="4-Char"/>
          <w:rtl/>
        </w:rPr>
        <w:t xml:space="preserve"> المحبوب الموجود من الأزل عند الله؟</w:t>
      </w:r>
      <w:r w:rsidR="009811C3">
        <w:rPr>
          <w:rStyle w:val="4-Char"/>
          <w:rtl/>
        </w:rPr>
        <w:t xml:space="preserve"> فف</w:t>
      </w:r>
      <w:r w:rsidR="009811C3">
        <w:rPr>
          <w:rStyle w:val="4-Char"/>
          <w:rFonts w:hint="cs"/>
          <w:rtl/>
        </w:rPr>
        <w:t>ي</w:t>
      </w:r>
      <w:r w:rsidR="00854771" w:rsidRPr="00CB16FA">
        <w:rPr>
          <w:rStyle w:val="4-Char"/>
          <w:rtl/>
        </w:rPr>
        <w:t xml:space="preserve"> عقیدة التّثلیث الجواب </w:t>
      </w:r>
      <w:r w:rsidR="00752F45" w:rsidRPr="00CB16FA">
        <w:rPr>
          <w:rStyle w:val="4-Char"/>
          <w:rtl/>
        </w:rPr>
        <w:t>الصّریح والوحید</w:t>
      </w:r>
      <w:r w:rsidR="00A4749D" w:rsidRPr="00CB16FA">
        <w:rPr>
          <w:rStyle w:val="4-Char"/>
          <w:rtl/>
        </w:rPr>
        <w:t xml:space="preserve"> لهذا السّؤال فنقول</w:t>
      </w:r>
      <w:r w:rsidR="00B7288E" w:rsidRPr="00CB16FA">
        <w:rPr>
          <w:rStyle w:val="4-Char"/>
          <w:rtl/>
        </w:rPr>
        <w:t>:</w:t>
      </w:r>
      <w:r w:rsidR="00A4749D" w:rsidRPr="00CB16FA">
        <w:rPr>
          <w:rStyle w:val="4-Char"/>
          <w:rtl/>
        </w:rPr>
        <w:t xml:space="preserve"> إن</w:t>
      </w:r>
      <w:r w:rsidR="00BD4DE4" w:rsidRPr="00CB16FA">
        <w:rPr>
          <w:rStyle w:val="4-Char"/>
          <w:rtl/>
        </w:rPr>
        <w:t>ّ</w:t>
      </w:r>
      <w:r w:rsidR="00A4749D" w:rsidRPr="00CB16FA">
        <w:rPr>
          <w:rStyle w:val="4-Char"/>
          <w:rtl/>
        </w:rPr>
        <w:t xml:space="preserve"> </w:t>
      </w:r>
      <w:r w:rsidR="00BD4DE4" w:rsidRPr="00CB16FA">
        <w:rPr>
          <w:rStyle w:val="4-Char"/>
          <w:rtl/>
        </w:rPr>
        <w:t xml:space="preserve">أقنوم الأب هو الودود و أقنوم الإبن المودود و ما أحسن </w:t>
      </w:r>
      <w:r w:rsidR="009811C3">
        <w:rPr>
          <w:rStyle w:val="4-Char"/>
          <w:rtl/>
        </w:rPr>
        <w:t>ما قال یسوع ف</w:t>
      </w:r>
      <w:r w:rsidR="009811C3">
        <w:rPr>
          <w:rStyle w:val="4-Char"/>
          <w:rFonts w:hint="cs"/>
          <w:rtl/>
        </w:rPr>
        <w:t>ي</w:t>
      </w:r>
      <w:r w:rsidR="009C38A7" w:rsidRPr="00CB16FA">
        <w:rPr>
          <w:rStyle w:val="4-Char"/>
          <w:rtl/>
        </w:rPr>
        <w:t xml:space="preserve"> هذا المعنی خطابا</w:t>
      </w:r>
      <w:r w:rsidR="00F67093" w:rsidRPr="00CB16FA">
        <w:rPr>
          <w:rStyle w:val="4-Char"/>
          <w:rtl/>
        </w:rPr>
        <w:t xml:space="preserve"> لأبیه</w:t>
      </w:r>
      <w:r w:rsidR="00B7288E" w:rsidRPr="00CB16FA">
        <w:rPr>
          <w:rStyle w:val="4-Char"/>
          <w:rtl/>
        </w:rPr>
        <w:t>:</w:t>
      </w:r>
      <w:r w:rsidR="00F67093" w:rsidRPr="00CB16FA">
        <w:rPr>
          <w:rStyle w:val="4-Char"/>
          <w:rtl/>
        </w:rPr>
        <w:t xml:space="preserve"> </w:t>
      </w:r>
      <w:r w:rsidR="009811C3">
        <w:rPr>
          <w:rStyle w:val="4-Char"/>
          <w:rtl/>
        </w:rPr>
        <w:t>«أحببتن</w:t>
      </w:r>
      <w:r w:rsidR="009811C3">
        <w:rPr>
          <w:rStyle w:val="4-Char"/>
          <w:rFonts w:hint="cs"/>
          <w:rtl/>
        </w:rPr>
        <w:t>ي</w:t>
      </w:r>
      <w:r w:rsidR="007B7EAC" w:rsidRPr="00CB16FA">
        <w:rPr>
          <w:rStyle w:val="4-Char"/>
          <w:rtl/>
        </w:rPr>
        <w:t xml:space="preserve"> قبل إنشاء العالم (یو 17:24)</w:t>
      </w:r>
      <w:r w:rsidR="004B0201" w:rsidRPr="00CB16FA">
        <w:rPr>
          <w:rStyle w:val="4-Char"/>
          <w:rtl/>
        </w:rPr>
        <w:t xml:space="preserve"> وعلیه لا</w:t>
      </w:r>
      <w:r w:rsidR="00337264" w:rsidRPr="00CB16FA">
        <w:rPr>
          <w:rStyle w:val="4-Char"/>
          <w:rFonts w:hint="cs"/>
          <w:rtl/>
        </w:rPr>
        <w:t xml:space="preserve"> </w:t>
      </w:r>
      <w:r w:rsidR="004B0201" w:rsidRPr="00CB16FA">
        <w:rPr>
          <w:rStyle w:val="4-Char"/>
          <w:rtl/>
        </w:rPr>
        <w:t>ی</w:t>
      </w:r>
      <w:r w:rsidR="009811C3">
        <w:rPr>
          <w:rStyle w:val="4-Char"/>
          <w:rtl/>
        </w:rPr>
        <w:t>مکن الاعتقاد بوجود صفة المحبة ف</w:t>
      </w:r>
      <w:r w:rsidR="009811C3">
        <w:rPr>
          <w:rStyle w:val="4-Char"/>
          <w:rFonts w:hint="cs"/>
          <w:rtl/>
        </w:rPr>
        <w:t>ي</w:t>
      </w:r>
      <w:r w:rsidR="004B0201" w:rsidRPr="00CB16FA">
        <w:rPr>
          <w:rStyle w:val="4-Char"/>
          <w:rtl/>
        </w:rPr>
        <w:t xml:space="preserve"> الله من الأزل ما لم نعتقد بتعدد</w:t>
      </w:r>
      <w:r w:rsidR="00F152C3" w:rsidRPr="00CB16FA">
        <w:rPr>
          <w:rStyle w:val="4-Char"/>
          <w:rtl/>
        </w:rPr>
        <w:t xml:space="preserve"> الأقانیم </w:t>
      </w:r>
      <w:r w:rsidR="00ED31CB" w:rsidRPr="00CB16FA">
        <w:rPr>
          <w:rStyle w:val="4-Char"/>
          <w:rtl/>
        </w:rPr>
        <w:t xml:space="preserve">مع وحدة الجوهر وإلا کان الله متغیر ابتداء أن یحب </w:t>
      </w:r>
      <w:r w:rsidR="009811C3">
        <w:rPr>
          <w:rStyle w:val="4-Char"/>
          <w:rtl/>
        </w:rPr>
        <w:t>من الوقت الّذ</w:t>
      </w:r>
      <w:r w:rsidR="009811C3">
        <w:rPr>
          <w:rStyle w:val="4-Char"/>
          <w:rFonts w:hint="cs"/>
          <w:rtl/>
        </w:rPr>
        <w:t>ي</w:t>
      </w:r>
      <w:r w:rsidR="00ED31CB" w:rsidRPr="00CB16FA">
        <w:rPr>
          <w:rStyle w:val="4-Char"/>
          <w:rtl/>
        </w:rPr>
        <w:t xml:space="preserve"> خلق له محبوبا</w:t>
      </w:r>
      <w:r w:rsidR="00321703" w:rsidRPr="00CB16FA">
        <w:rPr>
          <w:rStyle w:val="4-Char"/>
          <w:rFonts w:hint="cs"/>
          <w:rtl/>
        </w:rPr>
        <w:t>ٌ</w:t>
      </w:r>
      <w:r w:rsidR="005C1527" w:rsidRPr="00CB16FA">
        <w:rPr>
          <w:rStyle w:val="4-Char"/>
          <w:rtl/>
        </w:rPr>
        <w:t xml:space="preserve"> من الملائکة أو البشر وهذا باطل لأنه قال</w:t>
      </w:r>
      <w:r w:rsidR="00B7288E" w:rsidRPr="00CB16FA">
        <w:rPr>
          <w:rStyle w:val="4-Char"/>
          <w:rtl/>
        </w:rPr>
        <w:t>:</w:t>
      </w:r>
      <w:r w:rsidR="005C1527" w:rsidRPr="00CB16FA">
        <w:rPr>
          <w:rStyle w:val="4-Char"/>
          <w:rtl/>
        </w:rPr>
        <w:t xml:space="preserve"> </w:t>
      </w:r>
      <w:r w:rsidR="00A87735" w:rsidRPr="00CB16FA">
        <w:rPr>
          <w:rStyle w:val="4-Char"/>
          <w:rtl/>
        </w:rPr>
        <w:t>«</w:t>
      </w:r>
      <w:r w:rsidR="009155EB" w:rsidRPr="00CB16FA">
        <w:rPr>
          <w:rStyle w:val="4-Char"/>
          <w:rtl/>
        </w:rPr>
        <w:t>أنا الرّب لا أتغیّر</w:t>
      </w:r>
      <w:r w:rsidR="009155EB" w:rsidRPr="00CB16FA">
        <w:rPr>
          <w:rStyle w:val="4-Char"/>
          <w:rFonts w:hint="cs"/>
          <w:rtl/>
        </w:rPr>
        <w:t>»</w:t>
      </w:r>
      <w:r w:rsidR="009155EB" w:rsidRPr="00250701">
        <w:rPr>
          <w:rStyle w:val="1-Char"/>
          <w:rFonts w:hint="cs"/>
          <w:rtl/>
        </w:rPr>
        <w:t xml:space="preserve"> (مل</w:t>
      </w:r>
      <w:r w:rsidR="00B7288E" w:rsidRPr="00250701">
        <w:rPr>
          <w:rStyle w:val="1-Char"/>
          <w:rFonts w:hint="cs"/>
          <w:rtl/>
        </w:rPr>
        <w:t>:</w:t>
      </w:r>
      <w:r w:rsidR="009155EB" w:rsidRPr="00250701">
        <w:rPr>
          <w:rStyle w:val="1-Char"/>
          <w:rFonts w:hint="cs"/>
          <w:rtl/>
        </w:rPr>
        <w:t xml:space="preserve"> 2-6)</w:t>
      </w:r>
      <w:r w:rsidR="009155EB" w:rsidRPr="00CF7E23">
        <w:rPr>
          <w:rStyle w:val="1-Char"/>
          <w:vertAlign w:val="superscript"/>
          <w:rtl/>
        </w:rPr>
        <w:footnoteReference w:id="105"/>
      </w:r>
      <w:r w:rsidR="00321703" w:rsidRPr="00250701">
        <w:rPr>
          <w:rStyle w:val="1-Char"/>
          <w:rFonts w:hint="cs"/>
          <w:rtl/>
        </w:rPr>
        <w:t>.</w:t>
      </w:r>
      <w:r w:rsidR="009155EB" w:rsidRPr="00250701">
        <w:rPr>
          <w:rStyle w:val="1-Char"/>
          <w:rFonts w:hint="cs"/>
          <w:rtl/>
        </w:rPr>
        <w:t xml:space="preserve"> </w:t>
      </w:r>
    </w:p>
    <w:p w:rsidR="006B303C" w:rsidRPr="00250701" w:rsidRDefault="006722BD" w:rsidP="003400DE">
      <w:pPr>
        <w:pStyle w:val="StyleComplexBLotus12ptJustifiedFirstline05cmCharCharChar2CharCharCharCharChar"/>
        <w:spacing w:line="240" w:lineRule="auto"/>
        <w:rPr>
          <w:rStyle w:val="1-Char"/>
          <w:rtl/>
        </w:rPr>
      </w:pPr>
      <w:r w:rsidRPr="00250701">
        <w:rPr>
          <w:rStyle w:val="1-Char"/>
          <w:rFonts w:hint="cs"/>
          <w:rtl/>
        </w:rPr>
        <w:t>یعنی</w:t>
      </w:r>
      <w:r w:rsidR="00B7288E" w:rsidRPr="00250701">
        <w:rPr>
          <w:rStyle w:val="1-Char"/>
          <w:rFonts w:hint="cs"/>
          <w:rtl/>
        </w:rPr>
        <w:t>:</w:t>
      </w:r>
      <w:r w:rsidRPr="00250701">
        <w:rPr>
          <w:rStyle w:val="1-Char"/>
          <w:rFonts w:hint="cs"/>
          <w:rtl/>
        </w:rPr>
        <w:t xml:space="preserve"> [در اینجا اندیش</w:t>
      </w:r>
      <w:r w:rsidR="00193DF6">
        <w:rPr>
          <w:rStyle w:val="1-Char"/>
          <w:rFonts w:hint="cs"/>
          <w:rtl/>
        </w:rPr>
        <w:t>ۀ</w:t>
      </w:r>
      <w:r w:rsidRPr="00250701">
        <w:rPr>
          <w:rStyle w:val="1-Char"/>
          <w:rFonts w:hint="cs"/>
          <w:rtl/>
        </w:rPr>
        <w:t xml:space="preserve"> دیگری وجود دارد که با تثلیث بستگی پیدا می‌کند و آن ای</w:t>
      </w:r>
      <w:r w:rsidR="00321703" w:rsidRPr="00250701">
        <w:rPr>
          <w:rStyle w:val="1-Char"/>
          <w:rFonts w:hint="cs"/>
          <w:rtl/>
        </w:rPr>
        <w:t>نس</w:t>
      </w:r>
      <w:r w:rsidRPr="00250701">
        <w:rPr>
          <w:rStyle w:val="1-Char"/>
          <w:rFonts w:hint="cs"/>
          <w:rtl/>
        </w:rPr>
        <w:t>ت که یکی از نام‌های نیکوی خدا نزد مسلمانان «ودود»</w:t>
      </w:r>
      <w:r w:rsidR="001E479F" w:rsidRPr="00250701">
        <w:rPr>
          <w:rStyle w:val="1-Char"/>
          <w:rFonts w:hint="cs"/>
          <w:rtl/>
        </w:rPr>
        <w:t xml:space="preserve"> است که بمعنای «دوستدار»</w:t>
      </w:r>
      <w:r w:rsidR="00F31B80" w:rsidRPr="00250701">
        <w:rPr>
          <w:rStyle w:val="1-Char"/>
          <w:rFonts w:hint="cs"/>
          <w:rtl/>
        </w:rPr>
        <w:t xml:space="preserve"> می‌آید (و این معنی با آنچه در کتاب ارمیاء</w:t>
      </w:r>
      <w:r w:rsidR="000F5D93" w:rsidRPr="00250701">
        <w:rPr>
          <w:rStyle w:val="1-Char"/>
          <w:rFonts w:hint="cs"/>
          <w:rtl/>
        </w:rPr>
        <w:t xml:space="preserve"> نبی و انجیل </w:t>
      </w:r>
      <w:r w:rsidR="00390407" w:rsidRPr="00250701">
        <w:rPr>
          <w:rStyle w:val="1-Char"/>
          <w:rFonts w:hint="cs"/>
          <w:rtl/>
        </w:rPr>
        <w:t>یوحنّا آمده موافقت دارد)</w:t>
      </w:r>
      <w:r w:rsidR="001E716A" w:rsidRPr="00250701">
        <w:rPr>
          <w:rStyle w:val="1-Char"/>
          <w:rFonts w:hint="cs"/>
          <w:rtl/>
        </w:rPr>
        <w:t xml:space="preserve"> و چون خدا تغییر نمی‌پذیرد، پس از ازل و برای همیشه،</w:t>
      </w:r>
      <w:r w:rsidR="00717A91" w:rsidRPr="00250701">
        <w:rPr>
          <w:rStyle w:val="1-Char"/>
          <w:rFonts w:hint="cs"/>
          <w:rtl/>
        </w:rPr>
        <w:t xml:space="preserve"> خدا «ودود»</w:t>
      </w:r>
      <w:r w:rsidR="00970E99" w:rsidRPr="00250701">
        <w:rPr>
          <w:rStyle w:val="1-Char"/>
          <w:rFonts w:hint="cs"/>
          <w:rtl/>
        </w:rPr>
        <w:t xml:space="preserve"> بوده است و از اینجا لازم می‌آید </w:t>
      </w:r>
      <w:r w:rsidR="007F0A4B" w:rsidRPr="00250701">
        <w:rPr>
          <w:rStyle w:val="1-Char"/>
          <w:rFonts w:hint="cs"/>
          <w:rtl/>
        </w:rPr>
        <w:t>که خداوند پیش از آفرینش جهان،</w:t>
      </w:r>
      <w:r w:rsidR="003803DC" w:rsidRPr="00250701">
        <w:rPr>
          <w:rStyle w:val="1-Char"/>
          <w:rFonts w:hint="cs"/>
          <w:rtl/>
        </w:rPr>
        <w:t xml:space="preserve"> دوست و محبوبی ازلی داشته باشد!</w:t>
      </w:r>
      <w:r w:rsidR="00ED5D4D" w:rsidRPr="00250701">
        <w:rPr>
          <w:rStyle w:val="1-Char"/>
          <w:rFonts w:hint="cs"/>
          <w:rtl/>
        </w:rPr>
        <w:t xml:space="preserve"> در این صورت </w:t>
      </w:r>
      <w:r w:rsidR="00F055F0" w:rsidRPr="00250701">
        <w:rPr>
          <w:rStyle w:val="1-Char"/>
          <w:rFonts w:hint="cs"/>
          <w:rtl/>
        </w:rPr>
        <w:t>چه کسی باید نزد خدا،</w:t>
      </w:r>
      <w:r w:rsidR="006512ED" w:rsidRPr="00250701">
        <w:rPr>
          <w:rStyle w:val="1-Char"/>
          <w:rFonts w:hint="cs"/>
          <w:rtl/>
        </w:rPr>
        <w:t xml:space="preserve"> آن محبوب </w:t>
      </w:r>
      <w:r w:rsidR="0020598F" w:rsidRPr="00250701">
        <w:rPr>
          <w:rStyle w:val="1-Char"/>
          <w:rFonts w:hint="cs"/>
          <w:rtl/>
        </w:rPr>
        <w:t xml:space="preserve">ازلی </w:t>
      </w:r>
      <w:r w:rsidR="00E80104" w:rsidRPr="00250701">
        <w:rPr>
          <w:rStyle w:val="1-Char"/>
          <w:rFonts w:hint="cs"/>
          <w:rtl/>
        </w:rPr>
        <w:t>شمرده شود؟</w:t>
      </w:r>
      <w:r w:rsidR="00A62D62" w:rsidRPr="00250701">
        <w:rPr>
          <w:rStyle w:val="1-Char"/>
          <w:rFonts w:hint="cs"/>
          <w:rtl/>
        </w:rPr>
        <w:t xml:space="preserve"> در عقید</w:t>
      </w:r>
      <w:r w:rsidR="00193DF6">
        <w:rPr>
          <w:rStyle w:val="1-Char"/>
          <w:rFonts w:hint="cs"/>
          <w:rtl/>
        </w:rPr>
        <w:t>ۀ</w:t>
      </w:r>
      <w:r w:rsidR="00A62D62" w:rsidRPr="00250701">
        <w:rPr>
          <w:rStyle w:val="1-Char"/>
          <w:rFonts w:hint="cs"/>
          <w:rtl/>
        </w:rPr>
        <w:t xml:space="preserve"> تثلیث</w:t>
      </w:r>
      <w:r w:rsidR="00D406E1" w:rsidRPr="00250701">
        <w:rPr>
          <w:rStyle w:val="1-Char"/>
          <w:rFonts w:hint="cs"/>
          <w:rtl/>
        </w:rPr>
        <w:t xml:space="preserve">، </w:t>
      </w:r>
      <w:r w:rsidR="00BA5030" w:rsidRPr="00250701">
        <w:rPr>
          <w:rStyle w:val="1-Char"/>
          <w:rFonts w:hint="cs"/>
          <w:rtl/>
        </w:rPr>
        <w:t>پاسخ صریح و منحصر به‌فردی برای این پرسش وجود دارد و ما می</w:t>
      </w:r>
      <w:r w:rsidR="00BA5030" w:rsidRPr="00250701">
        <w:rPr>
          <w:rStyle w:val="1-Char"/>
          <w:rFonts w:hint="eastAsia"/>
          <w:rtl/>
        </w:rPr>
        <w:t>‌</w:t>
      </w:r>
      <w:r w:rsidR="00BA5030" w:rsidRPr="00250701">
        <w:rPr>
          <w:rStyle w:val="1-Char"/>
          <w:rFonts w:hint="cs"/>
          <w:rtl/>
        </w:rPr>
        <w:t xml:space="preserve">گوییم </w:t>
      </w:r>
      <w:r w:rsidR="0067228C" w:rsidRPr="00250701">
        <w:rPr>
          <w:rStyle w:val="1-Char"/>
          <w:rFonts w:hint="cs"/>
          <w:rtl/>
        </w:rPr>
        <w:t>که اقنوم پدر،</w:t>
      </w:r>
      <w:r w:rsidR="00F77CFC" w:rsidRPr="00250701">
        <w:rPr>
          <w:rStyle w:val="1-Char"/>
          <w:rFonts w:hint="cs"/>
          <w:rtl/>
        </w:rPr>
        <w:t xml:space="preserve"> همان خدای ودود بوده و اقنوم پسر،</w:t>
      </w:r>
      <w:r w:rsidR="00EB6229" w:rsidRPr="00250701">
        <w:rPr>
          <w:rStyle w:val="1-Char"/>
          <w:rFonts w:hint="cs"/>
          <w:rtl/>
        </w:rPr>
        <w:t xml:space="preserve"> محبوب او است و این معنا</w:t>
      </w:r>
      <w:r w:rsidR="00C061EB" w:rsidRPr="00250701">
        <w:rPr>
          <w:rStyle w:val="1-Char"/>
          <w:rFonts w:hint="cs"/>
          <w:rtl/>
        </w:rPr>
        <w:t xml:space="preserve"> را مسیح در خطاب به پدر خود چه نیکو گفته که</w:t>
      </w:r>
      <w:r w:rsidR="00B7288E" w:rsidRPr="00250701">
        <w:rPr>
          <w:rStyle w:val="1-Char"/>
          <w:rFonts w:hint="cs"/>
          <w:rtl/>
        </w:rPr>
        <w:t>:</w:t>
      </w:r>
      <w:r w:rsidR="00880231" w:rsidRPr="00250701">
        <w:rPr>
          <w:rStyle w:val="1-Char"/>
          <w:rFonts w:hint="cs"/>
          <w:rtl/>
        </w:rPr>
        <w:t xml:space="preserve"> «مرا پیش از آفرینش جهان دوست می‌داشتی»</w:t>
      </w:r>
      <w:r w:rsidR="00974665" w:rsidRPr="00250701">
        <w:rPr>
          <w:rStyle w:val="1-Char"/>
          <w:rFonts w:hint="cs"/>
          <w:rtl/>
        </w:rPr>
        <w:t xml:space="preserve"> (انجیل </w:t>
      </w:r>
      <w:r w:rsidR="00363296" w:rsidRPr="00250701">
        <w:rPr>
          <w:rStyle w:val="1-Char"/>
          <w:rFonts w:hint="cs"/>
          <w:rtl/>
        </w:rPr>
        <w:t>یوحنّا 24:17)</w:t>
      </w:r>
      <w:r w:rsidR="00AF275B" w:rsidRPr="00250701">
        <w:rPr>
          <w:rStyle w:val="1-Char"/>
          <w:rFonts w:hint="cs"/>
          <w:rtl/>
        </w:rPr>
        <w:t xml:space="preserve"> بنابراین،</w:t>
      </w:r>
      <w:r w:rsidR="00382C04" w:rsidRPr="00250701">
        <w:rPr>
          <w:rStyle w:val="1-Char"/>
          <w:rFonts w:hint="cs"/>
          <w:rtl/>
        </w:rPr>
        <w:t xml:space="preserve"> ممکن نیست که صفت ازلی محبّت را در خدا بپذیریم </w:t>
      </w:r>
      <w:r w:rsidR="005859C5" w:rsidRPr="00250701">
        <w:rPr>
          <w:rStyle w:val="1-Char"/>
          <w:rFonts w:hint="cs"/>
          <w:rtl/>
        </w:rPr>
        <w:t xml:space="preserve">بدون آنکه تعدّد اقانیم </w:t>
      </w:r>
      <w:r w:rsidR="008E7A77" w:rsidRPr="00250701">
        <w:rPr>
          <w:rStyle w:val="1-Char"/>
          <w:rFonts w:hint="cs"/>
          <w:rtl/>
        </w:rPr>
        <w:t>را در عین وحدت</w:t>
      </w:r>
      <w:r w:rsidR="0080535B" w:rsidRPr="00250701">
        <w:rPr>
          <w:rStyle w:val="1-Char"/>
          <w:rFonts w:hint="cs"/>
          <w:rtl/>
        </w:rPr>
        <w:t xml:space="preserve"> جوهرشان قبول کنیم چه در غیر این صورت </w:t>
      </w:r>
      <w:r w:rsidR="00D9068E" w:rsidRPr="00250701">
        <w:rPr>
          <w:rStyle w:val="1-Char"/>
          <w:rFonts w:hint="cs"/>
          <w:rtl/>
        </w:rPr>
        <w:t xml:space="preserve">خدا را </w:t>
      </w:r>
      <w:r w:rsidR="00D9068E" w:rsidRPr="003400DE">
        <w:rPr>
          <w:rFonts w:ascii="Times New Roman" w:hAnsi="Times New Roman" w:cs="Times New Roman" w:hint="cs"/>
          <w:sz w:val="28"/>
          <w:szCs w:val="28"/>
          <w:rtl/>
          <w:lang w:bidi="fa-IR"/>
        </w:rPr>
        <w:t>–</w:t>
      </w:r>
      <w:r w:rsidR="00D9068E" w:rsidRPr="00250701">
        <w:rPr>
          <w:rStyle w:val="1-Char"/>
          <w:rFonts w:hint="cs"/>
          <w:rtl/>
        </w:rPr>
        <w:t xml:space="preserve"> از آن هنگام که محبوبی برای خویش از جنس فرشتگان </w:t>
      </w:r>
      <w:r w:rsidR="00AC6DC4" w:rsidRPr="00250701">
        <w:rPr>
          <w:rStyle w:val="1-Char"/>
          <w:rFonts w:hint="cs"/>
          <w:rtl/>
        </w:rPr>
        <w:t xml:space="preserve">یا آدمیان آفرید </w:t>
      </w:r>
      <w:r w:rsidR="00AC6DC4" w:rsidRPr="003400DE">
        <w:rPr>
          <w:rFonts w:ascii="Times New Roman" w:hAnsi="Times New Roman" w:cs="Times New Roman" w:hint="cs"/>
          <w:sz w:val="28"/>
          <w:szCs w:val="28"/>
          <w:rtl/>
          <w:lang w:bidi="fa-IR"/>
        </w:rPr>
        <w:t>–</w:t>
      </w:r>
      <w:r w:rsidR="00AC6DC4" w:rsidRPr="00250701">
        <w:rPr>
          <w:rStyle w:val="1-Char"/>
          <w:rFonts w:hint="cs"/>
          <w:rtl/>
        </w:rPr>
        <w:t xml:space="preserve"> متغیّر پنداشته‌ایم و این رأی،</w:t>
      </w:r>
      <w:r w:rsidR="00EA1F05" w:rsidRPr="00250701">
        <w:rPr>
          <w:rStyle w:val="1-Char"/>
          <w:rFonts w:hint="cs"/>
          <w:rtl/>
        </w:rPr>
        <w:t xml:space="preserve"> باطل است زیرا که او خود فرموده</w:t>
      </w:r>
      <w:r w:rsidR="00B7288E" w:rsidRPr="00250701">
        <w:rPr>
          <w:rStyle w:val="1-Char"/>
          <w:rFonts w:hint="cs"/>
          <w:rtl/>
        </w:rPr>
        <w:t>:</w:t>
      </w:r>
      <w:r w:rsidR="00EA1F05" w:rsidRPr="00250701">
        <w:rPr>
          <w:rStyle w:val="1-Char"/>
          <w:rFonts w:hint="cs"/>
          <w:rtl/>
        </w:rPr>
        <w:t xml:space="preserve"> </w:t>
      </w:r>
      <w:r w:rsidR="00320AD6" w:rsidRPr="00250701">
        <w:rPr>
          <w:rStyle w:val="1-Char"/>
          <w:rFonts w:hint="cs"/>
          <w:rtl/>
        </w:rPr>
        <w:t>«من خدایی هستم که تغییر نمی‌پذیرم»</w:t>
      </w:r>
      <w:r w:rsidR="00321703" w:rsidRPr="00250701">
        <w:rPr>
          <w:rStyle w:val="1-Char"/>
          <w:rFonts w:hint="cs"/>
          <w:rtl/>
        </w:rPr>
        <w:t>.</w:t>
      </w:r>
      <w:r w:rsidR="00D02A3E" w:rsidRPr="00250701">
        <w:rPr>
          <w:rStyle w:val="1-Char"/>
          <w:rFonts w:hint="cs"/>
          <w:rtl/>
        </w:rPr>
        <w:t xml:space="preserve"> </w:t>
      </w:r>
      <w:r w:rsidR="00071237" w:rsidRPr="00250701">
        <w:rPr>
          <w:rStyle w:val="1-Char"/>
          <w:rFonts w:hint="cs"/>
          <w:rtl/>
        </w:rPr>
        <w:t>(رسال</w:t>
      </w:r>
      <w:r w:rsidR="00193DF6">
        <w:rPr>
          <w:rStyle w:val="1-Char"/>
          <w:rFonts w:hint="cs"/>
          <w:rtl/>
        </w:rPr>
        <w:t>ۀ</w:t>
      </w:r>
      <w:r w:rsidR="00071237" w:rsidRPr="00250701">
        <w:rPr>
          <w:rStyle w:val="1-Char"/>
          <w:rFonts w:hint="cs"/>
          <w:rtl/>
        </w:rPr>
        <w:t xml:space="preserve"> ملاکی نبی 6:3)]</w:t>
      </w:r>
      <w:r w:rsidR="001449C5" w:rsidRPr="00250701">
        <w:rPr>
          <w:rStyle w:val="1-Char"/>
          <w:rFonts w:hint="cs"/>
          <w:rtl/>
        </w:rPr>
        <w:t>.</w:t>
      </w:r>
      <w:r w:rsidR="00071237" w:rsidRPr="00250701">
        <w:rPr>
          <w:rStyle w:val="1-Char"/>
          <w:rFonts w:hint="cs"/>
          <w:rtl/>
        </w:rPr>
        <w:t xml:space="preserve"> </w:t>
      </w:r>
    </w:p>
    <w:p w:rsidR="006B303C" w:rsidRPr="003400DE" w:rsidRDefault="001B1CA7" w:rsidP="00773C69">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این دلیل فندر،</w:t>
      </w:r>
      <w:r w:rsidR="00F77C04" w:rsidRPr="00250701">
        <w:rPr>
          <w:rStyle w:val="1-Char"/>
          <w:rFonts w:hint="cs"/>
          <w:rtl/>
        </w:rPr>
        <w:t xml:space="preserve"> کم‌تر</w:t>
      </w:r>
      <w:r w:rsidR="005A4B02" w:rsidRPr="00250701">
        <w:rPr>
          <w:rStyle w:val="1-Char"/>
          <w:rFonts w:hint="cs"/>
          <w:rtl/>
        </w:rPr>
        <w:t>ین بهره‌ای از صحّت و اعتبار ندارد!</w:t>
      </w:r>
      <w:r w:rsidR="00D5279A" w:rsidRPr="00250701">
        <w:rPr>
          <w:rStyle w:val="1-Char"/>
          <w:rFonts w:hint="cs"/>
          <w:rtl/>
        </w:rPr>
        <w:t xml:space="preserve"> و حقّاً</w:t>
      </w:r>
      <w:r w:rsidR="00B76123" w:rsidRPr="00250701">
        <w:rPr>
          <w:rStyle w:val="1-Char"/>
          <w:rFonts w:hint="cs"/>
          <w:rtl/>
        </w:rPr>
        <w:t xml:space="preserve"> شگفت انگیز است که دانشمندی اظهار دارد</w:t>
      </w:r>
      <w:r w:rsidR="00B7288E" w:rsidRPr="00250701">
        <w:rPr>
          <w:rStyle w:val="1-Char"/>
          <w:rFonts w:hint="cs"/>
          <w:rtl/>
        </w:rPr>
        <w:t>:</w:t>
      </w:r>
      <w:r w:rsidR="00B76123" w:rsidRPr="00250701">
        <w:rPr>
          <w:rStyle w:val="1-Char"/>
          <w:rFonts w:hint="cs"/>
          <w:rtl/>
        </w:rPr>
        <w:t xml:space="preserve"> چون محبّت خدا ازلی است پس باید محبوبی ازلی </w:t>
      </w:r>
      <w:r w:rsidR="00AA7881" w:rsidRPr="00250701">
        <w:rPr>
          <w:rStyle w:val="1-Char"/>
          <w:rFonts w:hint="cs"/>
          <w:rtl/>
        </w:rPr>
        <w:t>(</w:t>
      </w:r>
      <w:r w:rsidR="00B76123" w:rsidRPr="00250701">
        <w:rPr>
          <w:rStyle w:val="1-Char"/>
          <w:rFonts w:hint="cs"/>
          <w:rtl/>
        </w:rPr>
        <w:t>بصورت مسیح)</w:t>
      </w:r>
      <w:r w:rsidR="00AA7881" w:rsidRPr="00250701">
        <w:rPr>
          <w:rStyle w:val="1-Char"/>
          <w:rFonts w:hint="cs"/>
          <w:rtl/>
        </w:rPr>
        <w:t xml:space="preserve"> </w:t>
      </w:r>
      <w:r w:rsidR="000B034A" w:rsidRPr="00250701">
        <w:rPr>
          <w:rStyle w:val="1-Char"/>
          <w:rFonts w:hint="cs"/>
          <w:rtl/>
        </w:rPr>
        <w:t>نیز همواره وجود داشته باشد!</w:t>
      </w:r>
      <w:r w:rsidR="00EB5E2F" w:rsidRPr="00250701">
        <w:rPr>
          <w:rStyle w:val="1-Char"/>
          <w:rFonts w:hint="cs"/>
          <w:rtl/>
        </w:rPr>
        <w:t xml:space="preserve"> و از توجّه به این امر روشن غفلت ورزد که محبّت الهی، ویژ</w:t>
      </w:r>
      <w:r w:rsidR="00193DF6">
        <w:rPr>
          <w:rStyle w:val="1-Char"/>
          <w:rFonts w:hint="cs"/>
          <w:rtl/>
        </w:rPr>
        <w:t>ۀ</w:t>
      </w:r>
      <w:r w:rsidR="00EB5E2F" w:rsidRPr="00250701">
        <w:rPr>
          <w:rStyle w:val="1-Char"/>
          <w:rFonts w:hint="cs"/>
          <w:rtl/>
        </w:rPr>
        <w:t xml:space="preserve"> مسیح</w:t>
      </w:r>
      <w:r w:rsidR="005A1AA9" w:rsidRPr="005A1AA9">
        <w:rPr>
          <w:rStyle w:val="1-Char"/>
          <w:rFonts w:cs="CTraditional Arabic" w:hint="cs"/>
          <w:rtl/>
        </w:rPr>
        <w:t>÷</w:t>
      </w:r>
      <w:r w:rsidR="00FE0C86" w:rsidRPr="00250701">
        <w:rPr>
          <w:rStyle w:val="1-Char"/>
          <w:rFonts w:hint="cs"/>
          <w:rtl/>
        </w:rPr>
        <w:t xml:space="preserve"> نیست</w:t>
      </w:r>
      <w:r w:rsidR="00321703" w:rsidRPr="00250701">
        <w:rPr>
          <w:rStyle w:val="1-Char"/>
          <w:rFonts w:hint="cs"/>
          <w:rtl/>
        </w:rPr>
        <w:t>،</w:t>
      </w:r>
      <w:r w:rsidR="00FE0C86" w:rsidRPr="00250701">
        <w:rPr>
          <w:rStyle w:val="1-Char"/>
          <w:rFonts w:hint="cs"/>
          <w:rtl/>
        </w:rPr>
        <w:t xml:space="preserve"> و خدای متعال هم</w:t>
      </w:r>
      <w:r w:rsidR="00193DF6">
        <w:rPr>
          <w:rStyle w:val="1-Char"/>
          <w:rFonts w:hint="cs"/>
          <w:rtl/>
        </w:rPr>
        <w:t>ۀ</w:t>
      </w:r>
      <w:r w:rsidR="00FE0C86" w:rsidRPr="00250701">
        <w:rPr>
          <w:rStyle w:val="1-Char"/>
          <w:rFonts w:hint="cs"/>
          <w:rtl/>
        </w:rPr>
        <w:t xml:space="preserve"> پیامبران و صالحان </w:t>
      </w:r>
      <w:r w:rsidR="00035B82" w:rsidRPr="00250701">
        <w:rPr>
          <w:rStyle w:val="1-Char"/>
          <w:rFonts w:hint="cs"/>
          <w:rtl/>
        </w:rPr>
        <w:t xml:space="preserve">را دوست دارد چنانکه در همان بخش از کتاب ارمیاء نبی می‌خوانیم </w:t>
      </w:r>
      <w:r w:rsidR="00EC32F0" w:rsidRPr="00250701">
        <w:rPr>
          <w:rStyle w:val="1-Char"/>
          <w:rFonts w:hint="cs"/>
          <w:rtl/>
        </w:rPr>
        <w:t>که وی گوید</w:t>
      </w:r>
      <w:r w:rsidR="00B7288E" w:rsidRPr="00250701">
        <w:rPr>
          <w:rStyle w:val="1-Char"/>
          <w:rFonts w:hint="cs"/>
          <w:rtl/>
        </w:rPr>
        <w:t>:</w:t>
      </w:r>
      <w:r w:rsidR="00EC32F0" w:rsidRPr="00250701">
        <w:rPr>
          <w:rStyle w:val="1-Char"/>
          <w:rFonts w:hint="cs"/>
          <w:rtl/>
        </w:rPr>
        <w:t xml:space="preserve"> </w:t>
      </w:r>
      <w:r w:rsidR="005477C2" w:rsidRPr="00250701">
        <w:rPr>
          <w:rStyle w:val="1-Char"/>
          <w:rFonts w:hint="cs"/>
          <w:rtl/>
        </w:rPr>
        <w:t>«خداوند از جای دور به من ظاهر شد و گفت</w:t>
      </w:r>
      <w:r w:rsidR="00321703" w:rsidRPr="00250701">
        <w:rPr>
          <w:rStyle w:val="1-Char"/>
          <w:rFonts w:hint="cs"/>
          <w:rtl/>
        </w:rPr>
        <w:t>:</w:t>
      </w:r>
      <w:r w:rsidR="005477C2" w:rsidRPr="00250701">
        <w:rPr>
          <w:rStyle w:val="1-Char"/>
          <w:rFonts w:hint="cs"/>
          <w:rtl/>
        </w:rPr>
        <w:t xml:space="preserve"> با محبّت </w:t>
      </w:r>
      <w:r w:rsidR="005B14D9" w:rsidRPr="00250701">
        <w:rPr>
          <w:rStyle w:val="1-Char"/>
          <w:rFonts w:hint="cs"/>
          <w:rtl/>
        </w:rPr>
        <w:t>ازلی</w:t>
      </w:r>
      <w:r w:rsidR="00886BAD" w:rsidRPr="00250701">
        <w:rPr>
          <w:rStyle w:val="1-Char"/>
          <w:rFonts w:hint="cs"/>
          <w:rtl/>
        </w:rPr>
        <w:t xml:space="preserve"> تو را </w:t>
      </w:r>
      <w:r w:rsidR="005B14D9" w:rsidRPr="00250701">
        <w:rPr>
          <w:rStyle w:val="1-Char"/>
          <w:rFonts w:hint="cs"/>
          <w:rtl/>
        </w:rPr>
        <w:t>دوست داشتم و از این جهت</w:t>
      </w:r>
      <w:r w:rsidR="00886BAD" w:rsidRPr="00250701">
        <w:rPr>
          <w:rStyle w:val="1-Char"/>
          <w:rFonts w:hint="cs"/>
          <w:rtl/>
        </w:rPr>
        <w:t xml:space="preserve"> تو را </w:t>
      </w:r>
      <w:r w:rsidR="005B14D9" w:rsidRPr="00250701">
        <w:rPr>
          <w:rStyle w:val="1-Char"/>
          <w:rFonts w:hint="cs"/>
          <w:rtl/>
        </w:rPr>
        <w:t>به رحمت جذب نمودم»</w:t>
      </w:r>
      <w:r w:rsidR="005B14D9" w:rsidRPr="00CF7E23">
        <w:rPr>
          <w:rStyle w:val="1-Char"/>
          <w:vertAlign w:val="superscript"/>
          <w:rtl/>
        </w:rPr>
        <w:footnoteReference w:id="106"/>
      </w:r>
      <w:r w:rsidR="005B14D9" w:rsidRPr="00250701">
        <w:rPr>
          <w:rStyle w:val="1-Char"/>
          <w:rFonts w:hint="cs"/>
          <w:rtl/>
        </w:rPr>
        <w:t>!</w:t>
      </w:r>
      <w:r w:rsidR="00703A50" w:rsidRPr="00250701">
        <w:rPr>
          <w:rStyle w:val="1-Char"/>
          <w:rFonts w:hint="cs"/>
          <w:rtl/>
        </w:rPr>
        <w:t xml:space="preserve"> پس لازم می‌آید که با آفرینش ارمیاء و دیگر پیامبران، محبّت تازه‌ای در ذات احدیّت پدید آمده باشد بطوری که خدا </w:t>
      </w:r>
      <w:r w:rsidR="00474FE6" w:rsidRPr="00250701">
        <w:rPr>
          <w:rStyle w:val="1-Char"/>
          <w:rFonts w:hint="cs"/>
          <w:rtl/>
        </w:rPr>
        <w:t>را دگرگون و متحوّل سازد!</w:t>
      </w:r>
      <w:r w:rsidR="00BC71A4" w:rsidRPr="00250701">
        <w:rPr>
          <w:rStyle w:val="1-Char"/>
          <w:rFonts w:hint="cs"/>
          <w:rtl/>
        </w:rPr>
        <w:t xml:space="preserve"> و ان همان رأی نادرستی است که فندر از آن می‌گریزد.</w:t>
      </w:r>
      <w:r w:rsidR="006F6946" w:rsidRPr="00250701">
        <w:rPr>
          <w:rStyle w:val="1-Char"/>
          <w:rFonts w:hint="cs"/>
          <w:rtl/>
        </w:rPr>
        <w:t xml:space="preserve"> خطای فندر چنانکه گفتیم از آنجا سرچشمه می‌گیرد که محبّت خدا را همچون دوستی بشر می‌انگارد و دائماً</w:t>
      </w:r>
      <w:r w:rsidR="005432F2" w:rsidRPr="00250701">
        <w:rPr>
          <w:rStyle w:val="1-Char"/>
          <w:rFonts w:hint="cs"/>
          <w:rtl/>
        </w:rPr>
        <w:t xml:space="preserve"> خالق را با مخلوق قیاس می‌کند و به اشتباه در می‌افتد. اگر دکتر فندر به همان سخن ارمیاء</w:t>
      </w:r>
      <w:r w:rsidR="00023BEE" w:rsidRPr="00250701">
        <w:rPr>
          <w:rStyle w:val="1-Char"/>
          <w:rFonts w:hint="cs"/>
          <w:rtl/>
        </w:rPr>
        <w:t xml:space="preserve"> توجّه می‌نمود، به سادگی در می‌یافت که خدای سبحان می‌تواند بند</w:t>
      </w:r>
      <w:r w:rsidR="00193DF6">
        <w:rPr>
          <w:rStyle w:val="1-Char"/>
          <w:rFonts w:hint="cs"/>
          <w:rtl/>
        </w:rPr>
        <w:t>ۀ</w:t>
      </w:r>
      <w:r w:rsidR="00023BEE" w:rsidRPr="00250701">
        <w:rPr>
          <w:rStyle w:val="1-Char"/>
          <w:rFonts w:hint="cs"/>
          <w:rtl/>
        </w:rPr>
        <w:t xml:space="preserve"> </w:t>
      </w:r>
      <w:r w:rsidR="009B1092" w:rsidRPr="00250701">
        <w:rPr>
          <w:rStyle w:val="1-Char"/>
          <w:rFonts w:hint="cs"/>
          <w:rtl/>
        </w:rPr>
        <w:t>متواضع و مخلوق مطیعی را از ازل دوست بدارد</w:t>
      </w:r>
      <w:r w:rsidR="00AA4640" w:rsidRPr="00250701">
        <w:rPr>
          <w:rStyle w:val="1-Char"/>
          <w:rFonts w:hint="cs"/>
          <w:rtl/>
        </w:rPr>
        <w:t>،</w:t>
      </w:r>
      <w:r w:rsidR="009B1092" w:rsidRPr="00250701">
        <w:rPr>
          <w:rStyle w:val="1-Char"/>
          <w:rFonts w:hint="cs"/>
          <w:rtl/>
        </w:rPr>
        <w:t xml:space="preserve"> </w:t>
      </w:r>
      <w:r w:rsidR="005648E1" w:rsidRPr="00250701">
        <w:rPr>
          <w:rStyle w:val="1-Char"/>
          <w:rFonts w:hint="cs"/>
          <w:rtl/>
        </w:rPr>
        <w:t xml:space="preserve">زیرا محبّت خداوند </w:t>
      </w:r>
      <w:r w:rsidR="00491614" w:rsidRPr="00250701">
        <w:rPr>
          <w:rStyle w:val="1-Char"/>
          <w:rFonts w:hint="cs"/>
          <w:rtl/>
        </w:rPr>
        <w:t>از علم ازلی او جدا نیست</w:t>
      </w:r>
      <w:r w:rsidR="00AA4640" w:rsidRPr="00250701">
        <w:rPr>
          <w:rStyle w:val="1-Char"/>
          <w:rFonts w:hint="cs"/>
          <w:rtl/>
        </w:rPr>
        <w:t>،</w:t>
      </w:r>
      <w:r w:rsidR="00491614" w:rsidRPr="00250701">
        <w:rPr>
          <w:rStyle w:val="1-Char"/>
          <w:rFonts w:hint="cs"/>
          <w:rtl/>
        </w:rPr>
        <w:t xml:space="preserve"> و مانند بشر، هر روز از رویداد تازه</w:t>
      </w:r>
      <w:r w:rsidR="00054C86" w:rsidRPr="00250701">
        <w:rPr>
          <w:rStyle w:val="1-Char"/>
          <w:rFonts w:hint="eastAsia"/>
          <w:rtl/>
        </w:rPr>
        <w:t>‌</w:t>
      </w:r>
      <w:r w:rsidR="00491614" w:rsidRPr="00250701">
        <w:rPr>
          <w:rStyle w:val="1-Char"/>
          <w:rFonts w:hint="cs"/>
          <w:rtl/>
        </w:rPr>
        <w:t>ای آگاهی نمی‌یابد تا بدان دل بندد و در نتیجه</w:t>
      </w:r>
      <w:r w:rsidR="00D27E2B" w:rsidRPr="00250701">
        <w:rPr>
          <w:rStyle w:val="1-Char"/>
          <w:rFonts w:hint="cs"/>
          <w:rtl/>
        </w:rPr>
        <w:t xml:space="preserve"> با هر حادثه‌ای، متأثّر</w:t>
      </w:r>
      <w:r w:rsidR="00D41A8A" w:rsidRPr="00250701">
        <w:rPr>
          <w:rStyle w:val="1-Char"/>
          <w:rFonts w:hint="cs"/>
          <w:rtl/>
        </w:rPr>
        <w:t xml:space="preserve"> و متحوّل شود!</w:t>
      </w:r>
      <w:r w:rsidR="00054C86" w:rsidRPr="00250701">
        <w:rPr>
          <w:rStyle w:val="1-Char"/>
          <w:rFonts w:hint="cs"/>
          <w:rtl/>
        </w:rPr>
        <w:t xml:space="preserve"> </w:t>
      </w:r>
      <w:r w:rsidR="009B26C7" w:rsidRPr="00250701">
        <w:rPr>
          <w:rStyle w:val="1-Char"/>
          <w:rFonts w:hint="cs"/>
          <w:rtl/>
        </w:rPr>
        <w:t>آری</w:t>
      </w:r>
      <w:r w:rsidR="00AA4640" w:rsidRPr="00250701">
        <w:rPr>
          <w:rStyle w:val="1-Char"/>
          <w:rFonts w:hint="cs"/>
          <w:rtl/>
        </w:rPr>
        <w:t>،</w:t>
      </w:r>
      <w:r w:rsidR="009B26C7" w:rsidRPr="00250701">
        <w:rPr>
          <w:rStyle w:val="1-Char"/>
          <w:rFonts w:hint="cs"/>
          <w:rtl/>
        </w:rPr>
        <w:t xml:space="preserve"> محبّت الهی نسبت به هر چیز و هر کس </w:t>
      </w:r>
      <w:r w:rsidR="009B26C7" w:rsidRPr="003400DE">
        <w:rPr>
          <w:rFonts w:ascii="Times New Roman" w:hAnsi="Times New Roman" w:cs="Times New Roman" w:hint="cs"/>
          <w:sz w:val="28"/>
          <w:szCs w:val="28"/>
          <w:rtl/>
          <w:lang w:bidi="fa-IR"/>
        </w:rPr>
        <w:t>–</w:t>
      </w:r>
      <w:r w:rsidR="009B26C7" w:rsidRPr="00250701">
        <w:rPr>
          <w:rStyle w:val="1-Char"/>
          <w:rFonts w:hint="cs"/>
          <w:rtl/>
        </w:rPr>
        <w:t xml:space="preserve"> به اندازه شأن</w:t>
      </w:r>
      <w:r w:rsidR="008C5AA7" w:rsidRPr="00250701">
        <w:rPr>
          <w:rStyle w:val="1-Char"/>
          <w:rFonts w:hint="cs"/>
          <w:rtl/>
        </w:rPr>
        <w:t xml:space="preserve"> و مرتب</w:t>
      </w:r>
      <w:r w:rsidR="00193DF6">
        <w:rPr>
          <w:rStyle w:val="1-Char"/>
          <w:rFonts w:hint="cs"/>
          <w:rtl/>
        </w:rPr>
        <w:t>ۀ</w:t>
      </w:r>
      <w:r w:rsidR="008C5AA7" w:rsidRPr="00250701">
        <w:rPr>
          <w:rStyle w:val="1-Char"/>
          <w:rFonts w:hint="cs"/>
          <w:rtl/>
        </w:rPr>
        <w:t xml:space="preserve"> او </w:t>
      </w:r>
      <w:r w:rsidR="008C5AA7" w:rsidRPr="003400DE">
        <w:rPr>
          <w:rFonts w:ascii="Times New Roman" w:hAnsi="Times New Roman" w:cs="Times New Roman" w:hint="cs"/>
          <w:sz w:val="28"/>
          <w:szCs w:val="28"/>
          <w:rtl/>
          <w:lang w:bidi="fa-IR"/>
        </w:rPr>
        <w:t>–</w:t>
      </w:r>
      <w:r w:rsidR="008C5AA7" w:rsidRPr="00250701">
        <w:rPr>
          <w:rStyle w:val="1-Char"/>
          <w:rFonts w:hint="cs"/>
          <w:rtl/>
        </w:rPr>
        <w:t xml:space="preserve"> ازلی است</w:t>
      </w:r>
      <w:r w:rsidR="00AA4640" w:rsidRPr="00250701">
        <w:rPr>
          <w:rStyle w:val="1-Char"/>
          <w:rFonts w:hint="cs"/>
          <w:rtl/>
        </w:rPr>
        <w:t>،</w:t>
      </w:r>
      <w:r w:rsidR="008C5AA7" w:rsidRPr="00250701">
        <w:rPr>
          <w:rStyle w:val="1-Char"/>
          <w:rFonts w:hint="cs"/>
          <w:rtl/>
        </w:rPr>
        <w:t xml:space="preserve"> ولی «اظهار آن محبّت» در زمان </w:t>
      </w:r>
      <w:r w:rsidR="00BF1B39" w:rsidRPr="00250701">
        <w:rPr>
          <w:rStyle w:val="1-Char"/>
          <w:rFonts w:hint="cs"/>
          <w:rtl/>
        </w:rPr>
        <w:t xml:space="preserve">معیّن و شرایط خاص صورت می‌پذیرد نه «اساس آن محبّت» که از علم ازلی پروردگار جدایی ندارد. و عجب آنکه فندر در اینجا </w:t>
      </w:r>
      <w:r w:rsidR="00D20E0D" w:rsidRPr="00250701">
        <w:rPr>
          <w:rStyle w:val="1-Char"/>
          <w:rFonts w:hint="cs"/>
          <w:rtl/>
        </w:rPr>
        <w:t>از تغییر ناپذیری خدا سخن می‌گوید در حالی که سراسر کتابش انباشته از این پندار است که خداوند</w:t>
      </w:r>
      <w:r w:rsidR="008F7AA5" w:rsidRPr="00250701">
        <w:rPr>
          <w:rStyle w:val="1-Char"/>
          <w:rFonts w:hint="cs"/>
          <w:rtl/>
        </w:rPr>
        <w:t xml:space="preserve"> آسمان‌ها</w:t>
      </w:r>
      <w:r w:rsidR="00D20E0D" w:rsidRPr="00250701">
        <w:rPr>
          <w:rStyle w:val="1-Char"/>
          <w:rFonts w:hint="cs"/>
          <w:rtl/>
        </w:rPr>
        <w:t xml:space="preserve"> و زمین، بصورت بشری در آمد و مانند دیگر انسان‌ها زندگی کرد و رنج کشید و </w:t>
      </w:r>
      <w:r w:rsidR="00AB665D" w:rsidRPr="00250701">
        <w:rPr>
          <w:rStyle w:val="1-Char"/>
          <w:rFonts w:hint="cs"/>
          <w:rtl/>
        </w:rPr>
        <w:t>سرانجام بدار آویخته شد!</w:t>
      </w:r>
      <w:r w:rsidR="006D21E6" w:rsidRPr="00250701">
        <w:rPr>
          <w:rStyle w:val="1-Char"/>
          <w:rFonts w:hint="cs"/>
          <w:rtl/>
        </w:rPr>
        <w:t xml:space="preserve"> بویژه در صفح</w:t>
      </w:r>
      <w:r w:rsidR="00193DF6">
        <w:rPr>
          <w:rStyle w:val="1-Char"/>
          <w:rFonts w:hint="cs"/>
          <w:rtl/>
        </w:rPr>
        <w:t>ۀ</w:t>
      </w:r>
      <w:r w:rsidR="006D21E6" w:rsidRPr="00250701">
        <w:rPr>
          <w:rStyle w:val="1-Char"/>
          <w:rFonts w:hint="cs"/>
          <w:rtl/>
        </w:rPr>
        <w:t xml:space="preserve"> 33 از «سنجش حقیقت»</w:t>
      </w:r>
      <w:r w:rsidR="00A9288B" w:rsidRPr="00250701">
        <w:rPr>
          <w:rStyle w:val="1-Char"/>
          <w:rFonts w:hint="cs"/>
          <w:rtl/>
        </w:rPr>
        <w:t xml:space="preserve"> می‌نویسد</w:t>
      </w:r>
      <w:r w:rsidR="00B7288E" w:rsidRPr="00250701">
        <w:rPr>
          <w:rStyle w:val="1-Char"/>
          <w:rFonts w:hint="cs"/>
          <w:rtl/>
        </w:rPr>
        <w:t>:</w:t>
      </w:r>
      <w:r w:rsidR="00A9288B" w:rsidRPr="00250701">
        <w:rPr>
          <w:rStyle w:val="1-Char"/>
          <w:rFonts w:hint="cs"/>
          <w:rtl/>
        </w:rPr>
        <w:t xml:space="preserve"> «آن کسی که در جنب</w:t>
      </w:r>
      <w:r w:rsidR="00193DF6">
        <w:rPr>
          <w:rStyle w:val="1-Char"/>
          <w:rFonts w:hint="cs"/>
          <w:rtl/>
        </w:rPr>
        <w:t>ۀ</w:t>
      </w:r>
      <w:r w:rsidR="00A9288B" w:rsidRPr="00250701">
        <w:rPr>
          <w:rStyle w:val="1-Char"/>
          <w:rFonts w:hint="cs"/>
          <w:rtl/>
        </w:rPr>
        <w:t xml:space="preserve"> بشری خود،</w:t>
      </w:r>
      <w:r w:rsidR="00ED511E" w:rsidRPr="00250701">
        <w:rPr>
          <w:rStyle w:val="1-Char"/>
          <w:rFonts w:hint="cs"/>
          <w:rtl/>
        </w:rPr>
        <w:t xml:space="preserve"> بر روی صلیب مرد، نه فقط انسان بلکه خدا هم بود».!</w:t>
      </w:r>
      <w:r w:rsidR="000C30BC" w:rsidRPr="00250701">
        <w:rPr>
          <w:rStyle w:val="1-Char"/>
          <w:rFonts w:hint="cs"/>
          <w:rtl/>
        </w:rPr>
        <w:t xml:space="preserve"> آیا چنین ادّعائی با تغییرناپذیری خدا در تناقض نیست؟</w:t>
      </w:r>
      <w:r w:rsidR="000C30BC" w:rsidRPr="00CF7E23">
        <w:rPr>
          <w:rStyle w:val="1-Char"/>
          <w:vertAlign w:val="superscript"/>
          <w:rtl/>
        </w:rPr>
        <w:footnoteReference w:id="107"/>
      </w:r>
      <w:r w:rsidR="00E0100E" w:rsidRPr="00250701">
        <w:rPr>
          <w:rStyle w:val="1-Char"/>
          <w:rFonts w:hint="cs"/>
          <w:rtl/>
        </w:rPr>
        <w:t>.</w:t>
      </w:r>
      <w:r w:rsidR="000C30BC" w:rsidRPr="00250701">
        <w:rPr>
          <w:rStyle w:val="1-Char"/>
          <w:rFonts w:hint="cs"/>
          <w:rtl/>
        </w:rPr>
        <w:t xml:space="preserve"> </w:t>
      </w:r>
    </w:p>
    <w:p w:rsidR="006B303C" w:rsidRPr="00250701" w:rsidRDefault="00807B65" w:rsidP="003400DE">
      <w:pPr>
        <w:pStyle w:val="StyleComplexBLotus12ptJustifiedFirstline05cmCharCharChar2CharCharCharCharChar"/>
        <w:spacing w:line="240" w:lineRule="auto"/>
        <w:rPr>
          <w:rStyle w:val="1-Char"/>
          <w:rtl/>
        </w:rPr>
      </w:pPr>
      <w:r w:rsidRPr="00250701">
        <w:rPr>
          <w:rStyle w:val="1-Char"/>
          <w:rFonts w:hint="cs"/>
          <w:rtl/>
        </w:rPr>
        <w:t>این نمونه از مغالطات نشان می‌دهد که فندر با هم</w:t>
      </w:r>
      <w:r w:rsidR="00193DF6">
        <w:rPr>
          <w:rStyle w:val="1-Char"/>
          <w:rFonts w:hint="cs"/>
          <w:rtl/>
        </w:rPr>
        <w:t>ۀ</w:t>
      </w:r>
      <w:r w:rsidRPr="00250701">
        <w:rPr>
          <w:rStyle w:val="1-Char"/>
          <w:rFonts w:hint="cs"/>
          <w:rtl/>
        </w:rPr>
        <w:t xml:space="preserve"> مطالعات دینی خود،</w:t>
      </w:r>
      <w:r w:rsidR="00331624" w:rsidRPr="00250701">
        <w:rPr>
          <w:rStyle w:val="1-Char"/>
          <w:rFonts w:hint="cs"/>
          <w:rtl/>
        </w:rPr>
        <w:t xml:space="preserve"> نه بدرستی از مفاهیم کتاب مقدّس آگاه شده و نه راه برهان و دلیل عقلی را شناخته تا از تناقض‌گویی مصون ماند و بدام «سفسطه» در نیافتد!</w:t>
      </w:r>
      <w:r w:rsidR="00B07965" w:rsidRPr="00250701">
        <w:rPr>
          <w:rStyle w:val="1-Char"/>
          <w:rFonts w:hint="cs"/>
          <w:rtl/>
        </w:rPr>
        <w:t xml:space="preserve"> </w:t>
      </w:r>
    </w:p>
    <w:p w:rsidR="00B07965" w:rsidRPr="002011B6" w:rsidRDefault="00B07965" w:rsidP="00D42CEF">
      <w:pPr>
        <w:pStyle w:val="3-"/>
        <w:rPr>
          <w:rtl/>
        </w:rPr>
      </w:pPr>
      <w:bookmarkStart w:id="41" w:name="_Toc143330531"/>
      <w:bookmarkStart w:id="42" w:name="_Toc143332632"/>
      <w:bookmarkStart w:id="43" w:name="_Toc143332890"/>
      <w:bookmarkStart w:id="44" w:name="_Toc433269731"/>
      <w:r w:rsidRPr="002011B6">
        <w:rPr>
          <w:rFonts w:hint="cs"/>
          <w:rtl/>
        </w:rPr>
        <w:t>تثلیث در کتاب «خدای متجلّی»!</w:t>
      </w:r>
      <w:bookmarkEnd w:id="41"/>
      <w:bookmarkEnd w:id="42"/>
      <w:bookmarkEnd w:id="43"/>
      <w:bookmarkEnd w:id="44"/>
      <w:r w:rsidR="005F3B96" w:rsidRPr="002011B6">
        <w:rPr>
          <w:rFonts w:hint="cs"/>
          <w:rtl/>
        </w:rPr>
        <w:t xml:space="preserve"> </w:t>
      </w:r>
    </w:p>
    <w:p w:rsidR="006B303C" w:rsidRPr="00250701" w:rsidRDefault="007028A4" w:rsidP="003400DE">
      <w:pPr>
        <w:pStyle w:val="StyleComplexBLotus12ptJustifiedFirstline05cmCharCharChar2CharCharCharCharChar"/>
        <w:spacing w:line="240" w:lineRule="auto"/>
        <w:rPr>
          <w:rStyle w:val="1-Char"/>
          <w:rtl/>
        </w:rPr>
      </w:pPr>
      <w:r w:rsidRPr="00250701">
        <w:rPr>
          <w:rStyle w:val="1-Char"/>
          <w:rFonts w:hint="cs"/>
          <w:rtl/>
        </w:rPr>
        <w:t xml:space="preserve">اینک هنگام آن فرا رسیده که از قرن هیجدهم میلادی پیش آییم و به ادّعای </w:t>
      </w:r>
      <w:r w:rsidR="0002689B" w:rsidRPr="00250701">
        <w:rPr>
          <w:rStyle w:val="1-Char"/>
          <w:rFonts w:hint="cs"/>
          <w:rtl/>
        </w:rPr>
        <w:t>مسیحیان معاصر در موضوع تثلیث بنگریم و به دلائل</w:t>
      </w:r>
      <w:r w:rsidR="00BD0D26">
        <w:rPr>
          <w:rStyle w:val="1-Char"/>
          <w:rFonts w:hint="cs"/>
          <w:rtl/>
        </w:rPr>
        <w:t xml:space="preserve"> آن‌ها </w:t>
      </w:r>
      <w:r w:rsidR="0002689B" w:rsidRPr="00250701">
        <w:rPr>
          <w:rStyle w:val="1-Char"/>
          <w:rFonts w:hint="cs"/>
          <w:rtl/>
        </w:rPr>
        <w:t xml:space="preserve">رسیدگی کنیم. </w:t>
      </w:r>
      <w:r w:rsidR="007E54DB" w:rsidRPr="00250701">
        <w:rPr>
          <w:rStyle w:val="1-Char"/>
          <w:rFonts w:hint="cs"/>
          <w:rtl/>
        </w:rPr>
        <w:t>برای این منظور رسال</w:t>
      </w:r>
      <w:r w:rsidR="00193DF6">
        <w:rPr>
          <w:rStyle w:val="1-Char"/>
          <w:rFonts w:hint="cs"/>
          <w:rtl/>
        </w:rPr>
        <w:t>ۀ</w:t>
      </w:r>
      <w:r w:rsidR="007E54DB" w:rsidRPr="00250701">
        <w:rPr>
          <w:rStyle w:val="1-Char"/>
          <w:rFonts w:hint="cs"/>
          <w:rtl/>
        </w:rPr>
        <w:t xml:space="preserve"> «خدای متجلّی</w:t>
      </w:r>
      <w:r w:rsidR="00912B9C" w:rsidRPr="00250701">
        <w:rPr>
          <w:rStyle w:val="1-Char"/>
          <w:rFonts w:hint="cs"/>
          <w:rtl/>
        </w:rPr>
        <w:t xml:space="preserve">» </w:t>
      </w:r>
      <w:r w:rsidR="00C93BC4" w:rsidRPr="00250701">
        <w:rPr>
          <w:rStyle w:val="1-Char"/>
          <w:rFonts w:hint="cs"/>
          <w:rtl/>
        </w:rPr>
        <w:t xml:space="preserve">را که در ایران نشر یافته، مورد بررسی و نقد قرار می‌دهیم. </w:t>
      </w:r>
    </w:p>
    <w:p w:rsidR="00C93BC4" w:rsidRPr="00250701" w:rsidRDefault="00182864" w:rsidP="00764299">
      <w:pPr>
        <w:pStyle w:val="StyleComplexBLotus12ptJustifiedFirstline05cmCharCharChar2CharCharCharCharChar"/>
        <w:spacing w:line="240" w:lineRule="auto"/>
        <w:rPr>
          <w:rStyle w:val="1-Char"/>
          <w:rtl/>
        </w:rPr>
      </w:pPr>
      <w:r w:rsidRPr="00250701">
        <w:rPr>
          <w:rStyle w:val="1-Char"/>
          <w:rFonts w:hint="cs"/>
          <w:rtl/>
        </w:rPr>
        <w:t>رسال</w:t>
      </w:r>
      <w:r w:rsidR="00193DF6">
        <w:rPr>
          <w:rStyle w:val="1-Char"/>
          <w:rFonts w:hint="cs"/>
          <w:rtl/>
        </w:rPr>
        <w:t>ۀ</w:t>
      </w:r>
      <w:r w:rsidRPr="00250701">
        <w:rPr>
          <w:rStyle w:val="1-Char"/>
          <w:rFonts w:hint="cs"/>
          <w:rtl/>
        </w:rPr>
        <w:t xml:space="preserve"> مزبور را انتشارات «نور جهان»</w:t>
      </w:r>
      <w:r w:rsidR="003A5CAD" w:rsidRPr="00250701">
        <w:rPr>
          <w:rStyle w:val="1-Char"/>
          <w:rFonts w:hint="cs"/>
          <w:rtl/>
        </w:rPr>
        <w:t xml:space="preserve"> و وابسته به کلیسای انجیلی تهران است و نویسنده‌اش از شاگردان دکتر کیدی الن</w:t>
      </w:r>
      <w:r w:rsidR="003A5CAD" w:rsidRPr="00250701">
        <w:rPr>
          <w:rStyle w:val="1-Char"/>
          <w:rtl/>
        </w:rPr>
        <w:footnoteReference w:customMarkFollows="1" w:id="108"/>
        <w:sym w:font="Symbol" w:char="F02A"/>
      </w:r>
      <w:r w:rsidR="00CC2E16" w:rsidRPr="00250701">
        <w:rPr>
          <w:rStyle w:val="1-Char"/>
          <w:rFonts w:hint="cs"/>
          <w:rtl/>
        </w:rPr>
        <w:t xml:space="preserve"> </w:t>
      </w:r>
      <w:r w:rsidR="00536E52" w:rsidRPr="00250701">
        <w:rPr>
          <w:rStyle w:val="1-Char"/>
          <w:rFonts w:hint="cs"/>
          <w:rtl/>
        </w:rPr>
        <w:t>بشمار می‌رود</w:t>
      </w:r>
      <w:r w:rsidR="002A7CDD" w:rsidRPr="00250701">
        <w:rPr>
          <w:rStyle w:val="1-Char"/>
          <w:rFonts w:hint="cs"/>
          <w:rtl/>
        </w:rPr>
        <w:t>،</w:t>
      </w:r>
      <w:r w:rsidR="00536E52" w:rsidRPr="00250701">
        <w:rPr>
          <w:rStyle w:val="1-Char"/>
          <w:rFonts w:hint="cs"/>
          <w:rtl/>
        </w:rPr>
        <w:t xml:space="preserve"> چنانکه در آغاز رساله، آن را به استاد خویش تقدیم کرده است</w:t>
      </w:r>
      <w:r w:rsidR="002A7CDD" w:rsidRPr="00250701">
        <w:rPr>
          <w:rStyle w:val="1-Char"/>
          <w:rFonts w:hint="cs"/>
          <w:rtl/>
        </w:rPr>
        <w:t>،</w:t>
      </w:r>
      <w:r w:rsidR="00536E52" w:rsidRPr="00250701">
        <w:rPr>
          <w:rStyle w:val="1-Char"/>
          <w:rFonts w:hint="cs"/>
          <w:rtl/>
        </w:rPr>
        <w:t xml:space="preserve"> و با نام رمز گون</w:t>
      </w:r>
      <w:r w:rsidR="00193DF6">
        <w:rPr>
          <w:rStyle w:val="1-Char"/>
          <w:rFonts w:hint="cs"/>
          <w:rtl/>
        </w:rPr>
        <w:t>ۀ</w:t>
      </w:r>
      <w:r w:rsidR="00536E52" w:rsidRPr="00250701">
        <w:rPr>
          <w:rStyle w:val="1-Char"/>
          <w:rFonts w:hint="cs"/>
          <w:rtl/>
        </w:rPr>
        <w:t xml:space="preserve"> (ک. م)</w:t>
      </w:r>
      <w:r w:rsidR="0022170A" w:rsidRPr="00250701">
        <w:rPr>
          <w:rStyle w:val="1-Char"/>
          <w:rFonts w:hint="cs"/>
          <w:rtl/>
        </w:rPr>
        <w:t xml:space="preserve"> از خود یاد </w:t>
      </w:r>
      <w:r w:rsidR="00A034AB" w:rsidRPr="00250701">
        <w:rPr>
          <w:rStyle w:val="1-Char"/>
          <w:rFonts w:hint="cs"/>
          <w:rtl/>
        </w:rPr>
        <w:t>می‌نماید. کلیسای انجیلی را پرستشگاه «پروتستان‌ها»</w:t>
      </w:r>
      <w:r w:rsidR="00F4394A" w:rsidRPr="00250701">
        <w:rPr>
          <w:rStyle w:val="1-Char"/>
          <w:rFonts w:hint="cs"/>
          <w:rtl/>
        </w:rPr>
        <w:t xml:space="preserve"> در شهر تهران باید دانست.</w:t>
      </w:r>
      <w:r w:rsidR="004B386C" w:rsidRPr="00250701">
        <w:rPr>
          <w:rStyle w:val="1-Char"/>
          <w:rFonts w:hint="cs"/>
          <w:rtl/>
        </w:rPr>
        <w:t xml:space="preserve"> بنابراین</w:t>
      </w:r>
      <w:r w:rsidR="00F4394A" w:rsidRPr="00250701">
        <w:rPr>
          <w:rStyle w:val="1-Char"/>
          <w:rFonts w:hint="cs"/>
          <w:rtl/>
        </w:rPr>
        <w:t>،</w:t>
      </w:r>
      <w:r w:rsidR="004B386C" w:rsidRPr="00250701">
        <w:rPr>
          <w:rStyle w:val="1-Char"/>
          <w:rFonts w:hint="cs"/>
          <w:rtl/>
        </w:rPr>
        <w:t xml:space="preserve"> رسال</w:t>
      </w:r>
      <w:r w:rsidR="00193DF6">
        <w:rPr>
          <w:rStyle w:val="1-Char"/>
          <w:rFonts w:hint="cs"/>
          <w:rtl/>
        </w:rPr>
        <w:t>ۀ</w:t>
      </w:r>
      <w:r w:rsidR="004B386C" w:rsidRPr="00250701">
        <w:rPr>
          <w:rStyle w:val="1-Char"/>
          <w:rFonts w:hint="cs"/>
          <w:rtl/>
        </w:rPr>
        <w:t xml:space="preserve"> مورد بحث از سوی </w:t>
      </w:r>
      <w:r w:rsidR="00652BF4" w:rsidRPr="00250701">
        <w:rPr>
          <w:rStyle w:val="1-Char"/>
          <w:rFonts w:hint="cs"/>
          <w:rtl/>
        </w:rPr>
        <w:t>روشنفکران مسیحی منتشر شده که به طرفداران «پاپ» اعتراض دارند و بقول خود خرافات «کاتولیک‌ها»</w:t>
      </w:r>
      <w:r w:rsidR="00785AA0" w:rsidRPr="00250701">
        <w:rPr>
          <w:rStyle w:val="1-Char"/>
          <w:rFonts w:hint="cs"/>
          <w:rtl/>
        </w:rPr>
        <w:t xml:space="preserve"> را نمی‌پذیرند!</w:t>
      </w:r>
      <w:r w:rsidR="00764299" w:rsidRPr="00250701">
        <w:rPr>
          <w:rStyle w:val="1-Char"/>
          <w:rFonts w:hint="cs"/>
          <w:rtl/>
        </w:rPr>
        <w:t xml:space="preserve"> از این‌رو جالب است که به بینیم روشنفکران </w:t>
      </w:r>
      <w:r w:rsidR="00651D1B" w:rsidRPr="00250701">
        <w:rPr>
          <w:rStyle w:val="1-Char"/>
          <w:rFonts w:hint="cs"/>
          <w:rtl/>
        </w:rPr>
        <w:t xml:space="preserve">مزبور، مشکل تثلیث و خدایی مسیح را چگونه حل می‌کنند و در این باره چه تفسیری دارند؟! </w:t>
      </w:r>
    </w:p>
    <w:p w:rsidR="00F12E50" w:rsidRPr="00250701" w:rsidRDefault="00F12E50" w:rsidP="00097BCB">
      <w:pPr>
        <w:pStyle w:val="StyleComplexBLotus12ptJustifiedFirstline05cmCharCharChar2CharCharCharCharChar"/>
        <w:spacing w:line="240" w:lineRule="auto"/>
        <w:rPr>
          <w:rStyle w:val="1-Char"/>
          <w:rtl/>
        </w:rPr>
      </w:pPr>
      <w:r w:rsidRPr="00250701">
        <w:rPr>
          <w:rStyle w:val="1-Char"/>
          <w:rFonts w:hint="cs"/>
          <w:rtl/>
        </w:rPr>
        <w:t>نوی</w:t>
      </w:r>
      <w:r w:rsidR="005B29E1" w:rsidRPr="00250701">
        <w:rPr>
          <w:rStyle w:val="1-Char"/>
          <w:rFonts w:hint="cs"/>
          <w:rtl/>
        </w:rPr>
        <w:t xml:space="preserve">سنده در آغاز سخن می‌کوشد تا راه </w:t>
      </w:r>
      <w:r w:rsidRPr="00250701">
        <w:rPr>
          <w:rStyle w:val="1-Char"/>
          <w:rFonts w:hint="cs"/>
          <w:rtl/>
        </w:rPr>
        <w:t>حل‌هایی را که تاکنون از سوی مسیحیان در زمین</w:t>
      </w:r>
      <w:r w:rsidR="00193DF6">
        <w:rPr>
          <w:rStyle w:val="1-Char"/>
          <w:rFonts w:hint="cs"/>
          <w:rtl/>
        </w:rPr>
        <w:t>ۀ</w:t>
      </w:r>
      <w:r w:rsidR="00A8765A" w:rsidRPr="00250701">
        <w:rPr>
          <w:rStyle w:val="1-Char"/>
          <w:rFonts w:hint="cs"/>
          <w:rtl/>
        </w:rPr>
        <w:t xml:space="preserve"> تثلیث ارائه شده ناقص </w:t>
      </w:r>
      <w:r w:rsidR="00E71332" w:rsidRPr="00250701">
        <w:rPr>
          <w:rStyle w:val="1-Char"/>
          <w:rFonts w:hint="cs"/>
          <w:rtl/>
        </w:rPr>
        <w:t>ش</w:t>
      </w:r>
      <w:r w:rsidR="00A8765A" w:rsidRPr="00250701">
        <w:rPr>
          <w:rStyle w:val="1-Char"/>
          <w:rFonts w:hint="cs"/>
          <w:rtl/>
        </w:rPr>
        <w:t>مارد تا خوانندگان را برای فهمیدن تئوری خویش آماده و کنجکاو سازد</w:t>
      </w:r>
      <w:r w:rsidR="005B29E1" w:rsidRPr="00250701">
        <w:rPr>
          <w:rStyle w:val="1-Char"/>
          <w:rFonts w:hint="cs"/>
          <w:rtl/>
        </w:rPr>
        <w:t>،</w:t>
      </w:r>
      <w:r w:rsidR="00A8765A" w:rsidRPr="00250701">
        <w:rPr>
          <w:rStyle w:val="1-Char"/>
          <w:rFonts w:hint="cs"/>
          <w:rtl/>
        </w:rPr>
        <w:t xml:space="preserve"> و در این باره می‌نویسد</w:t>
      </w:r>
      <w:r w:rsidR="00B7288E" w:rsidRPr="00250701">
        <w:rPr>
          <w:rStyle w:val="1-Char"/>
          <w:rFonts w:hint="cs"/>
          <w:rtl/>
        </w:rPr>
        <w:t>:</w:t>
      </w:r>
      <w:r w:rsidR="00A8765A" w:rsidRPr="00250701">
        <w:rPr>
          <w:rStyle w:val="1-Char"/>
          <w:rFonts w:hint="cs"/>
          <w:rtl/>
        </w:rPr>
        <w:t xml:space="preserve"> </w:t>
      </w:r>
      <w:r w:rsidR="00BA175F" w:rsidRPr="00250701">
        <w:rPr>
          <w:rStyle w:val="1-Char"/>
          <w:rFonts w:hint="cs"/>
          <w:rtl/>
        </w:rPr>
        <w:t>[در گفتگوی مذهبی اغلب مسیحیان مشاهده شد که در مرتب</w:t>
      </w:r>
      <w:r w:rsidR="00193DF6">
        <w:rPr>
          <w:rStyle w:val="1-Char"/>
          <w:rFonts w:hint="cs"/>
          <w:rtl/>
        </w:rPr>
        <w:t>ۀ</w:t>
      </w:r>
      <w:r w:rsidR="00BA175F" w:rsidRPr="00250701">
        <w:rPr>
          <w:rStyle w:val="1-Char"/>
          <w:rFonts w:hint="cs"/>
          <w:rtl/>
        </w:rPr>
        <w:t xml:space="preserve"> </w:t>
      </w:r>
      <w:r w:rsidR="00A20383" w:rsidRPr="00250701">
        <w:rPr>
          <w:rStyle w:val="1-Char"/>
          <w:rFonts w:hint="cs"/>
          <w:rtl/>
        </w:rPr>
        <w:t>اوّل اظهار می‌دارند</w:t>
      </w:r>
      <w:r w:rsidR="00B7288E" w:rsidRPr="00250701">
        <w:rPr>
          <w:rStyle w:val="1-Char"/>
          <w:rFonts w:hint="cs"/>
          <w:rtl/>
        </w:rPr>
        <w:t>:</w:t>
      </w:r>
      <w:r w:rsidR="00A20383" w:rsidRPr="00250701">
        <w:rPr>
          <w:rStyle w:val="1-Char"/>
          <w:rFonts w:hint="cs"/>
          <w:rtl/>
        </w:rPr>
        <w:t xml:space="preserve"> «مسیح، خدا است»</w:t>
      </w:r>
      <w:r w:rsidR="006C6C3A" w:rsidRPr="00250701">
        <w:rPr>
          <w:rStyle w:val="1-Char"/>
          <w:rFonts w:hint="cs"/>
          <w:rtl/>
        </w:rPr>
        <w:t xml:space="preserve"> مسلّماً</w:t>
      </w:r>
      <w:r w:rsidR="00186B34" w:rsidRPr="00250701">
        <w:rPr>
          <w:rStyle w:val="1-Char"/>
          <w:rFonts w:hint="cs"/>
          <w:rtl/>
        </w:rPr>
        <w:t xml:space="preserve"> این بیان برای بسیاری از مردم پیچیده</w:t>
      </w:r>
      <w:r w:rsidR="00D71D40" w:rsidRPr="00250701">
        <w:rPr>
          <w:rStyle w:val="1-Char"/>
          <w:rFonts w:hint="cs"/>
          <w:rtl/>
        </w:rPr>
        <w:t xml:space="preserve"> و غیرقابل قبول می‌باشد که چگونه به دو یا سه خدا می‌توان معتقد شد؟!،</w:t>
      </w:r>
      <w:r w:rsidR="003A1592" w:rsidRPr="00250701">
        <w:rPr>
          <w:rStyle w:val="1-Char"/>
          <w:rFonts w:hint="cs"/>
          <w:rtl/>
        </w:rPr>
        <w:t xml:space="preserve"> نمی‌توانیم به هیچ‌وجه </w:t>
      </w:r>
      <w:r w:rsidR="00803CFD" w:rsidRPr="00250701">
        <w:rPr>
          <w:rStyle w:val="1-Char"/>
          <w:rFonts w:hint="cs"/>
          <w:rtl/>
        </w:rPr>
        <w:t>منک</w:t>
      </w:r>
      <w:r w:rsidR="00231AB5" w:rsidRPr="00250701">
        <w:rPr>
          <w:rStyle w:val="1-Char"/>
          <w:rFonts w:hint="cs"/>
          <w:rtl/>
        </w:rPr>
        <w:t>ر</w:t>
      </w:r>
      <w:r w:rsidR="00803CFD" w:rsidRPr="00250701">
        <w:rPr>
          <w:rStyle w:val="1-Char"/>
          <w:rFonts w:hint="cs"/>
          <w:rtl/>
        </w:rPr>
        <w:t xml:space="preserve"> این حقیقت شویم که برای فردی حق‌جو که می‌خواهد با اصول مسیحیّت </w:t>
      </w:r>
      <w:r w:rsidR="000938F7" w:rsidRPr="00250701">
        <w:rPr>
          <w:rStyle w:val="1-Char"/>
          <w:rFonts w:hint="cs"/>
          <w:rtl/>
        </w:rPr>
        <w:t xml:space="preserve">آشنائی </w:t>
      </w:r>
      <w:r w:rsidR="005B7BFB" w:rsidRPr="00250701">
        <w:rPr>
          <w:rStyle w:val="1-Char"/>
          <w:rFonts w:hint="cs"/>
          <w:rtl/>
        </w:rPr>
        <w:t>کافی یابد،</w:t>
      </w:r>
      <w:r w:rsidR="0016092B" w:rsidRPr="00250701">
        <w:rPr>
          <w:rStyle w:val="1-Char"/>
          <w:rFonts w:hint="cs"/>
          <w:rtl/>
        </w:rPr>
        <w:t xml:space="preserve"> توضیح بیشتری لازم است. بسیاری از مسیحیان </w:t>
      </w:r>
      <w:r w:rsidR="0027255E" w:rsidRPr="00250701">
        <w:rPr>
          <w:rStyle w:val="1-Char"/>
          <w:rFonts w:hint="cs"/>
          <w:rtl/>
        </w:rPr>
        <w:t>نیز در توضیح،</w:t>
      </w:r>
      <w:r w:rsidR="00CF711E" w:rsidRPr="00250701">
        <w:rPr>
          <w:rStyle w:val="1-Char"/>
          <w:rFonts w:hint="cs"/>
          <w:rtl/>
        </w:rPr>
        <w:t xml:space="preserve"> متمسّک </w:t>
      </w:r>
      <w:r w:rsidR="00BC7317" w:rsidRPr="00250701">
        <w:rPr>
          <w:rStyle w:val="1-Char"/>
          <w:rFonts w:hint="cs"/>
          <w:rtl/>
        </w:rPr>
        <w:t>به کلمه‌ای چون «نمی</w:t>
      </w:r>
      <w:r w:rsidR="002A5A56" w:rsidRPr="00250701">
        <w:rPr>
          <w:rStyle w:val="1-Char"/>
          <w:rFonts w:hint="eastAsia"/>
          <w:rtl/>
        </w:rPr>
        <w:t>‌دانم» می‌شوند!</w:t>
      </w:r>
      <w:r w:rsidR="00556230" w:rsidRPr="00250701">
        <w:rPr>
          <w:rStyle w:val="1-Char"/>
          <w:rFonts w:hint="cs"/>
          <w:rtl/>
        </w:rPr>
        <w:t xml:space="preserve"> اینان می‌گویند</w:t>
      </w:r>
      <w:r w:rsidR="00B7288E" w:rsidRPr="00250701">
        <w:rPr>
          <w:rStyle w:val="1-Char"/>
          <w:rFonts w:hint="cs"/>
          <w:rtl/>
        </w:rPr>
        <w:t>:</w:t>
      </w:r>
      <w:r w:rsidR="00556230" w:rsidRPr="00250701">
        <w:rPr>
          <w:rStyle w:val="1-Char"/>
          <w:rFonts w:hint="cs"/>
          <w:rtl/>
        </w:rPr>
        <w:t xml:space="preserve"> «چون مسئل</w:t>
      </w:r>
      <w:r w:rsidR="00193DF6">
        <w:rPr>
          <w:rStyle w:val="1-Char"/>
          <w:rFonts w:hint="cs"/>
          <w:rtl/>
        </w:rPr>
        <w:t>ۀ</w:t>
      </w:r>
      <w:r w:rsidR="00EE5449" w:rsidRPr="00250701">
        <w:rPr>
          <w:rStyle w:val="1-Char"/>
          <w:rFonts w:hint="cs"/>
          <w:rtl/>
        </w:rPr>
        <w:t xml:space="preserve"> تثلیث از ادراک و فهم ما بمراتب عالی‌تر و عمیق‌تر است و چون سرّی است که نمی‌توان بآسانی فهمید، می‌باید با ایمان پذیرفت که مسیح خدا است</w:t>
      </w:r>
      <w:r w:rsidR="00C92133" w:rsidRPr="00250701">
        <w:rPr>
          <w:rStyle w:val="1-Char"/>
          <w:rFonts w:hint="cs"/>
          <w:rtl/>
        </w:rPr>
        <w:t>،</w:t>
      </w:r>
      <w:r w:rsidR="00EE5449" w:rsidRPr="00250701">
        <w:rPr>
          <w:rStyle w:val="1-Char"/>
          <w:rFonts w:hint="cs"/>
          <w:rtl/>
        </w:rPr>
        <w:t xml:space="preserve"> زیرا این حقیقت در انجیل بر ما کشف </w:t>
      </w:r>
      <w:r w:rsidR="004065CC" w:rsidRPr="00250701">
        <w:rPr>
          <w:rStyle w:val="1-Char"/>
          <w:rFonts w:hint="cs"/>
          <w:rtl/>
        </w:rPr>
        <w:t xml:space="preserve">شد و هم در اعتقاد نامه‌های مسیحی ذکر گردیده است». </w:t>
      </w:r>
      <w:r w:rsidR="00097BCB" w:rsidRPr="00250701">
        <w:rPr>
          <w:rStyle w:val="1-Char"/>
          <w:rFonts w:hint="cs"/>
          <w:rtl/>
        </w:rPr>
        <w:t>مسلّم است این بیان تعبّدی و بی‌دلیل اگر چه برای فرد ایمان‌دار مسیحی که از تجربه</w:t>
      </w:r>
      <w:r w:rsidR="00097BCB" w:rsidRPr="00250701">
        <w:rPr>
          <w:rStyle w:val="1-Char"/>
          <w:rFonts w:hint="eastAsia"/>
          <w:rtl/>
        </w:rPr>
        <w:t>‌</w:t>
      </w:r>
      <w:r w:rsidR="00097BCB" w:rsidRPr="00250701">
        <w:rPr>
          <w:rStyle w:val="1-Char"/>
          <w:rFonts w:hint="cs"/>
          <w:rtl/>
        </w:rPr>
        <w:t xml:space="preserve">های </w:t>
      </w:r>
      <w:r w:rsidR="00097E69" w:rsidRPr="00250701">
        <w:rPr>
          <w:rStyle w:val="1-Char"/>
          <w:rFonts w:hint="cs"/>
          <w:rtl/>
        </w:rPr>
        <w:t>شخصی خود حقایقی کشف کرده و برای او دارای ارزش فراوانی است</w:t>
      </w:r>
      <w:r w:rsidR="00FF7E37" w:rsidRPr="00250701">
        <w:rPr>
          <w:rStyle w:val="1-Char"/>
          <w:rFonts w:hint="cs"/>
          <w:rtl/>
        </w:rPr>
        <w:t>،</w:t>
      </w:r>
      <w:r w:rsidR="00097E69" w:rsidRPr="00250701">
        <w:rPr>
          <w:rStyle w:val="1-Char"/>
          <w:rFonts w:hint="cs"/>
          <w:rtl/>
        </w:rPr>
        <w:t xml:space="preserve"> ولی برای فردی مبتدی </w:t>
      </w:r>
      <w:r w:rsidR="00553786" w:rsidRPr="00250701">
        <w:rPr>
          <w:rStyle w:val="1-Char"/>
          <w:rFonts w:hint="cs"/>
          <w:rtl/>
        </w:rPr>
        <w:t xml:space="preserve">که مایل </w:t>
      </w:r>
      <w:r w:rsidR="00393BC2" w:rsidRPr="00250701">
        <w:rPr>
          <w:rStyle w:val="1-Char"/>
          <w:rFonts w:hint="cs"/>
          <w:rtl/>
        </w:rPr>
        <w:t xml:space="preserve">است حقیقت مسیحیّت را با دقّت بررسی کند و بفهمد، قابل قبول نخواهد بود و نباید هم انتظار داشت که چنین جواب مبهم و پیچیده‌ای رضایت شنونده را فراهم سازد و فردی </w:t>
      </w:r>
      <w:r w:rsidR="007E253D" w:rsidRPr="00250701">
        <w:rPr>
          <w:rStyle w:val="1-Char"/>
          <w:rFonts w:hint="cs"/>
          <w:rtl/>
        </w:rPr>
        <w:t>که هنوز در مقدّم</w:t>
      </w:r>
      <w:r w:rsidR="00193DF6">
        <w:rPr>
          <w:rStyle w:val="1-Char"/>
          <w:rFonts w:hint="cs"/>
          <w:rtl/>
        </w:rPr>
        <w:t>ۀ</w:t>
      </w:r>
      <w:r w:rsidR="007E253D" w:rsidRPr="00250701">
        <w:rPr>
          <w:rStyle w:val="1-Char"/>
          <w:rFonts w:hint="cs"/>
          <w:rtl/>
        </w:rPr>
        <w:t xml:space="preserve"> تحقیقات خود قدم بر می‌دارد با چنین جمل</w:t>
      </w:r>
      <w:r w:rsidR="00193DF6">
        <w:rPr>
          <w:rStyle w:val="1-Char"/>
          <w:rFonts w:hint="cs"/>
          <w:rtl/>
        </w:rPr>
        <w:t>ۀ</w:t>
      </w:r>
      <w:r w:rsidR="007E253D" w:rsidRPr="00250701">
        <w:rPr>
          <w:rStyle w:val="1-Char"/>
          <w:rFonts w:hint="cs"/>
          <w:rtl/>
        </w:rPr>
        <w:t xml:space="preserve"> بدون توضیح قانع شود. جای بسی تأسف است که بسیاری از مسیحیان با چنین بیان مختصر خویش انتظار دارند که مخاطب فوراً قبول کند و حتّی ایمان بیاورد!</w:t>
      </w:r>
      <w:r w:rsidR="00F31B61" w:rsidRPr="00250701">
        <w:rPr>
          <w:rStyle w:val="1-Char"/>
          <w:rFonts w:hint="cs"/>
          <w:rtl/>
        </w:rPr>
        <w:t>]</w:t>
      </w:r>
      <w:r w:rsidR="007E253D" w:rsidRPr="00CF7E23">
        <w:rPr>
          <w:rStyle w:val="1-Char"/>
          <w:vertAlign w:val="superscript"/>
          <w:rtl/>
        </w:rPr>
        <w:footnoteReference w:id="109"/>
      </w:r>
      <w:r w:rsidR="00F31B61" w:rsidRPr="00250701">
        <w:rPr>
          <w:rStyle w:val="1-Char"/>
          <w:rFonts w:hint="cs"/>
          <w:rtl/>
        </w:rPr>
        <w:t xml:space="preserve"> </w:t>
      </w:r>
    </w:p>
    <w:p w:rsidR="0002689B" w:rsidRPr="00B850F9" w:rsidRDefault="00A6452B" w:rsidP="00FF7E37">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چنانکه ملاحظه می‌شود نویسنده در عین آنکه بیان نارسای بسیاری از مسیحیان را در برخورد با مخالفان نمی‌پسندد،</w:t>
      </w:r>
      <w:r w:rsidR="00266912" w:rsidRPr="00250701">
        <w:rPr>
          <w:rStyle w:val="1-Char"/>
          <w:rFonts w:hint="cs"/>
          <w:rtl/>
        </w:rPr>
        <w:t xml:space="preserve"> ادّعای بی‌دلیل</w:t>
      </w:r>
      <w:r w:rsidR="00BD0D26">
        <w:rPr>
          <w:rStyle w:val="1-Char"/>
          <w:rFonts w:hint="cs"/>
          <w:rtl/>
        </w:rPr>
        <w:t xml:space="preserve"> آن‌ها </w:t>
      </w:r>
      <w:r w:rsidR="00266912" w:rsidRPr="00250701">
        <w:rPr>
          <w:rStyle w:val="1-Char"/>
          <w:rFonts w:hint="cs"/>
          <w:rtl/>
        </w:rPr>
        <w:t>را برای مؤمنان مسیحی «دارای ارزش فراوانی»!</w:t>
      </w:r>
      <w:r w:rsidR="004259F2" w:rsidRPr="00250701">
        <w:rPr>
          <w:rStyle w:val="1-Char"/>
          <w:rFonts w:hint="cs"/>
          <w:rtl/>
        </w:rPr>
        <w:t xml:space="preserve"> می‌شمرد و نشان می‌دهد که تنها برای «فرد حق‌جو که می‌خواهد با اصول مسیحیّت آشنایی یابد» باید به دلیل و برهان توسّل جست و دیگران از تمسّک به برهان بی‌نیازند</w:t>
      </w:r>
      <w:r w:rsidR="00FF7E37" w:rsidRPr="00250701">
        <w:rPr>
          <w:rStyle w:val="1-Char"/>
          <w:rFonts w:hint="cs"/>
          <w:rtl/>
        </w:rPr>
        <w:t>،</w:t>
      </w:r>
      <w:r w:rsidR="004259F2" w:rsidRPr="00250701">
        <w:rPr>
          <w:rStyle w:val="1-Char"/>
          <w:rFonts w:hint="cs"/>
          <w:rtl/>
        </w:rPr>
        <w:t xml:space="preserve"> و جایز است که به «تجربه‌های شخصی» بسن</w:t>
      </w:r>
      <w:r w:rsidR="000409D8" w:rsidRPr="00250701">
        <w:rPr>
          <w:rStyle w:val="1-Char"/>
          <w:rFonts w:hint="cs"/>
          <w:rtl/>
        </w:rPr>
        <w:t>د</w:t>
      </w:r>
      <w:r w:rsidR="004259F2" w:rsidRPr="00250701">
        <w:rPr>
          <w:rStyle w:val="1-Char"/>
          <w:rFonts w:hint="cs"/>
          <w:rtl/>
        </w:rPr>
        <w:t>ه کنند!</w:t>
      </w:r>
      <w:r w:rsidR="000409D8" w:rsidRPr="00250701">
        <w:rPr>
          <w:rStyle w:val="1-Char"/>
          <w:rFonts w:hint="cs"/>
          <w:rtl/>
        </w:rPr>
        <w:t xml:space="preserve"> در حالی که تجرب</w:t>
      </w:r>
      <w:r w:rsidR="00193DF6">
        <w:rPr>
          <w:rStyle w:val="1-Char"/>
          <w:rFonts w:hint="cs"/>
          <w:rtl/>
        </w:rPr>
        <w:t>ۀ</w:t>
      </w:r>
      <w:r w:rsidR="000409D8" w:rsidRPr="00250701">
        <w:rPr>
          <w:rStyle w:val="1-Char"/>
          <w:rFonts w:hint="cs"/>
          <w:rtl/>
        </w:rPr>
        <w:t xml:space="preserve"> شخص اگر به برهان عقلی متّکی نباشد مصون از اشتباه و خطا نیست</w:t>
      </w:r>
      <w:r w:rsidR="00875AC9" w:rsidRPr="00250701">
        <w:rPr>
          <w:rStyle w:val="1-Char"/>
          <w:rFonts w:hint="cs"/>
          <w:rtl/>
        </w:rPr>
        <w:t>،</w:t>
      </w:r>
      <w:r w:rsidR="000409D8" w:rsidRPr="00250701">
        <w:rPr>
          <w:rStyle w:val="1-Char"/>
          <w:rFonts w:hint="cs"/>
          <w:rtl/>
        </w:rPr>
        <w:t xml:space="preserve"> </w:t>
      </w:r>
      <w:r w:rsidR="00583630" w:rsidRPr="00250701">
        <w:rPr>
          <w:rStyle w:val="1-Char"/>
          <w:rFonts w:hint="cs"/>
          <w:rtl/>
        </w:rPr>
        <w:t>بویژه که هر فردی متناسب با رویدادها و احساسات خود، تجربه‌ای کسب می‌کند که چه بسا با تجارب دیگران تفاوت داشته باشد. بت‌پرستا</w:t>
      </w:r>
      <w:r w:rsidR="00B850F9" w:rsidRPr="00250701">
        <w:rPr>
          <w:rStyle w:val="1-Char"/>
          <w:rFonts w:hint="cs"/>
          <w:rtl/>
        </w:rPr>
        <w:t>ن</w:t>
      </w:r>
      <w:r w:rsidR="00583630" w:rsidRPr="00250701">
        <w:rPr>
          <w:rStyle w:val="1-Char"/>
          <w:rFonts w:hint="cs"/>
          <w:rtl/>
        </w:rPr>
        <w:t xml:space="preserve"> هم ادّعا دارند که پرستش بت</w:t>
      </w:r>
      <w:r w:rsidR="00583630" w:rsidRPr="00250701">
        <w:rPr>
          <w:rStyle w:val="1-Char"/>
          <w:rFonts w:hint="eastAsia"/>
          <w:rtl/>
        </w:rPr>
        <w:t>‌</w:t>
      </w:r>
      <w:r w:rsidR="00583630" w:rsidRPr="00250701">
        <w:rPr>
          <w:rStyle w:val="1-Char"/>
          <w:rFonts w:hint="cs"/>
          <w:rtl/>
        </w:rPr>
        <w:t xml:space="preserve">ها در </w:t>
      </w:r>
      <w:r w:rsidR="00D6549A" w:rsidRPr="00250701">
        <w:rPr>
          <w:rStyle w:val="1-Char"/>
          <w:rFonts w:hint="cs"/>
          <w:rtl/>
        </w:rPr>
        <w:t xml:space="preserve">زندگی آنان </w:t>
      </w:r>
      <w:r w:rsidR="00C247D0" w:rsidRPr="00250701">
        <w:rPr>
          <w:rStyle w:val="1-Char"/>
          <w:rFonts w:hint="cs"/>
          <w:rtl/>
        </w:rPr>
        <w:t>مؤثّر و سودمند است! امّا آیا مسیحیان بدین دستاویز،</w:t>
      </w:r>
      <w:r w:rsidR="00903510" w:rsidRPr="00250701">
        <w:rPr>
          <w:rStyle w:val="1-Char"/>
          <w:rFonts w:hint="cs"/>
          <w:rtl/>
        </w:rPr>
        <w:t xml:space="preserve"> به مشرکان حق می‌دهند که مثلاً</w:t>
      </w:r>
      <w:r w:rsidR="00B850F9" w:rsidRPr="00250701">
        <w:rPr>
          <w:rStyle w:val="1-Char"/>
          <w:rFonts w:hint="cs"/>
          <w:rtl/>
        </w:rPr>
        <w:t xml:space="preserve"> گاو پرستی کنند؟! </w:t>
      </w:r>
    </w:p>
    <w:p w:rsidR="0002689B" w:rsidRPr="00250701" w:rsidRDefault="00B850F9" w:rsidP="006C2EC3">
      <w:pPr>
        <w:pStyle w:val="StyleComplexBLotus12ptJustifiedFirstline05cmCharCharChar2CharCharCharCharChar"/>
        <w:spacing w:line="240" w:lineRule="auto"/>
        <w:rPr>
          <w:rStyle w:val="1-Char"/>
          <w:rtl/>
        </w:rPr>
      </w:pPr>
      <w:r w:rsidRPr="00250701">
        <w:rPr>
          <w:rStyle w:val="1-Char"/>
          <w:rFonts w:hint="cs"/>
          <w:rtl/>
        </w:rPr>
        <w:t>اگر ما در فهم اصول دیانت،</w:t>
      </w:r>
      <w:r w:rsidR="000C54BD" w:rsidRPr="00250701">
        <w:rPr>
          <w:rStyle w:val="1-Char"/>
          <w:rFonts w:hint="cs"/>
          <w:rtl/>
        </w:rPr>
        <w:t xml:space="preserve"> نیروی عقل را معزول داریم و کار را بدست تجربه و احساسات شخصی بسپاریم</w:t>
      </w:r>
      <w:r w:rsidR="004514BE" w:rsidRPr="00250701">
        <w:rPr>
          <w:rStyle w:val="1-Char"/>
          <w:rFonts w:hint="cs"/>
          <w:rtl/>
        </w:rPr>
        <w:t>،</w:t>
      </w:r>
      <w:r w:rsidR="001A70A5" w:rsidRPr="00250701">
        <w:rPr>
          <w:rStyle w:val="1-Char"/>
          <w:rFonts w:hint="cs"/>
          <w:rtl/>
        </w:rPr>
        <w:t xml:space="preserve"> هیچ کس را نمی‌توانیم از راهِ نادرستِ وی باز داریم زیرا،</w:t>
      </w:r>
      <w:r w:rsidR="004514BE" w:rsidRPr="00250701">
        <w:rPr>
          <w:rStyle w:val="1-Char"/>
          <w:rFonts w:hint="cs"/>
          <w:rtl/>
        </w:rPr>
        <w:t xml:space="preserve"> </w:t>
      </w:r>
      <w:r w:rsidR="008432B3" w:rsidRPr="00250701">
        <w:rPr>
          <w:rStyle w:val="1-Char"/>
          <w:rFonts w:hint="cs"/>
          <w:rtl/>
        </w:rPr>
        <w:t>«تجرب</w:t>
      </w:r>
      <w:r w:rsidR="00193DF6">
        <w:rPr>
          <w:rStyle w:val="1-Char"/>
          <w:rFonts w:hint="cs"/>
          <w:rtl/>
        </w:rPr>
        <w:t>ۀ</w:t>
      </w:r>
      <w:r w:rsidR="008432B3" w:rsidRPr="00250701">
        <w:rPr>
          <w:rStyle w:val="1-Char"/>
          <w:rFonts w:hint="cs"/>
          <w:rtl/>
        </w:rPr>
        <w:t xml:space="preserve"> شخصی» </w:t>
      </w:r>
      <w:r w:rsidR="001E790D" w:rsidRPr="00250701">
        <w:rPr>
          <w:rStyle w:val="1-Char"/>
          <w:rFonts w:hint="cs"/>
          <w:rtl/>
        </w:rPr>
        <w:t>قابل انتقال بدیگران نیست</w:t>
      </w:r>
      <w:r w:rsidR="00E42EE6" w:rsidRPr="00250701">
        <w:rPr>
          <w:rStyle w:val="1-Char"/>
          <w:rFonts w:hint="cs"/>
          <w:rtl/>
        </w:rPr>
        <w:t>،</w:t>
      </w:r>
      <w:r w:rsidR="001E790D" w:rsidRPr="00250701">
        <w:rPr>
          <w:rStyle w:val="1-Char"/>
          <w:rFonts w:hint="cs"/>
          <w:rtl/>
        </w:rPr>
        <w:t xml:space="preserve"> ولی می‌دانیم که پیامبران </w:t>
      </w:r>
      <w:r w:rsidR="00B04491" w:rsidRPr="00250701">
        <w:rPr>
          <w:rStyle w:val="1-Char"/>
          <w:rFonts w:hint="cs"/>
          <w:rtl/>
        </w:rPr>
        <w:t xml:space="preserve">خدا و پیروان ایشان همواره </w:t>
      </w:r>
      <w:r w:rsidR="00A84B80" w:rsidRPr="00250701">
        <w:rPr>
          <w:rStyle w:val="1-Char"/>
          <w:rFonts w:hint="cs"/>
          <w:rtl/>
        </w:rPr>
        <w:t>گمراهان را از کج‌روی باز می‌داشتند زیرا با دلیل و برهان با آنان روبرو می‌شدند. شما اگر به</w:t>
      </w:r>
      <w:r w:rsidR="008F7AA5" w:rsidRPr="00250701">
        <w:rPr>
          <w:rStyle w:val="1-Char"/>
          <w:rFonts w:hint="cs"/>
          <w:rtl/>
        </w:rPr>
        <w:t xml:space="preserve"> انجیل‌ها</w:t>
      </w:r>
      <w:r w:rsidR="00A84B80" w:rsidRPr="00250701">
        <w:rPr>
          <w:rStyle w:val="1-Char"/>
          <w:rFonts w:hint="cs"/>
          <w:rtl/>
        </w:rPr>
        <w:t xml:space="preserve">ی </w:t>
      </w:r>
      <w:r w:rsidR="00183AA3" w:rsidRPr="00250701">
        <w:rPr>
          <w:rStyle w:val="1-Char"/>
          <w:rFonts w:hint="cs"/>
          <w:rtl/>
        </w:rPr>
        <w:t>موجود نگاه کنید بروشنی می‌بینید که مسیح</w:t>
      </w:r>
      <w:r w:rsidR="005A1AA9" w:rsidRPr="005A1AA9">
        <w:rPr>
          <w:rStyle w:val="1-Char"/>
          <w:rFonts w:cs="CTraditional Arabic" w:hint="cs"/>
          <w:rtl/>
        </w:rPr>
        <w:t>÷</w:t>
      </w:r>
      <w:r w:rsidR="00D90189" w:rsidRPr="00250701">
        <w:rPr>
          <w:rStyle w:val="1-Char"/>
          <w:rFonts w:hint="cs"/>
          <w:rtl/>
        </w:rPr>
        <w:t xml:space="preserve"> برای ارشاد دیگران یکسره </w:t>
      </w:r>
      <w:r w:rsidR="0020284A" w:rsidRPr="00250701">
        <w:rPr>
          <w:rStyle w:val="1-Char"/>
          <w:rFonts w:hint="cs"/>
          <w:rtl/>
        </w:rPr>
        <w:t xml:space="preserve">به استدلال می‌پرداخته و به انواع دلائل </w:t>
      </w:r>
      <w:r w:rsidR="00867155" w:rsidRPr="00250701">
        <w:rPr>
          <w:rStyle w:val="1-Char"/>
          <w:rFonts w:hint="cs"/>
          <w:rtl/>
        </w:rPr>
        <w:t>عقلی و نقلی متوسّل می‌شده است. مثلاً در انجیل متی آمده که چون مسیح تصمیم گرفت تا در روز شنبه،</w:t>
      </w:r>
      <w:r w:rsidR="00B3169F" w:rsidRPr="00250701">
        <w:rPr>
          <w:rStyle w:val="1-Char"/>
          <w:rFonts w:hint="cs"/>
          <w:rtl/>
        </w:rPr>
        <w:t xml:space="preserve"> بیماری را شفا بخشد، یهودیان از وی پرسیدند</w:t>
      </w:r>
      <w:r w:rsidR="00B7288E" w:rsidRPr="00250701">
        <w:rPr>
          <w:rStyle w:val="1-Char"/>
          <w:rFonts w:hint="cs"/>
          <w:rtl/>
        </w:rPr>
        <w:t>:</w:t>
      </w:r>
      <w:r w:rsidR="00B3169F" w:rsidRPr="00250701">
        <w:rPr>
          <w:rStyle w:val="1-Char"/>
          <w:rFonts w:hint="cs"/>
          <w:rtl/>
        </w:rPr>
        <w:t xml:space="preserve"> </w:t>
      </w:r>
      <w:r w:rsidR="002A55D9" w:rsidRPr="00250701">
        <w:rPr>
          <w:rStyle w:val="1-Char"/>
          <w:rFonts w:hint="cs"/>
          <w:rtl/>
        </w:rPr>
        <w:t>«آیا شفا دادن در روز سبت (شنبه)</w:t>
      </w:r>
      <w:r w:rsidR="00555D00" w:rsidRPr="00250701">
        <w:rPr>
          <w:rStyle w:val="1-Char"/>
          <w:rFonts w:hint="cs"/>
          <w:rtl/>
        </w:rPr>
        <w:t xml:space="preserve"> جایز است»؟</w:t>
      </w:r>
      <w:r w:rsidR="001744AF" w:rsidRPr="00250701">
        <w:rPr>
          <w:rStyle w:val="1-Char"/>
          <w:rFonts w:hint="cs"/>
          <w:rtl/>
        </w:rPr>
        <w:t xml:space="preserve"> عیسی پاسخ داد</w:t>
      </w:r>
      <w:r w:rsidR="00B7288E" w:rsidRPr="00250701">
        <w:rPr>
          <w:rStyle w:val="1-Char"/>
          <w:rFonts w:hint="cs"/>
          <w:rtl/>
        </w:rPr>
        <w:t>:</w:t>
      </w:r>
      <w:r w:rsidR="001744AF" w:rsidRPr="00250701">
        <w:rPr>
          <w:rStyle w:val="1-Char"/>
          <w:rFonts w:hint="cs"/>
          <w:rtl/>
        </w:rPr>
        <w:t xml:space="preserve"> «فرض کنید که یکی از شما گوسفندی دارد که در روز سبت به گودالی می‌افتد،</w:t>
      </w:r>
      <w:r w:rsidR="002E6F49" w:rsidRPr="00250701">
        <w:rPr>
          <w:rStyle w:val="1-Char"/>
          <w:rFonts w:hint="cs"/>
          <w:rtl/>
        </w:rPr>
        <w:t xml:space="preserve"> آیا آن گوسفند را نمی‌گیرد و از گودال بیرون نمی</w:t>
      </w:r>
      <w:r w:rsidR="002E6F49" w:rsidRPr="00250701">
        <w:rPr>
          <w:rStyle w:val="1-Char"/>
          <w:rFonts w:hint="eastAsia"/>
          <w:rtl/>
        </w:rPr>
        <w:t>‌</w:t>
      </w:r>
      <w:r w:rsidR="002E6F49" w:rsidRPr="00250701">
        <w:rPr>
          <w:rStyle w:val="1-Char"/>
          <w:rFonts w:hint="cs"/>
          <w:rtl/>
        </w:rPr>
        <w:t>آ</w:t>
      </w:r>
      <w:r w:rsidR="00F7018E" w:rsidRPr="00250701">
        <w:rPr>
          <w:rStyle w:val="1-Char"/>
          <w:rFonts w:hint="eastAsia"/>
          <w:rtl/>
        </w:rPr>
        <w:t>ور</w:t>
      </w:r>
      <w:r w:rsidR="00F7018E" w:rsidRPr="00250701">
        <w:rPr>
          <w:rStyle w:val="1-Char"/>
          <w:rFonts w:hint="cs"/>
          <w:rtl/>
        </w:rPr>
        <w:t>د؟</w:t>
      </w:r>
      <w:r w:rsidR="00A75BD8" w:rsidRPr="00250701">
        <w:rPr>
          <w:rStyle w:val="1-Char"/>
          <w:rFonts w:hint="cs"/>
          <w:rtl/>
        </w:rPr>
        <w:t xml:space="preserve"> مگر انسان از گوسفند بمراتب عزیزتر نیست؟</w:t>
      </w:r>
      <w:r w:rsidR="00BC2DB1" w:rsidRPr="00250701">
        <w:rPr>
          <w:rStyle w:val="1-Char"/>
          <w:rFonts w:hint="cs"/>
          <w:rtl/>
        </w:rPr>
        <w:t xml:space="preserve"> بنابراین</w:t>
      </w:r>
      <w:r w:rsidR="00457A49" w:rsidRPr="00250701">
        <w:rPr>
          <w:rStyle w:val="1-Char"/>
          <w:rFonts w:hint="cs"/>
          <w:rtl/>
        </w:rPr>
        <w:t xml:space="preserve">، </w:t>
      </w:r>
      <w:r w:rsidR="00BB4FD9" w:rsidRPr="00250701">
        <w:rPr>
          <w:rStyle w:val="1-Char"/>
          <w:rFonts w:hint="cs"/>
          <w:rtl/>
        </w:rPr>
        <w:t xml:space="preserve">انجام کارهای </w:t>
      </w:r>
      <w:r w:rsidR="00F91AE6" w:rsidRPr="00250701">
        <w:rPr>
          <w:rStyle w:val="1-Char"/>
          <w:rFonts w:hint="cs"/>
          <w:rtl/>
        </w:rPr>
        <w:t>نیکو در روز سبت جایز است»</w:t>
      </w:r>
      <w:r w:rsidR="00F91AE6" w:rsidRPr="00CF7E23">
        <w:rPr>
          <w:rStyle w:val="1-Char"/>
          <w:vertAlign w:val="superscript"/>
          <w:rtl/>
        </w:rPr>
        <w:footnoteReference w:id="110"/>
      </w:r>
      <w:r w:rsidR="00F91AE6" w:rsidRPr="00250701">
        <w:rPr>
          <w:rStyle w:val="1-Char"/>
          <w:rFonts w:hint="cs"/>
          <w:rtl/>
        </w:rPr>
        <w:t xml:space="preserve">. </w:t>
      </w:r>
      <w:r w:rsidR="00D8364A" w:rsidRPr="00250701">
        <w:rPr>
          <w:rStyle w:val="1-Char"/>
          <w:rFonts w:hint="cs"/>
          <w:rtl/>
        </w:rPr>
        <w:t>آیا در اینجا مسیح به برهان قیاسی روی نیاورده است؟</w:t>
      </w:r>
      <w:r w:rsidR="009C2770" w:rsidRPr="00250701">
        <w:rPr>
          <w:rStyle w:val="1-Char"/>
          <w:rFonts w:hint="cs"/>
          <w:rtl/>
        </w:rPr>
        <w:t xml:space="preserve"> یا در جایی که عیسی می‌گوید</w:t>
      </w:r>
      <w:r w:rsidR="00B7288E" w:rsidRPr="00250701">
        <w:rPr>
          <w:rStyle w:val="1-Char"/>
          <w:rFonts w:hint="cs"/>
          <w:rtl/>
        </w:rPr>
        <w:t>:</w:t>
      </w:r>
      <w:r w:rsidR="009C2770" w:rsidRPr="00250701">
        <w:rPr>
          <w:rStyle w:val="1-Char"/>
          <w:rFonts w:hint="cs"/>
          <w:rtl/>
        </w:rPr>
        <w:t xml:space="preserve"> </w:t>
      </w:r>
      <w:r w:rsidR="006C2EC3" w:rsidRPr="00250701">
        <w:rPr>
          <w:rStyle w:val="1-Char"/>
          <w:rFonts w:hint="cs"/>
          <w:rtl/>
        </w:rPr>
        <w:t>«هیچ کس نمی‌تواند بند</w:t>
      </w:r>
      <w:r w:rsidR="00193DF6">
        <w:rPr>
          <w:rStyle w:val="1-Char"/>
          <w:rFonts w:hint="cs"/>
          <w:rtl/>
        </w:rPr>
        <w:t>ۀ</w:t>
      </w:r>
      <w:r w:rsidR="006C2EC3" w:rsidRPr="00250701">
        <w:rPr>
          <w:rStyle w:val="1-Char"/>
          <w:rFonts w:hint="cs"/>
          <w:rtl/>
        </w:rPr>
        <w:t xml:space="preserve"> دو ارباب (مخالف) باشد چون یا از اوّلی بدش می‌آید و دوّمی را دوست دارد و یا به اوّلی ارادت پیدا می‌کند و دوّمی را حقیر می‌شمارد. شما نمی‌توانید هم بند</w:t>
      </w:r>
      <w:r w:rsidR="00193DF6">
        <w:rPr>
          <w:rStyle w:val="1-Char"/>
          <w:rFonts w:hint="cs"/>
          <w:rtl/>
        </w:rPr>
        <w:t>ۀ</w:t>
      </w:r>
      <w:r w:rsidR="006C2EC3" w:rsidRPr="00250701">
        <w:rPr>
          <w:rStyle w:val="1-Char"/>
          <w:rFonts w:hint="cs"/>
          <w:rtl/>
        </w:rPr>
        <w:t xml:space="preserve"> خدا باشید و هم بند</w:t>
      </w:r>
      <w:r w:rsidR="00193DF6">
        <w:rPr>
          <w:rStyle w:val="1-Char"/>
          <w:rFonts w:hint="cs"/>
          <w:rtl/>
        </w:rPr>
        <w:t>ۀ</w:t>
      </w:r>
      <w:r w:rsidR="006C2EC3" w:rsidRPr="00250701">
        <w:rPr>
          <w:rStyle w:val="1-Char"/>
          <w:rFonts w:hint="cs"/>
          <w:rtl/>
        </w:rPr>
        <w:t xml:space="preserve"> مال»</w:t>
      </w:r>
      <w:r w:rsidR="006C2EC3" w:rsidRPr="00CF7E23">
        <w:rPr>
          <w:rStyle w:val="1-Char"/>
          <w:vertAlign w:val="superscript"/>
          <w:rtl/>
        </w:rPr>
        <w:footnoteReference w:id="111"/>
      </w:r>
      <w:r w:rsidR="006C2EC3" w:rsidRPr="00250701">
        <w:rPr>
          <w:rStyle w:val="1-Char"/>
          <w:rFonts w:hint="cs"/>
          <w:rtl/>
        </w:rPr>
        <w:t>!</w:t>
      </w:r>
      <w:r w:rsidR="006606FB" w:rsidRPr="00250701">
        <w:rPr>
          <w:rStyle w:val="1-Char"/>
          <w:rFonts w:hint="cs"/>
          <w:rtl/>
        </w:rPr>
        <w:t xml:space="preserve"> آیا مسیح به شیو</w:t>
      </w:r>
      <w:r w:rsidR="00193DF6">
        <w:rPr>
          <w:rStyle w:val="1-Char"/>
          <w:rFonts w:hint="cs"/>
          <w:rtl/>
        </w:rPr>
        <w:t>ۀ</w:t>
      </w:r>
      <w:r w:rsidR="006606FB" w:rsidRPr="00250701">
        <w:rPr>
          <w:rStyle w:val="1-Char"/>
          <w:rFonts w:hint="cs"/>
          <w:rtl/>
        </w:rPr>
        <w:t xml:space="preserve"> عقلی موعظه نکرده است؟ </w:t>
      </w:r>
    </w:p>
    <w:p w:rsidR="0002689B" w:rsidRPr="00250701" w:rsidRDefault="00C41DC9" w:rsidP="001C3117">
      <w:pPr>
        <w:pStyle w:val="StyleComplexBLotus12ptJustifiedFirstline05cmCharCharChar2CharCharCharCharChar"/>
        <w:spacing w:line="240" w:lineRule="auto"/>
        <w:rPr>
          <w:rStyle w:val="1-Char"/>
          <w:rtl/>
        </w:rPr>
      </w:pPr>
      <w:r w:rsidRPr="00250701">
        <w:rPr>
          <w:rStyle w:val="1-Char"/>
          <w:rFonts w:hint="cs"/>
          <w:rtl/>
        </w:rPr>
        <w:t>علاوه بر این،</w:t>
      </w:r>
      <w:r w:rsidR="00FE10F3" w:rsidRPr="00250701">
        <w:rPr>
          <w:rStyle w:val="1-Char"/>
          <w:rFonts w:hint="cs"/>
          <w:rtl/>
        </w:rPr>
        <w:t xml:space="preserve"> موضوع تثلیث با شناخت </w:t>
      </w:r>
      <w:r w:rsidR="008519F8" w:rsidRPr="00250701">
        <w:rPr>
          <w:rStyle w:val="1-Char"/>
          <w:rFonts w:hint="cs"/>
          <w:rtl/>
        </w:rPr>
        <w:t xml:space="preserve">اسرار الهی و کنه ذات او پیوندی ندارد تا بتوان در برابر آن «نمی‌دانم» گفت! </w:t>
      </w:r>
      <w:r w:rsidR="00A60EE9" w:rsidRPr="00250701">
        <w:rPr>
          <w:rStyle w:val="1-Char"/>
          <w:rFonts w:hint="cs"/>
          <w:rtl/>
        </w:rPr>
        <w:t xml:space="preserve">و آن را بیرون از ادراک و فهم بشر دانست. </w:t>
      </w:r>
      <w:r w:rsidR="00F353CB" w:rsidRPr="00250701">
        <w:rPr>
          <w:rStyle w:val="1-Char"/>
          <w:rFonts w:hint="cs"/>
          <w:rtl/>
        </w:rPr>
        <w:t xml:space="preserve">تثلیث در برابر بساطت </w:t>
      </w:r>
      <w:r w:rsidR="00D7555A" w:rsidRPr="00250701">
        <w:rPr>
          <w:rStyle w:val="1-Char"/>
          <w:rFonts w:hint="cs"/>
          <w:rtl/>
        </w:rPr>
        <w:t>ذات حق و توحید محض مطرح می‌شود و عقل آدم</w:t>
      </w:r>
      <w:r w:rsidR="006E160C" w:rsidRPr="00250701">
        <w:rPr>
          <w:rStyle w:val="1-Char"/>
          <w:rFonts w:hint="cs"/>
          <w:rtl/>
        </w:rPr>
        <w:t>ی می‌تواند بروشنی دریابد که مبدأ</w:t>
      </w:r>
      <w:r w:rsidR="00D7555A" w:rsidRPr="00250701">
        <w:rPr>
          <w:rStyle w:val="1-Char"/>
          <w:rFonts w:hint="cs"/>
          <w:rtl/>
        </w:rPr>
        <w:t xml:space="preserve"> </w:t>
      </w:r>
      <w:r w:rsidR="00A062D3" w:rsidRPr="00250701">
        <w:rPr>
          <w:rStyle w:val="1-Char"/>
          <w:rFonts w:hint="cs"/>
          <w:rtl/>
        </w:rPr>
        <w:t>هستی همانند مخلوقات، از اقانیم و اجزائی ترکیب نشده و خداوند جهان از عیسی مسیح و روح القدس و بی‌نیاز است</w:t>
      </w:r>
      <w:r w:rsidR="00261DD3" w:rsidRPr="00250701">
        <w:rPr>
          <w:rStyle w:val="1-Char"/>
          <w:rFonts w:hint="cs"/>
          <w:rtl/>
        </w:rPr>
        <w:t>،</w:t>
      </w:r>
      <w:r w:rsidR="00A062D3" w:rsidRPr="00250701">
        <w:rPr>
          <w:rStyle w:val="1-Char"/>
          <w:rFonts w:hint="cs"/>
          <w:rtl/>
        </w:rPr>
        <w:t xml:space="preserve"> چرا که ذوات</w:t>
      </w:r>
      <w:r w:rsidR="00BD0D26">
        <w:rPr>
          <w:rStyle w:val="1-Char"/>
          <w:rFonts w:hint="cs"/>
          <w:rtl/>
        </w:rPr>
        <w:t xml:space="preserve"> آن‌ها </w:t>
      </w:r>
      <w:r w:rsidR="00646F32" w:rsidRPr="00250701">
        <w:rPr>
          <w:rStyle w:val="1-Char"/>
          <w:rFonts w:hint="cs"/>
          <w:rtl/>
        </w:rPr>
        <w:t>متغیّر و قابل زوال‌اند ولی در ذات حق، بگواهی عقل و نقل (ملاکی نبی، باب 3،</w:t>
      </w:r>
      <w:r w:rsidR="00C30BD4" w:rsidRPr="00250701">
        <w:rPr>
          <w:rStyle w:val="1-Char"/>
          <w:rFonts w:hint="cs"/>
          <w:rtl/>
        </w:rPr>
        <w:t xml:space="preserve"> شمار</w:t>
      </w:r>
      <w:r w:rsidR="00193DF6">
        <w:rPr>
          <w:rStyle w:val="1-Char"/>
          <w:rFonts w:hint="cs"/>
          <w:rtl/>
        </w:rPr>
        <w:t>ۀ</w:t>
      </w:r>
      <w:r w:rsidR="00C30BD4" w:rsidRPr="00250701">
        <w:rPr>
          <w:rStyle w:val="1-Char"/>
          <w:rFonts w:hint="cs"/>
          <w:rtl/>
        </w:rPr>
        <w:t xml:space="preserve"> </w:t>
      </w:r>
      <w:r w:rsidR="00826981" w:rsidRPr="00250701">
        <w:rPr>
          <w:rStyle w:val="1-Char"/>
          <w:rFonts w:hint="cs"/>
          <w:rtl/>
        </w:rPr>
        <w:t>6 و رسال</w:t>
      </w:r>
      <w:r w:rsidR="00193DF6">
        <w:rPr>
          <w:rStyle w:val="1-Char"/>
          <w:rFonts w:hint="cs"/>
          <w:rtl/>
        </w:rPr>
        <w:t>ۀ</w:t>
      </w:r>
      <w:r w:rsidR="00826981" w:rsidRPr="00250701">
        <w:rPr>
          <w:rStyle w:val="1-Char"/>
          <w:rFonts w:hint="cs"/>
          <w:rtl/>
        </w:rPr>
        <w:t xml:space="preserve"> یعقوب،</w:t>
      </w:r>
      <w:r w:rsidR="001C3117" w:rsidRPr="00250701">
        <w:rPr>
          <w:rStyle w:val="1-Char"/>
          <w:rFonts w:hint="cs"/>
          <w:rtl/>
        </w:rPr>
        <w:t xml:space="preserve"> باب 1، شمار</w:t>
      </w:r>
      <w:r w:rsidR="00193DF6">
        <w:rPr>
          <w:rStyle w:val="1-Char"/>
          <w:rFonts w:hint="cs"/>
          <w:rtl/>
        </w:rPr>
        <w:t>ۀ</w:t>
      </w:r>
      <w:r w:rsidR="001C3117" w:rsidRPr="00250701">
        <w:rPr>
          <w:rStyle w:val="1-Char"/>
          <w:rFonts w:hint="cs"/>
          <w:rtl/>
        </w:rPr>
        <w:t xml:space="preserve"> 17) </w:t>
      </w:r>
      <w:r w:rsidR="00114845" w:rsidRPr="00250701">
        <w:rPr>
          <w:rStyle w:val="1-Char"/>
          <w:rFonts w:hint="cs"/>
          <w:rtl/>
        </w:rPr>
        <w:t>هیچ گونه تغییر و تحوّلی راه ندارد پس وحدت آنان با یکدیگر ممکن نیست و بقول شبستری</w:t>
      </w:r>
      <w:r w:rsidR="00B7288E" w:rsidRPr="00250701">
        <w:rPr>
          <w:rStyle w:val="1-Char"/>
          <w:rFonts w:hint="cs"/>
          <w:rtl/>
        </w:rPr>
        <w:t>:</w:t>
      </w:r>
      <w:r w:rsidR="00114845" w:rsidRPr="00250701">
        <w:rPr>
          <w:rStyle w:val="1-Char"/>
          <w:rFonts w:hint="cs"/>
          <w:rtl/>
        </w:rPr>
        <w:t xml:space="preserve"> </w:t>
      </w:r>
    </w:p>
    <w:tbl>
      <w:tblPr>
        <w:bidiVisual/>
        <w:tblW w:w="0" w:type="auto"/>
        <w:tblInd w:w="102" w:type="dxa"/>
        <w:tblLook w:val="01E0" w:firstRow="1" w:lastRow="1" w:firstColumn="1" w:lastColumn="1" w:noHBand="0" w:noVBand="0"/>
      </w:tblPr>
      <w:tblGrid>
        <w:gridCol w:w="3034"/>
        <w:gridCol w:w="235"/>
        <w:gridCol w:w="3081"/>
      </w:tblGrid>
      <w:tr w:rsidR="00F945D1" w:rsidRPr="00A81E69" w:rsidTr="00A81E69">
        <w:tc>
          <w:tcPr>
            <w:tcW w:w="3555" w:type="dxa"/>
            <w:shd w:val="clear" w:color="auto" w:fill="auto"/>
          </w:tcPr>
          <w:p w:rsidR="00F945D1" w:rsidRPr="00AF2A77" w:rsidRDefault="0038534A" w:rsidP="00AF2A77">
            <w:pPr>
              <w:pStyle w:val="StyleComplexBLotus12ptJustifiedFirstline05cmCharCharChar2CharCharCharCharChar"/>
              <w:spacing w:line="240" w:lineRule="auto"/>
              <w:ind w:firstLine="0"/>
              <w:jc w:val="lowKashida"/>
              <w:rPr>
                <w:rFonts w:ascii="Times New Roman" w:hAnsi="Times New Roman" w:cs="B Lotus"/>
                <w:sz w:val="2"/>
                <w:szCs w:val="2"/>
                <w:rtl/>
                <w:lang w:bidi="fa-IR"/>
              </w:rPr>
            </w:pPr>
            <w:r w:rsidRPr="00AF2A77">
              <w:rPr>
                <w:rStyle w:val="1-Char"/>
                <w:rFonts w:hint="cs"/>
                <w:sz w:val="26"/>
                <w:szCs w:val="26"/>
                <w:rtl/>
              </w:rPr>
              <w:t>حلول و اتّحاد آنجا محال است</w:t>
            </w:r>
            <w:r w:rsidRPr="00AF2A77">
              <w:rPr>
                <w:rStyle w:val="1-Char"/>
                <w:rFonts w:hint="cs"/>
                <w:sz w:val="26"/>
                <w:szCs w:val="26"/>
                <w:rtl/>
              </w:rPr>
              <w:br/>
            </w:r>
          </w:p>
        </w:tc>
        <w:tc>
          <w:tcPr>
            <w:tcW w:w="238" w:type="dxa"/>
            <w:shd w:val="clear" w:color="auto" w:fill="auto"/>
          </w:tcPr>
          <w:p w:rsidR="00F945D1" w:rsidRPr="00AF2A77" w:rsidRDefault="00F945D1" w:rsidP="00AF2A77">
            <w:pPr>
              <w:pStyle w:val="StyleComplexBLotus12ptJustifiedFirstline05cmCharCharChar2CharCharCharCharChar"/>
              <w:spacing w:line="240" w:lineRule="auto"/>
              <w:ind w:firstLine="0"/>
              <w:jc w:val="lowKashida"/>
              <w:rPr>
                <w:rFonts w:ascii="Times New Roman" w:hAnsi="Times New Roman" w:cs="B Lotus"/>
                <w:sz w:val="26"/>
                <w:szCs w:val="26"/>
                <w:rtl/>
                <w:lang w:bidi="fa-IR"/>
              </w:rPr>
            </w:pPr>
          </w:p>
        </w:tc>
        <w:tc>
          <w:tcPr>
            <w:tcW w:w="3584" w:type="dxa"/>
            <w:shd w:val="clear" w:color="auto" w:fill="auto"/>
          </w:tcPr>
          <w:p w:rsidR="00F945D1" w:rsidRPr="00AF2A77" w:rsidRDefault="00261DD3" w:rsidP="00AF2A77">
            <w:pPr>
              <w:pStyle w:val="StyleComplexBLotus12ptJustifiedFirstline05cmCharCharChar2CharCharCharCharChar"/>
              <w:spacing w:line="240" w:lineRule="auto"/>
              <w:ind w:firstLine="0"/>
              <w:jc w:val="lowKashida"/>
              <w:rPr>
                <w:rStyle w:val="1-Char"/>
                <w:sz w:val="26"/>
                <w:szCs w:val="26"/>
                <w:rtl/>
              </w:rPr>
            </w:pPr>
            <w:r w:rsidRPr="00AF2A77">
              <w:rPr>
                <w:rStyle w:val="1-Char"/>
                <w:rFonts w:hint="cs"/>
                <w:sz w:val="26"/>
                <w:szCs w:val="26"/>
                <w:rtl/>
              </w:rPr>
              <w:t>که در وحدت، دوئی عینِ ضلال است!</w:t>
            </w:r>
          </w:p>
        </w:tc>
      </w:tr>
    </w:tbl>
    <w:p w:rsidR="0002689B" w:rsidRPr="00250701" w:rsidRDefault="00020656" w:rsidP="003A6C41">
      <w:pPr>
        <w:pStyle w:val="StyleComplexBLotus12ptJustifiedFirstline05cmCharCharChar2CharCharCharCharChar"/>
        <w:spacing w:line="240" w:lineRule="auto"/>
        <w:rPr>
          <w:rStyle w:val="1-Char"/>
          <w:rtl/>
        </w:rPr>
      </w:pPr>
      <w:r w:rsidRPr="00250701">
        <w:rPr>
          <w:rStyle w:val="1-Char"/>
          <w:rFonts w:hint="cs"/>
          <w:rtl/>
        </w:rPr>
        <w:t>نویسند</w:t>
      </w:r>
      <w:r w:rsidR="00193DF6">
        <w:rPr>
          <w:rStyle w:val="1-Char"/>
          <w:rFonts w:hint="cs"/>
          <w:rtl/>
        </w:rPr>
        <w:t>ۀ</w:t>
      </w:r>
      <w:r w:rsidR="007A26E0" w:rsidRPr="00250701">
        <w:rPr>
          <w:rStyle w:val="1-Char"/>
          <w:rFonts w:hint="cs"/>
          <w:rtl/>
        </w:rPr>
        <w:t xml:space="preserve"> «خدای متجلّی» سخن گذشت</w:t>
      </w:r>
      <w:r w:rsidR="00193DF6">
        <w:rPr>
          <w:rStyle w:val="1-Char"/>
          <w:rFonts w:hint="cs"/>
          <w:rtl/>
        </w:rPr>
        <w:t>ۀ</w:t>
      </w:r>
      <w:r w:rsidR="007A26E0" w:rsidRPr="00250701">
        <w:rPr>
          <w:rStyle w:val="1-Char"/>
          <w:rFonts w:hint="cs"/>
          <w:rtl/>
        </w:rPr>
        <w:t xml:space="preserve"> خود را چنین دنبال می‌کند</w:t>
      </w:r>
      <w:r w:rsidR="00B7288E" w:rsidRPr="00250701">
        <w:rPr>
          <w:rStyle w:val="1-Char"/>
          <w:rFonts w:hint="cs"/>
          <w:rtl/>
        </w:rPr>
        <w:t>:</w:t>
      </w:r>
      <w:r w:rsidR="007A26E0" w:rsidRPr="00250701">
        <w:rPr>
          <w:rStyle w:val="1-Char"/>
          <w:rFonts w:hint="cs"/>
          <w:rtl/>
        </w:rPr>
        <w:t xml:space="preserve"> </w:t>
      </w:r>
      <w:r w:rsidR="00834B60" w:rsidRPr="00250701">
        <w:rPr>
          <w:rStyle w:val="1-Char"/>
          <w:rFonts w:hint="cs"/>
          <w:rtl/>
        </w:rPr>
        <w:t>[اغلب مسیحیان ضمن توضیحی که شاید همه اساس ایمانشان باشد، می‌گویند که</w:t>
      </w:r>
      <w:r w:rsidR="00B7288E" w:rsidRPr="00250701">
        <w:rPr>
          <w:rStyle w:val="1-Char"/>
          <w:rFonts w:hint="cs"/>
          <w:rtl/>
        </w:rPr>
        <w:t>:</w:t>
      </w:r>
      <w:r w:rsidR="00834B60" w:rsidRPr="00250701">
        <w:rPr>
          <w:rStyle w:val="1-Char"/>
          <w:rFonts w:hint="cs"/>
          <w:rtl/>
        </w:rPr>
        <w:t xml:space="preserve"> «خدا </w:t>
      </w:r>
      <w:r w:rsidR="003A6C41" w:rsidRPr="00250701">
        <w:rPr>
          <w:rStyle w:val="1-Char"/>
          <w:rFonts w:hint="cs"/>
          <w:rtl/>
        </w:rPr>
        <w:t xml:space="preserve">و مسیح و روح القدس سه شخصیّت جداگانه دارند ولی در عین حال واحد هستند». اگر چه این عقیده برای بسیاری ارزنده می‌باشد و تجربه‌ای است که از زندگی روحانی خود تحصیل کرده‌اند و از تجربه‌هایی </w:t>
      </w:r>
      <w:r w:rsidR="001B620C" w:rsidRPr="00250701">
        <w:rPr>
          <w:rStyle w:val="1-Char"/>
          <w:rFonts w:hint="cs"/>
          <w:rtl/>
        </w:rPr>
        <w:t>آموختند و بمصداق شعر معروف هاتف اصفهانی می‌گویند</w:t>
      </w:r>
      <w:r w:rsidR="00B7288E" w:rsidRPr="00250701">
        <w:rPr>
          <w:rStyle w:val="1-Char"/>
          <w:rFonts w:hint="cs"/>
          <w:rtl/>
        </w:rPr>
        <w:t>:</w:t>
      </w:r>
      <w:r w:rsidR="001B620C" w:rsidRPr="00250701">
        <w:rPr>
          <w:rStyle w:val="1-Char"/>
          <w:rFonts w:hint="cs"/>
          <w:rtl/>
        </w:rPr>
        <w:t xml:space="preserve"> </w:t>
      </w:r>
    </w:p>
    <w:tbl>
      <w:tblPr>
        <w:bidiVisual/>
        <w:tblW w:w="0" w:type="auto"/>
        <w:tblInd w:w="102" w:type="dxa"/>
        <w:tblLook w:val="01E0" w:firstRow="1" w:lastRow="1" w:firstColumn="1" w:lastColumn="1" w:noHBand="0" w:noVBand="0"/>
      </w:tblPr>
      <w:tblGrid>
        <w:gridCol w:w="2894"/>
        <w:gridCol w:w="394"/>
        <w:gridCol w:w="3062"/>
      </w:tblGrid>
      <w:tr w:rsidR="003E3DD2" w:rsidRPr="00A81E69" w:rsidTr="00D42CEF">
        <w:tc>
          <w:tcPr>
            <w:tcW w:w="3373" w:type="dxa"/>
            <w:shd w:val="clear" w:color="auto" w:fill="auto"/>
          </w:tcPr>
          <w:p w:rsidR="003E3DD2" w:rsidRPr="00A81E69" w:rsidRDefault="00675A82" w:rsidP="00D42CEF">
            <w:pPr>
              <w:pStyle w:val="StyleComplexBLotus12ptJustifiedFirstline05cmCharCharChar2CharCharCharCharChar"/>
              <w:spacing w:line="240" w:lineRule="auto"/>
              <w:ind w:firstLine="0"/>
              <w:jc w:val="lowKashida"/>
              <w:rPr>
                <w:rFonts w:ascii="Times New Roman" w:hAnsi="Times New Roman" w:cs="B Lotus"/>
                <w:sz w:val="2"/>
                <w:szCs w:val="2"/>
                <w:rtl/>
                <w:lang w:bidi="fa-IR"/>
              </w:rPr>
            </w:pPr>
            <w:r w:rsidRPr="00250701">
              <w:rPr>
                <w:rStyle w:val="1-Char"/>
                <w:rFonts w:hint="cs"/>
                <w:rtl/>
              </w:rPr>
              <w:t>در سه آئینه شاهد ازلی</w:t>
            </w:r>
            <w:r w:rsidRPr="00250701">
              <w:rPr>
                <w:rStyle w:val="1-Char"/>
                <w:rFonts w:hint="cs"/>
                <w:rtl/>
              </w:rPr>
              <w:br/>
            </w:r>
          </w:p>
        </w:tc>
        <w:tc>
          <w:tcPr>
            <w:tcW w:w="432" w:type="dxa"/>
            <w:shd w:val="clear" w:color="auto" w:fill="auto"/>
          </w:tcPr>
          <w:p w:rsidR="003E3DD2" w:rsidRPr="00A81E69" w:rsidRDefault="003E3DD2" w:rsidP="00D42CEF">
            <w:pPr>
              <w:pStyle w:val="StyleComplexBLotus12ptJustifiedFirstline05cmCharCharChar2CharCharCharCharChar"/>
              <w:spacing w:line="240" w:lineRule="auto"/>
              <w:ind w:firstLine="0"/>
              <w:jc w:val="lowKashida"/>
              <w:rPr>
                <w:rFonts w:ascii="Times New Roman" w:hAnsi="Times New Roman" w:cs="B Lotus"/>
                <w:sz w:val="28"/>
                <w:szCs w:val="28"/>
                <w:rtl/>
                <w:lang w:bidi="fa-IR"/>
              </w:rPr>
            </w:pPr>
          </w:p>
        </w:tc>
        <w:tc>
          <w:tcPr>
            <w:tcW w:w="3572" w:type="dxa"/>
            <w:shd w:val="clear" w:color="auto" w:fill="auto"/>
          </w:tcPr>
          <w:p w:rsidR="003E3DD2" w:rsidRPr="00AF2A77" w:rsidRDefault="008A4A25" w:rsidP="00D42CEF">
            <w:pPr>
              <w:pStyle w:val="StyleComplexBLotus12ptJustifiedFirstline05cmCharCharChar2CharCharCharCharChar"/>
              <w:spacing w:line="240" w:lineRule="auto"/>
              <w:ind w:firstLine="0"/>
              <w:jc w:val="lowKashida"/>
              <w:rPr>
                <w:rStyle w:val="1-Char"/>
                <w:sz w:val="2"/>
                <w:szCs w:val="2"/>
                <w:rtl/>
              </w:rPr>
            </w:pPr>
            <w:r w:rsidRPr="00250701">
              <w:rPr>
                <w:rStyle w:val="1-Char"/>
                <w:rFonts w:hint="cs"/>
                <w:rtl/>
              </w:rPr>
              <w:t xml:space="preserve">پرده از روی تابناک </w:t>
            </w:r>
            <w:r w:rsidR="003C5A59" w:rsidRPr="00250701">
              <w:rPr>
                <w:rStyle w:val="1-Char"/>
                <w:rFonts w:hint="cs"/>
                <w:rtl/>
              </w:rPr>
              <w:t>افکند</w:t>
            </w:r>
            <w:r w:rsidR="003C5A59" w:rsidRPr="00250701">
              <w:rPr>
                <w:rStyle w:val="1-Char"/>
                <w:rFonts w:hint="cs"/>
                <w:rtl/>
              </w:rPr>
              <w:br/>
            </w:r>
          </w:p>
        </w:tc>
      </w:tr>
      <w:tr w:rsidR="003E3DD2" w:rsidRPr="00A81E69" w:rsidTr="00D42CEF">
        <w:tc>
          <w:tcPr>
            <w:tcW w:w="3373" w:type="dxa"/>
            <w:shd w:val="clear" w:color="auto" w:fill="auto"/>
          </w:tcPr>
          <w:p w:rsidR="003E3DD2" w:rsidRPr="00A81E69" w:rsidRDefault="00D8625E" w:rsidP="00D42CEF">
            <w:pPr>
              <w:pStyle w:val="StyleComplexBLotus12ptJustifiedFirstline05cmCharCharChar2CharCharCharCharChar"/>
              <w:spacing w:line="240" w:lineRule="auto"/>
              <w:ind w:firstLine="0"/>
              <w:jc w:val="lowKashida"/>
              <w:rPr>
                <w:rFonts w:ascii="Times New Roman" w:hAnsi="Times New Roman" w:cs="B Lotus"/>
                <w:sz w:val="2"/>
                <w:szCs w:val="2"/>
                <w:rtl/>
                <w:lang w:bidi="fa-IR"/>
              </w:rPr>
            </w:pPr>
            <w:r w:rsidRPr="00250701">
              <w:rPr>
                <w:rStyle w:val="1-Char"/>
                <w:rFonts w:hint="cs"/>
                <w:rtl/>
              </w:rPr>
              <w:t>سه نگردد بریشم اراورا</w:t>
            </w:r>
            <w:r w:rsidRPr="00250701">
              <w:rPr>
                <w:rStyle w:val="1-Char"/>
                <w:rFonts w:hint="cs"/>
                <w:rtl/>
              </w:rPr>
              <w:br/>
            </w:r>
          </w:p>
        </w:tc>
        <w:tc>
          <w:tcPr>
            <w:tcW w:w="432" w:type="dxa"/>
            <w:shd w:val="clear" w:color="auto" w:fill="auto"/>
          </w:tcPr>
          <w:p w:rsidR="003E3DD2" w:rsidRPr="00A81E69" w:rsidRDefault="003E3DD2" w:rsidP="00D42CEF">
            <w:pPr>
              <w:pStyle w:val="StyleComplexBLotus12ptJustifiedFirstline05cmCharCharChar2CharCharCharCharChar"/>
              <w:spacing w:line="240" w:lineRule="auto"/>
              <w:ind w:firstLine="0"/>
              <w:jc w:val="lowKashida"/>
              <w:rPr>
                <w:rFonts w:ascii="Times New Roman" w:hAnsi="Times New Roman" w:cs="B Lotus"/>
                <w:sz w:val="28"/>
                <w:szCs w:val="28"/>
                <w:rtl/>
                <w:lang w:bidi="fa-IR"/>
              </w:rPr>
            </w:pPr>
          </w:p>
        </w:tc>
        <w:tc>
          <w:tcPr>
            <w:tcW w:w="3572" w:type="dxa"/>
            <w:shd w:val="clear" w:color="auto" w:fill="auto"/>
          </w:tcPr>
          <w:p w:rsidR="003E3DD2" w:rsidRPr="00A81E69" w:rsidRDefault="00133E3D" w:rsidP="00D42CEF">
            <w:pPr>
              <w:pStyle w:val="StyleComplexBLotus12ptJustifiedFirstline05cmCharCharChar2CharCharCharCharChar"/>
              <w:spacing w:line="240" w:lineRule="auto"/>
              <w:ind w:firstLine="0"/>
              <w:jc w:val="lowKashida"/>
              <w:rPr>
                <w:rFonts w:ascii="Times New Roman" w:hAnsi="Times New Roman" w:cs="Times New Roman"/>
                <w:sz w:val="2"/>
                <w:szCs w:val="2"/>
                <w:rtl/>
                <w:lang w:bidi="fa-IR"/>
              </w:rPr>
            </w:pPr>
            <w:r w:rsidRPr="00250701">
              <w:rPr>
                <w:rStyle w:val="1-Char"/>
                <w:rFonts w:hint="cs"/>
                <w:rtl/>
              </w:rPr>
              <w:t>پرنیان خوانی و حریر و پرند!</w:t>
            </w:r>
            <w:r w:rsidR="00384D4E" w:rsidRPr="00250701">
              <w:rPr>
                <w:rStyle w:val="1-Char"/>
                <w:rFonts w:hint="cs"/>
                <w:rtl/>
              </w:rPr>
              <w:br/>
            </w:r>
          </w:p>
        </w:tc>
      </w:tr>
    </w:tbl>
    <w:p w:rsidR="0002689B" w:rsidRPr="00250701" w:rsidRDefault="000D42AC" w:rsidP="00EF4045">
      <w:pPr>
        <w:pStyle w:val="StyleComplexBLotus12ptJustifiedFirstline05cmCharCharChar2CharCharCharCharChar"/>
        <w:spacing w:line="240" w:lineRule="auto"/>
        <w:rPr>
          <w:rStyle w:val="1-Char"/>
          <w:rtl/>
        </w:rPr>
      </w:pPr>
      <w:r w:rsidRPr="00250701">
        <w:rPr>
          <w:rStyle w:val="1-Char"/>
          <w:rFonts w:hint="cs"/>
          <w:rtl/>
        </w:rPr>
        <w:t>ولی بسیاری هستند دلیل بهتر و مناسبتر می‌خواهند و اینان می‌گویند اگر سه شخصیّت جداگانه صحّت داشته باشد، پس هر شخص طبیعتاً</w:t>
      </w:r>
      <w:r w:rsidR="00475622" w:rsidRPr="00250701">
        <w:rPr>
          <w:rStyle w:val="1-Char"/>
          <w:rFonts w:hint="cs"/>
          <w:rtl/>
        </w:rPr>
        <w:t xml:space="preserve"> دارای شخصیّتی است جداگانه</w:t>
      </w:r>
      <w:r w:rsidR="00EF4045" w:rsidRPr="00250701">
        <w:rPr>
          <w:rStyle w:val="1-Char"/>
          <w:rFonts w:hint="cs"/>
          <w:rtl/>
        </w:rPr>
        <w:t>،</w:t>
      </w:r>
      <w:r w:rsidR="00475622" w:rsidRPr="00250701">
        <w:rPr>
          <w:rStyle w:val="1-Char"/>
          <w:rFonts w:hint="cs"/>
          <w:rtl/>
        </w:rPr>
        <w:t xml:space="preserve"> و مطابق این نظرّیه،</w:t>
      </w:r>
      <w:r w:rsidR="000A4164" w:rsidRPr="00250701">
        <w:rPr>
          <w:rStyle w:val="1-Char"/>
          <w:rFonts w:hint="cs"/>
          <w:rtl/>
        </w:rPr>
        <w:t xml:space="preserve"> مسیحیان دارای سه خدا هستند در حالی که به هیچ‌وجه ممکن نیست که سه </w:t>
      </w:r>
      <w:r w:rsidR="00DD2388" w:rsidRPr="00250701">
        <w:rPr>
          <w:rStyle w:val="1-Char"/>
          <w:rFonts w:hint="cs"/>
          <w:rtl/>
        </w:rPr>
        <w:t>شخصیّت یک،</w:t>
      </w:r>
      <w:r w:rsidR="007F510D" w:rsidRPr="00250701">
        <w:rPr>
          <w:rStyle w:val="1-Char"/>
          <w:rFonts w:hint="cs"/>
          <w:rtl/>
        </w:rPr>
        <w:t xml:space="preserve"> و یا یک شخصیت،</w:t>
      </w:r>
      <w:r w:rsidR="00076F37" w:rsidRPr="00250701">
        <w:rPr>
          <w:rStyle w:val="1-Char"/>
          <w:rFonts w:hint="cs"/>
          <w:rtl/>
        </w:rPr>
        <w:t xml:space="preserve"> سه شخصیت را تشکیل دهد. مسلّماً </w:t>
      </w:r>
      <w:r w:rsidR="005F0EC5" w:rsidRPr="00250701">
        <w:rPr>
          <w:rStyle w:val="1-Char"/>
          <w:rFonts w:hint="cs"/>
          <w:rtl/>
        </w:rPr>
        <w:t>این بیان برای بسیاری نامفهوم و غیر قابل قبول خواهد بود]</w:t>
      </w:r>
      <w:r w:rsidR="005F0EC5" w:rsidRPr="00CF7E23">
        <w:rPr>
          <w:rStyle w:val="1-Char"/>
          <w:vertAlign w:val="superscript"/>
          <w:rtl/>
        </w:rPr>
        <w:footnoteReference w:id="112"/>
      </w:r>
      <w:r w:rsidR="00EF4045" w:rsidRPr="00250701">
        <w:rPr>
          <w:rStyle w:val="1-Char"/>
          <w:rFonts w:hint="cs"/>
          <w:rtl/>
        </w:rPr>
        <w:t>.</w:t>
      </w:r>
      <w:r w:rsidR="005F0EC5" w:rsidRPr="00250701">
        <w:rPr>
          <w:rStyle w:val="1-Char"/>
          <w:rFonts w:hint="cs"/>
          <w:rtl/>
        </w:rPr>
        <w:t xml:space="preserve"> </w:t>
      </w:r>
    </w:p>
    <w:p w:rsidR="007A26E0" w:rsidRPr="00250701" w:rsidRDefault="00621FDF" w:rsidP="009D7560">
      <w:pPr>
        <w:pStyle w:val="StyleComplexBLotus12ptJustifiedFirstline05cmCharCharChar2CharCharCharCharChar"/>
        <w:spacing w:line="240" w:lineRule="auto"/>
        <w:rPr>
          <w:rStyle w:val="1-Char"/>
          <w:rtl/>
        </w:rPr>
      </w:pPr>
      <w:r w:rsidRPr="00250701">
        <w:rPr>
          <w:rStyle w:val="1-Char"/>
          <w:rFonts w:hint="cs"/>
          <w:rtl/>
        </w:rPr>
        <w:t>در پی نقد نویسنده از گفتار همکیشان خود،</w:t>
      </w:r>
      <w:r w:rsidR="00A00DD0" w:rsidRPr="00250701">
        <w:rPr>
          <w:rStyle w:val="1-Char"/>
          <w:rFonts w:hint="cs"/>
          <w:rtl/>
        </w:rPr>
        <w:t xml:space="preserve"> این نکته‌ها را نیز باید مورد توجّه قرار داد که</w:t>
      </w:r>
      <w:r w:rsidR="00B7288E" w:rsidRPr="00250701">
        <w:rPr>
          <w:rStyle w:val="1-Char"/>
          <w:rFonts w:hint="cs"/>
          <w:rtl/>
        </w:rPr>
        <w:t>:</w:t>
      </w:r>
      <w:r w:rsidR="00A00DD0" w:rsidRPr="00250701">
        <w:rPr>
          <w:rStyle w:val="1-Char"/>
          <w:rFonts w:hint="cs"/>
          <w:rtl/>
        </w:rPr>
        <w:t xml:space="preserve"> اوّلاً</w:t>
      </w:r>
      <w:r w:rsidR="0073782E" w:rsidRPr="00250701">
        <w:rPr>
          <w:rStyle w:val="1-Char"/>
          <w:rFonts w:hint="cs"/>
          <w:rtl/>
        </w:rPr>
        <w:t xml:space="preserve"> ادّعای کسانی که می‌گویند</w:t>
      </w:r>
      <w:r w:rsidR="00B7288E" w:rsidRPr="00250701">
        <w:rPr>
          <w:rStyle w:val="1-Char"/>
          <w:rFonts w:hint="cs"/>
          <w:rtl/>
        </w:rPr>
        <w:t>:</w:t>
      </w:r>
      <w:r w:rsidR="0073782E" w:rsidRPr="00250701">
        <w:rPr>
          <w:rStyle w:val="1-Char"/>
          <w:rFonts w:hint="cs"/>
          <w:rtl/>
        </w:rPr>
        <w:t xml:space="preserve"> </w:t>
      </w:r>
      <w:r w:rsidR="005B2205" w:rsidRPr="00250701">
        <w:rPr>
          <w:rStyle w:val="1-Char"/>
          <w:rFonts w:hint="cs"/>
          <w:rtl/>
        </w:rPr>
        <w:t>«ما از راه تجربه در جریان زندگی به حقّانیّت تثلیث پی برده‌ایم»!</w:t>
      </w:r>
      <w:r w:rsidR="00F63578" w:rsidRPr="00250701">
        <w:rPr>
          <w:rStyle w:val="1-Char"/>
          <w:rFonts w:hint="cs"/>
          <w:rtl/>
        </w:rPr>
        <w:t xml:space="preserve"> چنانکه دانستیم ادّعائی بی‌اساس </w:t>
      </w:r>
      <w:r w:rsidR="005E0EBD" w:rsidRPr="00250701">
        <w:rPr>
          <w:rStyle w:val="1-Char"/>
          <w:rFonts w:hint="cs"/>
          <w:rtl/>
        </w:rPr>
        <w:t>است</w:t>
      </w:r>
      <w:r w:rsidR="003C1923" w:rsidRPr="00250701">
        <w:rPr>
          <w:rStyle w:val="1-Char"/>
          <w:rFonts w:hint="cs"/>
          <w:rtl/>
        </w:rPr>
        <w:t>،</w:t>
      </w:r>
      <w:r w:rsidR="005E0EBD" w:rsidRPr="00250701">
        <w:rPr>
          <w:rStyle w:val="1-Char"/>
          <w:rFonts w:hint="cs"/>
          <w:rtl/>
        </w:rPr>
        <w:t xml:space="preserve"> (اگر چه نویسنده برای خوشایند مدّعیان، با لحن </w:t>
      </w:r>
      <w:r w:rsidR="004F4F35" w:rsidRPr="00250701">
        <w:rPr>
          <w:rStyle w:val="1-Char"/>
          <w:rFonts w:hint="cs"/>
          <w:rtl/>
        </w:rPr>
        <w:t>تأیید آن را تکرار می‌کند)!</w:t>
      </w:r>
      <w:r w:rsidR="00BA1FF2" w:rsidRPr="00250701">
        <w:rPr>
          <w:rStyle w:val="1-Char"/>
          <w:rFonts w:hint="cs"/>
          <w:rtl/>
        </w:rPr>
        <w:t xml:space="preserve"> چرا که معمول</w:t>
      </w:r>
      <w:r w:rsidR="00B51332" w:rsidRPr="00250701">
        <w:rPr>
          <w:rStyle w:val="1-Char"/>
          <w:rFonts w:hint="cs"/>
          <w:rtl/>
        </w:rPr>
        <w:t>اً</w:t>
      </w:r>
      <w:r w:rsidR="00056FBF" w:rsidRPr="00250701">
        <w:rPr>
          <w:rStyle w:val="1-Char"/>
          <w:rFonts w:hint="cs"/>
          <w:rtl/>
        </w:rPr>
        <w:t xml:space="preserve"> طرفداران تثلیث،</w:t>
      </w:r>
      <w:r w:rsidR="00625FD2" w:rsidRPr="00250701">
        <w:rPr>
          <w:rStyle w:val="1-Char"/>
          <w:rFonts w:hint="cs"/>
          <w:rtl/>
        </w:rPr>
        <w:t xml:space="preserve"> ابتدا فرضّی</w:t>
      </w:r>
      <w:r w:rsidR="00193DF6">
        <w:rPr>
          <w:rStyle w:val="1-Char"/>
          <w:rFonts w:hint="cs"/>
          <w:rtl/>
        </w:rPr>
        <w:t>ۀ</w:t>
      </w:r>
      <w:r w:rsidR="007B2397" w:rsidRPr="00250701">
        <w:rPr>
          <w:rStyle w:val="1-Char"/>
          <w:rFonts w:hint="cs"/>
          <w:rtl/>
        </w:rPr>
        <w:t xml:space="preserve"> اقانیم سه گانه را می‌پذیرند و سپس</w:t>
      </w:r>
      <w:r w:rsidR="00193DF6">
        <w:rPr>
          <w:rStyle w:val="1-Char"/>
          <w:rFonts w:hint="cs"/>
          <w:rtl/>
        </w:rPr>
        <w:t xml:space="preserve"> دربارۀ </w:t>
      </w:r>
      <w:r w:rsidR="007B2397" w:rsidRPr="00250701">
        <w:rPr>
          <w:rStyle w:val="1-Char"/>
          <w:rFonts w:hint="cs"/>
          <w:rtl/>
        </w:rPr>
        <w:t xml:space="preserve">آن به تجربه می‌پردازند! </w:t>
      </w:r>
      <w:r w:rsidR="009D7560" w:rsidRPr="00250701">
        <w:rPr>
          <w:rStyle w:val="1-Char"/>
          <w:rFonts w:hint="cs"/>
          <w:rtl/>
        </w:rPr>
        <w:t>پس ایمان</w:t>
      </w:r>
      <w:r w:rsidR="00BD0D26">
        <w:rPr>
          <w:rStyle w:val="1-Char"/>
          <w:rFonts w:hint="cs"/>
          <w:rtl/>
        </w:rPr>
        <w:t xml:space="preserve"> آن‌ها </w:t>
      </w:r>
      <w:r w:rsidR="009D7560" w:rsidRPr="00250701">
        <w:rPr>
          <w:rStyle w:val="1-Char"/>
          <w:rFonts w:hint="cs"/>
          <w:rtl/>
        </w:rPr>
        <w:t>«پیش از تجربه»</w:t>
      </w:r>
      <w:r w:rsidR="004F781B" w:rsidRPr="00250701">
        <w:rPr>
          <w:rStyle w:val="1-Char"/>
          <w:rFonts w:hint="cs"/>
          <w:rtl/>
        </w:rPr>
        <w:t xml:space="preserve"> واقع می‌شود و ناگزیر باید بر پای</w:t>
      </w:r>
      <w:r w:rsidR="00193DF6">
        <w:rPr>
          <w:rStyle w:val="1-Char"/>
          <w:rFonts w:hint="cs"/>
          <w:rtl/>
        </w:rPr>
        <w:t>ۀ</w:t>
      </w:r>
      <w:r w:rsidR="004F781B" w:rsidRPr="00250701">
        <w:rPr>
          <w:rStyle w:val="1-Char"/>
          <w:rFonts w:hint="cs"/>
          <w:rtl/>
        </w:rPr>
        <w:t xml:space="preserve"> برهان استوار باشد (که نیست)! </w:t>
      </w:r>
    </w:p>
    <w:p w:rsidR="004F781B" w:rsidRPr="00250701" w:rsidRDefault="004F781B" w:rsidP="002C5998">
      <w:pPr>
        <w:pStyle w:val="StyleComplexBLotus12ptJustifiedFirstline05cmCharCharChar2CharCharCharCharChar"/>
        <w:spacing w:line="240" w:lineRule="auto"/>
        <w:rPr>
          <w:rStyle w:val="1-Char"/>
          <w:rtl/>
        </w:rPr>
      </w:pPr>
      <w:r w:rsidRPr="00250701">
        <w:rPr>
          <w:rStyle w:val="1-Char"/>
          <w:rFonts w:hint="cs"/>
          <w:rtl/>
        </w:rPr>
        <w:t>ثانیاً</w:t>
      </w:r>
      <w:r w:rsidR="003C1923" w:rsidRPr="00250701">
        <w:rPr>
          <w:rStyle w:val="1-Char"/>
          <w:rFonts w:hint="cs"/>
          <w:rtl/>
        </w:rPr>
        <w:t>:</w:t>
      </w:r>
      <w:r w:rsidR="00F22C96" w:rsidRPr="00250701">
        <w:rPr>
          <w:rStyle w:val="1-Char"/>
          <w:rFonts w:hint="cs"/>
          <w:rtl/>
        </w:rPr>
        <w:t xml:space="preserve"> تجرب</w:t>
      </w:r>
      <w:r w:rsidR="00193DF6">
        <w:rPr>
          <w:rStyle w:val="1-Char"/>
          <w:rFonts w:hint="cs"/>
          <w:rtl/>
        </w:rPr>
        <w:t>ۀ</w:t>
      </w:r>
      <w:r w:rsidR="00F22C96" w:rsidRPr="00250701">
        <w:rPr>
          <w:rStyle w:val="1-Char"/>
          <w:rFonts w:hint="cs"/>
          <w:rtl/>
        </w:rPr>
        <w:t xml:space="preserve"> بعد از ایمان،</w:t>
      </w:r>
      <w:r w:rsidR="002B6C09" w:rsidRPr="00250701">
        <w:rPr>
          <w:rStyle w:val="1-Char"/>
          <w:rFonts w:hint="cs"/>
          <w:rtl/>
        </w:rPr>
        <w:t xml:space="preserve"> چنانکه باید و شاید در خور اعتماد نیست</w:t>
      </w:r>
      <w:r w:rsidR="00133B69" w:rsidRPr="00250701">
        <w:rPr>
          <w:rStyle w:val="1-Char"/>
          <w:rFonts w:hint="cs"/>
          <w:rtl/>
        </w:rPr>
        <w:t>،</w:t>
      </w:r>
      <w:r w:rsidR="002B6C09" w:rsidRPr="00250701">
        <w:rPr>
          <w:rStyle w:val="1-Char"/>
          <w:rFonts w:hint="cs"/>
          <w:rtl/>
        </w:rPr>
        <w:t xml:space="preserve"> زیرا در این روش، تجربه</w:t>
      </w:r>
      <w:r w:rsidR="002B6C09" w:rsidRPr="00250701">
        <w:rPr>
          <w:rStyle w:val="1-Char"/>
          <w:rFonts w:hint="eastAsia"/>
          <w:rtl/>
        </w:rPr>
        <w:t>‌</w:t>
      </w:r>
      <w:r w:rsidR="002B6C09" w:rsidRPr="00250701">
        <w:rPr>
          <w:rStyle w:val="1-Char"/>
          <w:rFonts w:hint="cs"/>
          <w:rtl/>
        </w:rPr>
        <w:t xml:space="preserve">کننده، </w:t>
      </w:r>
      <w:r w:rsidR="007335E0" w:rsidRPr="00250701">
        <w:rPr>
          <w:rStyle w:val="1-Char"/>
          <w:rFonts w:hint="cs"/>
          <w:rtl/>
        </w:rPr>
        <w:t>پیش از آنکه به آزمون پردازد به نتیج</w:t>
      </w:r>
      <w:r w:rsidR="00193DF6">
        <w:rPr>
          <w:rStyle w:val="1-Char"/>
          <w:rFonts w:hint="cs"/>
          <w:rtl/>
        </w:rPr>
        <w:t>ۀ</w:t>
      </w:r>
      <w:r w:rsidR="007335E0" w:rsidRPr="00250701">
        <w:rPr>
          <w:rStyle w:val="1-Char"/>
          <w:rFonts w:hint="cs"/>
          <w:rtl/>
        </w:rPr>
        <w:t xml:space="preserve"> دلخواهش رسیده و بدان دل می‌بندد!</w:t>
      </w:r>
      <w:r w:rsidR="002C5998" w:rsidRPr="00250701">
        <w:rPr>
          <w:rStyle w:val="1-Char"/>
          <w:rFonts w:hint="cs"/>
          <w:rtl/>
        </w:rPr>
        <w:t xml:space="preserve"> و از این‌رو می‌کوشد تا رویدادهای زندگی را به موافقت با عقید</w:t>
      </w:r>
      <w:r w:rsidR="00193DF6">
        <w:rPr>
          <w:rStyle w:val="1-Char"/>
          <w:rFonts w:hint="cs"/>
          <w:rtl/>
        </w:rPr>
        <w:t>ۀ</w:t>
      </w:r>
      <w:r w:rsidR="002C5998" w:rsidRPr="00250701">
        <w:rPr>
          <w:rStyle w:val="1-Char"/>
          <w:rFonts w:hint="cs"/>
          <w:rtl/>
        </w:rPr>
        <w:t xml:space="preserve"> خویش تفسیر نماید و لذا می‌بینیم که پیروان هر مرام و مذهبی، از تجربه‌ها (و گاه از رؤیاهایی)! یاد می‌کنند که عقاید آنان را تأیید می‌نماید و با عقاید دیگران مخالف است! </w:t>
      </w:r>
    </w:p>
    <w:p w:rsidR="002C5998" w:rsidRPr="00250701" w:rsidRDefault="002C5998" w:rsidP="00704DBE">
      <w:pPr>
        <w:pStyle w:val="StyleComplexBLotus12ptJustifiedFirstline05cmCharCharChar2CharCharCharCharChar"/>
        <w:spacing w:line="240" w:lineRule="auto"/>
        <w:rPr>
          <w:rStyle w:val="1-Char"/>
          <w:rtl/>
        </w:rPr>
      </w:pPr>
      <w:r w:rsidRPr="00250701">
        <w:rPr>
          <w:rStyle w:val="1-Char"/>
          <w:rFonts w:hint="cs"/>
          <w:rtl/>
        </w:rPr>
        <w:t>ثالثاً</w:t>
      </w:r>
      <w:r w:rsidR="00133B69" w:rsidRPr="00250701">
        <w:rPr>
          <w:rStyle w:val="1-Char"/>
          <w:rFonts w:hint="cs"/>
          <w:rtl/>
        </w:rPr>
        <w:t>:</w:t>
      </w:r>
      <w:r w:rsidR="00F7652E" w:rsidRPr="00250701">
        <w:rPr>
          <w:rStyle w:val="1-Char"/>
          <w:rFonts w:hint="cs"/>
          <w:rtl/>
        </w:rPr>
        <w:t xml:space="preserve"> اشعار هاتف اصفهانی به هیچ‌وجه با پندار تثلیث هماهنگی ندارد!</w:t>
      </w:r>
      <w:r w:rsidR="00704DBE" w:rsidRPr="00250701">
        <w:rPr>
          <w:rStyle w:val="1-Char"/>
          <w:rFonts w:hint="cs"/>
          <w:rtl/>
        </w:rPr>
        <w:t xml:space="preserve"> زیرا شاعر در بیت نخستین می‌گوید که شاهد ازلی در سه آیینه از رخسار خود پرده بر گرفته است. </w:t>
      </w:r>
      <w:r w:rsidR="0023413F" w:rsidRPr="00250701">
        <w:rPr>
          <w:rStyle w:val="1-Char"/>
          <w:rFonts w:hint="cs"/>
          <w:rtl/>
        </w:rPr>
        <w:t>در اینجا، بجای تثلیث از «تربیع»!</w:t>
      </w:r>
      <w:r w:rsidR="00315EA4" w:rsidRPr="00250701">
        <w:rPr>
          <w:rStyle w:val="1-Char"/>
          <w:rFonts w:hint="cs"/>
          <w:rtl/>
        </w:rPr>
        <w:t xml:space="preserve"> سخن به میان آمده یعنی چهر</w:t>
      </w:r>
      <w:r w:rsidR="00193DF6">
        <w:rPr>
          <w:rStyle w:val="1-Char"/>
          <w:rFonts w:hint="cs"/>
          <w:rtl/>
        </w:rPr>
        <w:t>ۀ</w:t>
      </w:r>
      <w:r w:rsidR="00315EA4" w:rsidRPr="00250701">
        <w:rPr>
          <w:rStyle w:val="1-Char"/>
          <w:rFonts w:hint="cs"/>
          <w:rtl/>
        </w:rPr>
        <w:t xml:space="preserve"> شاهد ازلی با تصاویری که در آیه منعکس شده روی هم رفته چهار چهره بشمار می‌آیند با آنکه در تثلیث، سه چهره یا سه اقنوم مورد توجّه قرار دارد! </w:t>
      </w:r>
    </w:p>
    <w:p w:rsidR="00315EA4" w:rsidRPr="00250701" w:rsidRDefault="00315EA4" w:rsidP="002F2CAB">
      <w:pPr>
        <w:pStyle w:val="StyleComplexBLotus12ptJustifiedFirstline05cmCharCharChar2CharCharCharCharChar"/>
        <w:spacing w:line="240" w:lineRule="auto"/>
        <w:rPr>
          <w:rStyle w:val="1-Char"/>
          <w:rtl/>
        </w:rPr>
      </w:pPr>
      <w:r w:rsidRPr="00250701">
        <w:rPr>
          <w:rStyle w:val="1-Char"/>
          <w:rFonts w:hint="cs"/>
          <w:rtl/>
        </w:rPr>
        <w:t>علاوه بر این، تصویر شاهد ازلی که در آینه‌ها افتاده با حقیقت خارجی او،</w:t>
      </w:r>
      <w:r w:rsidR="002D17BD" w:rsidRPr="00250701">
        <w:rPr>
          <w:rStyle w:val="1-Char"/>
          <w:rFonts w:hint="cs"/>
          <w:rtl/>
        </w:rPr>
        <w:t xml:space="preserve"> تفاوت جوهری باید داشته باشد چنان</w:t>
      </w:r>
      <w:r w:rsidR="003506CF" w:rsidRPr="00250701">
        <w:rPr>
          <w:rStyle w:val="1-Char"/>
          <w:rFonts w:hint="cs"/>
          <w:rtl/>
        </w:rPr>
        <w:t xml:space="preserve">که </w:t>
      </w:r>
      <w:r w:rsidR="002642D7" w:rsidRPr="00250701">
        <w:rPr>
          <w:rStyle w:val="1-Char"/>
          <w:rFonts w:hint="cs"/>
          <w:rtl/>
        </w:rPr>
        <w:t>نمودار هر کس در آینه،</w:t>
      </w:r>
      <w:r w:rsidR="00A24F5F" w:rsidRPr="00250701">
        <w:rPr>
          <w:rStyle w:val="1-Char"/>
          <w:rFonts w:hint="cs"/>
          <w:rtl/>
        </w:rPr>
        <w:t xml:space="preserve"> با ذات وی همسان نیست بویژه که ذات اشیاء</w:t>
      </w:r>
      <w:r w:rsidR="003A7D7A" w:rsidRPr="00250701">
        <w:rPr>
          <w:rStyle w:val="1-Char"/>
          <w:rFonts w:hint="cs"/>
          <w:rtl/>
        </w:rPr>
        <w:t xml:space="preserve"> </w:t>
      </w:r>
      <w:r w:rsidR="00335452" w:rsidRPr="00250701">
        <w:rPr>
          <w:rStyle w:val="1-Char"/>
          <w:rFonts w:hint="cs"/>
          <w:rtl/>
        </w:rPr>
        <w:t>پیش از ظهور در آینه،</w:t>
      </w:r>
      <w:r w:rsidR="00D933F3" w:rsidRPr="00250701">
        <w:rPr>
          <w:rStyle w:val="1-Char"/>
          <w:rFonts w:hint="cs"/>
          <w:rtl/>
        </w:rPr>
        <w:t xml:space="preserve"> استقلال دارند و وابسته به تصاویر نیستند امّا مسیحیان به وحدت و وابستگی اقانیم با یکدیگر </w:t>
      </w:r>
      <w:r w:rsidR="009F3AC3" w:rsidRPr="00250701">
        <w:rPr>
          <w:rStyle w:val="1-Char"/>
          <w:rFonts w:hint="cs"/>
          <w:rtl/>
        </w:rPr>
        <w:t>معتقدند و</w:t>
      </w:r>
      <w:r w:rsidR="00BD0D26">
        <w:rPr>
          <w:rStyle w:val="1-Char"/>
          <w:rFonts w:hint="cs"/>
          <w:rtl/>
        </w:rPr>
        <w:t xml:space="preserve"> آن‌ها </w:t>
      </w:r>
      <w:r w:rsidR="009F3AC3" w:rsidRPr="00250701">
        <w:rPr>
          <w:rStyle w:val="1-Char"/>
          <w:rFonts w:hint="cs"/>
          <w:rtl/>
        </w:rPr>
        <w:t>را مستقل و جدا از هم نمی‌انگارند!</w:t>
      </w:r>
      <w:r w:rsidR="002149E1" w:rsidRPr="00250701">
        <w:rPr>
          <w:rStyle w:val="1-Char"/>
          <w:rFonts w:hint="cs"/>
          <w:rtl/>
        </w:rPr>
        <w:t xml:space="preserve"> </w:t>
      </w:r>
    </w:p>
    <w:p w:rsidR="007A26E0" w:rsidRPr="00250701" w:rsidRDefault="00504620" w:rsidP="00225BBE">
      <w:pPr>
        <w:pStyle w:val="StyleComplexBLotus12ptJustifiedFirstline05cmCharCharChar2CharCharCharCharChar"/>
        <w:spacing w:line="240" w:lineRule="auto"/>
        <w:rPr>
          <w:rStyle w:val="1-Char"/>
          <w:rtl/>
        </w:rPr>
      </w:pPr>
      <w:r w:rsidRPr="00250701">
        <w:rPr>
          <w:rStyle w:val="1-Char"/>
          <w:rFonts w:hint="cs"/>
          <w:rtl/>
        </w:rPr>
        <w:t xml:space="preserve">در بیت دوّم، شاعر </w:t>
      </w:r>
      <w:r w:rsidR="00B6670C" w:rsidRPr="00250701">
        <w:rPr>
          <w:rStyle w:val="1-Char"/>
          <w:rFonts w:hint="cs"/>
          <w:rtl/>
        </w:rPr>
        <w:t xml:space="preserve">از نامگذاری‌های </w:t>
      </w:r>
      <w:r w:rsidR="000E455F" w:rsidRPr="00250701">
        <w:rPr>
          <w:rStyle w:val="1-Char"/>
          <w:rFonts w:hint="cs"/>
          <w:rtl/>
        </w:rPr>
        <w:t>گوناگون برای حقیقت واحدی سخن می‌گوید چنانکه واژه‌های پرنیان و حریر و پرند را برای پارچ</w:t>
      </w:r>
      <w:r w:rsidR="00193DF6">
        <w:rPr>
          <w:rStyle w:val="1-Char"/>
          <w:rFonts w:hint="cs"/>
          <w:rtl/>
        </w:rPr>
        <w:t>ۀ</w:t>
      </w:r>
      <w:r w:rsidR="0015020C" w:rsidRPr="00250701">
        <w:rPr>
          <w:rStyle w:val="1-Char"/>
          <w:rFonts w:hint="cs"/>
          <w:rtl/>
        </w:rPr>
        <w:t xml:space="preserve"> ابریشمین بکار می‌برند ولی این تمثیل نیز با تثلیث نمی‌سازد زیرا که أب و إبن و روح القدس در دکترین مسیحی</w:t>
      </w:r>
      <w:r w:rsidR="00C77A00" w:rsidRPr="00250701">
        <w:rPr>
          <w:rStyle w:val="1-Char"/>
          <w:rFonts w:hint="cs"/>
          <w:rtl/>
        </w:rPr>
        <w:t>،</w:t>
      </w:r>
      <w:r w:rsidR="00F95D2C" w:rsidRPr="00250701">
        <w:rPr>
          <w:rStyle w:val="1-Char"/>
          <w:rFonts w:hint="cs"/>
          <w:rtl/>
        </w:rPr>
        <w:t xml:space="preserve"> نام‌های سه اقنوم </w:t>
      </w:r>
      <w:r w:rsidR="00470A98" w:rsidRPr="00250701">
        <w:rPr>
          <w:rStyle w:val="1-Char"/>
          <w:rFonts w:hint="cs"/>
          <w:rtl/>
        </w:rPr>
        <w:t>بشمار می‌آیند، نه سه نام برای یک اقنوم</w:t>
      </w:r>
      <w:r w:rsidR="00DE2E7A" w:rsidRPr="00250701">
        <w:rPr>
          <w:rStyle w:val="1-Char"/>
          <w:rFonts w:hint="cs"/>
          <w:rtl/>
        </w:rPr>
        <w:t>!</w:t>
      </w:r>
      <w:r w:rsidR="00832F7E" w:rsidRPr="00250701">
        <w:rPr>
          <w:rStyle w:val="1-Char"/>
          <w:rFonts w:hint="cs"/>
          <w:rtl/>
        </w:rPr>
        <w:t xml:space="preserve"> (برعکس</w:t>
      </w:r>
      <w:r w:rsidR="006E00FE" w:rsidRPr="00250701">
        <w:rPr>
          <w:rStyle w:val="1-Char"/>
          <w:rFonts w:hint="cs"/>
          <w:rtl/>
        </w:rPr>
        <w:t xml:space="preserve"> پرنیان و حریر و پرند که سه نام برای یک پارچه‌اند)</w:t>
      </w:r>
      <w:r w:rsidR="00CD18B9" w:rsidRPr="00250701">
        <w:rPr>
          <w:rStyle w:val="1-Char"/>
          <w:rFonts w:hint="cs"/>
          <w:rtl/>
        </w:rPr>
        <w:t xml:space="preserve"> و اگر قرار باشد که به اعتبار نام‌های </w:t>
      </w:r>
      <w:r w:rsidR="00552718" w:rsidRPr="00250701">
        <w:rPr>
          <w:rStyle w:val="1-Char"/>
          <w:rFonts w:hint="cs"/>
          <w:rtl/>
        </w:rPr>
        <w:t>خداوند،</w:t>
      </w:r>
      <w:r w:rsidR="00D57399" w:rsidRPr="00250701">
        <w:rPr>
          <w:rStyle w:val="1-Char"/>
          <w:rFonts w:hint="cs"/>
          <w:rtl/>
        </w:rPr>
        <w:t xml:space="preserve"> بخواهیم به اقنوم سازی!</w:t>
      </w:r>
      <w:r w:rsidR="00395E41" w:rsidRPr="00250701">
        <w:rPr>
          <w:rStyle w:val="1-Char"/>
          <w:rFonts w:hint="cs"/>
          <w:rtl/>
        </w:rPr>
        <w:t xml:space="preserve"> روی آوریم</w:t>
      </w:r>
      <w:r w:rsidR="00ED57FA" w:rsidRPr="00250701">
        <w:rPr>
          <w:rStyle w:val="1-Char"/>
          <w:rFonts w:hint="cs"/>
          <w:rtl/>
        </w:rPr>
        <w:t>،</w:t>
      </w:r>
      <w:r w:rsidR="00395E41" w:rsidRPr="00250701">
        <w:rPr>
          <w:rStyle w:val="1-Char"/>
          <w:rFonts w:hint="cs"/>
          <w:rtl/>
        </w:rPr>
        <w:t xml:space="preserve"> در آن صورت باید به ده‌ها </w:t>
      </w:r>
      <w:r w:rsidR="00800103" w:rsidRPr="00250701">
        <w:rPr>
          <w:rStyle w:val="1-Char"/>
          <w:rFonts w:hint="cs"/>
          <w:rtl/>
        </w:rPr>
        <w:t xml:space="preserve">اقنوم ایمان </w:t>
      </w:r>
      <w:r w:rsidR="00610CA4" w:rsidRPr="00250701">
        <w:rPr>
          <w:rStyle w:val="1-Char"/>
          <w:rFonts w:hint="cs"/>
          <w:rtl/>
        </w:rPr>
        <w:t>داشته باشیم!</w:t>
      </w:r>
      <w:r w:rsidR="001101E5" w:rsidRPr="00250701">
        <w:rPr>
          <w:rStyle w:val="1-Char"/>
          <w:rFonts w:hint="cs"/>
          <w:rtl/>
        </w:rPr>
        <w:t xml:space="preserve"> زیرا که نام‌های نیکوی خدا بسیارند (همچون</w:t>
      </w:r>
      <w:r w:rsidR="00B7288E" w:rsidRPr="00250701">
        <w:rPr>
          <w:rStyle w:val="1-Char"/>
          <w:rFonts w:hint="cs"/>
          <w:rtl/>
        </w:rPr>
        <w:t>:</w:t>
      </w:r>
      <w:r w:rsidR="006133E5" w:rsidRPr="00250701">
        <w:rPr>
          <w:rStyle w:val="1-Char"/>
          <w:rFonts w:hint="cs"/>
          <w:rtl/>
        </w:rPr>
        <w:t xml:space="preserve"> حیّ و قدیر و قیّوم و یهوه و الوهیم و یزدان و الله ...)</w:t>
      </w:r>
      <w:r w:rsidR="00ED57FA" w:rsidRPr="00250701">
        <w:rPr>
          <w:rStyle w:val="1-Char"/>
          <w:rFonts w:hint="cs"/>
          <w:rtl/>
        </w:rPr>
        <w:t>.</w:t>
      </w:r>
      <w:r w:rsidR="007447D5" w:rsidRPr="00250701">
        <w:rPr>
          <w:rStyle w:val="1-Char"/>
          <w:rFonts w:hint="cs"/>
          <w:rtl/>
        </w:rPr>
        <w:t xml:space="preserve"> بنابراین</w:t>
      </w:r>
      <w:r w:rsidR="00ED57FA" w:rsidRPr="00250701">
        <w:rPr>
          <w:rStyle w:val="1-Char"/>
          <w:rFonts w:hint="cs"/>
          <w:rtl/>
        </w:rPr>
        <w:t>،</w:t>
      </w:r>
      <w:r w:rsidR="007447D5" w:rsidRPr="00250701">
        <w:rPr>
          <w:rStyle w:val="1-Char"/>
          <w:rFonts w:hint="cs"/>
          <w:rtl/>
        </w:rPr>
        <w:t xml:space="preserve"> ملاحظه می‌کنیم که در بحث از توحید،</w:t>
      </w:r>
      <w:r w:rsidR="00741ACB" w:rsidRPr="00250701">
        <w:rPr>
          <w:rStyle w:val="1-Char"/>
          <w:rFonts w:hint="cs"/>
          <w:rtl/>
        </w:rPr>
        <w:t xml:space="preserve"> بجای استدلال و تحقیق، تنها به شعر </w:t>
      </w:r>
      <w:r w:rsidR="00822B3F" w:rsidRPr="00250701">
        <w:rPr>
          <w:rStyle w:val="1-Char"/>
          <w:rFonts w:hint="cs"/>
          <w:rtl/>
        </w:rPr>
        <w:t>و ادبیّات پرداختن!</w:t>
      </w:r>
      <w:r w:rsidR="005B7BF1" w:rsidRPr="00250701">
        <w:rPr>
          <w:rStyle w:val="1-Char"/>
          <w:rFonts w:hint="cs"/>
          <w:rtl/>
        </w:rPr>
        <w:t xml:space="preserve"> مشکلی را حل نمی‌کند که نادرست بودن فرضیّ</w:t>
      </w:r>
      <w:r w:rsidR="00193DF6">
        <w:rPr>
          <w:rStyle w:val="1-Char"/>
          <w:rFonts w:hint="cs"/>
          <w:rtl/>
        </w:rPr>
        <w:t>ۀ</w:t>
      </w:r>
      <w:r w:rsidR="005B7BF1" w:rsidRPr="00250701">
        <w:rPr>
          <w:rStyle w:val="1-Char"/>
          <w:rFonts w:hint="cs"/>
          <w:rtl/>
        </w:rPr>
        <w:t xml:space="preserve"> تثلیث را بیشتر نشان می‌دهد!</w:t>
      </w:r>
      <w:r w:rsidR="00882B48" w:rsidRPr="00250701">
        <w:rPr>
          <w:rStyle w:val="1-Char"/>
          <w:rFonts w:hint="cs"/>
          <w:rtl/>
        </w:rPr>
        <w:t xml:space="preserve"> در پی آنچه </w:t>
      </w:r>
      <w:r w:rsidR="002F3817" w:rsidRPr="00250701">
        <w:rPr>
          <w:rStyle w:val="1-Char"/>
          <w:rFonts w:hint="cs"/>
          <w:rtl/>
        </w:rPr>
        <w:t>که گذشت، نویسند</w:t>
      </w:r>
      <w:r w:rsidR="00193DF6">
        <w:rPr>
          <w:rStyle w:val="1-Char"/>
          <w:rFonts w:hint="cs"/>
          <w:rtl/>
        </w:rPr>
        <w:t>ۀ</w:t>
      </w:r>
      <w:r w:rsidR="008D7534" w:rsidRPr="00250701">
        <w:rPr>
          <w:rStyle w:val="1-Char"/>
          <w:rFonts w:hint="cs"/>
          <w:rtl/>
        </w:rPr>
        <w:t xml:space="preserve"> «خدای متجلّی»</w:t>
      </w:r>
      <w:r w:rsidR="00BE6C88" w:rsidRPr="00250701">
        <w:rPr>
          <w:rStyle w:val="1-Char"/>
          <w:rFonts w:hint="cs"/>
          <w:rtl/>
        </w:rPr>
        <w:t xml:space="preserve"> چنین می</w:t>
      </w:r>
      <w:r w:rsidR="00BE6C88" w:rsidRPr="00250701">
        <w:rPr>
          <w:rStyle w:val="1-Char"/>
          <w:rFonts w:hint="eastAsia"/>
          <w:rtl/>
        </w:rPr>
        <w:t>‌</w:t>
      </w:r>
      <w:r w:rsidR="00BE6C88" w:rsidRPr="00250701">
        <w:rPr>
          <w:rStyle w:val="1-Char"/>
          <w:rFonts w:hint="cs"/>
          <w:rtl/>
        </w:rPr>
        <w:t xml:space="preserve">نگارد: </w:t>
      </w:r>
    </w:p>
    <w:p w:rsidR="007A26E0" w:rsidRPr="00250701" w:rsidRDefault="00B016FA" w:rsidP="00E25A02">
      <w:pPr>
        <w:pStyle w:val="StyleComplexBLotus12ptJustifiedFirstline05cmCharCharChar2CharCharCharCharChar"/>
        <w:spacing w:line="240" w:lineRule="auto"/>
        <w:rPr>
          <w:rStyle w:val="1-Char"/>
          <w:rtl/>
        </w:rPr>
      </w:pPr>
      <w:r w:rsidRPr="00250701">
        <w:rPr>
          <w:rStyle w:val="1-Char"/>
          <w:rFonts w:hint="cs"/>
          <w:rtl/>
        </w:rPr>
        <w:t>[برخی از مسیحیان دلائلی می</w:t>
      </w:r>
      <w:r w:rsidRPr="00250701">
        <w:rPr>
          <w:rStyle w:val="1-Char"/>
          <w:rFonts w:hint="eastAsia"/>
          <w:rtl/>
        </w:rPr>
        <w:t>‌</w:t>
      </w:r>
      <w:r w:rsidRPr="00250701">
        <w:rPr>
          <w:rStyle w:val="1-Char"/>
          <w:rFonts w:hint="cs"/>
          <w:rtl/>
        </w:rPr>
        <w:t>آورند که کلم</w:t>
      </w:r>
      <w:r w:rsidR="00193DF6">
        <w:rPr>
          <w:rStyle w:val="1-Char"/>
          <w:rFonts w:hint="cs"/>
          <w:rtl/>
        </w:rPr>
        <w:t>ۀ</w:t>
      </w:r>
      <w:r w:rsidRPr="00250701">
        <w:rPr>
          <w:rStyle w:val="1-Char"/>
          <w:rFonts w:hint="cs"/>
          <w:rtl/>
        </w:rPr>
        <w:t xml:space="preserve"> </w:t>
      </w:r>
      <w:r w:rsidR="00490A29" w:rsidRPr="00250701">
        <w:rPr>
          <w:rStyle w:val="1-Char"/>
          <w:rFonts w:hint="cs"/>
          <w:rtl/>
        </w:rPr>
        <w:t>«الوهی»</w:t>
      </w:r>
      <w:r w:rsidR="00BE6BB8" w:rsidRPr="00250701">
        <w:rPr>
          <w:rStyle w:val="1-Char"/>
          <w:rFonts w:hint="cs"/>
          <w:rtl/>
        </w:rPr>
        <w:t xml:space="preserve"> که در عهد عتیق از کتب انبیاء ذکر است!</w:t>
      </w:r>
      <w:r w:rsidR="001C43BA" w:rsidRPr="00250701">
        <w:rPr>
          <w:rStyle w:val="1-Char"/>
          <w:rFonts w:hint="cs"/>
          <w:rtl/>
        </w:rPr>
        <w:t xml:space="preserve"> و چون کمل</w:t>
      </w:r>
      <w:r w:rsidR="00193DF6">
        <w:rPr>
          <w:rStyle w:val="1-Char"/>
          <w:rFonts w:hint="cs"/>
          <w:rtl/>
        </w:rPr>
        <w:t>ۀ</w:t>
      </w:r>
      <w:r w:rsidR="001C43BA" w:rsidRPr="00250701">
        <w:rPr>
          <w:rStyle w:val="1-Char"/>
          <w:rFonts w:hint="cs"/>
          <w:rtl/>
        </w:rPr>
        <w:t xml:space="preserve"> جمع می‌باشد،</w:t>
      </w:r>
      <w:r w:rsidR="00B14F29" w:rsidRPr="00250701">
        <w:rPr>
          <w:rStyle w:val="1-Char"/>
          <w:rFonts w:hint="cs"/>
          <w:rtl/>
        </w:rPr>
        <w:t xml:space="preserve"> ثابت می‌نماید بخدای جمع که اشاره‌ای از تثلیث اقدس است. مخاطب بآسانی می‌تواند پاسخ دهد اگر این نظریّه صحیح باشد پس می‌توانیم بمصداق نظریّ</w:t>
      </w:r>
      <w:r w:rsidR="00193DF6">
        <w:rPr>
          <w:rStyle w:val="1-Char"/>
          <w:rFonts w:hint="cs"/>
          <w:rtl/>
        </w:rPr>
        <w:t>ۀ</w:t>
      </w:r>
      <w:r w:rsidR="00B14F29" w:rsidRPr="00250701">
        <w:rPr>
          <w:rStyle w:val="1-Char"/>
          <w:rFonts w:hint="cs"/>
          <w:rtl/>
        </w:rPr>
        <w:t xml:space="preserve"> جمع،</w:t>
      </w:r>
      <w:r w:rsidR="000D0BC2" w:rsidRPr="00250701">
        <w:rPr>
          <w:rStyle w:val="1-Char"/>
          <w:rFonts w:hint="cs"/>
          <w:rtl/>
        </w:rPr>
        <w:t xml:space="preserve"> از</w:t>
      </w:r>
      <w:r w:rsidR="006B7CD9" w:rsidRPr="00250701">
        <w:rPr>
          <w:rStyle w:val="1-Char"/>
          <w:rFonts w:hint="cs"/>
          <w:rtl/>
        </w:rPr>
        <w:t xml:space="preserve"> </w:t>
      </w:r>
      <w:r w:rsidR="000D0BC2" w:rsidRPr="00250701">
        <w:rPr>
          <w:rStyle w:val="1-Char"/>
          <w:rFonts w:hint="cs"/>
          <w:rtl/>
        </w:rPr>
        <w:t>سه تجاو</w:t>
      </w:r>
      <w:r w:rsidR="00D22F0D" w:rsidRPr="00250701">
        <w:rPr>
          <w:rStyle w:val="1-Char"/>
          <w:rFonts w:hint="cs"/>
          <w:rtl/>
        </w:rPr>
        <w:t>ز</w:t>
      </w:r>
      <w:r w:rsidR="000D0BC2" w:rsidRPr="00250701">
        <w:rPr>
          <w:rStyle w:val="1-Char"/>
          <w:rFonts w:hint="cs"/>
          <w:rtl/>
        </w:rPr>
        <w:t xml:space="preserve"> کرده</w:t>
      </w:r>
      <w:r w:rsidR="000B6AC3" w:rsidRPr="00250701">
        <w:rPr>
          <w:rStyle w:val="1-Char"/>
          <w:rFonts w:hint="cs"/>
          <w:rtl/>
        </w:rPr>
        <w:t xml:space="preserve"> به چهار خدا معتقد باشیم در صورتی که کلم</w:t>
      </w:r>
      <w:r w:rsidR="00193DF6">
        <w:rPr>
          <w:rStyle w:val="1-Char"/>
          <w:rFonts w:hint="cs"/>
          <w:rtl/>
        </w:rPr>
        <w:t>ۀ</w:t>
      </w:r>
      <w:r w:rsidR="000B6AC3" w:rsidRPr="00250701">
        <w:rPr>
          <w:rStyle w:val="1-Char"/>
          <w:rFonts w:hint="cs"/>
          <w:rtl/>
        </w:rPr>
        <w:t xml:space="preserve"> «الوهی»</w:t>
      </w:r>
      <w:r w:rsidR="0016217D" w:rsidRPr="00250701">
        <w:rPr>
          <w:rStyle w:val="1-Char"/>
          <w:rFonts w:hint="cs"/>
          <w:rtl/>
        </w:rPr>
        <w:t xml:space="preserve"> برای یهودیان نام خدای واحد را می‌رسانید]</w:t>
      </w:r>
      <w:r w:rsidR="00E25A02" w:rsidRPr="00250701">
        <w:rPr>
          <w:rStyle w:val="1-Char"/>
          <w:rFonts w:hint="cs"/>
          <w:rtl/>
        </w:rPr>
        <w:t>!</w:t>
      </w:r>
      <w:r w:rsidR="00E25A02" w:rsidRPr="00CF7E23">
        <w:rPr>
          <w:rStyle w:val="1-Char"/>
          <w:vertAlign w:val="superscript"/>
          <w:rtl/>
        </w:rPr>
        <w:footnoteReference w:id="113"/>
      </w:r>
      <w:r w:rsidR="00C80085" w:rsidRPr="00250701">
        <w:rPr>
          <w:rStyle w:val="1-Char"/>
          <w:rFonts w:hint="cs"/>
          <w:rtl/>
        </w:rPr>
        <w:t xml:space="preserve"> </w:t>
      </w:r>
    </w:p>
    <w:p w:rsidR="007A26E0" w:rsidRPr="00250701" w:rsidRDefault="00203529" w:rsidP="0085511D">
      <w:pPr>
        <w:pStyle w:val="StyleComplexBLotus12ptJustifiedFirstline05cmCharCharChar2CharCharCharCharChar"/>
        <w:spacing w:line="240" w:lineRule="auto"/>
        <w:rPr>
          <w:rStyle w:val="1-Char"/>
          <w:rtl/>
        </w:rPr>
      </w:pPr>
      <w:r w:rsidRPr="00250701">
        <w:rPr>
          <w:rStyle w:val="1-Char"/>
          <w:rFonts w:hint="cs"/>
          <w:rtl/>
        </w:rPr>
        <w:t>صرف</w:t>
      </w:r>
      <w:r w:rsidRPr="00250701">
        <w:rPr>
          <w:rStyle w:val="1-Char"/>
          <w:rFonts w:hint="eastAsia"/>
          <w:rtl/>
        </w:rPr>
        <w:t>‌</w:t>
      </w:r>
      <w:r w:rsidRPr="00250701">
        <w:rPr>
          <w:rStyle w:val="1-Char"/>
          <w:rFonts w:hint="cs"/>
          <w:rtl/>
        </w:rPr>
        <w:t>نظر از ایراد نویسنده به مسیحیان مزبور، با</w:t>
      </w:r>
      <w:r w:rsidR="00914B44" w:rsidRPr="00250701">
        <w:rPr>
          <w:rStyle w:val="1-Char"/>
          <w:rFonts w:hint="cs"/>
          <w:rtl/>
        </w:rPr>
        <w:t>ی</w:t>
      </w:r>
      <w:r w:rsidRPr="00250701">
        <w:rPr>
          <w:rStyle w:val="1-Char"/>
          <w:rFonts w:hint="cs"/>
          <w:rtl/>
        </w:rPr>
        <w:t>د دانست که واژ</w:t>
      </w:r>
      <w:r w:rsidR="00193DF6">
        <w:rPr>
          <w:rStyle w:val="1-Char"/>
          <w:rFonts w:hint="cs"/>
          <w:rtl/>
        </w:rPr>
        <w:t>ۀ</w:t>
      </w:r>
      <w:r w:rsidRPr="00250701">
        <w:rPr>
          <w:rStyle w:val="1-Char"/>
          <w:rFonts w:hint="cs"/>
          <w:rtl/>
        </w:rPr>
        <w:t xml:space="preserve"> </w:t>
      </w:r>
      <w:r w:rsidR="001A3C88" w:rsidRPr="00250701">
        <w:rPr>
          <w:rStyle w:val="1-Char"/>
          <w:rFonts w:hint="cs"/>
          <w:rtl/>
        </w:rPr>
        <w:t>مورد بحث در اصل عر</w:t>
      </w:r>
      <w:r w:rsidR="00B339E9" w:rsidRPr="00250701">
        <w:rPr>
          <w:rStyle w:val="1-Char"/>
          <w:rFonts w:hint="cs"/>
          <w:rtl/>
        </w:rPr>
        <w:t>ب</w:t>
      </w:r>
      <w:r w:rsidR="001A3C88" w:rsidRPr="00250701">
        <w:rPr>
          <w:rStyle w:val="1-Char"/>
          <w:rFonts w:hint="cs"/>
          <w:rtl/>
        </w:rPr>
        <w:t>ی بصورت «الوهیم»</w:t>
      </w:r>
      <w:r w:rsidR="008F0A62" w:rsidRPr="00250701">
        <w:rPr>
          <w:rStyle w:val="1-Char"/>
          <w:rFonts w:hint="cs"/>
          <w:rtl/>
        </w:rPr>
        <w:t xml:space="preserve"> آمده نه «الوهی»</w:t>
      </w:r>
      <w:r w:rsidR="00B33A69" w:rsidRPr="00250701">
        <w:rPr>
          <w:rStyle w:val="1-Char"/>
          <w:rFonts w:hint="cs"/>
          <w:rtl/>
        </w:rPr>
        <w:t>!</w:t>
      </w:r>
      <w:r w:rsidR="00D05A90">
        <w:rPr>
          <w:rStyle w:val="1-Char"/>
          <w:rFonts w:hint="cs"/>
          <w:rtl/>
        </w:rPr>
        <w:t xml:space="preserve"> و هر</w:t>
      </w:r>
      <w:r w:rsidR="001E073F" w:rsidRPr="00250701">
        <w:rPr>
          <w:rStyle w:val="1-Char"/>
          <w:rFonts w:hint="cs"/>
          <w:rtl/>
        </w:rPr>
        <w:t xml:space="preserve">چند حرف «یاء و میم» </w:t>
      </w:r>
      <w:r w:rsidR="00DE4E6E" w:rsidRPr="00250701">
        <w:rPr>
          <w:rStyle w:val="1-Char"/>
          <w:rFonts w:hint="cs"/>
          <w:rtl/>
        </w:rPr>
        <w:t>در آخر واژه‌های عربی،</w:t>
      </w:r>
      <w:r w:rsidR="00B339E9" w:rsidRPr="00250701">
        <w:rPr>
          <w:rStyle w:val="1-Char"/>
          <w:rFonts w:hint="cs"/>
          <w:rtl/>
        </w:rPr>
        <w:t xml:space="preserve"> گاهی بعنوان علامت جمع می</w:t>
      </w:r>
      <w:r w:rsidR="00B339E9" w:rsidRPr="00250701">
        <w:rPr>
          <w:rStyle w:val="1-Char"/>
          <w:rFonts w:hint="eastAsia"/>
          <w:rtl/>
        </w:rPr>
        <w:t>‌</w:t>
      </w:r>
      <w:r w:rsidR="00B339E9" w:rsidRPr="00250701">
        <w:rPr>
          <w:rStyle w:val="1-Char"/>
          <w:rFonts w:hint="cs"/>
          <w:rtl/>
        </w:rPr>
        <w:t xml:space="preserve">آید امّا </w:t>
      </w:r>
      <w:r w:rsidR="001C46B3" w:rsidRPr="00250701">
        <w:rPr>
          <w:rStyle w:val="1-Char"/>
          <w:rFonts w:hint="cs"/>
          <w:rtl/>
        </w:rPr>
        <w:t xml:space="preserve">این موضوع کلیّت ندارد به دلیل آنکه در آخر برخی از </w:t>
      </w:r>
      <w:r w:rsidR="0012057F" w:rsidRPr="00250701">
        <w:rPr>
          <w:rStyle w:val="1-Char"/>
          <w:rFonts w:hint="cs"/>
          <w:rtl/>
        </w:rPr>
        <w:t>أ</w:t>
      </w:r>
      <w:r w:rsidR="001C46B3" w:rsidRPr="00250701">
        <w:rPr>
          <w:rStyle w:val="1-Char"/>
          <w:rFonts w:hint="cs"/>
          <w:rtl/>
        </w:rPr>
        <w:t>سماء</w:t>
      </w:r>
      <w:r w:rsidR="0012057F" w:rsidRPr="00250701">
        <w:rPr>
          <w:rStyle w:val="1-Char"/>
          <w:rFonts w:hint="cs"/>
          <w:rtl/>
        </w:rPr>
        <w:t xml:space="preserve"> </w:t>
      </w:r>
      <w:r w:rsidR="00F60675" w:rsidRPr="00250701">
        <w:rPr>
          <w:rStyle w:val="1-Char"/>
          <w:rFonts w:hint="cs"/>
          <w:rtl/>
        </w:rPr>
        <w:t xml:space="preserve">أعلام </w:t>
      </w:r>
      <w:r w:rsidR="00412679" w:rsidRPr="00250701">
        <w:rPr>
          <w:rStyle w:val="1-Char"/>
          <w:rFonts w:hint="cs"/>
          <w:rtl/>
        </w:rPr>
        <w:t>نیز یاء میم را ملحق می‌کنند مانند «موفّیم»</w:t>
      </w:r>
      <w:r w:rsidR="00DC5E0F" w:rsidRPr="00250701">
        <w:rPr>
          <w:rStyle w:val="1-Char"/>
          <w:rFonts w:hint="cs"/>
          <w:rtl/>
        </w:rPr>
        <w:t xml:space="preserve"> و «حوفّیم» که فرزندان بنیامین بودند و «حوشیم» </w:t>
      </w:r>
      <w:r w:rsidR="001658CF" w:rsidRPr="00250701">
        <w:rPr>
          <w:rStyle w:val="1-Char"/>
          <w:rFonts w:hint="cs"/>
          <w:rtl/>
        </w:rPr>
        <w:t>فرزند دان و «شلیم»</w:t>
      </w:r>
      <w:r w:rsidR="00E932A8" w:rsidRPr="00250701">
        <w:rPr>
          <w:rStyle w:val="1-Char"/>
          <w:rFonts w:hint="cs"/>
          <w:rtl/>
        </w:rPr>
        <w:t xml:space="preserve"> فرزند نفتالی و «شحریم»</w:t>
      </w:r>
      <w:r w:rsidR="00CD4A6D" w:rsidRPr="00250701">
        <w:rPr>
          <w:rStyle w:val="1-Char"/>
          <w:rFonts w:hint="cs"/>
          <w:rtl/>
        </w:rPr>
        <w:t xml:space="preserve"> و دیگران که ذکر</w:t>
      </w:r>
      <w:r w:rsidR="00BD0D26">
        <w:rPr>
          <w:rStyle w:val="1-Char"/>
          <w:rFonts w:hint="cs"/>
          <w:rtl/>
        </w:rPr>
        <w:t xml:space="preserve"> آن‌ها </w:t>
      </w:r>
      <w:r w:rsidR="00CD4A6D" w:rsidRPr="00250701">
        <w:rPr>
          <w:rStyle w:val="1-Char"/>
          <w:rFonts w:hint="cs"/>
          <w:rtl/>
        </w:rPr>
        <w:t>در عهد عتیق رفته است</w:t>
      </w:r>
      <w:r w:rsidR="00CD4A6D" w:rsidRPr="00CF7E23">
        <w:rPr>
          <w:rStyle w:val="1-Char"/>
          <w:vertAlign w:val="superscript"/>
          <w:rtl/>
        </w:rPr>
        <w:footnoteReference w:id="114"/>
      </w:r>
      <w:r w:rsidR="00CD4A6D" w:rsidRPr="00250701">
        <w:rPr>
          <w:rStyle w:val="1-Char"/>
          <w:rFonts w:hint="cs"/>
          <w:rtl/>
        </w:rPr>
        <w:t>. و بعلاوه، گاهی این دو حرف را در آخر اسم جنس مفرد نیز می‌آورند مثلاً</w:t>
      </w:r>
      <w:r w:rsidR="005330EA" w:rsidRPr="00250701">
        <w:rPr>
          <w:rStyle w:val="1-Char"/>
          <w:rFonts w:hint="cs"/>
          <w:rtl/>
        </w:rPr>
        <w:t xml:space="preserve"> از عدس به «عدسیم»</w:t>
      </w:r>
      <w:r w:rsidR="00851C0D" w:rsidRPr="00250701">
        <w:rPr>
          <w:rStyle w:val="1-Char"/>
          <w:rFonts w:hint="cs"/>
          <w:rtl/>
        </w:rPr>
        <w:t xml:space="preserve"> و از عنب (انگور)</w:t>
      </w:r>
      <w:r w:rsidR="00490A09" w:rsidRPr="00250701">
        <w:rPr>
          <w:rStyle w:val="1-Char"/>
          <w:rFonts w:hint="cs"/>
          <w:rtl/>
        </w:rPr>
        <w:t xml:space="preserve"> به «عنبیم»</w:t>
      </w:r>
      <w:r w:rsidR="0085511D" w:rsidRPr="00250701">
        <w:rPr>
          <w:rStyle w:val="1-Char"/>
          <w:rFonts w:hint="cs"/>
          <w:rtl/>
        </w:rPr>
        <w:t xml:space="preserve"> و از تفاح (سیب)</w:t>
      </w:r>
      <w:r w:rsidR="00746E4A" w:rsidRPr="00250701">
        <w:rPr>
          <w:rStyle w:val="1-Char"/>
          <w:rFonts w:hint="cs"/>
          <w:rtl/>
        </w:rPr>
        <w:t xml:space="preserve"> به «تفوحیم»</w:t>
      </w:r>
      <w:r w:rsidR="00305C54" w:rsidRPr="00250701">
        <w:rPr>
          <w:rStyle w:val="1-Char"/>
          <w:rFonts w:hint="cs"/>
          <w:rtl/>
        </w:rPr>
        <w:t xml:space="preserve"> و از شعیر (جو)</w:t>
      </w:r>
      <w:r w:rsidR="004E7A4B" w:rsidRPr="00250701">
        <w:rPr>
          <w:rStyle w:val="1-Char"/>
          <w:rFonts w:hint="cs"/>
          <w:rtl/>
        </w:rPr>
        <w:t xml:space="preserve"> به «شعریم» و از زیتون به «زیتیم» ... تعبیر می‌کنند. بنابراین</w:t>
      </w:r>
      <w:r w:rsidR="00914B44" w:rsidRPr="00250701">
        <w:rPr>
          <w:rStyle w:val="1-Char"/>
          <w:rFonts w:hint="cs"/>
          <w:rtl/>
        </w:rPr>
        <w:t>،</w:t>
      </w:r>
      <w:r w:rsidR="004E7A4B" w:rsidRPr="00250701">
        <w:rPr>
          <w:rStyle w:val="1-Char"/>
          <w:rFonts w:hint="cs"/>
          <w:rtl/>
        </w:rPr>
        <w:t xml:space="preserve"> هیچ مانعی ندارد که این</w:t>
      </w:r>
      <w:r w:rsidR="00912BE6" w:rsidRPr="00250701">
        <w:rPr>
          <w:rStyle w:val="1-Char"/>
          <w:rFonts w:hint="cs"/>
          <w:rtl/>
        </w:rPr>
        <w:t xml:space="preserve"> </w:t>
      </w:r>
      <w:r w:rsidR="004E7A4B" w:rsidRPr="00250701">
        <w:rPr>
          <w:rStyle w:val="1-Char"/>
          <w:rFonts w:hint="cs"/>
          <w:rtl/>
        </w:rPr>
        <w:t xml:space="preserve">دو حرف را به </w:t>
      </w:r>
      <w:r w:rsidR="00912BE6" w:rsidRPr="00250701">
        <w:rPr>
          <w:rStyle w:val="1-Char"/>
          <w:rFonts w:hint="cs"/>
          <w:rtl/>
        </w:rPr>
        <w:t xml:space="preserve">نام خدا نیز ملحق نمایند ولی معنای جمع را از آن قصد نکنند چنانکه هیچ کدام از </w:t>
      </w:r>
      <w:r w:rsidR="008D17B1" w:rsidRPr="00250701">
        <w:rPr>
          <w:rStyle w:val="1-Char"/>
          <w:rFonts w:hint="cs"/>
          <w:rtl/>
        </w:rPr>
        <w:t>مترجمان عهد عتیق، واژ</w:t>
      </w:r>
      <w:r w:rsidR="00193DF6">
        <w:rPr>
          <w:rStyle w:val="1-Char"/>
          <w:rFonts w:hint="cs"/>
          <w:rtl/>
        </w:rPr>
        <w:t>ۀ</w:t>
      </w:r>
      <w:r w:rsidR="00352DE9" w:rsidRPr="00250701">
        <w:rPr>
          <w:rStyle w:val="1-Char"/>
          <w:rFonts w:hint="cs"/>
          <w:rtl/>
        </w:rPr>
        <w:t xml:space="preserve"> الوهیم را در معنای جمع ترجمه ننموده‌اند. </w:t>
      </w:r>
    </w:p>
    <w:p w:rsidR="00203529" w:rsidRPr="00061C2E" w:rsidRDefault="00F86E4D" w:rsidP="00F028BF">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نویسند</w:t>
      </w:r>
      <w:r w:rsidR="00193DF6">
        <w:rPr>
          <w:rStyle w:val="1-Char"/>
          <w:rFonts w:hint="cs"/>
          <w:rtl/>
        </w:rPr>
        <w:t>ۀ</w:t>
      </w:r>
      <w:r w:rsidRPr="00250701">
        <w:rPr>
          <w:rStyle w:val="1-Char"/>
          <w:rFonts w:hint="cs"/>
          <w:rtl/>
        </w:rPr>
        <w:t xml:space="preserve"> رساله،</w:t>
      </w:r>
      <w:r w:rsidR="00040E41" w:rsidRPr="00250701">
        <w:rPr>
          <w:rStyle w:val="1-Char"/>
          <w:rFonts w:hint="cs"/>
          <w:rtl/>
        </w:rPr>
        <w:t xml:space="preserve"> سخن خود را بدینگونه پیگیری می‌کند</w:t>
      </w:r>
      <w:r w:rsidR="00B7288E" w:rsidRPr="00250701">
        <w:rPr>
          <w:rStyle w:val="1-Char"/>
          <w:rFonts w:hint="cs"/>
          <w:rtl/>
        </w:rPr>
        <w:t>:</w:t>
      </w:r>
      <w:r w:rsidR="00040E41" w:rsidRPr="00250701">
        <w:rPr>
          <w:rStyle w:val="1-Char"/>
          <w:rFonts w:hint="cs"/>
          <w:rtl/>
        </w:rPr>
        <w:t xml:space="preserve"> </w:t>
      </w:r>
      <w:r w:rsidR="00A42A90" w:rsidRPr="00250701">
        <w:rPr>
          <w:rStyle w:val="1-Char"/>
          <w:rFonts w:hint="cs"/>
          <w:rtl/>
        </w:rPr>
        <w:t>[عدّ</w:t>
      </w:r>
      <w:r w:rsidR="00193DF6">
        <w:rPr>
          <w:rStyle w:val="1-Char"/>
          <w:rFonts w:hint="cs"/>
          <w:rtl/>
        </w:rPr>
        <w:t>ۀ</w:t>
      </w:r>
      <w:r w:rsidR="00B828FB" w:rsidRPr="00250701">
        <w:rPr>
          <w:rStyle w:val="1-Char"/>
          <w:rFonts w:hint="cs"/>
          <w:rtl/>
        </w:rPr>
        <w:t xml:space="preserve"> بی‌شماری از مسیحیان هم می‌خواهند بوسیل</w:t>
      </w:r>
      <w:r w:rsidR="00193DF6">
        <w:rPr>
          <w:rStyle w:val="1-Char"/>
          <w:rFonts w:hint="cs"/>
          <w:rtl/>
        </w:rPr>
        <w:t>ۀ</w:t>
      </w:r>
      <w:r w:rsidR="00197088" w:rsidRPr="00250701">
        <w:rPr>
          <w:rStyle w:val="1-Char"/>
          <w:rFonts w:hint="cs"/>
          <w:rtl/>
        </w:rPr>
        <w:t xml:space="preserve"> مثل‌هایی موضوع تثلیث اقدس را ثابت نمایند. گاهی خورشید را مثل می‌آورند که چگونه خورشید،</w:t>
      </w:r>
      <w:r w:rsidR="002D10FC" w:rsidRPr="00250701">
        <w:rPr>
          <w:rStyle w:val="1-Char"/>
          <w:rFonts w:hint="cs"/>
          <w:rtl/>
        </w:rPr>
        <w:t xml:space="preserve"> نور و حرارت </w:t>
      </w:r>
      <w:r w:rsidR="007813E3" w:rsidRPr="00250701">
        <w:rPr>
          <w:rStyle w:val="1-Char"/>
          <w:rFonts w:hint="cs"/>
          <w:rtl/>
        </w:rPr>
        <w:t>و نیروی شیمیایی دارد. یا آب را نمون</w:t>
      </w:r>
      <w:r w:rsidR="00D1628E" w:rsidRPr="00250701">
        <w:rPr>
          <w:rStyle w:val="1-Char"/>
          <w:rFonts w:hint="cs"/>
          <w:rtl/>
        </w:rPr>
        <w:t>ه</w:t>
      </w:r>
      <w:r w:rsidR="007813E3" w:rsidRPr="00250701">
        <w:rPr>
          <w:rStyle w:val="1-Char"/>
          <w:rFonts w:hint="cs"/>
          <w:rtl/>
        </w:rPr>
        <w:t xml:space="preserve"> قرار می‌دهند</w:t>
      </w:r>
      <w:r w:rsidR="0066317B" w:rsidRPr="00250701">
        <w:rPr>
          <w:rStyle w:val="1-Char"/>
          <w:rFonts w:hint="cs"/>
          <w:rtl/>
        </w:rPr>
        <w:t xml:space="preserve"> که چگونه سه حالت در آن دیده می‌شود که هم بصورت مایه</w:t>
      </w:r>
      <w:r w:rsidR="007852F4" w:rsidRPr="00250701">
        <w:rPr>
          <w:rStyle w:val="1-Char"/>
          <w:rFonts w:hint="cs"/>
          <w:rtl/>
        </w:rPr>
        <w:t>(</w:t>
      </w:r>
      <w:r w:rsidR="0066317B" w:rsidRPr="00250701">
        <w:rPr>
          <w:rStyle w:val="1-Char"/>
          <w:rFonts w:hint="cs"/>
          <w:rtl/>
        </w:rPr>
        <w:t>!</w:t>
      </w:r>
      <w:r w:rsidR="007852F4" w:rsidRPr="00250701">
        <w:rPr>
          <w:rStyle w:val="1-Char"/>
          <w:rFonts w:hint="cs"/>
          <w:rtl/>
        </w:rPr>
        <w:t xml:space="preserve">) </w:t>
      </w:r>
      <w:r w:rsidR="00121D3B" w:rsidRPr="00250701">
        <w:rPr>
          <w:rStyle w:val="1-Char"/>
          <w:rFonts w:hint="cs"/>
          <w:rtl/>
        </w:rPr>
        <w:t xml:space="preserve">است و هم تبدیل به یخ و بخار می‌گردد. و یا مثل روح انسان که دارای عقل و اراده و احساسات می‌باشد. مسلّم است این امثال ممکن است وسیله‌ای برای توضیح و تشریح تثلیث اقدس باشد ولی خود مطلب تثلیث را بخوبی نمی‌تواند برساند </w:t>
      </w:r>
      <w:r w:rsidR="00D922A6" w:rsidRPr="00250701">
        <w:rPr>
          <w:rStyle w:val="1-Char"/>
          <w:rFonts w:hint="cs"/>
          <w:rtl/>
        </w:rPr>
        <w:t>و روشن نماید و نمی‌تواند بفهماند تثلیث چگونه و از کجا به مسیحیان رسیده و منبع و منشأ</w:t>
      </w:r>
      <w:r w:rsidR="003F7577" w:rsidRPr="00250701">
        <w:rPr>
          <w:rStyle w:val="1-Char"/>
          <w:rFonts w:hint="cs"/>
          <w:rtl/>
        </w:rPr>
        <w:t xml:space="preserve"> آن از کجا اس</w:t>
      </w:r>
      <w:r w:rsidR="00061C2E" w:rsidRPr="00250701">
        <w:rPr>
          <w:rStyle w:val="1-Char"/>
          <w:rFonts w:hint="cs"/>
          <w:rtl/>
        </w:rPr>
        <w:t>ت؟</w:t>
      </w:r>
      <w:r w:rsidR="00113264" w:rsidRPr="00250701">
        <w:rPr>
          <w:rStyle w:val="1-Char"/>
          <w:rFonts w:hint="cs"/>
          <w:rtl/>
        </w:rPr>
        <w:t xml:space="preserve"> و به چه دلیل، پایه و اصول مذهب آنان قرار گرفت؟</w:t>
      </w:r>
      <w:r w:rsidR="00B52869" w:rsidRPr="00250701">
        <w:rPr>
          <w:rStyle w:val="1-Char"/>
          <w:rFonts w:hint="cs"/>
          <w:rtl/>
        </w:rPr>
        <w:t xml:space="preserve"> و چه فایده‌ای از تثلیث حاصل می‌شود]؟</w:t>
      </w:r>
      <w:r w:rsidR="00F028BF" w:rsidRPr="00CF7E23">
        <w:rPr>
          <w:rStyle w:val="1-Char"/>
          <w:vertAlign w:val="superscript"/>
          <w:rtl/>
        </w:rPr>
        <w:footnoteReference w:id="115"/>
      </w:r>
      <w:r w:rsidR="00F028BF" w:rsidRPr="00250701">
        <w:rPr>
          <w:rStyle w:val="1-Char"/>
          <w:rFonts w:hint="cs"/>
          <w:rtl/>
        </w:rPr>
        <w:t xml:space="preserve"> </w:t>
      </w:r>
    </w:p>
    <w:p w:rsidR="00040E41" w:rsidRPr="00250701" w:rsidRDefault="005B4E77" w:rsidP="00E326FD">
      <w:pPr>
        <w:pStyle w:val="StyleComplexBLotus12ptJustifiedFirstline05cmCharCharChar2CharCharCharCharChar"/>
        <w:spacing w:line="240" w:lineRule="auto"/>
        <w:rPr>
          <w:rStyle w:val="1-Char"/>
          <w:rtl/>
        </w:rPr>
      </w:pPr>
      <w:r w:rsidRPr="00250701">
        <w:rPr>
          <w:rStyle w:val="1-Char"/>
          <w:rFonts w:hint="cs"/>
          <w:rtl/>
        </w:rPr>
        <w:t>آری، همچنان</w:t>
      </w:r>
      <w:r w:rsidR="00E326FD">
        <w:rPr>
          <w:rStyle w:val="1-Char"/>
          <w:rFonts w:hint="cs"/>
          <w:rtl/>
        </w:rPr>
        <w:t xml:space="preserve"> </w:t>
      </w:r>
      <w:r w:rsidRPr="00250701">
        <w:rPr>
          <w:rStyle w:val="1-Char"/>
          <w:rFonts w:hint="cs"/>
          <w:rtl/>
        </w:rPr>
        <w:t>که نویسند</w:t>
      </w:r>
      <w:r w:rsidR="00193DF6">
        <w:rPr>
          <w:rStyle w:val="1-Char"/>
          <w:rFonts w:hint="cs"/>
          <w:rtl/>
        </w:rPr>
        <w:t>ۀ</w:t>
      </w:r>
      <w:r w:rsidRPr="00250701">
        <w:rPr>
          <w:rStyle w:val="1-Char"/>
          <w:rFonts w:hint="cs"/>
          <w:rtl/>
        </w:rPr>
        <w:t xml:space="preserve"> رساله می‌گوید،</w:t>
      </w:r>
      <w:r w:rsidR="00B03DEE" w:rsidRPr="00250701">
        <w:rPr>
          <w:rStyle w:val="1-Char"/>
          <w:rFonts w:hint="cs"/>
          <w:rtl/>
        </w:rPr>
        <w:t xml:space="preserve"> قرن‌ها است که گروه بی‌شماری از متفکّران مسیحی برای حلّ مشکل تثلیث درصدد یافتن مثال‌هایی بر آمده</w:t>
      </w:r>
      <w:r w:rsidR="00F41F0B" w:rsidRPr="00250701">
        <w:rPr>
          <w:rStyle w:val="1-Char"/>
          <w:rFonts w:hint="eastAsia"/>
          <w:rtl/>
        </w:rPr>
        <w:t>‌اند و در خاور و باختر به این تلاش نافرجام و بی‌نتیجه دست زده‌اند. از شیخ ناصیف یازجی لبنانی گرفته</w:t>
      </w:r>
      <w:r w:rsidR="00F41F0B" w:rsidRPr="00CF7E23">
        <w:rPr>
          <w:rStyle w:val="1-Char"/>
          <w:vertAlign w:val="superscript"/>
          <w:rtl/>
        </w:rPr>
        <w:footnoteReference w:id="116"/>
      </w:r>
      <w:r w:rsidR="008B1FFC" w:rsidRPr="00250701">
        <w:rPr>
          <w:rStyle w:val="1-Char"/>
          <w:rFonts w:hint="cs"/>
          <w:rtl/>
        </w:rPr>
        <w:t xml:space="preserve"> تا کارل گوتلیب فندر آلمانی هیچ برهانی در اثبات تثلیث </w:t>
      </w:r>
      <w:r w:rsidR="008B1FFC">
        <w:rPr>
          <w:rFonts w:ascii="Times New Roman" w:hAnsi="Times New Roman" w:cs="Times New Roman" w:hint="cs"/>
          <w:sz w:val="28"/>
          <w:szCs w:val="28"/>
          <w:rtl/>
          <w:lang w:bidi="fa-IR"/>
        </w:rPr>
        <w:t>–</w:t>
      </w:r>
      <w:r w:rsidR="008B1FFC" w:rsidRPr="00250701">
        <w:rPr>
          <w:rStyle w:val="1-Char"/>
          <w:rFonts w:hint="cs"/>
          <w:rtl/>
        </w:rPr>
        <w:t xml:space="preserve"> جز چند مثال!</w:t>
      </w:r>
      <w:r w:rsidR="00E4314A" w:rsidRPr="00250701">
        <w:rPr>
          <w:rStyle w:val="1-Char"/>
          <w:rFonts w:hint="cs"/>
          <w:rtl/>
        </w:rPr>
        <w:t xml:space="preserve"> </w:t>
      </w:r>
      <w:r w:rsidR="006E2F04">
        <w:rPr>
          <w:rFonts w:ascii="Times New Roman" w:hAnsi="Times New Roman" w:cs="Times New Roman" w:hint="cs"/>
          <w:sz w:val="28"/>
          <w:szCs w:val="28"/>
          <w:rtl/>
          <w:lang w:bidi="fa-IR"/>
        </w:rPr>
        <w:t>–</w:t>
      </w:r>
      <w:r w:rsidR="00E4314A" w:rsidRPr="00250701">
        <w:rPr>
          <w:rStyle w:val="1-Char"/>
          <w:rFonts w:hint="cs"/>
          <w:rtl/>
        </w:rPr>
        <w:t xml:space="preserve"> </w:t>
      </w:r>
      <w:r w:rsidR="006E2F04" w:rsidRPr="00250701">
        <w:rPr>
          <w:rStyle w:val="1-Char"/>
          <w:rFonts w:hint="cs"/>
          <w:rtl/>
        </w:rPr>
        <w:t xml:space="preserve">تحویل نداده‌اند. </w:t>
      </w:r>
      <w:r w:rsidR="00F6564B" w:rsidRPr="00250701">
        <w:rPr>
          <w:rStyle w:val="1-Char"/>
          <w:rFonts w:hint="cs"/>
          <w:rtl/>
        </w:rPr>
        <w:t>در حالی که</w:t>
      </w:r>
      <w:r w:rsidR="00BB3605" w:rsidRPr="00250701">
        <w:rPr>
          <w:rStyle w:val="1-Char"/>
          <w:rFonts w:hint="cs"/>
          <w:rtl/>
        </w:rPr>
        <w:t xml:space="preserve">، </w:t>
      </w:r>
      <w:r w:rsidR="00D723BC" w:rsidRPr="00250701">
        <w:rPr>
          <w:rStyle w:val="1-Char"/>
          <w:rFonts w:hint="cs"/>
          <w:rtl/>
        </w:rPr>
        <w:t>خالق را به مخلوق نتوان تشبیه نمود و «واجب»</w:t>
      </w:r>
      <w:r w:rsidR="00FC6919" w:rsidRPr="00250701">
        <w:rPr>
          <w:rStyle w:val="1-Char"/>
          <w:rFonts w:hint="cs"/>
          <w:rtl/>
        </w:rPr>
        <w:t xml:space="preserve"> را با «ممکن»</w:t>
      </w:r>
      <w:r w:rsidR="00562365" w:rsidRPr="00250701">
        <w:rPr>
          <w:rStyle w:val="1-Char"/>
          <w:rFonts w:hint="cs"/>
          <w:rtl/>
        </w:rPr>
        <w:t xml:space="preserve"> نشاید قیاس کرد!</w:t>
      </w:r>
      <w:r w:rsidR="009816B0" w:rsidRPr="00250701">
        <w:rPr>
          <w:rStyle w:val="1-Char"/>
          <w:rFonts w:hint="cs"/>
          <w:rtl/>
        </w:rPr>
        <w:t xml:space="preserve"> و بقول قرآن کریم</w:t>
      </w:r>
      <w:r w:rsidR="00B7288E" w:rsidRPr="00250701">
        <w:rPr>
          <w:rStyle w:val="1-Char"/>
          <w:rFonts w:hint="cs"/>
          <w:rtl/>
        </w:rPr>
        <w:t>:</w:t>
      </w:r>
    </w:p>
    <w:p w:rsidR="00060609" w:rsidRPr="0066073F" w:rsidRDefault="00060609" w:rsidP="009839CA">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9839CA" w:rsidRPr="0066073F">
        <w:rPr>
          <w:rStyle w:val="6-Char"/>
          <w:rFonts w:hint="eastAsia"/>
          <w:rtl/>
        </w:rPr>
        <w:t>فَلَا</w:t>
      </w:r>
      <w:r w:rsidR="009839CA" w:rsidRPr="0066073F">
        <w:rPr>
          <w:rStyle w:val="6-Char"/>
          <w:rtl/>
        </w:rPr>
        <w:t xml:space="preserve"> تَضۡرِبُواْ لِلَّهِ </w:t>
      </w:r>
      <w:r w:rsidR="009839CA" w:rsidRPr="0066073F">
        <w:rPr>
          <w:rStyle w:val="6-Char"/>
          <w:rFonts w:hint="cs"/>
          <w:rtl/>
        </w:rPr>
        <w:t>ٱ</w:t>
      </w:r>
      <w:r w:rsidR="009839CA" w:rsidRPr="0066073F">
        <w:rPr>
          <w:rStyle w:val="6-Char"/>
          <w:rFonts w:hint="eastAsia"/>
          <w:rtl/>
        </w:rPr>
        <w:t>لۡأَمۡثَالَۚ</w:t>
      </w:r>
      <w:r w:rsidR="009839CA" w:rsidRPr="0066073F">
        <w:rPr>
          <w:rStyle w:val="6-Char"/>
          <w:rtl/>
        </w:rPr>
        <w:t xml:space="preserve"> إِنَّ </w:t>
      </w:r>
      <w:r w:rsidR="009839CA" w:rsidRPr="0066073F">
        <w:rPr>
          <w:rStyle w:val="6-Char"/>
          <w:rFonts w:hint="cs"/>
          <w:rtl/>
        </w:rPr>
        <w:t>ٱ</w:t>
      </w:r>
      <w:r w:rsidR="009839CA" w:rsidRPr="0066073F">
        <w:rPr>
          <w:rStyle w:val="6-Char"/>
          <w:rFonts w:hint="eastAsia"/>
          <w:rtl/>
        </w:rPr>
        <w:t>للَّهَ</w:t>
      </w:r>
      <w:r w:rsidR="009839CA" w:rsidRPr="0066073F">
        <w:rPr>
          <w:rStyle w:val="6-Char"/>
          <w:rtl/>
        </w:rPr>
        <w:t xml:space="preserve"> يَعۡلَمُ وَأَنتُمۡ لَا تَعۡلَمُونَ ٧٤</w:t>
      </w:r>
      <w:r>
        <w:rPr>
          <w:rFonts w:ascii="Traditional Arabic" w:hAnsi="Traditional Arabic" w:cs="Traditional Arabic"/>
          <w:sz w:val="28"/>
          <w:szCs w:val="28"/>
          <w:rtl/>
          <w:lang w:bidi="fa-IR"/>
        </w:rPr>
        <w:t>﴾</w:t>
      </w:r>
      <w:r w:rsidRPr="00250701">
        <w:rPr>
          <w:rStyle w:val="1-Char"/>
          <w:rFonts w:hint="cs"/>
          <w:rtl/>
        </w:rPr>
        <w:t xml:space="preserve"> </w:t>
      </w:r>
      <w:r w:rsidRPr="008B74FF">
        <w:rPr>
          <w:rStyle w:val="7-Char"/>
          <w:rtl/>
        </w:rPr>
        <w:t>[</w:t>
      </w:r>
      <w:r w:rsidRPr="008B74FF">
        <w:rPr>
          <w:rStyle w:val="7-Char"/>
          <w:rFonts w:hint="cs"/>
          <w:rtl/>
        </w:rPr>
        <w:t>النحل: 74</w:t>
      </w:r>
      <w:r w:rsidRPr="008B74FF">
        <w:rPr>
          <w:rStyle w:val="7-Char"/>
          <w:rtl/>
        </w:rPr>
        <w:t>].</w:t>
      </w:r>
    </w:p>
    <w:p w:rsidR="00C04B73" w:rsidRPr="00250701" w:rsidRDefault="00E72A31" w:rsidP="00CB16FA">
      <w:pPr>
        <w:pStyle w:val="StyleComplexBLotus12ptJustifiedFirstline05cmCharCharChar2CharCharChar"/>
        <w:spacing w:line="240" w:lineRule="auto"/>
        <w:rPr>
          <w:rStyle w:val="1-Char"/>
          <w:rtl/>
        </w:rPr>
      </w:pPr>
      <w:r w:rsidRPr="00250701">
        <w:rPr>
          <w:rStyle w:val="1-Char"/>
          <w:rFonts w:hint="cs"/>
          <w:rtl/>
        </w:rPr>
        <w:t>«</w:t>
      </w:r>
      <w:r w:rsidR="00BC4CB6" w:rsidRPr="00250701">
        <w:rPr>
          <w:rStyle w:val="1-Char"/>
          <w:rFonts w:hint="cs"/>
          <w:rtl/>
        </w:rPr>
        <w:t>برای خدا مثل‌ها مزنید که خدا می‌داند و شما نمی‌دانید</w:t>
      </w:r>
      <w:r w:rsidRPr="00250701">
        <w:rPr>
          <w:rStyle w:val="1-Char"/>
          <w:rFonts w:hint="cs"/>
          <w:rtl/>
        </w:rPr>
        <w:t>»</w:t>
      </w:r>
      <w:r w:rsidR="00403BAE" w:rsidRPr="00250701">
        <w:rPr>
          <w:rStyle w:val="1-Char"/>
          <w:rFonts w:hint="cs"/>
          <w:rtl/>
        </w:rPr>
        <w:t>!</w:t>
      </w:r>
      <w:r w:rsidRPr="00250701">
        <w:rPr>
          <w:rStyle w:val="1-Char"/>
          <w:rFonts w:hint="cs"/>
          <w:rtl/>
        </w:rPr>
        <w:t>.</w:t>
      </w:r>
    </w:p>
    <w:p w:rsidR="00400036" w:rsidRPr="00250701" w:rsidRDefault="00E93634" w:rsidP="00E93634">
      <w:pPr>
        <w:pStyle w:val="StyleComplexBLotus12ptJustifiedFirstline05cmCharCharChar2CharCharCharCharChar"/>
        <w:spacing w:line="240" w:lineRule="auto"/>
        <w:rPr>
          <w:rStyle w:val="1-Char"/>
          <w:rtl/>
        </w:rPr>
      </w:pPr>
      <w:r w:rsidRPr="00250701">
        <w:rPr>
          <w:rStyle w:val="1-Char"/>
          <w:rFonts w:hint="cs"/>
          <w:rtl/>
        </w:rPr>
        <w:t>این مثل‌ها عقیم!</w:t>
      </w:r>
      <w:r w:rsidR="00C11BB1" w:rsidRPr="00250701">
        <w:rPr>
          <w:rStyle w:val="1-Char"/>
          <w:rFonts w:hint="cs"/>
          <w:rtl/>
        </w:rPr>
        <w:t xml:space="preserve"> نه</w:t>
      </w:r>
      <w:r w:rsidR="00F77C04" w:rsidRPr="00250701">
        <w:rPr>
          <w:rStyle w:val="1-Char"/>
          <w:rFonts w:hint="cs"/>
          <w:rtl/>
        </w:rPr>
        <w:t xml:space="preserve"> کم‌تر</w:t>
      </w:r>
      <w:r w:rsidR="00C11BB1" w:rsidRPr="00250701">
        <w:rPr>
          <w:rStyle w:val="1-Char"/>
          <w:rFonts w:hint="cs"/>
          <w:rtl/>
        </w:rPr>
        <w:t>ین تناسبی با «ذات بسیط حق»</w:t>
      </w:r>
      <w:r w:rsidR="00FF7F7B" w:rsidRPr="00250701">
        <w:rPr>
          <w:rStyle w:val="1-Char"/>
          <w:rFonts w:hint="cs"/>
          <w:rtl/>
        </w:rPr>
        <w:t xml:space="preserve"> دارد و نه در مقام «تطبیق»</w:t>
      </w:r>
      <w:r w:rsidR="006369E2" w:rsidRPr="00250701">
        <w:rPr>
          <w:rStyle w:val="1-Char"/>
          <w:rFonts w:hint="cs"/>
          <w:rtl/>
        </w:rPr>
        <w:t xml:space="preserve"> با تثلیث موهوم می‌سازد،</w:t>
      </w:r>
      <w:r w:rsidR="007478DF" w:rsidRPr="00250701">
        <w:rPr>
          <w:rStyle w:val="1-Char"/>
          <w:rFonts w:hint="cs"/>
          <w:rtl/>
        </w:rPr>
        <w:t xml:space="preserve"> زیرا اگر حرارت خورشید از میان برود،</w:t>
      </w:r>
      <w:r w:rsidR="006037E9" w:rsidRPr="00250701">
        <w:rPr>
          <w:rStyle w:val="1-Char"/>
          <w:rFonts w:hint="cs"/>
          <w:rtl/>
        </w:rPr>
        <w:t xml:space="preserve"> چیزی از انوار او باقی نخواهد ماند </w:t>
      </w:r>
      <w:r w:rsidR="00C61217" w:rsidRPr="00250701">
        <w:rPr>
          <w:rStyle w:val="1-Char"/>
          <w:rFonts w:hint="cs"/>
          <w:rtl/>
        </w:rPr>
        <w:t>و همچنین،</w:t>
      </w:r>
      <w:r w:rsidR="002D5CCC" w:rsidRPr="00250701">
        <w:rPr>
          <w:rStyle w:val="1-Char"/>
          <w:rFonts w:hint="cs"/>
          <w:rtl/>
        </w:rPr>
        <w:t xml:space="preserve"> چون اراد</w:t>
      </w:r>
      <w:r w:rsidR="00193DF6">
        <w:rPr>
          <w:rStyle w:val="1-Char"/>
          <w:rFonts w:hint="cs"/>
          <w:rtl/>
        </w:rPr>
        <w:t>ۀ</w:t>
      </w:r>
      <w:r w:rsidR="002D5CCC" w:rsidRPr="00250701">
        <w:rPr>
          <w:rStyle w:val="1-Char"/>
          <w:rFonts w:hint="cs"/>
          <w:rtl/>
        </w:rPr>
        <w:t xml:space="preserve"> آدمی،</w:t>
      </w:r>
      <w:r w:rsidR="00AF2265" w:rsidRPr="00250701">
        <w:rPr>
          <w:rStyle w:val="1-Char"/>
          <w:rFonts w:hint="cs"/>
          <w:rtl/>
        </w:rPr>
        <w:t xml:space="preserve"> بدام مرگ و زوال افتد از عقلِ</w:t>
      </w:r>
      <w:r w:rsidR="00390818" w:rsidRPr="00250701">
        <w:rPr>
          <w:rStyle w:val="1-Char"/>
          <w:rFonts w:hint="cs"/>
          <w:rtl/>
        </w:rPr>
        <w:t xml:space="preserve"> </w:t>
      </w:r>
      <w:r w:rsidR="00FE1FEA" w:rsidRPr="00250701">
        <w:rPr>
          <w:rStyle w:val="1-Char"/>
          <w:rFonts w:hint="cs"/>
          <w:rtl/>
        </w:rPr>
        <w:t>بی‌اراد</w:t>
      </w:r>
      <w:r w:rsidR="00193DF6">
        <w:rPr>
          <w:rStyle w:val="1-Char"/>
          <w:rFonts w:hint="cs"/>
          <w:rtl/>
        </w:rPr>
        <w:t>ۀ</w:t>
      </w:r>
      <w:r w:rsidR="00FE1FEA" w:rsidRPr="00250701">
        <w:rPr>
          <w:rStyle w:val="1-Char"/>
          <w:rFonts w:hint="cs"/>
          <w:rtl/>
        </w:rPr>
        <w:t xml:space="preserve"> وی کاری ساخته نیست. در صورتی که مسیحیان ادّعا دارند </w:t>
      </w:r>
      <w:r w:rsidR="002F2ABB" w:rsidRPr="00250701">
        <w:rPr>
          <w:rStyle w:val="1-Char"/>
          <w:rFonts w:hint="cs"/>
          <w:rtl/>
        </w:rPr>
        <w:t>که عیسی بر بالای دار با درد و رنج بسیار،</w:t>
      </w:r>
      <w:r w:rsidR="00AF404E" w:rsidRPr="00250701">
        <w:rPr>
          <w:rStyle w:val="1-Char"/>
          <w:rFonts w:hint="cs"/>
          <w:rtl/>
        </w:rPr>
        <w:t xml:space="preserve"> جان داد ولی</w:t>
      </w:r>
      <w:r w:rsidR="00F77C04" w:rsidRPr="00250701">
        <w:rPr>
          <w:rStyle w:val="1-Char"/>
          <w:rFonts w:hint="cs"/>
          <w:rtl/>
        </w:rPr>
        <w:t xml:space="preserve"> کم‌تر</w:t>
      </w:r>
      <w:r w:rsidR="00AF404E" w:rsidRPr="00250701">
        <w:rPr>
          <w:rStyle w:val="1-Char"/>
          <w:rFonts w:hint="cs"/>
          <w:rtl/>
        </w:rPr>
        <w:t>ین گزندی به خدای پدر نرسید!</w:t>
      </w:r>
      <w:r w:rsidR="00377AD4" w:rsidRPr="00250701">
        <w:rPr>
          <w:rStyle w:val="1-Char"/>
          <w:rFonts w:hint="cs"/>
          <w:rtl/>
        </w:rPr>
        <w:t xml:space="preserve"> </w:t>
      </w:r>
    </w:p>
    <w:p w:rsidR="00377AD4" w:rsidRPr="00250701" w:rsidRDefault="00377AD4" w:rsidP="00E93634">
      <w:pPr>
        <w:pStyle w:val="StyleComplexBLotus12ptJustifiedFirstline05cmCharCharChar2CharCharCharCharChar"/>
        <w:spacing w:line="240" w:lineRule="auto"/>
        <w:rPr>
          <w:rStyle w:val="1-Char"/>
          <w:rtl/>
        </w:rPr>
      </w:pPr>
      <w:r w:rsidRPr="00250701">
        <w:rPr>
          <w:rStyle w:val="1-Char"/>
          <w:rFonts w:hint="cs"/>
          <w:rtl/>
        </w:rPr>
        <w:t>بنابراین</w:t>
      </w:r>
      <w:r w:rsidR="0052555C" w:rsidRPr="00250701">
        <w:rPr>
          <w:rStyle w:val="1-Char"/>
          <w:rFonts w:hint="cs"/>
          <w:rtl/>
        </w:rPr>
        <w:t>،</w:t>
      </w:r>
      <w:r w:rsidRPr="00250701">
        <w:rPr>
          <w:rStyle w:val="1-Char"/>
          <w:rFonts w:hint="cs"/>
          <w:rtl/>
        </w:rPr>
        <w:t xml:space="preserve"> بروشنی معلوم می‌شود که در تثلیث مسیحی، هر یک از اقنوم‌ها استقلال دارند (برعکس اجزاء</w:t>
      </w:r>
      <w:r w:rsidR="00AC1196" w:rsidRPr="00250701">
        <w:rPr>
          <w:rStyle w:val="1-Char"/>
          <w:rFonts w:hint="cs"/>
          <w:rtl/>
        </w:rPr>
        <w:t xml:space="preserve"> خورشید و قوای آدمی که به یکدیگر وابسته‌اند)</w:t>
      </w:r>
      <w:r w:rsidR="00121FC0" w:rsidRPr="00250701">
        <w:rPr>
          <w:rStyle w:val="1-Char"/>
          <w:rFonts w:hint="cs"/>
          <w:rtl/>
        </w:rPr>
        <w:t xml:space="preserve"> و این جز با شرک و «چند خدایی»</w:t>
      </w:r>
      <w:r w:rsidR="007A12B8" w:rsidRPr="00250701">
        <w:rPr>
          <w:rStyle w:val="1-Char"/>
          <w:rFonts w:hint="cs"/>
          <w:rtl/>
        </w:rPr>
        <w:t xml:space="preserve"> سازگار نیست!</w:t>
      </w:r>
      <w:r w:rsidR="00664FF5" w:rsidRPr="00250701">
        <w:rPr>
          <w:rStyle w:val="1-Char"/>
          <w:rFonts w:hint="cs"/>
          <w:rtl/>
        </w:rPr>
        <w:t xml:space="preserve"> </w:t>
      </w:r>
    </w:p>
    <w:p w:rsidR="00400036" w:rsidRPr="00250701" w:rsidRDefault="00D02333" w:rsidP="00CB4FCC">
      <w:pPr>
        <w:pStyle w:val="StyleComplexBLotus12ptJustifiedFirstline05cmCharCharChar2CharCharCharCharChar"/>
        <w:spacing w:line="240" w:lineRule="auto"/>
        <w:rPr>
          <w:rStyle w:val="1-Char"/>
          <w:rtl/>
        </w:rPr>
      </w:pPr>
      <w:r w:rsidRPr="00250701">
        <w:rPr>
          <w:rStyle w:val="1-Char"/>
          <w:rFonts w:hint="cs"/>
          <w:rtl/>
        </w:rPr>
        <w:t>امّا تبدیل آب به یخ و بخار!</w:t>
      </w:r>
      <w:r w:rsidR="00CC4AA6" w:rsidRPr="00250701">
        <w:rPr>
          <w:rStyle w:val="1-Char"/>
          <w:rFonts w:hint="cs"/>
          <w:rtl/>
        </w:rPr>
        <w:t xml:space="preserve"> با ذات نامتغیّر پروردگار</w:t>
      </w:r>
      <w:r w:rsidR="00F77C04" w:rsidRPr="00250701">
        <w:rPr>
          <w:rStyle w:val="1-Char"/>
          <w:rFonts w:hint="cs"/>
          <w:rtl/>
        </w:rPr>
        <w:t xml:space="preserve"> کم‌تر</w:t>
      </w:r>
      <w:r w:rsidR="00D63D43" w:rsidRPr="00250701">
        <w:rPr>
          <w:rStyle w:val="1-Char"/>
          <w:rFonts w:hint="cs"/>
          <w:rtl/>
        </w:rPr>
        <w:t>ین شباهتی ندارد و گویا مسیحیان فراموش کرده‌اند که کتاب مقدّس می‌گوید</w:t>
      </w:r>
      <w:r w:rsidR="00B7288E" w:rsidRPr="00250701">
        <w:rPr>
          <w:rStyle w:val="1-Char"/>
          <w:rFonts w:hint="cs"/>
          <w:rtl/>
        </w:rPr>
        <w:t>:</w:t>
      </w:r>
      <w:r w:rsidR="00D63D43" w:rsidRPr="00250701">
        <w:rPr>
          <w:rStyle w:val="1-Char"/>
          <w:rFonts w:hint="cs"/>
          <w:rtl/>
        </w:rPr>
        <w:t xml:space="preserve"> </w:t>
      </w:r>
      <w:r w:rsidR="003A0AA4" w:rsidRPr="00250701">
        <w:rPr>
          <w:rStyle w:val="1-Char"/>
          <w:rFonts w:hint="cs"/>
          <w:rtl/>
        </w:rPr>
        <w:t>«من که یهوه می‌باشم،</w:t>
      </w:r>
      <w:r w:rsidR="002B1702" w:rsidRPr="00250701">
        <w:rPr>
          <w:rStyle w:val="1-Char"/>
          <w:rFonts w:hint="cs"/>
          <w:rtl/>
        </w:rPr>
        <w:t xml:space="preserve"> تبدیل نمی‌پذیرم»</w:t>
      </w:r>
      <w:r w:rsidR="002B1702" w:rsidRPr="00CF7E23">
        <w:rPr>
          <w:rStyle w:val="1-Char"/>
          <w:vertAlign w:val="superscript"/>
          <w:rtl/>
        </w:rPr>
        <w:footnoteReference w:id="117"/>
      </w:r>
      <w:r w:rsidR="00CF7DF4" w:rsidRPr="00250701">
        <w:rPr>
          <w:rStyle w:val="1-Char"/>
          <w:rFonts w:hint="cs"/>
          <w:rtl/>
        </w:rPr>
        <w:t>.</w:t>
      </w:r>
      <w:r w:rsidR="002B1702" w:rsidRPr="00250701">
        <w:rPr>
          <w:rStyle w:val="1-Char"/>
          <w:rFonts w:hint="cs"/>
          <w:rtl/>
        </w:rPr>
        <w:t xml:space="preserve"> و یا خود را فریب داده سفارش یعقوب را از یاد برده‌اند که گفته است</w:t>
      </w:r>
      <w:r w:rsidR="00B7288E" w:rsidRPr="00250701">
        <w:rPr>
          <w:rStyle w:val="1-Char"/>
          <w:rFonts w:hint="cs"/>
          <w:rtl/>
        </w:rPr>
        <w:t>:</w:t>
      </w:r>
      <w:r w:rsidR="002B1702" w:rsidRPr="00250701">
        <w:rPr>
          <w:rStyle w:val="1-Char"/>
          <w:rFonts w:hint="cs"/>
          <w:rtl/>
        </w:rPr>
        <w:t xml:space="preserve"> </w:t>
      </w:r>
      <w:r w:rsidR="002508E9" w:rsidRPr="00250701">
        <w:rPr>
          <w:rStyle w:val="1-Char"/>
          <w:rFonts w:hint="cs"/>
          <w:rtl/>
        </w:rPr>
        <w:t>«ای برادران عزیز من، خود را فریب ندهید،</w:t>
      </w:r>
      <w:r w:rsidR="000B0E21" w:rsidRPr="00250701">
        <w:rPr>
          <w:rStyle w:val="1-Char"/>
          <w:rFonts w:hint="cs"/>
          <w:rtl/>
        </w:rPr>
        <w:t xml:space="preserve"> تمام بخشش‌های نیکو و هدایای کامل از آسمان و از جانب خدایی می‌آید که آفرینند</w:t>
      </w:r>
      <w:r w:rsidR="00193DF6">
        <w:rPr>
          <w:rStyle w:val="1-Char"/>
          <w:rFonts w:hint="cs"/>
          <w:rtl/>
        </w:rPr>
        <w:t>ۀ</w:t>
      </w:r>
      <w:r w:rsidR="000B0E21" w:rsidRPr="00250701">
        <w:rPr>
          <w:rStyle w:val="1-Char"/>
          <w:rFonts w:hint="cs"/>
          <w:rtl/>
        </w:rPr>
        <w:t xml:space="preserve"> </w:t>
      </w:r>
      <w:r w:rsidR="00314424" w:rsidRPr="00250701">
        <w:rPr>
          <w:rStyle w:val="1-Char"/>
          <w:rFonts w:hint="cs"/>
          <w:rtl/>
        </w:rPr>
        <w:t>نور است و در او تغییر و تیرگی وجود ندارد»</w:t>
      </w:r>
      <w:r w:rsidR="00314424" w:rsidRPr="00CF7E23">
        <w:rPr>
          <w:rStyle w:val="1-Char"/>
          <w:vertAlign w:val="superscript"/>
          <w:rtl/>
        </w:rPr>
        <w:footnoteReference w:id="118"/>
      </w:r>
      <w:r w:rsidR="00CB4FCC" w:rsidRPr="00250701">
        <w:rPr>
          <w:rStyle w:val="1-Char"/>
          <w:rFonts w:hint="cs"/>
          <w:rtl/>
        </w:rPr>
        <w:t>.</w:t>
      </w:r>
      <w:r w:rsidR="00314424" w:rsidRPr="00250701">
        <w:rPr>
          <w:rStyle w:val="1-Char"/>
          <w:rFonts w:hint="cs"/>
          <w:rtl/>
        </w:rPr>
        <w:t xml:space="preserve"> </w:t>
      </w:r>
    </w:p>
    <w:p w:rsidR="00400036" w:rsidRPr="00250701" w:rsidRDefault="003F3FCC" w:rsidP="00084A5C">
      <w:pPr>
        <w:pStyle w:val="StyleComplexBLotus12ptJustifiedFirstline05cmCharCharChar2CharCharCharCharChar"/>
        <w:spacing w:line="240" w:lineRule="auto"/>
        <w:rPr>
          <w:rStyle w:val="1-Char"/>
          <w:rtl/>
        </w:rPr>
      </w:pPr>
      <w:r w:rsidRPr="00250701">
        <w:rPr>
          <w:rStyle w:val="1-Char"/>
          <w:rFonts w:hint="cs"/>
          <w:rtl/>
        </w:rPr>
        <w:t>نویسند</w:t>
      </w:r>
      <w:r w:rsidR="00193DF6">
        <w:rPr>
          <w:rStyle w:val="1-Char"/>
          <w:rFonts w:hint="cs"/>
          <w:rtl/>
        </w:rPr>
        <w:t>ۀ</w:t>
      </w:r>
      <w:r w:rsidRPr="00250701">
        <w:rPr>
          <w:rStyle w:val="1-Char"/>
          <w:rFonts w:hint="cs"/>
          <w:rtl/>
        </w:rPr>
        <w:t xml:space="preserve"> «خدای متجلّی»</w:t>
      </w:r>
      <w:r w:rsidR="006138DA" w:rsidRPr="00250701">
        <w:rPr>
          <w:rStyle w:val="1-Char"/>
          <w:rFonts w:hint="cs"/>
          <w:rtl/>
        </w:rPr>
        <w:t xml:space="preserve"> چون نقل و نقد آراء مسیحیان را</w:t>
      </w:r>
      <w:r w:rsidR="00193DF6">
        <w:rPr>
          <w:rStyle w:val="1-Char"/>
          <w:rFonts w:hint="cs"/>
          <w:rtl/>
        </w:rPr>
        <w:t xml:space="preserve"> دربارۀ </w:t>
      </w:r>
      <w:r w:rsidR="006138DA" w:rsidRPr="00250701">
        <w:rPr>
          <w:rStyle w:val="1-Char"/>
          <w:rFonts w:hint="cs"/>
          <w:rtl/>
        </w:rPr>
        <w:t>تثلیث به پایان می‌برد،</w:t>
      </w:r>
      <w:r w:rsidR="002D48FF" w:rsidRPr="00250701">
        <w:rPr>
          <w:rStyle w:val="1-Char"/>
          <w:rFonts w:hint="cs"/>
          <w:rtl/>
        </w:rPr>
        <w:t xml:space="preserve"> می‌کوشد تا خود «مشکل سه خدایی»</w:t>
      </w:r>
      <w:r w:rsidR="00246745" w:rsidRPr="00250701">
        <w:rPr>
          <w:rStyle w:val="1-Char"/>
          <w:rFonts w:hint="cs"/>
          <w:rtl/>
        </w:rPr>
        <w:t xml:space="preserve"> را حل کند و راز آن را آشکار سازد!</w:t>
      </w:r>
      <w:r w:rsidR="00160174" w:rsidRPr="00250701">
        <w:rPr>
          <w:rStyle w:val="1-Char"/>
          <w:rFonts w:hint="cs"/>
          <w:rtl/>
        </w:rPr>
        <w:t xml:space="preserve"> اینک باید دید که نویسنده در این مرحله چه ارمغانی آورده و عقل و وجدان خوانندگان را چگونه راضی می‌کند؟</w:t>
      </w:r>
      <w:r w:rsidR="00510A1A" w:rsidRPr="00250701">
        <w:rPr>
          <w:rStyle w:val="1-Char"/>
          <w:rFonts w:hint="cs"/>
          <w:rtl/>
        </w:rPr>
        <w:t xml:space="preserve"> وی در پی سخنان پیشین خود چنین می‌نگارد</w:t>
      </w:r>
      <w:r w:rsidR="00B7288E" w:rsidRPr="00250701">
        <w:rPr>
          <w:rStyle w:val="1-Char"/>
          <w:rFonts w:hint="cs"/>
          <w:rtl/>
        </w:rPr>
        <w:t>:</w:t>
      </w:r>
      <w:r w:rsidR="00510A1A" w:rsidRPr="00250701">
        <w:rPr>
          <w:rStyle w:val="1-Char"/>
          <w:rFonts w:hint="cs"/>
          <w:rtl/>
        </w:rPr>
        <w:t xml:space="preserve"> </w:t>
      </w:r>
      <w:r w:rsidR="00084A5C" w:rsidRPr="00250701">
        <w:rPr>
          <w:rStyle w:val="1-Char"/>
          <w:rFonts w:hint="cs"/>
          <w:rtl/>
        </w:rPr>
        <w:t>[چنانکه گذشت بخوبی ملاحظه می‌شود که مسیحیان، حقیقت تثلیث اقدس را بطرق گوناگون تشریح می‌نمایند که هیچ یک از</w:t>
      </w:r>
      <w:r w:rsidR="00BD0D26">
        <w:rPr>
          <w:rStyle w:val="1-Char"/>
          <w:rFonts w:hint="cs"/>
          <w:rtl/>
        </w:rPr>
        <w:t xml:space="preserve"> آن‌ها </w:t>
      </w:r>
      <w:r w:rsidR="00084A5C" w:rsidRPr="00250701">
        <w:rPr>
          <w:rStyle w:val="1-Char"/>
          <w:rFonts w:hint="cs"/>
          <w:rtl/>
        </w:rPr>
        <w:t xml:space="preserve">برای فرد مبتدی که شروع به شناسایی مسیح و مسیحیّت می‌نماید چندان </w:t>
      </w:r>
      <w:r w:rsidR="00A23D66" w:rsidRPr="00250701">
        <w:rPr>
          <w:rStyle w:val="1-Char"/>
          <w:rFonts w:hint="cs"/>
          <w:rtl/>
        </w:rPr>
        <w:t xml:space="preserve">قابل قبول نیست. </w:t>
      </w:r>
      <w:r w:rsidR="00634F5A" w:rsidRPr="00250701">
        <w:rPr>
          <w:rStyle w:val="1-Char"/>
          <w:rFonts w:hint="cs"/>
          <w:rtl/>
        </w:rPr>
        <w:t>بنابراین چگونه می‌باید توضیح داد؟</w:t>
      </w:r>
      <w:r w:rsidR="00E56AC3" w:rsidRPr="00250701">
        <w:rPr>
          <w:rStyle w:val="1-Char"/>
          <w:rFonts w:hint="cs"/>
          <w:rtl/>
        </w:rPr>
        <w:t xml:space="preserve"> </w:t>
      </w:r>
    </w:p>
    <w:p w:rsidR="00E56AC3" w:rsidRPr="00DE213B" w:rsidRDefault="00E56AC3" w:rsidP="00110D49">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 xml:space="preserve">در آغاز باید دانست که منبع و منشأ </w:t>
      </w:r>
      <w:r w:rsidR="00C11A3C" w:rsidRPr="00250701">
        <w:rPr>
          <w:rStyle w:val="1-Char"/>
          <w:rFonts w:hint="cs"/>
          <w:rtl/>
        </w:rPr>
        <w:t>این عقیده از کجا بوده و چگونه شروع شد؟</w:t>
      </w:r>
      <w:r w:rsidR="0091039E" w:rsidRPr="00250701">
        <w:rPr>
          <w:rStyle w:val="1-Char"/>
          <w:rFonts w:hint="cs"/>
          <w:rtl/>
        </w:rPr>
        <w:t xml:space="preserve"> در واقع </w:t>
      </w:r>
      <w:r w:rsidR="004C64A3" w:rsidRPr="00250701">
        <w:rPr>
          <w:rStyle w:val="1-Char"/>
          <w:rFonts w:hint="cs"/>
          <w:rtl/>
        </w:rPr>
        <w:t xml:space="preserve">این اوّلین وسیله‌ای است که می‌توان با آن، اشکالات را تا اندازه‌ای رفع نمود. </w:t>
      </w:r>
      <w:r w:rsidR="00F83E85" w:rsidRPr="00250701">
        <w:rPr>
          <w:rStyle w:val="1-Char"/>
          <w:rFonts w:hint="cs"/>
          <w:rtl/>
        </w:rPr>
        <w:t>آ</w:t>
      </w:r>
      <w:r w:rsidR="00647C10" w:rsidRPr="00250701">
        <w:rPr>
          <w:rStyle w:val="1-Char"/>
          <w:rFonts w:hint="cs"/>
          <w:rtl/>
        </w:rPr>
        <w:t>یا کلم</w:t>
      </w:r>
      <w:r w:rsidR="00193DF6">
        <w:rPr>
          <w:rStyle w:val="1-Char"/>
          <w:rFonts w:hint="cs"/>
          <w:rtl/>
        </w:rPr>
        <w:t>ۀ</w:t>
      </w:r>
      <w:r w:rsidR="00F83E85" w:rsidRPr="00250701">
        <w:rPr>
          <w:rStyle w:val="1-Char"/>
          <w:rFonts w:hint="cs"/>
          <w:rtl/>
        </w:rPr>
        <w:t xml:space="preserve"> </w:t>
      </w:r>
      <w:r w:rsidR="00015496" w:rsidRPr="00250701">
        <w:rPr>
          <w:rStyle w:val="1-Char"/>
          <w:rFonts w:hint="cs"/>
          <w:rtl/>
        </w:rPr>
        <w:t>«تثلیث»</w:t>
      </w:r>
      <w:r w:rsidR="004D45F5" w:rsidRPr="00250701">
        <w:rPr>
          <w:rStyle w:val="1-Char"/>
          <w:rFonts w:hint="cs"/>
          <w:rtl/>
        </w:rPr>
        <w:t xml:space="preserve"> را مسیح در تعالیم خود آورد؟</w:t>
      </w:r>
      <w:r w:rsidR="0027697B" w:rsidRPr="00250701">
        <w:rPr>
          <w:rStyle w:val="1-Char"/>
          <w:rFonts w:hint="cs"/>
          <w:rtl/>
        </w:rPr>
        <w:t xml:space="preserve"> مسلّم است جواب آن منفی خواهد بود زیرا مسیح در تمامی تعالیم خویش هرگز ذکری از کلم</w:t>
      </w:r>
      <w:r w:rsidR="00193DF6">
        <w:rPr>
          <w:rStyle w:val="1-Char"/>
          <w:rFonts w:hint="cs"/>
          <w:rtl/>
        </w:rPr>
        <w:t>ۀ</w:t>
      </w:r>
      <w:r w:rsidR="0027697B" w:rsidRPr="00250701">
        <w:rPr>
          <w:rStyle w:val="1-Char"/>
          <w:rFonts w:hint="cs"/>
          <w:rtl/>
        </w:rPr>
        <w:t xml:space="preserve"> تثلیث نکرده است، اگر چه به پیشوایان مسیحی دستور می‌دهد که ایمانداران را به اسم أب و ابن و روح القدس تعمید دهند ولی هرگز نمی‌خوانیم کلم</w:t>
      </w:r>
      <w:r w:rsidR="00193DF6">
        <w:rPr>
          <w:rStyle w:val="1-Char"/>
          <w:rFonts w:hint="cs"/>
          <w:rtl/>
        </w:rPr>
        <w:t>ۀ</w:t>
      </w:r>
      <w:r w:rsidR="0027697B" w:rsidRPr="00250701">
        <w:rPr>
          <w:rStyle w:val="1-Char"/>
          <w:rFonts w:hint="cs"/>
          <w:rtl/>
        </w:rPr>
        <w:t xml:space="preserve"> تثلیثی که مسیحیان جهان بآن معتقدند ذکر نمایند. آیا در سرتاسر عهد جدید که کتاب آسمانی مسیحیان بشمار می‌رود ذکری و یا اشاره‌ای از کلم</w:t>
      </w:r>
      <w:r w:rsidR="00193DF6">
        <w:rPr>
          <w:rStyle w:val="1-Char"/>
          <w:rFonts w:hint="cs"/>
          <w:rtl/>
        </w:rPr>
        <w:t>ۀ</w:t>
      </w:r>
      <w:r w:rsidR="0027697B" w:rsidRPr="00250701">
        <w:rPr>
          <w:rStyle w:val="1-Char"/>
          <w:rFonts w:hint="cs"/>
          <w:rtl/>
        </w:rPr>
        <w:t xml:space="preserve"> </w:t>
      </w:r>
      <w:r w:rsidR="00DE213B" w:rsidRPr="00250701">
        <w:rPr>
          <w:rStyle w:val="1-Char"/>
          <w:rFonts w:hint="cs"/>
          <w:rtl/>
        </w:rPr>
        <w:t>تثلیث وجود دارد؟ و آن هم جوابش منفی است. آیا مسیحیان بدور هم گرد آمدند و در سال‌های متمادی چنین عقیده‌ای را از خود بافته و ساخته و آن را اصول مسیحی</w:t>
      </w:r>
      <w:r w:rsidR="00DA5B50" w:rsidRPr="00250701">
        <w:rPr>
          <w:rStyle w:val="1-Char"/>
          <w:rFonts w:hint="cs"/>
          <w:rtl/>
        </w:rPr>
        <w:t>ّ</w:t>
      </w:r>
      <w:r w:rsidR="00DE213B" w:rsidRPr="00250701">
        <w:rPr>
          <w:rStyle w:val="1-Char"/>
          <w:rFonts w:hint="cs"/>
          <w:rtl/>
        </w:rPr>
        <w:t>ت</w:t>
      </w:r>
      <w:r w:rsidR="00DA5B50" w:rsidRPr="00250701">
        <w:rPr>
          <w:rStyle w:val="1-Char"/>
          <w:rFonts w:hint="cs"/>
          <w:rtl/>
        </w:rPr>
        <w:t xml:space="preserve"> بشمار می‌رود. نمی‌توان باین آسانی و سادگی با آن شوخی کرد</w:t>
      </w:r>
      <w:r w:rsidR="00110D49" w:rsidRPr="00250701">
        <w:rPr>
          <w:rStyle w:val="1-Char"/>
          <w:rFonts w:hint="cs"/>
          <w:rtl/>
        </w:rPr>
        <w:t>،</w:t>
      </w:r>
      <w:r w:rsidR="00DA5B50" w:rsidRPr="00250701">
        <w:rPr>
          <w:rStyle w:val="1-Char"/>
          <w:rFonts w:hint="cs"/>
          <w:rtl/>
        </w:rPr>
        <w:t xml:space="preserve"> و مطلب من در آورده‌ای را اصول و جوهر مذهب قرار داد]</w:t>
      </w:r>
      <w:r w:rsidR="00DA5B50" w:rsidRPr="00CF7E23">
        <w:rPr>
          <w:rStyle w:val="1-Char"/>
          <w:vertAlign w:val="superscript"/>
          <w:rtl/>
        </w:rPr>
        <w:footnoteReference w:id="119"/>
      </w:r>
      <w:r w:rsidR="00110D49" w:rsidRPr="00250701">
        <w:rPr>
          <w:rStyle w:val="1-Char"/>
          <w:rFonts w:hint="cs"/>
          <w:rtl/>
        </w:rPr>
        <w:t>.</w:t>
      </w:r>
      <w:r w:rsidR="00DA5B50" w:rsidRPr="00250701">
        <w:rPr>
          <w:rStyle w:val="1-Char"/>
          <w:rFonts w:hint="cs"/>
          <w:rtl/>
        </w:rPr>
        <w:t xml:space="preserve"> </w:t>
      </w:r>
    </w:p>
    <w:p w:rsidR="00084A5C" w:rsidRPr="00250701" w:rsidRDefault="009F0043" w:rsidP="00D555D7">
      <w:pPr>
        <w:pStyle w:val="StyleComplexBLotus12ptJustifiedFirstline05cmCharCharChar2CharCharCharCharChar"/>
        <w:spacing w:line="240" w:lineRule="auto"/>
        <w:rPr>
          <w:rStyle w:val="1-Char"/>
          <w:rtl/>
        </w:rPr>
      </w:pPr>
      <w:r w:rsidRPr="00250701">
        <w:rPr>
          <w:rStyle w:val="1-Char"/>
          <w:rFonts w:hint="cs"/>
          <w:rtl/>
        </w:rPr>
        <w:t>دربار</w:t>
      </w:r>
      <w:r w:rsidR="00193DF6">
        <w:rPr>
          <w:rStyle w:val="1-Char"/>
          <w:rFonts w:hint="cs"/>
          <w:rtl/>
        </w:rPr>
        <w:t>ۀ</w:t>
      </w:r>
      <w:r w:rsidRPr="00250701">
        <w:rPr>
          <w:rStyle w:val="1-Char"/>
          <w:rFonts w:hint="cs"/>
          <w:rtl/>
        </w:rPr>
        <w:t xml:space="preserve"> سخنان نویسنده،</w:t>
      </w:r>
      <w:r w:rsidR="00D555D7" w:rsidRPr="00250701">
        <w:rPr>
          <w:rStyle w:val="1-Char"/>
          <w:rFonts w:hint="cs"/>
          <w:rtl/>
        </w:rPr>
        <w:t xml:space="preserve"> سه نکته را لازمست مورد توجّه قرار دهیم</w:t>
      </w:r>
      <w:r w:rsidR="00B7288E" w:rsidRPr="00250701">
        <w:rPr>
          <w:rStyle w:val="1-Char"/>
          <w:rFonts w:hint="cs"/>
          <w:rtl/>
        </w:rPr>
        <w:t>:</w:t>
      </w:r>
      <w:r w:rsidR="00D555D7" w:rsidRPr="00250701">
        <w:rPr>
          <w:rStyle w:val="1-Char"/>
          <w:rFonts w:hint="cs"/>
          <w:rtl/>
        </w:rPr>
        <w:t xml:space="preserve"> </w:t>
      </w:r>
    </w:p>
    <w:p w:rsidR="00C57ED3" w:rsidRPr="00250701" w:rsidRDefault="00C57ED3" w:rsidP="00BC7B6B">
      <w:pPr>
        <w:pStyle w:val="StyleComplexBLotus12ptJustifiedFirstline05cmCharCharChar2CharCharCharCharChar"/>
        <w:spacing w:line="240" w:lineRule="auto"/>
        <w:rPr>
          <w:rStyle w:val="1-Char"/>
          <w:rtl/>
        </w:rPr>
      </w:pPr>
      <w:r w:rsidRPr="00250701">
        <w:rPr>
          <w:rStyle w:val="1-Char"/>
          <w:rFonts w:hint="cs"/>
          <w:rtl/>
        </w:rPr>
        <w:t>اوّل آنکه نویسنده اعتراف می‌کند که مسیح</w:t>
      </w:r>
      <w:r w:rsidR="005A1AA9" w:rsidRPr="005A1AA9">
        <w:rPr>
          <w:rStyle w:val="1-Char"/>
          <w:rFonts w:cs="CTraditional Arabic" w:hint="cs"/>
          <w:rtl/>
        </w:rPr>
        <w:t>÷</w:t>
      </w:r>
      <w:r w:rsidR="00857899" w:rsidRPr="00250701">
        <w:rPr>
          <w:rStyle w:val="1-Char"/>
          <w:rFonts w:hint="cs"/>
          <w:rtl/>
        </w:rPr>
        <w:t xml:space="preserve"> در تمامی تعالیم </w:t>
      </w:r>
      <w:r w:rsidR="00E15720" w:rsidRPr="00250701">
        <w:rPr>
          <w:rStyle w:val="1-Char"/>
          <w:rFonts w:hint="cs"/>
          <w:rtl/>
        </w:rPr>
        <w:t>خویش هرگ</w:t>
      </w:r>
      <w:r w:rsidR="005B2E40" w:rsidRPr="00250701">
        <w:rPr>
          <w:rStyle w:val="1-Char"/>
          <w:rFonts w:hint="cs"/>
          <w:rtl/>
        </w:rPr>
        <w:t>ز</w:t>
      </w:r>
      <w:r w:rsidR="00E15720" w:rsidRPr="00250701">
        <w:rPr>
          <w:rStyle w:val="1-Char"/>
          <w:rFonts w:hint="cs"/>
          <w:rtl/>
        </w:rPr>
        <w:t xml:space="preserve"> </w:t>
      </w:r>
      <w:r w:rsidR="005B2E40" w:rsidRPr="00250701">
        <w:rPr>
          <w:rStyle w:val="1-Char"/>
          <w:rFonts w:hint="cs"/>
          <w:rtl/>
        </w:rPr>
        <w:t>از کلم</w:t>
      </w:r>
      <w:r w:rsidR="00193DF6">
        <w:rPr>
          <w:rStyle w:val="1-Char"/>
          <w:rFonts w:hint="cs"/>
          <w:rtl/>
        </w:rPr>
        <w:t>ۀ</w:t>
      </w:r>
      <w:r w:rsidR="005B2E40" w:rsidRPr="00250701">
        <w:rPr>
          <w:rStyle w:val="1-Char"/>
          <w:rFonts w:hint="cs"/>
          <w:rtl/>
        </w:rPr>
        <w:t xml:space="preserve"> تثلیث ذکری بمیان نیاورده</w:t>
      </w:r>
      <w:r w:rsidR="00110D49" w:rsidRPr="00250701">
        <w:rPr>
          <w:rStyle w:val="1-Char"/>
          <w:rFonts w:hint="cs"/>
          <w:rtl/>
        </w:rPr>
        <w:t>،</w:t>
      </w:r>
      <w:r w:rsidR="005B2E40" w:rsidRPr="00250701">
        <w:rPr>
          <w:rStyle w:val="1-Char"/>
          <w:rFonts w:hint="cs"/>
          <w:rtl/>
        </w:rPr>
        <w:t xml:space="preserve"> و در سراسر</w:t>
      </w:r>
      <w:r w:rsidR="008F7AA5" w:rsidRPr="00250701">
        <w:rPr>
          <w:rStyle w:val="1-Char"/>
          <w:rFonts w:hint="cs"/>
          <w:rtl/>
        </w:rPr>
        <w:t xml:space="preserve"> انجیل‌ها</w:t>
      </w:r>
      <w:r w:rsidR="005B2E40" w:rsidRPr="00250701">
        <w:rPr>
          <w:rStyle w:val="1-Char"/>
          <w:rFonts w:hint="eastAsia"/>
          <w:rtl/>
        </w:rPr>
        <w:t xml:space="preserve"> حتّی </w:t>
      </w:r>
      <w:r w:rsidR="005B2E40" w:rsidRPr="00250701">
        <w:rPr>
          <w:rStyle w:val="1-Char"/>
          <w:rFonts w:hint="cs"/>
          <w:rtl/>
        </w:rPr>
        <w:t>اشاره‌ای هم بدان نشده است. با وجود این،</w:t>
      </w:r>
      <w:r w:rsidR="0073153F" w:rsidRPr="00250701">
        <w:rPr>
          <w:rStyle w:val="1-Char"/>
          <w:rFonts w:hint="cs"/>
          <w:rtl/>
        </w:rPr>
        <w:t xml:space="preserve"> تثلیث را «جوهر و مغز مسیحیّت»</w:t>
      </w:r>
      <w:r w:rsidR="00DB109E" w:rsidRPr="00250701">
        <w:rPr>
          <w:rStyle w:val="1-Char"/>
          <w:rFonts w:hint="cs"/>
          <w:rtl/>
        </w:rPr>
        <w:t xml:space="preserve"> بشمار می‌آورد!</w:t>
      </w:r>
      <w:r w:rsidR="00F36E6F" w:rsidRPr="00250701">
        <w:rPr>
          <w:rStyle w:val="1-Char"/>
          <w:rFonts w:hint="cs"/>
          <w:rtl/>
        </w:rPr>
        <w:t xml:space="preserve"> آیا براستی می‌توان پذیرفت که مسیح </w:t>
      </w:r>
      <w:r w:rsidR="0078271E" w:rsidRPr="00250701">
        <w:rPr>
          <w:rStyle w:val="1-Char"/>
          <w:rFonts w:hint="cs"/>
          <w:rtl/>
        </w:rPr>
        <w:t>و کتاب مقدّس</w:t>
      </w:r>
      <w:r w:rsidR="00F77C04" w:rsidRPr="00250701">
        <w:rPr>
          <w:rStyle w:val="1-Char"/>
          <w:rFonts w:hint="cs"/>
          <w:rtl/>
        </w:rPr>
        <w:t xml:space="preserve"> کم‌تر</w:t>
      </w:r>
      <w:r w:rsidR="0078271E" w:rsidRPr="00250701">
        <w:rPr>
          <w:rStyle w:val="1-Char"/>
          <w:rFonts w:hint="cs"/>
          <w:rtl/>
        </w:rPr>
        <w:t>ین اشاره</w:t>
      </w:r>
      <w:r w:rsidR="0078271E" w:rsidRPr="00250701">
        <w:rPr>
          <w:rStyle w:val="1-Char"/>
          <w:rFonts w:hint="eastAsia"/>
          <w:rtl/>
        </w:rPr>
        <w:t>‌</w:t>
      </w:r>
      <w:r w:rsidR="0078271E" w:rsidRPr="00250701">
        <w:rPr>
          <w:rStyle w:val="1-Char"/>
          <w:rFonts w:hint="cs"/>
          <w:rtl/>
        </w:rPr>
        <w:t xml:space="preserve">ای </w:t>
      </w:r>
      <w:r w:rsidR="0098390C" w:rsidRPr="00250701">
        <w:rPr>
          <w:rStyle w:val="1-Char"/>
          <w:rFonts w:hint="cs"/>
          <w:rtl/>
        </w:rPr>
        <w:t>به تثلیث نکرده باشند و در عین حال، تثلیث جوهر و اصل مسیحیّت شمرده شود</w:t>
      </w:r>
      <w:r w:rsidR="00BC7B6B" w:rsidRPr="00250701">
        <w:rPr>
          <w:rStyle w:val="1-Char"/>
          <w:rFonts w:hint="cs"/>
          <w:rtl/>
        </w:rPr>
        <w:t>؟</w:t>
      </w:r>
      <w:r w:rsidR="0098390C" w:rsidRPr="00250701">
        <w:rPr>
          <w:rStyle w:val="1-Char"/>
          <w:rFonts w:hint="cs"/>
          <w:rtl/>
        </w:rPr>
        <w:t>!</w:t>
      </w:r>
      <w:r w:rsidR="00BC7B6B" w:rsidRPr="00250701">
        <w:rPr>
          <w:rStyle w:val="1-Char"/>
          <w:rFonts w:hint="cs"/>
          <w:rtl/>
        </w:rPr>
        <w:t xml:space="preserve"> </w:t>
      </w:r>
    </w:p>
    <w:p w:rsidR="00084A5C" w:rsidRPr="00250701" w:rsidRDefault="00A24AC4" w:rsidP="003400DE">
      <w:pPr>
        <w:pStyle w:val="StyleComplexBLotus12ptJustifiedFirstline05cmCharCharChar2CharCharCharCharChar"/>
        <w:spacing w:line="240" w:lineRule="auto"/>
        <w:rPr>
          <w:rStyle w:val="1-Char"/>
          <w:rtl/>
        </w:rPr>
      </w:pPr>
      <w:r w:rsidRPr="00250701">
        <w:rPr>
          <w:rStyle w:val="1-Char"/>
          <w:rFonts w:hint="cs"/>
          <w:rtl/>
        </w:rPr>
        <w:t>بدیهی است هر کس که از سوی خدا آئین و کیشی می‌آورد،</w:t>
      </w:r>
      <w:r w:rsidR="0003009C" w:rsidRPr="00250701">
        <w:rPr>
          <w:rStyle w:val="1-Char"/>
          <w:rFonts w:hint="cs"/>
          <w:rtl/>
        </w:rPr>
        <w:t xml:space="preserve"> نخستین وظیفه‌اش آنست که بنیاد آئین خود را برای مردم روشن سازد نه آن که در بیان اصول دینش خاموشی گزیند تا دیگران بیایند (و به کمک حدس و گمان)!</w:t>
      </w:r>
      <w:r w:rsidR="00131B07" w:rsidRPr="00250701">
        <w:rPr>
          <w:rStyle w:val="1-Char"/>
          <w:rFonts w:hint="cs"/>
          <w:rtl/>
        </w:rPr>
        <w:t xml:space="preserve"> جوهر و اساس دین او را کشف و اعلام کنند!</w:t>
      </w:r>
      <w:r w:rsidR="00BA6BCC" w:rsidRPr="00250701">
        <w:rPr>
          <w:rStyle w:val="1-Char"/>
          <w:rFonts w:hint="cs"/>
          <w:rtl/>
        </w:rPr>
        <w:t xml:space="preserve"> </w:t>
      </w:r>
    </w:p>
    <w:p w:rsidR="00BA6BCC" w:rsidRPr="00250701" w:rsidRDefault="00BA6BCC" w:rsidP="003400DE">
      <w:pPr>
        <w:pStyle w:val="StyleComplexBLotus12ptJustifiedFirstline05cmCharCharChar2CharCharCharCharChar"/>
        <w:spacing w:line="240" w:lineRule="auto"/>
        <w:rPr>
          <w:rStyle w:val="1-Char"/>
          <w:rtl/>
        </w:rPr>
      </w:pPr>
      <w:r w:rsidRPr="00250701">
        <w:rPr>
          <w:rStyle w:val="1-Char"/>
          <w:rFonts w:hint="cs"/>
          <w:rtl/>
        </w:rPr>
        <w:t>جا داشت که نویسند</w:t>
      </w:r>
      <w:r w:rsidR="00193DF6">
        <w:rPr>
          <w:rStyle w:val="1-Char"/>
          <w:rFonts w:hint="cs"/>
          <w:rtl/>
        </w:rPr>
        <w:t>ۀ</w:t>
      </w:r>
      <w:r w:rsidRPr="00250701">
        <w:rPr>
          <w:rStyle w:val="1-Char"/>
          <w:rFonts w:hint="cs"/>
          <w:rtl/>
        </w:rPr>
        <w:t xml:space="preserve"> «خدای متجلّی»</w:t>
      </w:r>
      <w:r w:rsidR="00DA4135" w:rsidRPr="00250701">
        <w:rPr>
          <w:rStyle w:val="1-Char"/>
          <w:rFonts w:hint="cs"/>
          <w:rtl/>
        </w:rPr>
        <w:t xml:space="preserve"> </w:t>
      </w:r>
      <w:r w:rsidR="00EE737A" w:rsidRPr="00250701">
        <w:rPr>
          <w:rStyle w:val="1-Char"/>
          <w:rFonts w:hint="cs"/>
          <w:rtl/>
        </w:rPr>
        <w:t>از اعتراف خود به نتیج</w:t>
      </w:r>
      <w:r w:rsidR="00193DF6">
        <w:rPr>
          <w:rStyle w:val="1-Char"/>
          <w:rFonts w:hint="cs"/>
          <w:rtl/>
        </w:rPr>
        <w:t>ۀ</w:t>
      </w:r>
      <w:r w:rsidR="00EE737A" w:rsidRPr="00250701">
        <w:rPr>
          <w:rStyle w:val="1-Char"/>
          <w:rFonts w:hint="cs"/>
          <w:rtl/>
        </w:rPr>
        <w:t xml:space="preserve"> دیگری می‌رسید که با عقل سلیم و وجدان آزاد تناسب بیشتری دارد و آن نتیجه اینست که چون مسیح</w:t>
      </w:r>
      <w:r w:rsidR="005A1AA9" w:rsidRPr="005A1AA9">
        <w:rPr>
          <w:rStyle w:val="1-Char"/>
          <w:rFonts w:cs="CTraditional Arabic" w:hint="cs"/>
          <w:rtl/>
        </w:rPr>
        <w:t>÷</w:t>
      </w:r>
      <w:r w:rsidR="000243D1" w:rsidRPr="00250701">
        <w:rPr>
          <w:rStyle w:val="1-Char"/>
          <w:rFonts w:hint="cs"/>
          <w:rtl/>
        </w:rPr>
        <w:t xml:space="preserve"> و اناجیل چهارگانه از تثلیث ذکری بمیان نیاروده‌اند،</w:t>
      </w:r>
      <w:r w:rsidR="008F3D7F" w:rsidRPr="00250701">
        <w:rPr>
          <w:rStyle w:val="1-Char"/>
          <w:rFonts w:hint="cs"/>
          <w:rtl/>
        </w:rPr>
        <w:t xml:space="preserve"> پس دکترین مزبور در کیش مسیحی از اصالت برخوردار نیست</w:t>
      </w:r>
      <w:r w:rsidR="00B41E81" w:rsidRPr="00250701">
        <w:rPr>
          <w:rStyle w:val="1-Char"/>
          <w:rFonts w:hint="cs"/>
          <w:rtl/>
        </w:rPr>
        <w:t>،</w:t>
      </w:r>
      <w:r w:rsidR="008F3D7F" w:rsidRPr="00250701">
        <w:rPr>
          <w:rStyle w:val="1-Char"/>
          <w:rFonts w:hint="cs"/>
          <w:rtl/>
        </w:rPr>
        <w:t xml:space="preserve"> و از آئین‌های دیگر به مسیحیّت نفوذ کرده است. </w:t>
      </w:r>
    </w:p>
    <w:p w:rsidR="00084A5C" w:rsidRPr="00250701" w:rsidRDefault="00DF1B5E" w:rsidP="00D05A90">
      <w:pPr>
        <w:pStyle w:val="StyleComplexBLotus12ptJustifiedFirstline05cmCharCharChar2CharCharCharCharChar"/>
        <w:spacing w:line="240" w:lineRule="auto"/>
        <w:rPr>
          <w:rStyle w:val="1-Char"/>
          <w:rtl/>
        </w:rPr>
      </w:pPr>
      <w:r w:rsidRPr="00250701">
        <w:rPr>
          <w:rStyle w:val="1-Char"/>
          <w:rFonts w:hint="cs"/>
          <w:rtl/>
        </w:rPr>
        <w:t>دوّم آنکه نویسنده نمی‌تواند باور کند که بیشتر مسیحیان پس از روزگار عیسی</w:t>
      </w:r>
      <w:r w:rsidR="005A1AA9" w:rsidRPr="005A1AA9">
        <w:rPr>
          <w:rStyle w:val="1-Char"/>
          <w:rFonts w:cs="CTraditional Arabic" w:hint="cs"/>
          <w:rtl/>
        </w:rPr>
        <w:t>÷</w:t>
      </w:r>
      <w:r w:rsidR="006479AF" w:rsidRPr="00250701">
        <w:rPr>
          <w:rStyle w:val="1-Char"/>
          <w:rFonts w:hint="cs"/>
          <w:rtl/>
        </w:rPr>
        <w:t xml:space="preserve"> از آئین وی منحرف گشته و گرفتار «بدعت»</w:t>
      </w:r>
      <w:r w:rsidR="00EE4851" w:rsidRPr="00250701">
        <w:rPr>
          <w:rStyle w:val="1-Char"/>
          <w:rFonts w:hint="cs"/>
          <w:rtl/>
        </w:rPr>
        <w:t xml:space="preserve"> شده‌اند در صورتی که تورات و انجیل هردو گواهی می‌دهند که پس از موسی و عیسی</w:t>
      </w:r>
      <w:r w:rsidR="009F6505" w:rsidRPr="00250701">
        <w:rPr>
          <w:rStyle w:val="1-Char"/>
          <w:rFonts w:hint="cs"/>
          <w:rtl/>
        </w:rPr>
        <w:t xml:space="preserve"> - علیهما السلام </w:t>
      </w:r>
      <w:r w:rsidR="000228EB" w:rsidRPr="00250701">
        <w:rPr>
          <w:rStyle w:val="1-Char"/>
          <w:rFonts w:hint="cs"/>
          <w:rtl/>
        </w:rPr>
        <w:t>-</w:t>
      </w:r>
      <w:r w:rsidR="009F6505" w:rsidRPr="00250701">
        <w:rPr>
          <w:rStyle w:val="1-Char"/>
          <w:rFonts w:hint="cs"/>
          <w:rtl/>
        </w:rPr>
        <w:t xml:space="preserve"> </w:t>
      </w:r>
      <w:r w:rsidR="003B1346" w:rsidRPr="00250701">
        <w:rPr>
          <w:rStyle w:val="1-Char"/>
          <w:rFonts w:hint="cs"/>
          <w:rtl/>
        </w:rPr>
        <w:t>گمراهی‌های بزرگی در میان امّت ایشان بظهور می‌رسد و بویژه در انجیل تصریح شده است که کژی‌ها و انحرافات مزبور در شخصیّت‌هایی راه می‌یابد که بنام مسیح</w:t>
      </w:r>
      <w:r w:rsidR="005A1AA9" w:rsidRPr="005A1AA9">
        <w:rPr>
          <w:rStyle w:val="1-Char"/>
          <w:rFonts w:cs="CTraditional Arabic" w:hint="cs"/>
          <w:rtl/>
        </w:rPr>
        <w:t>÷</w:t>
      </w:r>
      <w:r w:rsidR="0016124D" w:rsidRPr="00250701">
        <w:rPr>
          <w:rStyle w:val="1-Char"/>
          <w:rFonts w:hint="cs"/>
          <w:rtl/>
        </w:rPr>
        <w:t xml:space="preserve"> با مردم سخن می‌گویند و حتّی کارهای معجزه‌آسایی نیز از خود نشان می‌دهند ولی چون </w:t>
      </w:r>
      <w:r w:rsidR="00787E0C" w:rsidRPr="00250701">
        <w:rPr>
          <w:rStyle w:val="1-Char"/>
          <w:rFonts w:hint="cs"/>
          <w:rtl/>
        </w:rPr>
        <w:t>از فرمان خدا منحرف می‌شوند، عیسی</w:t>
      </w:r>
      <w:r w:rsidR="005A1AA9" w:rsidRPr="005A1AA9">
        <w:rPr>
          <w:rStyle w:val="1-Char"/>
          <w:rFonts w:cs="CTraditional Arabic" w:hint="cs"/>
          <w:rtl/>
        </w:rPr>
        <w:t>÷</w:t>
      </w:r>
      <w:r w:rsidR="00F47D96" w:rsidRPr="00250701">
        <w:rPr>
          <w:rStyle w:val="1-Char"/>
          <w:rFonts w:hint="cs"/>
          <w:rtl/>
        </w:rPr>
        <w:t xml:space="preserve"> در روز رستاخیز از ایشان بیزاری می‌جوید!</w:t>
      </w:r>
      <w:r w:rsidR="00585934" w:rsidRPr="00250701">
        <w:rPr>
          <w:rStyle w:val="1-Char"/>
          <w:rFonts w:hint="cs"/>
          <w:rtl/>
        </w:rPr>
        <w:t xml:space="preserve"> </w:t>
      </w:r>
    </w:p>
    <w:p w:rsidR="00084A5C" w:rsidRPr="00250701" w:rsidRDefault="002555EB" w:rsidP="003400DE">
      <w:pPr>
        <w:pStyle w:val="StyleComplexBLotus12ptJustifiedFirstline05cmCharCharChar2CharCharCharCharChar"/>
        <w:spacing w:line="240" w:lineRule="auto"/>
        <w:rPr>
          <w:rStyle w:val="1-Char"/>
          <w:rtl/>
        </w:rPr>
      </w:pPr>
      <w:r w:rsidRPr="00250701">
        <w:rPr>
          <w:rStyle w:val="1-Char"/>
          <w:rFonts w:hint="cs"/>
          <w:rtl/>
        </w:rPr>
        <w:t>اینک ببینیم که تورات و انجیل در این باره چگونه گواهی می‌دهند؟</w:t>
      </w:r>
      <w:r w:rsidR="000A12F0" w:rsidRPr="00250701">
        <w:rPr>
          <w:rStyle w:val="1-Char"/>
          <w:rFonts w:hint="cs"/>
          <w:rtl/>
        </w:rPr>
        <w:t xml:space="preserve"> </w:t>
      </w:r>
    </w:p>
    <w:p w:rsidR="000A12F0" w:rsidRPr="00250701" w:rsidRDefault="000A12F0" w:rsidP="004C3EAE">
      <w:pPr>
        <w:pStyle w:val="StyleComplexBLotus12ptJustifiedFirstline05cmCharCharChar2CharCharCharCharChar"/>
        <w:spacing w:line="240" w:lineRule="auto"/>
        <w:rPr>
          <w:rStyle w:val="1-Char"/>
          <w:rtl/>
        </w:rPr>
      </w:pPr>
      <w:r w:rsidRPr="00250701">
        <w:rPr>
          <w:rStyle w:val="1-Char"/>
          <w:rFonts w:hint="cs"/>
          <w:rtl/>
        </w:rPr>
        <w:t>در سفر تثنیه از تورات چنین می‌خوانیم</w:t>
      </w:r>
      <w:r w:rsidR="00B7288E" w:rsidRPr="00250701">
        <w:rPr>
          <w:rStyle w:val="1-Char"/>
          <w:rFonts w:hint="cs"/>
          <w:rtl/>
        </w:rPr>
        <w:t>:</w:t>
      </w:r>
      <w:r w:rsidRPr="00250701">
        <w:rPr>
          <w:rStyle w:val="1-Char"/>
          <w:rFonts w:hint="cs"/>
          <w:rtl/>
        </w:rPr>
        <w:t xml:space="preserve"> «و واقع شد که چون موسی نوشتن کلمات این تورات را </w:t>
      </w:r>
      <w:r w:rsidR="0046398E" w:rsidRPr="00250701">
        <w:rPr>
          <w:rStyle w:val="1-Char"/>
          <w:rFonts w:hint="cs"/>
          <w:rtl/>
        </w:rPr>
        <w:t>در کتاب تماماً</w:t>
      </w:r>
      <w:r w:rsidR="00AE0A1E" w:rsidRPr="00250701">
        <w:rPr>
          <w:rStyle w:val="1-Char"/>
          <w:rFonts w:hint="cs"/>
          <w:rtl/>
        </w:rPr>
        <w:t xml:space="preserve"> به انجام رسانید، موسی </w:t>
      </w:r>
      <w:r w:rsidR="00AB17F2" w:rsidRPr="00250701">
        <w:rPr>
          <w:rStyle w:val="1-Char"/>
          <w:rFonts w:hint="cs"/>
          <w:rtl/>
        </w:rPr>
        <w:t>به لاویانی که تابوت عهد خداوند را بر می‌داشتند وصیّت کرده گفت</w:t>
      </w:r>
      <w:r w:rsidR="00B7288E" w:rsidRPr="00250701">
        <w:rPr>
          <w:rStyle w:val="1-Char"/>
          <w:rFonts w:hint="cs"/>
          <w:rtl/>
        </w:rPr>
        <w:t>:</w:t>
      </w:r>
      <w:r w:rsidR="00AB17F2" w:rsidRPr="00250701">
        <w:rPr>
          <w:rStyle w:val="1-Char"/>
          <w:rFonts w:hint="cs"/>
          <w:rtl/>
        </w:rPr>
        <w:t xml:space="preserve"> </w:t>
      </w:r>
      <w:r w:rsidR="00552534" w:rsidRPr="00250701">
        <w:rPr>
          <w:rStyle w:val="1-Char"/>
          <w:rFonts w:hint="cs"/>
          <w:rtl/>
        </w:rPr>
        <w:t>این کتاب تورات را بگیرید و آن را در پهلوی تابوت عهد یهوه خدای خود بگذارید تا در آنجا برای شما شاهد باشد. زیرا که من تمرّد و گردن‌کشی شما را می‌دانم. اینک امروز که من هنوز با شما زنده</w:t>
      </w:r>
      <w:r w:rsidR="0083789A" w:rsidRPr="00250701">
        <w:rPr>
          <w:rStyle w:val="1-Char"/>
          <w:rFonts w:hint="cs"/>
          <w:rtl/>
        </w:rPr>
        <w:t xml:space="preserve"> هستم بر خداوند فتنه انگیخته‌اید پس چند مرتبه زیاده بعد از وفات من (فتنه خواهید انگیخت). </w:t>
      </w:r>
      <w:r w:rsidR="00A70213" w:rsidRPr="00250701">
        <w:rPr>
          <w:rStyle w:val="1-Char"/>
          <w:rFonts w:hint="cs"/>
          <w:rtl/>
        </w:rPr>
        <w:t xml:space="preserve">جمع مشایخ أسباط و سروران خود را نزد من جمع کنید </w:t>
      </w:r>
      <w:r w:rsidR="00824F58" w:rsidRPr="00250701">
        <w:rPr>
          <w:rStyle w:val="1-Char"/>
          <w:rFonts w:hint="cs"/>
          <w:rtl/>
        </w:rPr>
        <w:t>تا این سخنان را در گوش ایشان بگویم و آسمان و زمین را برایشان شاهد بگیرم زیرا که می‌دانم بعد از وفات من خویشتن را بالک</w:t>
      </w:r>
      <w:r w:rsidR="006C74C6" w:rsidRPr="00250701">
        <w:rPr>
          <w:rStyle w:val="1-Char"/>
          <w:rFonts w:hint="cs"/>
          <w:rtl/>
        </w:rPr>
        <w:t>ل</w:t>
      </w:r>
      <w:r w:rsidR="00824F58" w:rsidRPr="00250701">
        <w:rPr>
          <w:rStyle w:val="1-Char"/>
          <w:rFonts w:hint="cs"/>
          <w:rtl/>
        </w:rPr>
        <w:t xml:space="preserve"> فاسد گردانی</w:t>
      </w:r>
      <w:r w:rsidR="00A540CC" w:rsidRPr="00250701">
        <w:rPr>
          <w:rStyle w:val="1-Char"/>
          <w:rFonts w:hint="cs"/>
          <w:rtl/>
        </w:rPr>
        <w:t>د</w:t>
      </w:r>
      <w:r w:rsidR="00824F58" w:rsidRPr="00250701">
        <w:rPr>
          <w:rStyle w:val="1-Char"/>
          <w:rFonts w:hint="cs"/>
          <w:rtl/>
        </w:rPr>
        <w:t>ه از طریقی که بش</w:t>
      </w:r>
      <w:r w:rsidR="00C76F0B" w:rsidRPr="00250701">
        <w:rPr>
          <w:rStyle w:val="1-Char"/>
          <w:rFonts w:hint="cs"/>
          <w:rtl/>
        </w:rPr>
        <w:t>م</w:t>
      </w:r>
      <w:r w:rsidR="00824F58" w:rsidRPr="00250701">
        <w:rPr>
          <w:rStyle w:val="1-Char"/>
          <w:rFonts w:hint="cs"/>
          <w:rtl/>
        </w:rPr>
        <w:t>ا امر فر</w:t>
      </w:r>
      <w:r w:rsidR="006C74C6" w:rsidRPr="00250701">
        <w:rPr>
          <w:rStyle w:val="1-Char"/>
          <w:rFonts w:hint="cs"/>
          <w:rtl/>
        </w:rPr>
        <w:t>م</w:t>
      </w:r>
      <w:r w:rsidR="00824F58" w:rsidRPr="00250701">
        <w:rPr>
          <w:rStyle w:val="1-Char"/>
          <w:rFonts w:hint="cs"/>
          <w:rtl/>
        </w:rPr>
        <w:t>ودم خواهید برگشت و در روزهای آخر، بدی بر شما عارض خواهد شد</w:t>
      </w:r>
      <w:r w:rsidR="00824F58" w:rsidRPr="00CF7E23">
        <w:rPr>
          <w:rStyle w:val="1-Char"/>
          <w:vertAlign w:val="superscript"/>
          <w:rtl/>
        </w:rPr>
        <w:footnoteReference w:id="120"/>
      </w:r>
      <w:r w:rsidR="00824F58" w:rsidRPr="00250701">
        <w:rPr>
          <w:rStyle w:val="1-Char"/>
          <w:rFonts w:hint="cs"/>
          <w:rtl/>
        </w:rPr>
        <w:t xml:space="preserve"> </w:t>
      </w:r>
      <w:r w:rsidR="006C74C6" w:rsidRPr="00250701">
        <w:rPr>
          <w:rStyle w:val="1-Char"/>
          <w:rFonts w:hint="cs"/>
          <w:rtl/>
        </w:rPr>
        <w:t>زیرا که آنچه در نظر خداوند، بد است خواهید کرد و از اعمال دست خود خشم خداوند را به هیجان خواهید آورد»</w:t>
      </w:r>
      <w:r w:rsidR="006C74C6" w:rsidRPr="00CF7E23">
        <w:rPr>
          <w:rStyle w:val="1-Char"/>
          <w:vertAlign w:val="superscript"/>
          <w:rtl/>
        </w:rPr>
        <w:footnoteReference w:id="121"/>
      </w:r>
      <w:r w:rsidR="004C3EAE" w:rsidRPr="00250701">
        <w:rPr>
          <w:rStyle w:val="1-Char"/>
          <w:rFonts w:hint="cs"/>
          <w:rtl/>
        </w:rPr>
        <w:t>.</w:t>
      </w:r>
      <w:r w:rsidR="006C74C6" w:rsidRPr="00250701">
        <w:rPr>
          <w:rStyle w:val="1-Char"/>
          <w:rFonts w:hint="cs"/>
          <w:rtl/>
        </w:rPr>
        <w:t xml:space="preserve"> </w:t>
      </w:r>
    </w:p>
    <w:p w:rsidR="00084A5C" w:rsidRPr="00250701" w:rsidRDefault="00935D68" w:rsidP="003400DE">
      <w:pPr>
        <w:pStyle w:val="StyleComplexBLotus12ptJustifiedFirstline05cmCharCharChar2CharCharCharCharChar"/>
        <w:spacing w:line="240" w:lineRule="auto"/>
        <w:rPr>
          <w:rStyle w:val="1-Char"/>
          <w:rtl/>
        </w:rPr>
      </w:pPr>
      <w:r w:rsidRPr="00250701">
        <w:rPr>
          <w:rStyle w:val="1-Char"/>
          <w:rFonts w:hint="cs"/>
          <w:rtl/>
        </w:rPr>
        <w:t>چنانکه ملاحظه می‌کنید موسی</w:t>
      </w:r>
      <w:r w:rsidR="005A1AA9" w:rsidRPr="005A1AA9">
        <w:rPr>
          <w:rStyle w:val="1-Char"/>
          <w:rFonts w:cs="CTraditional Arabic" w:hint="cs"/>
          <w:rtl/>
        </w:rPr>
        <w:t>÷</w:t>
      </w:r>
      <w:r w:rsidR="00320E36" w:rsidRPr="00250701">
        <w:rPr>
          <w:rStyle w:val="1-Char"/>
          <w:rFonts w:hint="cs"/>
          <w:rtl/>
        </w:rPr>
        <w:t xml:space="preserve"> از انحراف امّت خود خبر داده است که آنان پس از وی بکلّی فاسد خواهد شد و از راهی که بدان‌ها نشان داده باز می‌گردند و چندین قرن است که تاریخ بر درستی این پیشگویی گواهی می‌دهد و بتعبیر تورات</w:t>
      </w:r>
      <w:r w:rsidR="00B7288E" w:rsidRPr="00250701">
        <w:rPr>
          <w:rStyle w:val="1-Char"/>
          <w:rFonts w:hint="cs"/>
          <w:rtl/>
        </w:rPr>
        <w:t>:</w:t>
      </w:r>
      <w:r w:rsidR="00320E36" w:rsidRPr="00250701">
        <w:rPr>
          <w:rStyle w:val="1-Char"/>
          <w:rFonts w:hint="cs"/>
          <w:rtl/>
        </w:rPr>
        <w:t xml:space="preserve"> </w:t>
      </w:r>
      <w:r w:rsidR="00A44418" w:rsidRPr="00250701">
        <w:rPr>
          <w:rStyle w:val="1-Char"/>
          <w:rFonts w:hint="cs"/>
          <w:rtl/>
        </w:rPr>
        <w:t>زمین و آسمان آنان را محکوم می‌شمارند!</w:t>
      </w:r>
      <w:r w:rsidR="002446BB" w:rsidRPr="00250701">
        <w:rPr>
          <w:rStyle w:val="1-Char"/>
          <w:rFonts w:hint="cs"/>
          <w:rtl/>
        </w:rPr>
        <w:t xml:space="preserve"> </w:t>
      </w:r>
    </w:p>
    <w:p w:rsidR="002446BB" w:rsidRPr="00250701" w:rsidRDefault="002446BB" w:rsidP="005D65FF">
      <w:pPr>
        <w:pStyle w:val="StyleComplexBLotus12ptJustifiedFirstline05cmCharCharChar2CharCharCharCharChar"/>
        <w:spacing w:line="240" w:lineRule="auto"/>
        <w:rPr>
          <w:rStyle w:val="1-Char"/>
          <w:rtl/>
        </w:rPr>
      </w:pPr>
      <w:r w:rsidRPr="00250701">
        <w:rPr>
          <w:rStyle w:val="1-Char"/>
          <w:rFonts w:hint="cs"/>
          <w:rtl/>
        </w:rPr>
        <w:t>امّا</w:t>
      </w:r>
      <w:r w:rsidR="00193DF6">
        <w:rPr>
          <w:rStyle w:val="1-Char"/>
          <w:rFonts w:hint="cs"/>
          <w:rtl/>
        </w:rPr>
        <w:t xml:space="preserve"> دربارۀ </w:t>
      </w:r>
      <w:r w:rsidRPr="00250701">
        <w:rPr>
          <w:rStyle w:val="1-Char"/>
          <w:rFonts w:hint="cs"/>
          <w:rtl/>
        </w:rPr>
        <w:t>روحانیّون و راهبان مسیحی که تعالیم توحیدی را فراموش کرده‌اند و عیسی</w:t>
      </w:r>
      <w:r w:rsidR="005A1AA9" w:rsidRPr="005A1AA9">
        <w:rPr>
          <w:rStyle w:val="1-Char"/>
          <w:rFonts w:cs="CTraditional Arabic" w:hint="cs"/>
          <w:rtl/>
        </w:rPr>
        <w:t>÷</w:t>
      </w:r>
      <w:r w:rsidR="005D65FF" w:rsidRPr="00250701">
        <w:rPr>
          <w:rStyle w:val="1-Char"/>
          <w:rFonts w:hint="cs"/>
          <w:rtl/>
        </w:rPr>
        <w:t xml:space="preserve"> را به مقام </w:t>
      </w:r>
      <w:r w:rsidR="003E10D2" w:rsidRPr="00250701">
        <w:rPr>
          <w:rStyle w:val="1-Char"/>
          <w:rFonts w:hint="cs"/>
          <w:rtl/>
        </w:rPr>
        <w:t>الوهیّت رسانده‌اند،</w:t>
      </w:r>
      <w:r w:rsidR="00020375" w:rsidRPr="00250701">
        <w:rPr>
          <w:rStyle w:val="1-Char"/>
          <w:rFonts w:hint="cs"/>
          <w:rtl/>
        </w:rPr>
        <w:t xml:space="preserve"> باید دید که مسیح</w:t>
      </w:r>
      <w:r w:rsidR="005A1AA9" w:rsidRPr="005A1AA9">
        <w:rPr>
          <w:rStyle w:val="1-Char"/>
          <w:rFonts w:cs="CTraditional Arabic" w:hint="cs"/>
          <w:rtl/>
        </w:rPr>
        <w:t>÷</w:t>
      </w:r>
      <w:r w:rsidR="00A23F0F" w:rsidRPr="00250701">
        <w:rPr>
          <w:rStyle w:val="1-Char"/>
          <w:rFonts w:hint="cs"/>
          <w:rtl/>
        </w:rPr>
        <w:t xml:space="preserve"> چه گفته و انجیل،</w:t>
      </w:r>
      <w:r w:rsidR="00AF5D88" w:rsidRPr="00250701">
        <w:rPr>
          <w:rStyle w:val="1-Char"/>
          <w:rFonts w:hint="cs"/>
          <w:rtl/>
        </w:rPr>
        <w:t xml:space="preserve"> سرانجامشان را چگونه پیشگویی نموده است؟</w:t>
      </w:r>
      <w:r w:rsidR="00011AF7" w:rsidRPr="00250701">
        <w:rPr>
          <w:rStyle w:val="1-Char"/>
          <w:rFonts w:hint="cs"/>
          <w:rtl/>
        </w:rPr>
        <w:t xml:space="preserve"> </w:t>
      </w:r>
    </w:p>
    <w:p w:rsidR="00011AF7" w:rsidRPr="00250701" w:rsidRDefault="00011AF7" w:rsidP="004C3EAE">
      <w:pPr>
        <w:pStyle w:val="StyleComplexBLotus12ptJustifiedFirstline05cmCharCharChar2CharCharCharCharChar"/>
        <w:spacing w:line="240" w:lineRule="auto"/>
        <w:rPr>
          <w:rStyle w:val="1-Char"/>
          <w:rtl/>
        </w:rPr>
      </w:pPr>
      <w:r w:rsidRPr="00250701">
        <w:rPr>
          <w:rStyle w:val="1-Char"/>
          <w:rFonts w:hint="cs"/>
          <w:rtl/>
        </w:rPr>
        <w:t>در انجیل متّی چنین می‌خوانیم</w:t>
      </w:r>
      <w:r w:rsidR="00B7288E" w:rsidRPr="00250701">
        <w:rPr>
          <w:rStyle w:val="1-Char"/>
          <w:rFonts w:hint="cs"/>
          <w:rtl/>
        </w:rPr>
        <w:t>:</w:t>
      </w:r>
      <w:r w:rsidR="00F16B2F" w:rsidRPr="00250701">
        <w:rPr>
          <w:rStyle w:val="1-Char"/>
          <w:rFonts w:hint="cs"/>
          <w:rtl/>
        </w:rPr>
        <w:t xml:space="preserve"> «نه هر کس که مرا خداوندا، خداوندا،</w:t>
      </w:r>
      <w:r w:rsidR="001A5B97" w:rsidRPr="00250701">
        <w:rPr>
          <w:rStyle w:val="1-Char"/>
          <w:rFonts w:hint="cs"/>
          <w:rtl/>
        </w:rPr>
        <w:t xml:space="preserve"> خطاب کند به پادشاهی آسمانی وارد خواهد شد، بلکه کسی که اراد</w:t>
      </w:r>
      <w:r w:rsidR="00193DF6">
        <w:rPr>
          <w:rStyle w:val="1-Char"/>
          <w:rFonts w:hint="cs"/>
          <w:rtl/>
        </w:rPr>
        <w:t>ۀ</w:t>
      </w:r>
      <w:r w:rsidR="001A5B97" w:rsidRPr="00250701">
        <w:rPr>
          <w:rStyle w:val="1-Char"/>
          <w:rFonts w:hint="cs"/>
          <w:rtl/>
        </w:rPr>
        <w:t xml:space="preserve"> پدر آسمانی مرا به انجام برساند (وارد ملکوت می‌شود). وقتی آن روز </w:t>
      </w:r>
      <w:r w:rsidR="008D54F8" w:rsidRPr="00250701">
        <w:rPr>
          <w:rStyle w:val="1-Char"/>
          <w:rFonts w:hint="cs"/>
          <w:rtl/>
        </w:rPr>
        <w:t>برسد بسیاری بمن خواهند گفت</w:t>
      </w:r>
      <w:r w:rsidR="00B7288E" w:rsidRPr="00250701">
        <w:rPr>
          <w:rStyle w:val="1-Char"/>
          <w:rFonts w:hint="cs"/>
          <w:rtl/>
        </w:rPr>
        <w:t>:</w:t>
      </w:r>
      <w:r w:rsidR="008D54F8" w:rsidRPr="00250701">
        <w:rPr>
          <w:rStyle w:val="1-Char"/>
          <w:rFonts w:hint="cs"/>
          <w:rtl/>
        </w:rPr>
        <w:t xml:space="preserve"> خداوندا، خداوندا،</w:t>
      </w:r>
      <w:r w:rsidR="00337797" w:rsidRPr="00250701">
        <w:rPr>
          <w:rStyle w:val="1-Char"/>
          <w:rFonts w:hint="cs"/>
          <w:rtl/>
        </w:rPr>
        <w:t xml:space="preserve"> آیا بنام تو نبوّت نکردیم؟</w:t>
      </w:r>
      <w:r w:rsidR="00C41318" w:rsidRPr="00250701">
        <w:rPr>
          <w:rStyle w:val="1-Char"/>
          <w:rFonts w:hint="cs"/>
          <w:rtl/>
        </w:rPr>
        <w:t xml:space="preserve"> آیا با ذکر نام تو </w:t>
      </w:r>
      <w:r w:rsidR="006E7E00" w:rsidRPr="00250701">
        <w:rPr>
          <w:rStyle w:val="1-Char"/>
          <w:rFonts w:hint="cs"/>
          <w:rtl/>
        </w:rPr>
        <w:t>دیوها را بیرون نراندیم؟</w:t>
      </w:r>
      <w:r w:rsidR="00191800" w:rsidRPr="00250701">
        <w:rPr>
          <w:rStyle w:val="1-Char"/>
          <w:rFonts w:hint="cs"/>
          <w:rtl/>
        </w:rPr>
        <w:t xml:space="preserve"> و بنام تو معجزات بسیار نکردیم؟</w:t>
      </w:r>
      <w:r w:rsidR="0072459C" w:rsidRPr="00250701">
        <w:rPr>
          <w:rStyle w:val="1-Char"/>
          <w:rFonts w:hint="cs"/>
          <w:rtl/>
        </w:rPr>
        <w:t xml:space="preserve"> آنگاه صریحاً</w:t>
      </w:r>
      <w:r w:rsidR="00E66A1C" w:rsidRPr="00250701">
        <w:rPr>
          <w:rStyle w:val="1-Char"/>
          <w:rFonts w:hint="cs"/>
          <w:rtl/>
        </w:rPr>
        <w:t xml:space="preserve"> به آنان خواهم گفت</w:t>
      </w:r>
      <w:r w:rsidR="00B7288E" w:rsidRPr="00250701">
        <w:rPr>
          <w:rStyle w:val="1-Char"/>
          <w:rFonts w:hint="cs"/>
          <w:rtl/>
        </w:rPr>
        <w:t>:</w:t>
      </w:r>
      <w:r w:rsidR="00E66A1C" w:rsidRPr="00250701">
        <w:rPr>
          <w:rStyle w:val="1-Char"/>
          <w:rFonts w:hint="cs"/>
          <w:rtl/>
        </w:rPr>
        <w:t xml:space="preserve"> من هرگز شما را نمی‌شناسم،</w:t>
      </w:r>
      <w:r w:rsidR="000F2223" w:rsidRPr="00250701">
        <w:rPr>
          <w:rStyle w:val="1-Char"/>
          <w:rFonts w:hint="cs"/>
          <w:rtl/>
        </w:rPr>
        <w:t xml:space="preserve"> از من دور شوید ای بدکاران</w:t>
      </w:r>
      <w:r w:rsidR="00190556" w:rsidRPr="00250701">
        <w:rPr>
          <w:rStyle w:val="1-Char"/>
          <w:rFonts w:hint="cs"/>
          <w:rtl/>
        </w:rPr>
        <w:t>»</w:t>
      </w:r>
      <w:r w:rsidR="006F7B11" w:rsidRPr="00CF7E23">
        <w:rPr>
          <w:rStyle w:val="1-Char"/>
          <w:vertAlign w:val="superscript"/>
          <w:rtl/>
        </w:rPr>
        <w:footnoteReference w:id="122"/>
      </w:r>
      <w:r w:rsidR="004C3EAE" w:rsidRPr="00250701">
        <w:rPr>
          <w:rStyle w:val="1-Char"/>
          <w:rFonts w:hint="cs"/>
          <w:rtl/>
        </w:rPr>
        <w:t>.</w:t>
      </w:r>
    </w:p>
    <w:p w:rsidR="006E7E00" w:rsidRPr="00250701" w:rsidRDefault="009F5B63" w:rsidP="001A5B97">
      <w:pPr>
        <w:pStyle w:val="StyleComplexBLotus12ptJustifiedFirstline05cmCharCharChar2CharCharCharCharChar"/>
        <w:spacing w:line="240" w:lineRule="auto"/>
        <w:rPr>
          <w:rStyle w:val="1-Char"/>
          <w:rtl/>
        </w:rPr>
      </w:pPr>
      <w:r w:rsidRPr="00250701">
        <w:rPr>
          <w:rStyle w:val="1-Char"/>
          <w:rFonts w:hint="cs"/>
          <w:rtl/>
        </w:rPr>
        <w:t>آری</w:t>
      </w:r>
      <w:r w:rsidR="00AC1511" w:rsidRPr="00250701">
        <w:rPr>
          <w:rStyle w:val="1-Char"/>
          <w:rFonts w:hint="cs"/>
          <w:rtl/>
        </w:rPr>
        <w:t>،</w:t>
      </w:r>
      <w:r w:rsidRPr="00250701">
        <w:rPr>
          <w:rStyle w:val="1-Char"/>
          <w:rFonts w:hint="cs"/>
          <w:rtl/>
        </w:rPr>
        <w:t xml:space="preserve"> کسانی که بندگی خدا و فرمانبرداری از او را بفراموشی سپارند و مسیح را به خداوندی و سروری یاد کنند،</w:t>
      </w:r>
      <w:r w:rsidR="00D05A90">
        <w:rPr>
          <w:rStyle w:val="1-Char"/>
          <w:rFonts w:hint="cs"/>
          <w:rtl/>
        </w:rPr>
        <w:t xml:space="preserve"> هر</w:t>
      </w:r>
      <w:r w:rsidR="0088221E" w:rsidRPr="00250701">
        <w:rPr>
          <w:rStyle w:val="1-Char"/>
          <w:rFonts w:hint="cs"/>
          <w:rtl/>
        </w:rPr>
        <w:t>چند اعمال خارق العاده‌ای از ایشان سر زند،</w:t>
      </w:r>
      <w:r w:rsidR="00302803" w:rsidRPr="00250701">
        <w:rPr>
          <w:rStyle w:val="1-Char"/>
          <w:rFonts w:hint="cs"/>
          <w:rtl/>
        </w:rPr>
        <w:t xml:space="preserve"> مورد تنفّر عیسای پاک هستند</w:t>
      </w:r>
      <w:r w:rsidR="00AC1511" w:rsidRPr="00250701">
        <w:rPr>
          <w:rStyle w:val="1-Char"/>
          <w:rFonts w:hint="cs"/>
          <w:rtl/>
        </w:rPr>
        <w:t>،</w:t>
      </w:r>
      <w:r w:rsidR="00302803" w:rsidRPr="00250701">
        <w:rPr>
          <w:rStyle w:val="1-Char"/>
          <w:rFonts w:hint="cs"/>
          <w:rtl/>
        </w:rPr>
        <w:t xml:space="preserve"> و ای کاش که پیش از روز رستاخیز و رویارویی با مسیح</w:t>
      </w:r>
      <w:r w:rsidR="005A1AA9" w:rsidRPr="005A1AA9">
        <w:rPr>
          <w:rStyle w:val="1-Char"/>
          <w:rFonts w:cs="CTraditional Arabic" w:hint="cs"/>
          <w:rtl/>
        </w:rPr>
        <w:t>÷</w:t>
      </w:r>
      <w:r w:rsidR="003C6711" w:rsidRPr="00250701">
        <w:rPr>
          <w:rStyle w:val="1-Char"/>
          <w:rFonts w:hint="cs"/>
          <w:rtl/>
        </w:rPr>
        <w:t xml:space="preserve"> از خواب غفلت بیدار شوند!</w:t>
      </w:r>
      <w:r w:rsidR="00AF346C" w:rsidRPr="00250701">
        <w:rPr>
          <w:rStyle w:val="1-Char"/>
          <w:rFonts w:hint="cs"/>
          <w:rtl/>
        </w:rPr>
        <w:t xml:space="preserve"> </w:t>
      </w:r>
    </w:p>
    <w:p w:rsidR="00AF346C" w:rsidRPr="00250701" w:rsidRDefault="00AF346C" w:rsidP="001B202B">
      <w:pPr>
        <w:pStyle w:val="StyleComplexBLotus12ptJustifiedFirstline05cmCharCharChar2CharCharCharCharChar"/>
        <w:spacing w:line="240" w:lineRule="auto"/>
        <w:rPr>
          <w:rStyle w:val="1-Char"/>
          <w:rtl/>
        </w:rPr>
      </w:pPr>
      <w:r w:rsidRPr="00250701">
        <w:rPr>
          <w:rStyle w:val="1-Char"/>
          <w:rFonts w:hint="cs"/>
          <w:rtl/>
        </w:rPr>
        <w:t xml:space="preserve">با توجّه بدانچه در انجیل آمده دیگر جای آن نیست </w:t>
      </w:r>
      <w:r w:rsidR="005D3ABC" w:rsidRPr="00250701">
        <w:rPr>
          <w:rStyle w:val="1-Char"/>
          <w:rFonts w:hint="cs"/>
          <w:rtl/>
        </w:rPr>
        <w:t>که انحراف کشیشان و راهبان مسیحی را از دین خدا،</w:t>
      </w:r>
      <w:r w:rsidR="00AF5E83" w:rsidRPr="00250701">
        <w:rPr>
          <w:rStyle w:val="1-Char"/>
          <w:rFonts w:hint="cs"/>
          <w:rtl/>
        </w:rPr>
        <w:t xml:space="preserve"> بعید شماریم </w:t>
      </w:r>
      <w:r w:rsidR="00084B38" w:rsidRPr="00250701">
        <w:rPr>
          <w:rStyle w:val="1-Char"/>
          <w:rFonts w:hint="cs"/>
          <w:rtl/>
        </w:rPr>
        <w:t>و مانند نویسند</w:t>
      </w:r>
      <w:r w:rsidR="00193DF6">
        <w:rPr>
          <w:rStyle w:val="1-Char"/>
          <w:rFonts w:hint="cs"/>
          <w:rtl/>
        </w:rPr>
        <w:t>ۀ</w:t>
      </w:r>
      <w:r w:rsidR="00084B38" w:rsidRPr="00250701">
        <w:rPr>
          <w:rStyle w:val="1-Char"/>
          <w:rFonts w:hint="cs"/>
          <w:rtl/>
        </w:rPr>
        <w:t xml:space="preserve"> «خدای متجلّی»</w:t>
      </w:r>
      <w:r w:rsidR="00223D64" w:rsidRPr="00250701">
        <w:rPr>
          <w:rStyle w:val="1-Char"/>
          <w:rFonts w:hint="cs"/>
          <w:rtl/>
        </w:rPr>
        <w:t xml:space="preserve"> بدعتگذاری</w:t>
      </w:r>
      <w:r w:rsidR="00BD0D26">
        <w:rPr>
          <w:rStyle w:val="1-Char"/>
          <w:rFonts w:hint="cs"/>
          <w:rtl/>
        </w:rPr>
        <w:t xml:space="preserve"> آن‌ها </w:t>
      </w:r>
      <w:r w:rsidR="00223D64" w:rsidRPr="00250701">
        <w:rPr>
          <w:rStyle w:val="1-Char"/>
          <w:rFonts w:hint="cs"/>
          <w:rtl/>
        </w:rPr>
        <w:t>را انکار کنیم. شگفت است که این نویسند</w:t>
      </w:r>
      <w:r w:rsidR="00193DF6">
        <w:rPr>
          <w:rStyle w:val="1-Char"/>
          <w:rFonts w:hint="cs"/>
          <w:rtl/>
        </w:rPr>
        <w:t>ۀ</w:t>
      </w:r>
      <w:r w:rsidR="00223D64" w:rsidRPr="00250701">
        <w:rPr>
          <w:rStyle w:val="1-Char"/>
          <w:rFonts w:hint="cs"/>
          <w:rtl/>
        </w:rPr>
        <w:t xml:space="preserve"> پروتستان از یک سو باور می‌کند که پاپ‌های </w:t>
      </w:r>
      <w:r w:rsidR="001B202B" w:rsidRPr="00250701">
        <w:rPr>
          <w:rStyle w:val="1-Char"/>
          <w:rFonts w:hint="cs"/>
          <w:rtl/>
        </w:rPr>
        <w:t>کاتولیک و پیروانشان قرن</w:t>
      </w:r>
      <w:r w:rsidR="001B202B" w:rsidRPr="00250701">
        <w:rPr>
          <w:rStyle w:val="1-Char"/>
          <w:rFonts w:hint="eastAsia"/>
          <w:rtl/>
        </w:rPr>
        <w:t>‌</w:t>
      </w:r>
      <w:r w:rsidR="001B202B" w:rsidRPr="00250701">
        <w:rPr>
          <w:rStyle w:val="1-Char"/>
          <w:rFonts w:hint="cs"/>
          <w:rtl/>
        </w:rPr>
        <w:t xml:space="preserve">ها </w:t>
      </w:r>
      <w:r w:rsidR="00381A6D" w:rsidRPr="00250701">
        <w:rPr>
          <w:rStyle w:val="1-Char"/>
          <w:rFonts w:hint="cs"/>
          <w:rtl/>
        </w:rPr>
        <w:t xml:space="preserve">بگمراهی رفته‌اند و از سوی دیگر، </w:t>
      </w:r>
      <w:r w:rsidR="00731B64" w:rsidRPr="00250701">
        <w:rPr>
          <w:rStyle w:val="1-Char"/>
          <w:rFonts w:hint="cs"/>
          <w:rtl/>
        </w:rPr>
        <w:t>انحراف گروهی از کشیشان را در قرون گذشته محال می‌شمارد!</w:t>
      </w:r>
      <w:r w:rsidR="007538E4" w:rsidRPr="00250701">
        <w:rPr>
          <w:rStyle w:val="1-Char"/>
          <w:rFonts w:hint="cs"/>
          <w:rtl/>
        </w:rPr>
        <w:t xml:space="preserve"> </w:t>
      </w:r>
    </w:p>
    <w:p w:rsidR="006E7E00" w:rsidRPr="00250701" w:rsidRDefault="007538E4" w:rsidP="005F4CA2">
      <w:pPr>
        <w:pStyle w:val="StyleComplexBLotus12ptJustifiedFirstline05cmCharCharChar2CharCharCharCharChar"/>
        <w:spacing w:line="240" w:lineRule="auto"/>
        <w:rPr>
          <w:rStyle w:val="1-Char"/>
          <w:rtl/>
        </w:rPr>
      </w:pPr>
      <w:r w:rsidRPr="00250701">
        <w:rPr>
          <w:rStyle w:val="1-Char"/>
          <w:rFonts w:hint="cs"/>
          <w:rtl/>
        </w:rPr>
        <w:t>سوّم آنکه پندار تثلیث و الوهیّت مسیح،</w:t>
      </w:r>
      <w:r w:rsidR="00FD1A36" w:rsidRPr="00250701">
        <w:rPr>
          <w:rStyle w:val="1-Char"/>
          <w:rFonts w:hint="cs"/>
          <w:rtl/>
        </w:rPr>
        <w:t xml:space="preserve"> در روزگاران قدیم میان مسیحیان عقیده‌ای فراگیر نبود و هم</w:t>
      </w:r>
      <w:r w:rsidR="00193DF6">
        <w:rPr>
          <w:rStyle w:val="1-Char"/>
          <w:rFonts w:hint="cs"/>
          <w:rtl/>
        </w:rPr>
        <w:t>ۀ</w:t>
      </w:r>
      <w:r w:rsidR="00FD1A36" w:rsidRPr="00250701">
        <w:rPr>
          <w:rStyle w:val="1-Char"/>
          <w:rFonts w:hint="cs"/>
          <w:rtl/>
        </w:rPr>
        <w:t xml:space="preserve"> علمای دین آن را نپذیرفتند</w:t>
      </w:r>
      <w:r w:rsidR="001A3E62" w:rsidRPr="00250701">
        <w:rPr>
          <w:rStyle w:val="1-Char"/>
          <w:rFonts w:hint="cs"/>
          <w:rtl/>
        </w:rPr>
        <w:t>،</w:t>
      </w:r>
      <w:r w:rsidR="00FD1A36" w:rsidRPr="00250701">
        <w:rPr>
          <w:rStyle w:val="1-Char"/>
          <w:rFonts w:hint="cs"/>
          <w:rtl/>
        </w:rPr>
        <w:t xml:space="preserve"> و از این‌رو نتوان گفت که اگر اندیش</w:t>
      </w:r>
      <w:r w:rsidR="00193DF6">
        <w:rPr>
          <w:rStyle w:val="1-Char"/>
          <w:rFonts w:hint="cs"/>
          <w:rtl/>
        </w:rPr>
        <w:t>ۀ</w:t>
      </w:r>
      <w:r w:rsidR="00FD1A36" w:rsidRPr="00250701">
        <w:rPr>
          <w:rStyle w:val="1-Char"/>
          <w:rFonts w:hint="cs"/>
          <w:rtl/>
        </w:rPr>
        <w:t xml:space="preserve"> مزبور از اصالت سهمی نداشت پس چرا تمام روحانیّون عیسوی بر این بدعت گردن نهادند؟</w:t>
      </w:r>
      <w:r w:rsidR="00660651" w:rsidRPr="00250701">
        <w:rPr>
          <w:rStyle w:val="1-Char"/>
          <w:rFonts w:hint="cs"/>
          <w:rtl/>
        </w:rPr>
        <w:t xml:space="preserve"> این تئوری نزدیک سه قرن پس از میلاد مسیح (یعنی در سال 325 میلادی)</w:t>
      </w:r>
      <w:r w:rsidR="00434445" w:rsidRPr="00250701">
        <w:rPr>
          <w:rStyle w:val="1-Char"/>
          <w:rFonts w:hint="cs"/>
          <w:rtl/>
        </w:rPr>
        <w:t xml:space="preserve"> در شورای شهر نیقّیه</w:t>
      </w:r>
      <w:r w:rsidR="00746254" w:rsidRPr="00250701">
        <w:rPr>
          <w:rStyle w:val="1-Char"/>
          <w:rFonts w:hint="cs"/>
          <w:rtl/>
        </w:rPr>
        <w:t xml:space="preserve"> یا نیکیا </w:t>
      </w:r>
      <w:r w:rsidR="00746254" w:rsidRPr="00250701">
        <w:rPr>
          <w:rStyle w:val="1-Char"/>
          <w:rtl/>
        </w:rPr>
        <w:t>(</w:t>
      </w:r>
      <w:r w:rsidR="00746254" w:rsidRPr="00250701">
        <w:rPr>
          <w:rStyle w:val="1-Char"/>
        </w:rPr>
        <w:t>The Cuncil of Nicaea</w:t>
      </w:r>
      <w:r w:rsidR="00746254" w:rsidRPr="00250701">
        <w:rPr>
          <w:rStyle w:val="1-Char"/>
          <w:rtl/>
        </w:rPr>
        <w:t>)</w:t>
      </w:r>
      <w:r w:rsidR="00356555" w:rsidRPr="00CF7E23">
        <w:rPr>
          <w:rStyle w:val="1-Char"/>
          <w:vertAlign w:val="superscript"/>
          <w:rtl/>
        </w:rPr>
        <w:footnoteReference w:id="123"/>
      </w:r>
      <w:r w:rsidR="00746254" w:rsidRPr="00250701">
        <w:rPr>
          <w:rStyle w:val="1-Char"/>
          <w:rFonts w:hint="cs"/>
          <w:rtl/>
        </w:rPr>
        <w:t xml:space="preserve"> </w:t>
      </w:r>
      <w:r w:rsidR="007808B2" w:rsidRPr="00250701">
        <w:rPr>
          <w:rStyle w:val="1-Char"/>
          <w:rFonts w:hint="cs"/>
          <w:rtl/>
        </w:rPr>
        <w:t>بتصویب گروهی از کشیشان رسید</w:t>
      </w:r>
      <w:r w:rsidR="001A3E62" w:rsidRPr="00250701">
        <w:rPr>
          <w:rStyle w:val="1-Char"/>
          <w:rFonts w:hint="cs"/>
          <w:rtl/>
        </w:rPr>
        <w:t>،</w:t>
      </w:r>
      <w:r w:rsidR="007808B2" w:rsidRPr="00250701">
        <w:rPr>
          <w:rStyle w:val="1-Char"/>
          <w:rFonts w:hint="cs"/>
          <w:rtl/>
        </w:rPr>
        <w:t xml:space="preserve"> و با حمایت کنستانتین امپراطور روم بر مسیحیان تحمیل شد و در همان شورای نیکیا بسختی مورد مخالفت آریوس </w:t>
      </w:r>
      <w:r w:rsidR="007808B2" w:rsidRPr="00250701">
        <w:rPr>
          <w:rStyle w:val="1-Char"/>
        </w:rPr>
        <w:t>Arius</w:t>
      </w:r>
      <w:r w:rsidR="007808B2" w:rsidRPr="00250701">
        <w:rPr>
          <w:rStyle w:val="1-Char"/>
          <w:rFonts w:hint="cs"/>
          <w:rtl/>
        </w:rPr>
        <w:t xml:space="preserve"> </w:t>
      </w:r>
      <w:r w:rsidR="00ED1E0F" w:rsidRPr="00250701">
        <w:rPr>
          <w:rStyle w:val="1-Char"/>
          <w:rFonts w:hint="cs"/>
          <w:rtl/>
        </w:rPr>
        <w:t>خطیب و کشیش معروف اسکندرانی و طرفدارانش قرار گرفت که طبیعت مسیح را با ذات خدا، همسان و برابر نمی‌شمردند بلکه وی را مخلوق خدا و بند</w:t>
      </w:r>
      <w:r w:rsidR="00193DF6">
        <w:rPr>
          <w:rStyle w:val="1-Char"/>
          <w:rFonts w:hint="cs"/>
          <w:rtl/>
        </w:rPr>
        <w:t>ۀ</w:t>
      </w:r>
      <w:r w:rsidR="00ED1E0F" w:rsidRPr="00250701">
        <w:rPr>
          <w:rStyle w:val="1-Char"/>
          <w:rFonts w:hint="cs"/>
          <w:rtl/>
        </w:rPr>
        <w:t xml:space="preserve"> برگزید</w:t>
      </w:r>
      <w:r w:rsidR="00193DF6">
        <w:rPr>
          <w:rStyle w:val="1-Char"/>
          <w:rFonts w:hint="cs"/>
          <w:rtl/>
        </w:rPr>
        <w:t>ۀ</w:t>
      </w:r>
      <w:r w:rsidR="00ED1E0F" w:rsidRPr="00250701">
        <w:rPr>
          <w:rStyle w:val="1-Char"/>
          <w:rFonts w:hint="cs"/>
          <w:rtl/>
        </w:rPr>
        <w:t xml:space="preserve"> او می‌دانستند. بقول ابن العربی </w:t>
      </w:r>
      <w:r w:rsidR="00ED1E0F">
        <w:rPr>
          <w:rFonts w:ascii="Times New Roman" w:hAnsi="Times New Roman" w:cs="Times New Roman" w:hint="cs"/>
          <w:sz w:val="28"/>
          <w:szCs w:val="28"/>
          <w:rtl/>
          <w:lang w:bidi="fa-IR"/>
        </w:rPr>
        <w:t>–</w:t>
      </w:r>
      <w:r w:rsidR="00ED1E0F" w:rsidRPr="00250701">
        <w:rPr>
          <w:rStyle w:val="1-Char"/>
          <w:rFonts w:hint="cs"/>
          <w:rtl/>
        </w:rPr>
        <w:t xml:space="preserve"> مورّخ مصری و مسیحی </w:t>
      </w:r>
      <w:r w:rsidR="00ED1E0F">
        <w:rPr>
          <w:rFonts w:ascii="Times New Roman" w:hAnsi="Times New Roman" w:cs="Times New Roman" w:hint="cs"/>
          <w:sz w:val="28"/>
          <w:szCs w:val="28"/>
          <w:rtl/>
          <w:lang w:bidi="fa-IR"/>
        </w:rPr>
        <w:t>–</w:t>
      </w:r>
      <w:r w:rsidR="00ED1E0F" w:rsidRPr="00250701">
        <w:rPr>
          <w:rStyle w:val="1-Char"/>
          <w:rFonts w:hint="cs"/>
          <w:rtl/>
        </w:rPr>
        <w:t xml:space="preserve"> آریوس</w:t>
      </w:r>
      <w:r w:rsidR="00193DF6">
        <w:rPr>
          <w:rStyle w:val="1-Char"/>
          <w:rFonts w:hint="cs"/>
          <w:rtl/>
        </w:rPr>
        <w:t xml:space="preserve"> دربارۀ </w:t>
      </w:r>
      <w:r w:rsidR="00ED1E0F" w:rsidRPr="00250701">
        <w:rPr>
          <w:rStyle w:val="1-Char"/>
          <w:rFonts w:hint="cs"/>
          <w:rtl/>
        </w:rPr>
        <w:t>«کلمه الله» می‌گفت</w:t>
      </w:r>
      <w:r w:rsidR="00B7288E" w:rsidRPr="00250701">
        <w:rPr>
          <w:rStyle w:val="1-Char"/>
          <w:rFonts w:hint="cs"/>
          <w:rtl/>
        </w:rPr>
        <w:t>:</w:t>
      </w:r>
      <w:r w:rsidR="00CA308B" w:rsidRPr="00250701">
        <w:rPr>
          <w:rStyle w:val="1-Char"/>
          <w:rFonts w:hint="cs"/>
          <w:rtl/>
        </w:rPr>
        <w:t xml:space="preserve"> </w:t>
      </w:r>
      <w:r w:rsidR="00CA308B" w:rsidRPr="00CB16FA">
        <w:rPr>
          <w:rStyle w:val="4-Char"/>
          <w:rFonts w:hint="cs"/>
          <w:rtl/>
        </w:rPr>
        <w:t>«</w:t>
      </w:r>
      <w:r w:rsidR="00A65F3D">
        <w:rPr>
          <w:rStyle w:val="4-Char"/>
          <w:rtl/>
        </w:rPr>
        <w:t>فه</w:t>
      </w:r>
      <w:r w:rsidR="00A65F3D">
        <w:rPr>
          <w:rStyle w:val="4-Char"/>
          <w:rFonts w:hint="cs"/>
          <w:rtl/>
        </w:rPr>
        <w:t>ي</w:t>
      </w:r>
      <w:r w:rsidR="001A3E62" w:rsidRPr="00CB16FA">
        <w:rPr>
          <w:rStyle w:val="4-Char"/>
          <w:rtl/>
        </w:rPr>
        <w:t xml:space="preserve"> م</w:t>
      </w:r>
      <w:r w:rsidR="00CA308B" w:rsidRPr="00CB16FA">
        <w:rPr>
          <w:rStyle w:val="4-Char"/>
          <w:rtl/>
        </w:rPr>
        <w:t>خ</w:t>
      </w:r>
      <w:r w:rsidR="001A3E62" w:rsidRPr="00CB16FA">
        <w:rPr>
          <w:rStyle w:val="4-Char"/>
          <w:rFonts w:hint="cs"/>
          <w:rtl/>
        </w:rPr>
        <w:t>ل</w:t>
      </w:r>
      <w:r w:rsidR="00CA308B" w:rsidRPr="00CB16FA">
        <w:rPr>
          <w:rStyle w:val="4-Char"/>
          <w:rtl/>
        </w:rPr>
        <w:t xml:space="preserve">وقة </w:t>
      </w:r>
      <w:r w:rsidR="001A3E62" w:rsidRPr="00CB16FA">
        <w:rPr>
          <w:rStyle w:val="4-Char"/>
          <w:rtl/>
        </w:rPr>
        <w:t>مبا</w:t>
      </w:r>
      <w:r w:rsidR="008F7D5D" w:rsidRPr="00CB16FA">
        <w:rPr>
          <w:rStyle w:val="4-Char"/>
          <w:rtl/>
        </w:rPr>
        <w:t>ینة بالجوهر لذات الله</w:t>
      </w:r>
      <w:r w:rsidR="008F7D5D" w:rsidRPr="00CB16FA">
        <w:rPr>
          <w:rStyle w:val="4-Char"/>
          <w:rFonts w:hint="cs"/>
          <w:rtl/>
        </w:rPr>
        <w:t>»</w:t>
      </w:r>
      <w:r w:rsidR="008F7D5D" w:rsidRPr="00CF7E23">
        <w:rPr>
          <w:rStyle w:val="1-Char"/>
          <w:vertAlign w:val="superscript"/>
          <w:rtl/>
        </w:rPr>
        <w:footnoteReference w:id="124"/>
      </w:r>
      <w:r w:rsidR="008F7D5D" w:rsidRPr="00250701">
        <w:rPr>
          <w:rStyle w:val="1-Char"/>
          <w:rFonts w:hint="cs"/>
          <w:rtl/>
        </w:rPr>
        <w:t>!</w:t>
      </w:r>
      <w:r w:rsidR="007F4F2D" w:rsidRPr="00250701">
        <w:rPr>
          <w:rStyle w:val="1-Char"/>
          <w:rFonts w:hint="cs"/>
          <w:rtl/>
        </w:rPr>
        <w:t xml:space="preserve"> </w:t>
      </w:r>
      <w:r w:rsidR="0096137F" w:rsidRPr="00250701">
        <w:rPr>
          <w:rStyle w:val="1-Char"/>
          <w:rFonts w:hint="cs"/>
          <w:rtl/>
        </w:rPr>
        <w:t>یعنی</w:t>
      </w:r>
      <w:r w:rsidR="00B7288E" w:rsidRPr="00250701">
        <w:rPr>
          <w:rStyle w:val="1-Char"/>
          <w:rFonts w:hint="cs"/>
          <w:rtl/>
        </w:rPr>
        <w:t>:</w:t>
      </w:r>
      <w:r w:rsidR="0096137F" w:rsidRPr="00250701">
        <w:rPr>
          <w:rStyle w:val="1-Char"/>
          <w:rFonts w:hint="cs"/>
          <w:rtl/>
        </w:rPr>
        <w:t xml:space="preserve"> «کلم</w:t>
      </w:r>
      <w:r w:rsidR="00193DF6">
        <w:rPr>
          <w:rStyle w:val="1-Char"/>
          <w:rFonts w:hint="cs"/>
          <w:rtl/>
        </w:rPr>
        <w:t>ۀ</w:t>
      </w:r>
      <w:r w:rsidR="0096137F" w:rsidRPr="00250701">
        <w:rPr>
          <w:rStyle w:val="1-Char"/>
          <w:rFonts w:hint="cs"/>
          <w:rtl/>
        </w:rPr>
        <w:t xml:space="preserve"> خدا (مسیح)</w:t>
      </w:r>
      <w:r w:rsidR="00121BA5" w:rsidRPr="00250701">
        <w:rPr>
          <w:rStyle w:val="1-Char"/>
          <w:rFonts w:hint="cs"/>
          <w:rtl/>
        </w:rPr>
        <w:t xml:space="preserve"> آفریده شده است و در گوهر خود با ذات خدا تفاوت دارد»</w:t>
      </w:r>
      <w:r w:rsidR="0036341F" w:rsidRPr="00250701">
        <w:rPr>
          <w:rStyle w:val="1-Char"/>
          <w:rFonts w:hint="cs"/>
          <w:rtl/>
        </w:rPr>
        <w:t>.</w:t>
      </w:r>
      <w:r w:rsidR="0057454F" w:rsidRPr="00250701">
        <w:rPr>
          <w:rStyle w:val="1-Char"/>
          <w:rFonts w:hint="cs"/>
          <w:rtl/>
        </w:rPr>
        <w:t xml:space="preserve"> ولی آریوس در شورای نیکیا با مخالفت اکثریّت کشیشان </w:t>
      </w:r>
      <w:r w:rsidR="00306B5C" w:rsidRPr="00250701">
        <w:rPr>
          <w:rStyle w:val="1-Char"/>
          <w:rFonts w:hint="cs"/>
          <w:rtl/>
        </w:rPr>
        <w:t xml:space="preserve">تندرو </w:t>
      </w:r>
      <w:r w:rsidR="0036341F" w:rsidRPr="00250701">
        <w:rPr>
          <w:rStyle w:val="1-Char"/>
          <w:rFonts w:hint="cs"/>
          <w:rtl/>
        </w:rPr>
        <w:t>که هر مبالغه‌ای را در حقّ ع</w:t>
      </w:r>
      <w:r w:rsidR="00014B6C">
        <w:rPr>
          <w:rStyle w:val="1-Char"/>
          <w:rFonts w:hint="cs"/>
          <w:rtl/>
        </w:rPr>
        <w:t>ی</w:t>
      </w:r>
      <w:r w:rsidR="0036341F" w:rsidRPr="00250701">
        <w:rPr>
          <w:rStyle w:val="1-Char"/>
          <w:rFonts w:hint="cs"/>
          <w:rtl/>
        </w:rPr>
        <w:t>سى</w:t>
      </w:r>
      <w:r w:rsidR="00306B5C" w:rsidRPr="00250701">
        <w:rPr>
          <w:rStyle w:val="1-Char"/>
          <w:rFonts w:hint="cs"/>
          <w:rtl/>
        </w:rPr>
        <w:t xml:space="preserve"> می‌پسندیدند،</w:t>
      </w:r>
      <w:r w:rsidR="00473E38" w:rsidRPr="00250701">
        <w:rPr>
          <w:rStyle w:val="1-Char"/>
          <w:rFonts w:hint="cs"/>
          <w:rtl/>
        </w:rPr>
        <w:t xml:space="preserve"> روبرو شد و چون در اقلیّت بود پیروزی نیافت و به انحراف و گمراهی محکوم گشت. امّا روزگاری در اسکندریّه و مصر طرفداران وی بسیار بودند و مدّتها بر مخالفان خود غلبه داشتند و فرق</w:t>
      </w:r>
      <w:r w:rsidR="00193DF6">
        <w:rPr>
          <w:rStyle w:val="1-Char"/>
          <w:rFonts w:hint="cs"/>
          <w:rtl/>
        </w:rPr>
        <w:t>ۀ</w:t>
      </w:r>
      <w:r w:rsidR="00473E38" w:rsidRPr="00250701">
        <w:rPr>
          <w:rStyle w:val="1-Char"/>
          <w:rFonts w:hint="cs"/>
          <w:rtl/>
        </w:rPr>
        <w:t xml:space="preserve"> آریان‌ها (پیروان آریوس)</w:t>
      </w:r>
      <w:r w:rsidR="005E479A" w:rsidRPr="00250701">
        <w:rPr>
          <w:rStyle w:val="1-Char"/>
          <w:rFonts w:hint="cs"/>
          <w:rtl/>
        </w:rPr>
        <w:t xml:space="preserve"> را تشکیل دادند</w:t>
      </w:r>
      <w:r w:rsidR="00C702E0" w:rsidRPr="00250701">
        <w:rPr>
          <w:rStyle w:val="1-Char"/>
          <w:rFonts w:hint="cs"/>
          <w:rtl/>
        </w:rPr>
        <w:t>.</w:t>
      </w:r>
      <w:r w:rsidR="005E479A" w:rsidRPr="00250701">
        <w:rPr>
          <w:rStyle w:val="1-Char"/>
          <w:rFonts w:hint="cs"/>
          <w:rtl/>
        </w:rPr>
        <w:t xml:space="preserve"> و بقول ویل دورانت در کتاب تاریخ تمدّن</w:t>
      </w:r>
      <w:r w:rsidR="00B7288E" w:rsidRPr="00250701">
        <w:rPr>
          <w:rStyle w:val="1-Char"/>
          <w:rFonts w:hint="cs"/>
          <w:rtl/>
        </w:rPr>
        <w:t>:</w:t>
      </w:r>
      <w:r w:rsidR="005E479A" w:rsidRPr="00250701">
        <w:rPr>
          <w:rStyle w:val="1-Char"/>
          <w:rFonts w:hint="cs"/>
          <w:rtl/>
        </w:rPr>
        <w:t xml:space="preserve"> «بسیاری از اسقفان </w:t>
      </w:r>
      <w:r w:rsidR="005E479A">
        <w:rPr>
          <w:rFonts w:ascii="Times New Roman" w:hAnsi="Times New Roman" w:cs="Times New Roman" w:hint="cs"/>
          <w:sz w:val="28"/>
          <w:szCs w:val="28"/>
          <w:rtl/>
          <w:lang w:bidi="fa-IR"/>
        </w:rPr>
        <w:t>–</w:t>
      </w:r>
      <w:r w:rsidR="005E479A" w:rsidRPr="00250701">
        <w:rPr>
          <w:rStyle w:val="1-Char"/>
          <w:rFonts w:hint="cs"/>
          <w:rtl/>
        </w:rPr>
        <w:t xml:space="preserve"> در شرق،</w:t>
      </w:r>
      <w:r w:rsidR="00B84FBD" w:rsidRPr="00250701">
        <w:rPr>
          <w:rStyle w:val="1-Char"/>
          <w:rFonts w:hint="cs"/>
          <w:rtl/>
        </w:rPr>
        <w:t xml:space="preserve"> اکثریّت آنان </w:t>
      </w:r>
      <w:r w:rsidR="00B64C89">
        <w:rPr>
          <w:rFonts w:ascii="Times New Roman" w:hAnsi="Times New Roman" w:cs="Times New Roman" w:hint="cs"/>
          <w:sz w:val="28"/>
          <w:szCs w:val="28"/>
          <w:rtl/>
          <w:lang w:bidi="fa-IR"/>
        </w:rPr>
        <w:t>–</w:t>
      </w:r>
      <w:r w:rsidR="00B84FBD" w:rsidRPr="00250701">
        <w:rPr>
          <w:rStyle w:val="1-Char"/>
          <w:rFonts w:hint="cs"/>
          <w:rtl/>
        </w:rPr>
        <w:t xml:space="preserve"> </w:t>
      </w:r>
      <w:r w:rsidR="00B64C89" w:rsidRPr="00250701">
        <w:rPr>
          <w:rStyle w:val="1-Char"/>
          <w:rFonts w:hint="cs"/>
          <w:rtl/>
        </w:rPr>
        <w:t xml:space="preserve">هنوز </w:t>
      </w:r>
      <w:r w:rsidR="008D4F76" w:rsidRPr="00250701">
        <w:rPr>
          <w:rStyle w:val="1-Char"/>
          <w:rFonts w:hint="cs"/>
          <w:rtl/>
        </w:rPr>
        <w:t xml:space="preserve">آشکارا </w:t>
      </w:r>
      <w:r w:rsidR="00D0486F" w:rsidRPr="00250701">
        <w:rPr>
          <w:rStyle w:val="1-Char"/>
          <w:rFonts w:hint="cs"/>
          <w:rtl/>
        </w:rPr>
        <w:t>یا پنهانی،</w:t>
      </w:r>
      <w:r w:rsidR="00BD4661" w:rsidRPr="00250701">
        <w:rPr>
          <w:rStyle w:val="1-Char"/>
          <w:rFonts w:hint="cs"/>
          <w:rtl/>
        </w:rPr>
        <w:t xml:space="preserve"> طرفدار آریوس بودند»</w:t>
      </w:r>
      <w:r w:rsidR="00BD4661" w:rsidRPr="00CF7E23">
        <w:rPr>
          <w:rStyle w:val="1-Char"/>
          <w:vertAlign w:val="superscript"/>
          <w:rtl/>
        </w:rPr>
        <w:footnoteReference w:id="125"/>
      </w:r>
      <w:r w:rsidR="00BD4661" w:rsidRPr="00250701">
        <w:rPr>
          <w:rStyle w:val="1-Char"/>
          <w:rFonts w:hint="cs"/>
          <w:rtl/>
        </w:rPr>
        <w:t xml:space="preserve">. باری، تفصیل این ماجری را در تواریخ مسیحیان </w:t>
      </w:r>
      <w:r w:rsidR="009023AD" w:rsidRPr="00250701">
        <w:rPr>
          <w:rStyle w:val="1-Char"/>
          <w:rFonts w:hint="cs"/>
          <w:rtl/>
        </w:rPr>
        <w:t>مانند</w:t>
      </w:r>
      <w:r w:rsidR="00B7288E" w:rsidRPr="00250701">
        <w:rPr>
          <w:rStyle w:val="1-Char"/>
          <w:rFonts w:hint="cs"/>
          <w:rtl/>
        </w:rPr>
        <w:t>:</w:t>
      </w:r>
      <w:r w:rsidR="009023AD" w:rsidRPr="00250701">
        <w:rPr>
          <w:rStyle w:val="1-Char"/>
          <w:rFonts w:hint="cs"/>
          <w:rtl/>
        </w:rPr>
        <w:t xml:space="preserve"> «تاریخ کلیسای قدیم در امپراطوری روم و ایران» اثر میلر و کتب دیگر می‌توان دید و نیازی به نشان دادن </w:t>
      </w:r>
      <w:r w:rsidR="00A46FD8" w:rsidRPr="00250701">
        <w:rPr>
          <w:rStyle w:val="1-Char"/>
          <w:rFonts w:hint="cs"/>
          <w:rtl/>
        </w:rPr>
        <w:t xml:space="preserve">گزارش‌های غیر مسیحی </w:t>
      </w:r>
      <w:r w:rsidR="001238FA" w:rsidRPr="00250701">
        <w:rPr>
          <w:rStyle w:val="1-Char"/>
          <w:rFonts w:hint="cs"/>
          <w:rtl/>
        </w:rPr>
        <w:t>نداریم. خلاصه آنکه عقید</w:t>
      </w:r>
      <w:r w:rsidR="00193DF6">
        <w:rPr>
          <w:rStyle w:val="1-Char"/>
          <w:rFonts w:hint="cs"/>
          <w:rtl/>
        </w:rPr>
        <w:t>ۀ</w:t>
      </w:r>
      <w:r w:rsidR="001238FA" w:rsidRPr="00250701">
        <w:rPr>
          <w:rStyle w:val="1-Char"/>
          <w:rFonts w:hint="cs"/>
          <w:rtl/>
        </w:rPr>
        <w:t xml:space="preserve"> تثلیث پیش از قرن سوّم میلادی مورد اتّفاق و اجماع عیسویان نبود و پس از آنکه در میان</w:t>
      </w:r>
      <w:r w:rsidR="00BD0D26">
        <w:rPr>
          <w:rStyle w:val="1-Char"/>
          <w:rFonts w:hint="cs"/>
          <w:rtl/>
        </w:rPr>
        <w:t xml:space="preserve"> آن‌ها </w:t>
      </w:r>
      <w:r w:rsidR="001238FA" w:rsidRPr="00250701">
        <w:rPr>
          <w:rStyle w:val="1-Char"/>
          <w:rFonts w:hint="cs"/>
          <w:rtl/>
        </w:rPr>
        <w:t>رواج یافت نیز در معرض تفسیرهای گوناگون از سوی فرق مسیحی قرار گرفت</w:t>
      </w:r>
      <w:r w:rsidR="002304E6" w:rsidRPr="00250701">
        <w:rPr>
          <w:rStyle w:val="1-Char"/>
          <w:rFonts w:hint="cs"/>
          <w:rtl/>
        </w:rPr>
        <w:t>،</w:t>
      </w:r>
      <w:r w:rsidR="001238FA" w:rsidRPr="00250701">
        <w:rPr>
          <w:rStyle w:val="1-Char"/>
          <w:rFonts w:hint="cs"/>
          <w:rtl/>
        </w:rPr>
        <w:t xml:space="preserve"> و هر فرقه‌ای از نسطوری</w:t>
      </w:r>
      <w:r w:rsidR="001238FA" w:rsidRPr="00CF7E23">
        <w:rPr>
          <w:rStyle w:val="1-Char"/>
          <w:vertAlign w:val="superscript"/>
          <w:rtl/>
        </w:rPr>
        <w:footnoteReference w:id="126"/>
      </w:r>
      <w:r w:rsidR="001238FA" w:rsidRPr="00250701">
        <w:rPr>
          <w:rStyle w:val="1-Char"/>
          <w:rFonts w:hint="cs"/>
          <w:rtl/>
        </w:rPr>
        <w:t xml:space="preserve"> و یعقوبی</w:t>
      </w:r>
      <w:r w:rsidR="001238FA" w:rsidRPr="00CF7E23">
        <w:rPr>
          <w:rStyle w:val="1-Char"/>
          <w:vertAlign w:val="superscript"/>
          <w:rtl/>
        </w:rPr>
        <w:footnoteReference w:id="127"/>
      </w:r>
      <w:r w:rsidR="001238FA" w:rsidRPr="00250701">
        <w:rPr>
          <w:rStyle w:val="1-Char"/>
          <w:rFonts w:hint="cs"/>
          <w:rtl/>
        </w:rPr>
        <w:t xml:space="preserve"> و ملکائی</w:t>
      </w:r>
      <w:r w:rsidR="001238FA" w:rsidRPr="00CF7E23">
        <w:rPr>
          <w:rStyle w:val="1-Char"/>
          <w:vertAlign w:val="superscript"/>
          <w:rtl/>
        </w:rPr>
        <w:footnoteReference w:id="128"/>
      </w:r>
      <w:r w:rsidR="001238FA" w:rsidRPr="00250701">
        <w:rPr>
          <w:rStyle w:val="1-Char"/>
          <w:rFonts w:hint="cs"/>
          <w:rtl/>
        </w:rPr>
        <w:t xml:space="preserve"> .... و جز ایشان، رأیی</w:t>
      </w:r>
      <w:r w:rsidR="00193DF6">
        <w:rPr>
          <w:rStyle w:val="1-Char"/>
          <w:rFonts w:hint="cs"/>
          <w:rtl/>
        </w:rPr>
        <w:t xml:space="preserve"> دربارۀ </w:t>
      </w:r>
      <w:r w:rsidR="00553A4A" w:rsidRPr="00250701">
        <w:rPr>
          <w:rStyle w:val="1-Char"/>
          <w:rFonts w:hint="cs"/>
          <w:rtl/>
        </w:rPr>
        <w:t>آن ابراز داشتند که پیشینیان از آن بی‌خبر بودند!</w:t>
      </w:r>
      <w:r w:rsidR="00D05A90">
        <w:rPr>
          <w:rStyle w:val="1-Char"/>
          <w:rFonts w:hint="cs"/>
          <w:rtl/>
        </w:rPr>
        <w:t xml:space="preserve"> در قرون بعد نیز هر</w:t>
      </w:r>
      <w:r w:rsidR="00830E70" w:rsidRPr="00250701">
        <w:rPr>
          <w:rStyle w:val="1-Char"/>
          <w:rFonts w:hint="cs"/>
          <w:rtl/>
        </w:rPr>
        <w:t>چند عقید</w:t>
      </w:r>
      <w:r w:rsidR="00193DF6">
        <w:rPr>
          <w:rStyle w:val="1-Char"/>
          <w:rFonts w:hint="cs"/>
          <w:rtl/>
        </w:rPr>
        <w:t>ۀ</w:t>
      </w:r>
      <w:r w:rsidR="00830E70" w:rsidRPr="00250701">
        <w:rPr>
          <w:rStyle w:val="1-Char"/>
          <w:rFonts w:hint="cs"/>
          <w:rtl/>
        </w:rPr>
        <w:t xml:space="preserve"> به تثلیث و الوهیّت عیسی بر جوامع مسیحی چیره شد ولی چنان نبود که در سراسر کلیساهای عیسوی «رأی عام» تلّقی شود زیرا که یکتاپرستان </w:t>
      </w:r>
      <w:r w:rsidR="00EC74A7" w:rsidRPr="00250701">
        <w:rPr>
          <w:rStyle w:val="1-Char"/>
          <w:rFonts w:hint="cs"/>
          <w:rtl/>
        </w:rPr>
        <w:t>مسیحی همواره با تثلیث مخالفت نشان می‌دادند</w:t>
      </w:r>
      <w:r w:rsidR="00B11411" w:rsidRPr="00250701">
        <w:rPr>
          <w:rStyle w:val="1-Char"/>
          <w:rFonts w:hint="cs"/>
          <w:rtl/>
        </w:rPr>
        <w:t>،</w:t>
      </w:r>
      <w:r w:rsidR="00EC74A7" w:rsidRPr="00250701">
        <w:rPr>
          <w:rStyle w:val="1-Char"/>
          <w:rFonts w:hint="cs"/>
          <w:rtl/>
        </w:rPr>
        <w:t xml:space="preserve"> و شرح این نفی و انکار را در کتب خود مسیحیان می‌توان خواند و از جمله به کتاب</w:t>
      </w:r>
      <w:r w:rsidR="00B7288E" w:rsidRPr="00250701">
        <w:rPr>
          <w:rStyle w:val="1-Char"/>
          <w:rFonts w:hint="cs"/>
          <w:rtl/>
        </w:rPr>
        <w:t>:</w:t>
      </w:r>
      <w:r w:rsidR="00EC74A7" w:rsidRPr="00250701">
        <w:rPr>
          <w:rStyle w:val="1-Char"/>
          <w:rFonts w:hint="cs"/>
          <w:rtl/>
        </w:rPr>
        <w:t xml:space="preserve"> «جهان مسیحیّت»</w:t>
      </w:r>
      <w:r w:rsidR="002F5332" w:rsidRPr="00250701">
        <w:rPr>
          <w:rStyle w:val="1-Char"/>
          <w:rFonts w:hint="cs"/>
          <w:rtl/>
        </w:rPr>
        <w:t xml:space="preserve"> اثر اینار مولند </w:t>
      </w:r>
      <w:r w:rsidR="002F5332" w:rsidRPr="00250701">
        <w:rPr>
          <w:rStyle w:val="1-Char"/>
        </w:rPr>
        <w:t>Molland</w:t>
      </w:r>
      <w:r w:rsidR="002F5332" w:rsidRPr="00250701">
        <w:rPr>
          <w:rStyle w:val="1-Char"/>
          <w:rFonts w:hint="cs"/>
          <w:rtl/>
        </w:rPr>
        <w:t xml:space="preserve"> </w:t>
      </w:r>
      <w:r w:rsidR="00081B63" w:rsidRPr="00250701">
        <w:rPr>
          <w:rStyle w:val="1-Char"/>
          <w:rFonts w:hint="cs"/>
          <w:rtl/>
        </w:rPr>
        <w:t xml:space="preserve">فصل </w:t>
      </w:r>
      <w:r w:rsidR="002F5332" w:rsidRPr="00250701">
        <w:rPr>
          <w:rStyle w:val="1-Char"/>
        </w:rPr>
        <w:t>Unitarianism</w:t>
      </w:r>
      <w:r w:rsidR="002F5332" w:rsidRPr="00250701">
        <w:rPr>
          <w:rStyle w:val="1-Char"/>
          <w:rFonts w:hint="cs"/>
          <w:rtl/>
        </w:rPr>
        <w:t xml:space="preserve"> </w:t>
      </w:r>
      <w:r w:rsidR="00A7711F" w:rsidRPr="00250701">
        <w:rPr>
          <w:rStyle w:val="1-Char"/>
          <w:rFonts w:hint="cs"/>
          <w:rtl/>
        </w:rPr>
        <w:t>یعنی «یکتاپرستی»</w:t>
      </w:r>
      <w:r w:rsidR="003642BD" w:rsidRPr="00250701">
        <w:rPr>
          <w:rStyle w:val="1-Char"/>
          <w:rFonts w:hint="cs"/>
          <w:rtl/>
        </w:rPr>
        <w:t xml:space="preserve"> می‌توان رجوع کرد. نویسند</w:t>
      </w:r>
      <w:r w:rsidR="00193DF6">
        <w:rPr>
          <w:rStyle w:val="1-Char"/>
          <w:rFonts w:hint="cs"/>
          <w:rtl/>
        </w:rPr>
        <w:t>ۀ</w:t>
      </w:r>
      <w:r w:rsidR="003642BD" w:rsidRPr="00250701">
        <w:rPr>
          <w:rStyle w:val="1-Char"/>
          <w:rFonts w:hint="cs"/>
          <w:rtl/>
        </w:rPr>
        <w:t xml:space="preserve"> رساله، سخن خود را چنین پیگیری می‌نماید</w:t>
      </w:r>
      <w:r w:rsidR="00B7288E" w:rsidRPr="00250701">
        <w:rPr>
          <w:rStyle w:val="1-Char"/>
          <w:rFonts w:hint="cs"/>
          <w:rtl/>
        </w:rPr>
        <w:t>:</w:t>
      </w:r>
      <w:r w:rsidR="003642BD" w:rsidRPr="00250701">
        <w:rPr>
          <w:rStyle w:val="1-Char"/>
          <w:rFonts w:hint="cs"/>
          <w:rtl/>
        </w:rPr>
        <w:t xml:space="preserve"> </w:t>
      </w:r>
      <w:r w:rsidR="00F30E59" w:rsidRPr="00250701">
        <w:rPr>
          <w:rStyle w:val="1-Char"/>
          <w:rFonts w:hint="cs"/>
          <w:rtl/>
        </w:rPr>
        <w:t xml:space="preserve">[پس منبع تثلیث از کجا است؟ باید بخوبی دانست که اصل و منشأ </w:t>
      </w:r>
      <w:r w:rsidR="005F344E" w:rsidRPr="00250701">
        <w:rPr>
          <w:rStyle w:val="1-Char"/>
          <w:rFonts w:hint="cs"/>
          <w:rtl/>
        </w:rPr>
        <w:t>این عقیده همانا تجرب</w:t>
      </w:r>
      <w:r w:rsidR="00193DF6">
        <w:rPr>
          <w:rStyle w:val="1-Char"/>
          <w:rFonts w:hint="cs"/>
          <w:rtl/>
        </w:rPr>
        <w:t>ۀ</w:t>
      </w:r>
      <w:r w:rsidR="005F344E" w:rsidRPr="00250701">
        <w:rPr>
          <w:rStyle w:val="1-Char"/>
          <w:rFonts w:hint="cs"/>
          <w:rtl/>
        </w:rPr>
        <w:t xml:space="preserve"> </w:t>
      </w:r>
      <w:r w:rsidR="00D70A5B" w:rsidRPr="00250701">
        <w:rPr>
          <w:rStyle w:val="1-Char"/>
          <w:rFonts w:hint="cs"/>
          <w:rtl/>
        </w:rPr>
        <w:t xml:space="preserve">ممتد و طولانی مسیحیان در قرون اوّلیّه بوده است که از تار و پود کتاب مقدّس (کتاب </w:t>
      </w:r>
      <w:r w:rsidR="004E63FE" w:rsidRPr="00250701">
        <w:rPr>
          <w:rStyle w:val="1-Char"/>
          <w:rFonts w:hint="cs"/>
          <w:rtl/>
        </w:rPr>
        <w:t>آسمانی مسیحیان)</w:t>
      </w:r>
      <w:r w:rsidR="005061B3" w:rsidRPr="00250701">
        <w:rPr>
          <w:rStyle w:val="1-Char"/>
          <w:rFonts w:hint="cs"/>
          <w:rtl/>
        </w:rPr>
        <w:t xml:space="preserve"> و از زندگی و تعالیم مس</w:t>
      </w:r>
      <w:r w:rsidR="005F4CA2" w:rsidRPr="00250701">
        <w:rPr>
          <w:rStyle w:val="1-Char"/>
          <w:rFonts w:hint="cs"/>
          <w:rtl/>
        </w:rPr>
        <w:t>ی</w:t>
      </w:r>
      <w:r w:rsidR="005061B3" w:rsidRPr="00250701">
        <w:rPr>
          <w:rStyle w:val="1-Char"/>
          <w:rFonts w:hint="cs"/>
          <w:rtl/>
        </w:rPr>
        <w:t>ح کشف کرده‌اند]</w:t>
      </w:r>
      <w:r w:rsidR="005061B3" w:rsidRPr="00CF7E23">
        <w:rPr>
          <w:rStyle w:val="1-Char"/>
          <w:vertAlign w:val="superscript"/>
          <w:rtl/>
        </w:rPr>
        <w:footnoteReference w:id="129"/>
      </w:r>
      <w:r w:rsidR="005F4CA2" w:rsidRPr="00250701">
        <w:rPr>
          <w:rStyle w:val="1-Char"/>
          <w:rFonts w:hint="cs"/>
          <w:rtl/>
        </w:rPr>
        <w:t>.</w:t>
      </w:r>
      <w:r w:rsidR="005061B3" w:rsidRPr="00250701">
        <w:rPr>
          <w:rStyle w:val="1-Char"/>
          <w:rFonts w:hint="cs"/>
          <w:rtl/>
        </w:rPr>
        <w:t xml:space="preserve"> </w:t>
      </w:r>
    </w:p>
    <w:p w:rsidR="006E7E00" w:rsidRPr="00250701" w:rsidRDefault="00E7714B" w:rsidP="00AA087F">
      <w:pPr>
        <w:pStyle w:val="StyleComplexBLotus12ptJustifiedFirstline05cmCharCharChar2CharCharCharCharChar"/>
        <w:spacing w:line="240" w:lineRule="auto"/>
        <w:rPr>
          <w:rStyle w:val="1-Char"/>
          <w:rtl/>
        </w:rPr>
      </w:pPr>
      <w:r w:rsidRPr="00250701">
        <w:rPr>
          <w:rStyle w:val="1-Char"/>
          <w:rFonts w:hint="cs"/>
          <w:rtl/>
        </w:rPr>
        <w:t>شگفتا!</w:t>
      </w:r>
      <w:r w:rsidR="00D238FE" w:rsidRPr="00250701">
        <w:rPr>
          <w:rStyle w:val="1-Char"/>
          <w:rFonts w:hint="cs"/>
          <w:rtl/>
        </w:rPr>
        <w:t xml:space="preserve"> مسیحیان قرون اوّلیّه از خلال کدام تجربه دریافتند که عیسی مقام الوهیّت را حائز بوده است؟! </w:t>
      </w:r>
      <w:r w:rsidR="00287C26" w:rsidRPr="00250701">
        <w:rPr>
          <w:rStyle w:val="1-Char"/>
          <w:rFonts w:hint="cs"/>
          <w:rtl/>
        </w:rPr>
        <w:t>یا از کدام سخن کتاب مقدّس به عقید</w:t>
      </w:r>
      <w:r w:rsidR="00193DF6">
        <w:rPr>
          <w:rStyle w:val="1-Char"/>
          <w:rFonts w:hint="cs"/>
          <w:rtl/>
        </w:rPr>
        <w:t>ۀ</w:t>
      </w:r>
      <w:r w:rsidR="00287C26" w:rsidRPr="00250701">
        <w:rPr>
          <w:rStyle w:val="1-Char"/>
          <w:rFonts w:hint="cs"/>
          <w:rtl/>
        </w:rPr>
        <w:t xml:space="preserve"> تثلیث راه یافتند؟!</w:t>
      </w:r>
      <w:r w:rsidR="00750E89" w:rsidRPr="00250701">
        <w:rPr>
          <w:rStyle w:val="1-Char"/>
          <w:rFonts w:hint="cs"/>
          <w:rtl/>
        </w:rPr>
        <w:t xml:space="preserve"> آیا از اینکه بچشم خود دیدند و در کتاب مقدّس خواندند که عیسی گرسنه</w:t>
      </w:r>
      <w:r w:rsidR="00886BAD" w:rsidRPr="00250701">
        <w:rPr>
          <w:rStyle w:val="1-Char"/>
          <w:rFonts w:hint="cs"/>
          <w:rtl/>
        </w:rPr>
        <w:t xml:space="preserve"> می‌</w:t>
      </w:r>
      <w:r w:rsidR="00750E89" w:rsidRPr="00250701">
        <w:rPr>
          <w:rStyle w:val="1-Char"/>
          <w:rFonts w:hint="cs"/>
          <w:rtl/>
        </w:rPr>
        <w:t>شد و غذا می‌خورد</w:t>
      </w:r>
      <w:r w:rsidR="00750E89" w:rsidRPr="00CF7E23">
        <w:rPr>
          <w:rStyle w:val="1-Char"/>
          <w:vertAlign w:val="superscript"/>
          <w:rtl/>
        </w:rPr>
        <w:footnoteReference w:id="130"/>
      </w:r>
      <w:r w:rsidR="00C7628F" w:rsidRPr="00250701">
        <w:rPr>
          <w:rStyle w:val="1-Char"/>
          <w:rFonts w:hint="cs"/>
          <w:rtl/>
        </w:rPr>
        <w:t xml:space="preserve"> او را بخدایی گرفتند؟!</w:t>
      </w:r>
      <w:r w:rsidR="005975FB" w:rsidRPr="00250701">
        <w:rPr>
          <w:rStyle w:val="1-Char"/>
          <w:rFonts w:hint="cs"/>
          <w:rtl/>
        </w:rPr>
        <w:t xml:space="preserve"> یا از اینکه می‌خواندن مسیح در اندوه و ترس و اضطراب بسر می‌برد، وی را خدای خود شمردند</w:t>
      </w:r>
      <w:r w:rsidR="005975FB" w:rsidRPr="00CF7E23">
        <w:rPr>
          <w:rStyle w:val="1-Char"/>
          <w:vertAlign w:val="superscript"/>
          <w:rtl/>
        </w:rPr>
        <w:footnoteReference w:id="131"/>
      </w:r>
      <w:r w:rsidR="00B72D9F" w:rsidRPr="00250701">
        <w:rPr>
          <w:rStyle w:val="1-Char"/>
          <w:rFonts w:hint="cs"/>
          <w:rtl/>
        </w:rPr>
        <w:t>؟</w:t>
      </w:r>
      <w:r w:rsidR="006234E7" w:rsidRPr="00250701">
        <w:rPr>
          <w:rStyle w:val="1-Char"/>
          <w:rFonts w:hint="cs"/>
          <w:rtl/>
        </w:rPr>
        <w:t xml:space="preserve"> یا از اینکه می‌دیدند و می‌خواندند که عیسی در برابر خدا بزمین می‌افتاد و سجده می‌نمود،</w:t>
      </w:r>
      <w:r w:rsidR="00183B80" w:rsidRPr="00250701">
        <w:rPr>
          <w:rStyle w:val="1-Char"/>
          <w:rFonts w:hint="cs"/>
          <w:rtl/>
        </w:rPr>
        <w:t xml:space="preserve"> او را خدای جهان پنداشتند</w:t>
      </w:r>
      <w:r w:rsidR="00183B80" w:rsidRPr="00CF7E23">
        <w:rPr>
          <w:rStyle w:val="1-Char"/>
          <w:vertAlign w:val="superscript"/>
          <w:rtl/>
        </w:rPr>
        <w:footnoteReference w:id="132"/>
      </w:r>
      <w:r w:rsidR="00183B80" w:rsidRPr="00250701">
        <w:rPr>
          <w:rStyle w:val="1-Char"/>
          <w:rFonts w:hint="cs"/>
          <w:rtl/>
        </w:rPr>
        <w:t>؟!</w:t>
      </w:r>
      <w:r w:rsidR="00AA087F" w:rsidRPr="00250701">
        <w:rPr>
          <w:rStyle w:val="1-Char"/>
          <w:rFonts w:hint="cs"/>
          <w:rtl/>
        </w:rPr>
        <w:t xml:space="preserve"> یا از اینکه می‌خواندند عیسی در گرفتار</w:t>
      </w:r>
      <w:r w:rsidR="00C9097C" w:rsidRPr="00250701">
        <w:rPr>
          <w:rStyle w:val="1-Char"/>
          <w:rFonts w:hint="cs"/>
          <w:rtl/>
        </w:rPr>
        <w:t>ی‌ها بسوی خدا پناه می</w:t>
      </w:r>
      <w:r w:rsidR="00C81EDD" w:rsidRPr="00250701">
        <w:rPr>
          <w:rStyle w:val="1-Char"/>
          <w:rFonts w:hint="eastAsia"/>
          <w:rtl/>
        </w:rPr>
        <w:t>‌</w:t>
      </w:r>
      <w:r w:rsidR="00C9097C" w:rsidRPr="00250701">
        <w:rPr>
          <w:rStyle w:val="1-Char"/>
          <w:rFonts w:hint="cs"/>
          <w:rtl/>
        </w:rPr>
        <w:t>برد و</w:t>
      </w:r>
      <w:r w:rsidR="002B7C60" w:rsidRPr="00250701">
        <w:rPr>
          <w:rStyle w:val="1-Char"/>
          <w:rFonts w:hint="cs"/>
          <w:rtl/>
        </w:rPr>
        <w:t xml:space="preserve"> به درگاه او التجاء می‌نمود،</w:t>
      </w:r>
      <w:r w:rsidR="004B2290" w:rsidRPr="00250701">
        <w:rPr>
          <w:rStyle w:val="1-Char"/>
          <w:rFonts w:hint="cs"/>
          <w:rtl/>
        </w:rPr>
        <w:t xml:space="preserve"> وی را بمقام الوهیّت رساندند</w:t>
      </w:r>
      <w:r w:rsidR="004B2290" w:rsidRPr="00CF7E23">
        <w:rPr>
          <w:rStyle w:val="1-Char"/>
          <w:vertAlign w:val="superscript"/>
          <w:rtl/>
        </w:rPr>
        <w:footnoteReference w:id="133"/>
      </w:r>
      <w:r w:rsidR="004B2290" w:rsidRPr="00250701">
        <w:rPr>
          <w:rStyle w:val="1-Char"/>
          <w:rFonts w:hint="cs"/>
          <w:rtl/>
        </w:rPr>
        <w:t>؟</w:t>
      </w:r>
      <w:r w:rsidR="002D5ADD" w:rsidRPr="00250701">
        <w:rPr>
          <w:rStyle w:val="1-Char"/>
          <w:rFonts w:hint="cs"/>
          <w:rtl/>
        </w:rPr>
        <w:t xml:space="preserve"> یا از اینکه در انجیل می‌خواندند که عیسی بالای دار از خدای سبحان شکوه می‌نمود و می‌گفت که</w:t>
      </w:r>
      <w:r w:rsidR="00B7288E" w:rsidRPr="00250701">
        <w:rPr>
          <w:rStyle w:val="1-Char"/>
          <w:rFonts w:hint="cs"/>
          <w:rtl/>
        </w:rPr>
        <w:t>:</w:t>
      </w:r>
      <w:r w:rsidR="002D5ADD" w:rsidRPr="00250701">
        <w:rPr>
          <w:rStyle w:val="1-Char"/>
          <w:rFonts w:hint="cs"/>
          <w:rtl/>
        </w:rPr>
        <w:t xml:space="preserve"> «خدای من، خدای من،</w:t>
      </w:r>
      <w:r w:rsidR="00581C54" w:rsidRPr="00250701">
        <w:rPr>
          <w:rStyle w:val="1-Char"/>
          <w:rFonts w:hint="cs"/>
          <w:rtl/>
        </w:rPr>
        <w:t xml:space="preserve"> چرا مرا ترک کردی»</w:t>
      </w:r>
      <w:r w:rsidR="00581C54" w:rsidRPr="00CF7E23">
        <w:rPr>
          <w:rStyle w:val="1-Char"/>
          <w:vertAlign w:val="superscript"/>
          <w:rtl/>
        </w:rPr>
        <w:footnoteReference w:id="134"/>
      </w:r>
      <w:r w:rsidR="00581C54" w:rsidRPr="00250701">
        <w:rPr>
          <w:rStyle w:val="1-Char"/>
          <w:rFonts w:hint="cs"/>
          <w:rtl/>
        </w:rPr>
        <w:t>؟</w:t>
      </w:r>
      <w:r w:rsidR="003D396F" w:rsidRPr="00250701">
        <w:rPr>
          <w:rStyle w:val="1-Char"/>
          <w:rFonts w:hint="cs"/>
          <w:rtl/>
        </w:rPr>
        <w:t xml:space="preserve"> او را مبدأ</w:t>
      </w:r>
      <w:r w:rsidR="00495A35" w:rsidRPr="00250701">
        <w:rPr>
          <w:rStyle w:val="1-Char"/>
          <w:rFonts w:hint="cs"/>
          <w:rtl/>
        </w:rPr>
        <w:t xml:space="preserve"> هستی انگاشتند؟!</w:t>
      </w:r>
      <w:r w:rsidR="001D442B" w:rsidRPr="00250701">
        <w:rPr>
          <w:rStyle w:val="1-Char"/>
          <w:rFonts w:hint="cs"/>
          <w:rtl/>
        </w:rPr>
        <w:t xml:space="preserve"> </w:t>
      </w:r>
    </w:p>
    <w:p w:rsidR="001D442B" w:rsidRPr="005F1920" w:rsidRDefault="001D442B" w:rsidP="00AA087F">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آیا بنزد مردم خردمند و منصف این احوال و اعمال،</w:t>
      </w:r>
      <w:r w:rsidR="005F1920" w:rsidRPr="00250701">
        <w:rPr>
          <w:rStyle w:val="1-Char"/>
          <w:rFonts w:hint="cs"/>
          <w:rtl/>
        </w:rPr>
        <w:t xml:space="preserve"> به صفات بندگان نزدیکتر است یا به صفات خداوندی؟</w:t>
      </w:r>
      <w:r w:rsidR="00EE1138" w:rsidRPr="00250701">
        <w:rPr>
          <w:rStyle w:val="1-Char"/>
          <w:rFonts w:hint="cs"/>
          <w:rtl/>
        </w:rPr>
        <w:t xml:space="preserve"> و آیا سزاوار است که دارند</w:t>
      </w:r>
      <w:r w:rsidR="00193DF6">
        <w:rPr>
          <w:rStyle w:val="1-Char"/>
          <w:rFonts w:hint="cs"/>
          <w:rtl/>
        </w:rPr>
        <w:t>ۀ</w:t>
      </w:r>
      <w:r w:rsidR="00EE1138" w:rsidRPr="00250701">
        <w:rPr>
          <w:rStyle w:val="1-Char"/>
          <w:rFonts w:hint="cs"/>
          <w:rtl/>
        </w:rPr>
        <w:t xml:space="preserve"> این اوصاف را جزئی از مقام الوهیّت شمرد یا باید وی را آفریده و بند</w:t>
      </w:r>
      <w:r w:rsidR="00193DF6">
        <w:rPr>
          <w:rStyle w:val="1-Char"/>
          <w:rFonts w:hint="cs"/>
          <w:rtl/>
        </w:rPr>
        <w:t>ۀ</w:t>
      </w:r>
      <w:r w:rsidR="00EE1138" w:rsidRPr="00250701">
        <w:rPr>
          <w:rStyle w:val="1-Char"/>
          <w:rFonts w:hint="cs"/>
          <w:rtl/>
        </w:rPr>
        <w:t xml:space="preserve"> خدا دانست؟</w:t>
      </w:r>
      <w:r w:rsidR="008301EE" w:rsidRPr="00250701">
        <w:rPr>
          <w:rStyle w:val="1-Char"/>
          <w:rFonts w:hint="cs"/>
          <w:rtl/>
        </w:rPr>
        <w:t xml:space="preserve"> </w:t>
      </w:r>
    </w:p>
    <w:p w:rsidR="006E7E00" w:rsidRPr="00250701" w:rsidRDefault="00F9658B" w:rsidP="00DD7716">
      <w:pPr>
        <w:pStyle w:val="StyleComplexBLotus12ptJustifiedFirstline05cmCharCharChar2CharCharCharCharChar"/>
        <w:spacing w:line="240" w:lineRule="auto"/>
        <w:rPr>
          <w:rStyle w:val="1-Char"/>
          <w:rtl/>
        </w:rPr>
      </w:pPr>
      <w:r w:rsidRPr="00250701">
        <w:rPr>
          <w:rStyle w:val="1-Char"/>
          <w:rFonts w:hint="cs"/>
          <w:rtl/>
        </w:rPr>
        <w:t>نویسند</w:t>
      </w:r>
      <w:r w:rsidR="00193DF6">
        <w:rPr>
          <w:rStyle w:val="1-Char"/>
          <w:rFonts w:hint="cs"/>
          <w:rtl/>
        </w:rPr>
        <w:t>ۀ</w:t>
      </w:r>
      <w:r w:rsidRPr="00250701">
        <w:rPr>
          <w:rStyle w:val="1-Char"/>
          <w:rFonts w:hint="cs"/>
          <w:rtl/>
        </w:rPr>
        <w:t xml:space="preserve"> «</w:t>
      </w:r>
      <w:r w:rsidR="0028651D" w:rsidRPr="00250701">
        <w:rPr>
          <w:rStyle w:val="1-Char"/>
          <w:rFonts w:hint="cs"/>
          <w:rtl/>
        </w:rPr>
        <w:t>خدای متجلّی»،</w:t>
      </w:r>
      <w:r w:rsidR="006E37F1" w:rsidRPr="00250701">
        <w:rPr>
          <w:rStyle w:val="1-Char"/>
          <w:rFonts w:hint="cs"/>
          <w:rtl/>
        </w:rPr>
        <w:t xml:space="preserve"> عیسی</w:t>
      </w:r>
      <w:r w:rsidR="005A1AA9" w:rsidRPr="005A1AA9">
        <w:rPr>
          <w:rStyle w:val="1-Char"/>
          <w:rFonts w:cs="CTraditional Arabic" w:hint="cs"/>
          <w:rtl/>
        </w:rPr>
        <w:t>÷</w:t>
      </w:r>
      <w:r w:rsidR="00DD7716" w:rsidRPr="00250701">
        <w:rPr>
          <w:rStyle w:val="1-Char"/>
          <w:rFonts w:hint="cs"/>
          <w:rtl/>
        </w:rPr>
        <w:t xml:space="preserve"> را با آن همه تذلّل و بندگی و ضعف و آسیب‌پذیری که از وی بظهور رسید، همان خدایی می‌پندارد که بر سراسر کائنات غالب و محیط است</w:t>
      </w:r>
      <w:r w:rsidR="00C81C7A" w:rsidRPr="00250701">
        <w:rPr>
          <w:rStyle w:val="1-Char"/>
          <w:rFonts w:hint="cs"/>
          <w:rtl/>
        </w:rPr>
        <w:t>،</w:t>
      </w:r>
      <w:r w:rsidR="00DD7716" w:rsidRPr="00250701">
        <w:rPr>
          <w:rStyle w:val="1-Char"/>
          <w:rFonts w:hint="cs"/>
          <w:rtl/>
        </w:rPr>
        <w:t xml:space="preserve"> و</w:t>
      </w:r>
      <w:r w:rsidR="00F77C04" w:rsidRPr="00250701">
        <w:rPr>
          <w:rStyle w:val="1-Char"/>
          <w:rFonts w:hint="cs"/>
          <w:rtl/>
        </w:rPr>
        <w:t xml:space="preserve"> کم‌تر</w:t>
      </w:r>
      <w:r w:rsidR="00DD7716" w:rsidRPr="00250701">
        <w:rPr>
          <w:rStyle w:val="1-Char"/>
          <w:rFonts w:hint="cs"/>
          <w:rtl/>
        </w:rPr>
        <w:t>ین تغییر و تبدیلی هم در ذات قدرتمند او راه ندارد!</w:t>
      </w:r>
      <w:r w:rsidR="00483A8E" w:rsidRPr="00250701">
        <w:rPr>
          <w:rStyle w:val="1-Char"/>
          <w:rFonts w:hint="cs"/>
          <w:rtl/>
        </w:rPr>
        <w:t xml:space="preserve"> و این رأی از شگفت انگیز‌ترین اعتقادات بشری است که میلیون‌ها انسان بدان پایبند شده‌اند و رستگاری را مشروط به پذیرفتن این تناقض آشکار می‌انگارند!</w:t>
      </w:r>
      <w:r w:rsidR="005608C6" w:rsidRPr="00250701">
        <w:rPr>
          <w:rStyle w:val="1-Char"/>
          <w:rFonts w:hint="cs"/>
          <w:rtl/>
        </w:rPr>
        <w:t xml:space="preserve"> جا دارد که ملاحظه کنیم بقول نویسنده، دلیل تجربی عقید</w:t>
      </w:r>
      <w:r w:rsidR="00193DF6">
        <w:rPr>
          <w:rStyle w:val="1-Char"/>
          <w:rFonts w:hint="cs"/>
          <w:rtl/>
        </w:rPr>
        <w:t>ۀ</w:t>
      </w:r>
      <w:r w:rsidR="005608C6" w:rsidRPr="00250701">
        <w:rPr>
          <w:rStyle w:val="1-Char"/>
          <w:rFonts w:hint="cs"/>
          <w:rtl/>
        </w:rPr>
        <w:t xml:space="preserve"> مزبور چیست </w:t>
      </w:r>
      <w:r w:rsidR="006D3078" w:rsidRPr="00250701">
        <w:rPr>
          <w:rStyle w:val="1-Char"/>
          <w:rFonts w:hint="cs"/>
          <w:rtl/>
        </w:rPr>
        <w:t>و طرفدارانش در قرون گذشته از چه راهی بدین نتیجه دست یافته</w:t>
      </w:r>
      <w:r w:rsidR="006D3078" w:rsidRPr="00250701">
        <w:rPr>
          <w:rStyle w:val="1-Char"/>
          <w:rFonts w:hint="eastAsia"/>
          <w:rtl/>
        </w:rPr>
        <w:t xml:space="preserve">‌اند؟! </w:t>
      </w:r>
    </w:p>
    <w:p w:rsidR="00E74E0C" w:rsidRPr="00A22CD8" w:rsidRDefault="00E74E0C" w:rsidP="00C81C7A">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نویسند</w:t>
      </w:r>
      <w:r w:rsidR="00193DF6">
        <w:rPr>
          <w:rStyle w:val="1-Char"/>
          <w:rFonts w:hint="cs"/>
          <w:rtl/>
        </w:rPr>
        <w:t>ۀ</w:t>
      </w:r>
      <w:r w:rsidRPr="00250701">
        <w:rPr>
          <w:rStyle w:val="1-Char"/>
          <w:rFonts w:hint="cs"/>
          <w:rtl/>
        </w:rPr>
        <w:t xml:space="preserve"> رساله، از تجارب گذشتگان </w:t>
      </w:r>
      <w:r w:rsidR="00C33227" w:rsidRPr="00250701">
        <w:rPr>
          <w:rStyle w:val="1-Char"/>
          <w:rFonts w:hint="cs"/>
          <w:rtl/>
        </w:rPr>
        <w:t xml:space="preserve">در سه </w:t>
      </w:r>
      <w:r w:rsidR="00FC7134" w:rsidRPr="00250701">
        <w:rPr>
          <w:rStyle w:val="1-Char"/>
          <w:rFonts w:hint="cs"/>
          <w:rtl/>
        </w:rPr>
        <w:t>مرحله بدین ترتیب یاد می‌کند</w:t>
      </w:r>
      <w:r w:rsidR="00B7288E" w:rsidRPr="00250701">
        <w:rPr>
          <w:rStyle w:val="1-Char"/>
          <w:rFonts w:hint="cs"/>
          <w:rtl/>
        </w:rPr>
        <w:t>:</w:t>
      </w:r>
      <w:r w:rsidR="00FC7134" w:rsidRPr="00250701">
        <w:rPr>
          <w:rStyle w:val="1-Char"/>
          <w:rFonts w:hint="cs"/>
          <w:rtl/>
        </w:rPr>
        <w:t xml:space="preserve"> </w:t>
      </w:r>
      <w:r w:rsidR="00214343" w:rsidRPr="00250701">
        <w:rPr>
          <w:rStyle w:val="1-Char"/>
          <w:rFonts w:hint="cs"/>
          <w:rtl/>
        </w:rPr>
        <w:t>[1- ت</w:t>
      </w:r>
      <w:r w:rsidR="00C81C7A" w:rsidRPr="00250701">
        <w:rPr>
          <w:rStyle w:val="1-Char"/>
          <w:rFonts w:hint="cs"/>
          <w:rtl/>
        </w:rPr>
        <w:t>ج</w:t>
      </w:r>
      <w:r w:rsidR="00214343" w:rsidRPr="00250701">
        <w:rPr>
          <w:rStyle w:val="1-Char"/>
          <w:rFonts w:hint="cs"/>
          <w:rtl/>
        </w:rPr>
        <w:t xml:space="preserve">ربه از زندگی مسیح </w:t>
      </w:r>
      <w:r w:rsidR="00214343">
        <w:rPr>
          <w:rFonts w:ascii="Times New Roman" w:hAnsi="Times New Roman" w:cs="Times New Roman" w:hint="cs"/>
          <w:sz w:val="28"/>
          <w:szCs w:val="28"/>
          <w:rtl/>
          <w:lang w:bidi="fa-IR"/>
        </w:rPr>
        <w:t>–</w:t>
      </w:r>
      <w:r w:rsidR="00214343" w:rsidRPr="00250701">
        <w:rPr>
          <w:rStyle w:val="1-Char"/>
          <w:rFonts w:hint="cs"/>
          <w:rtl/>
        </w:rPr>
        <w:t xml:space="preserve"> شاگردان مسیح هنگامی که با مس</w:t>
      </w:r>
      <w:r w:rsidR="00C81C7A" w:rsidRPr="00250701">
        <w:rPr>
          <w:rStyle w:val="1-Char"/>
          <w:rFonts w:hint="cs"/>
          <w:rtl/>
        </w:rPr>
        <w:t>ی</w:t>
      </w:r>
      <w:r w:rsidR="00214343" w:rsidRPr="00250701">
        <w:rPr>
          <w:rStyle w:val="1-Char"/>
          <w:rFonts w:hint="cs"/>
          <w:rtl/>
        </w:rPr>
        <w:t xml:space="preserve">ح تماس نزدیک داشتند </w:t>
      </w:r>
      <w:r w:rsidR="002C4613" w:rsidRPr="00250701">
        <w:rPr>
          <w:rStyle w:val="1-Char"/>
          <w:rFonts w:hint="cs"/>
          <w:rtl/>
        </w:rPr>
        <w:t>در او صفاتی یافتند که قبلاً</w:t>
      </w:r>
      <w:r w:rsidR="00216E53" w:rsidRPr="00250701">
        <w:rPr>
          <w:rStyle w:val="1-Char"/>
          <w:rFonts w:hint="cs"/>
          <w:rtl/>
        </w:rPr>
        <w:t xml:space="preserve"> به هیچ‌وجه در کتب انبیاء نخوانده</w:t>
      </w:r>
      <w:r w:rsidR="00DE6E0B" w:rsidRPr="00250701">
        <w:rPr>
          <w:rStyle w:val="1-Char"/>
          <w:rFonts w:hint="cs"/>
          <w:rtl/>
        </w:rPr>
        <w:t>،</w:t>
      </w:r>
      <w:r w:rsidR="00216E53" w:rsidRPr="00250701">
        <w:rPr>
          <w:rStyle w:val="1-Char"/>
          <w:rFonts w:hint="cs"/>
          <w:rtl/>
        </w:rPr>
        <w:t xml:space="preserve"> از برجسته‌ترین انبیاء و از بهترین </w:t>
      </w:r>
      <w:r w:rsidR="00FE2E01" w:rsidRPr="00250701">
        <w:rPr>
          <w:rStyle w:val="1-Char"/>
          <w:rFonts w:hint="cs"/>
          <w:rtl/>
        </w:rPr>
        <w:t>مردم نشنیده و ندیده بودند. از تعالیم او نیروی مخصوصی احساس نمودند و از محبّت و عاطفه و علوّ روح او و مهربانی او نسبت به دردمندان و حلیمان و وفاداریش نسبت به اطرافیان و شاگردانش تا آخرین لحظات،</w:t>
      </w:r>
      <w:r w:rsidR="003A6F32" w:rsidRPr="00250701">
        <w:rPr>
          <w:rStyle w:val="1-Char"/>
          <w:rFonts w:hint="cs"/>
          <w:rtl/>
        </w:rPr>
        <w:t xml:space="preserve"> و روح بخشش و گذشت نسبت بدشمنان</w:t>
      </w:r>
      <w:r w:rsidR="00DE6E0B" w:rsidRPr="00250701">
        <w:rPr>
          <w:rStyle w:val="1-Char"/>
          <w:rFonts w:hint="cs"/>
          <w:rtl/>
        </w:rPr>
        <w:t>،</w:t>
      </w:r>
      <w:r w:rsidR="003A6F32" w:rsidRPr="00250701">
        <w:rPr>
          <w:rStyle w:val="1-Char"/>
          <w:rFonts w:hint="cs"/>
          <w:rtl/>
        </w:rPr>
        <w:t xml:space="preserve"> و خدمات برجسته و عظیم او در مدت قلیل سه سال و اندی</w:t>
      </w:r>
      <w:r w:rsidR="00DE6E0B" w:rsidRPr="00250701">
        <w:rPr>
          <w:rStyle w:val="1-Char"/>
          <w:rFonts w:hint="cs"/>
          <w:rtl/>
        </w:rPr>
        <w:t>،</w:t>
      </w:r>
      <w:r w:rsidR="003A6F32" w:rsidRPr="00250701">
        <w:rPr>
          <w:rStyle w:val="1-Char"/>
          <w:rFonts w:hint="cs"/>
          <w:rtl/>
        </w:rPr>
        <w:t xml:space="preserve"> و قوّات مافوق بشری او در شفای بیماران و حیات بخشیدن بمردگان و قدرت او بر طبیعت</w:t>
      </w:r>
      <w:r w:rsidR="00DE6E0B" w:rsidRPr="00250701">
        <w:rPr>
          <w:rStyle w:val="1-Char"/>
          <w:rFonts w:hint="cs"/>
          <w:rtl/>
        </w:rPr>
        <w:t>،</w:t>
      </w:r>
      <w:r w:rsidR="003A6F32" w:rsidRPr="00250701">
        <w:rPr>
          <w:rStyle w:val="1-Char"/>
          <w:rFonts w:hint="cs"/>
          <w:rtl/>
        </w:rPr>
        <w:t xml:space="preserve"> و همچنین غلب</w:t>
      </w:r>
      <w:r w:rsidR="00193DF6">
        <w:rPr>
          <w:rStyle w:val="1-Char"/>
          <w:rFonts w:hint="cs"/>
          <w:rtl/>
        </w:rPr>
        <w:t>ۀ</w:t>
      </w:r>
      <w:r w:rsidR="003A6F32" w:rsidRPr="00250701">
        <w:rPr>
          <w:rStyle w:val="1-Char"/>
          <w:rFonts w:hint="cs"/>
          <w:rtl/>
        </w:rPr>
        <w:t xml:space="preserve"> او بر مرگ و نیروی قیام او و نکات </w:t>
      </w:r>
      <w:r w:rsidR="00190009" w:rsidRPr="00250701">
        <w:rPr>
          <w:rStyle w:val="1-Char"/>
          <w:rFonts w:hint="cs"/>
          <w:rtl/>
        </w:rPr>
        <w:t>مهم و برجست</w:t>
      </w:r>
      <w:r w:rsidR="00193DF6">
        <w:rPr>
          <w:rStyle w:val="1-Char"/>
          <w:rFonts w:hint="cs"/>
          <w:rtl/>
        </w:rPr>
        <w:t>ۀ</w:t>
      </w:r>
      <w:r w:rsidR="00190009" w:rsidRPr="00250701">
        <w:rPr>
          <w:rStyle w:val="1-Char"/>
          <w:rFonts w:hint="cs"/>
          <w:rtl/>
        </w:rPr>
        <w:t xml:space="preserve"> </w:t>
      </w:r>
      <w:r w:rsidR="003D4566" w:rsidRPr="00250701">
        <w:rPr>
          <w:rStyle w:val="1-Char"/>
          <w:rFonts w:hint="cs"/>
          <w:rtl/>
        </w:rPr>
        <w:t>دیگر که از مسیح دیدند و شنیدند که قبلاً</w:t>
      </w:r>
      <w:r w:rsidR="003810C4" w:rsidRPr="00250701">
        <w:rPr>
          <w:rStyle w:val="1-Char"/>
          <w:rFonts w:hint="cs"/>
          <w:rtl/>
        </w:rPr>
        <w:t xml:space="preserve"> در فکر آنان به هیچ‌وجه هم خطور نمی‌کرد مگر اینکه در مورد صفات خدا چنین اعمالی را شنیده‌اند. در زندگی مسیح زیبایی </w:t>
      </w:r>
      <w:r w:rsidR="00464AEC" w:rsidRPr="00250701">
        <w:rPr>
          <w:rStyle w:val="1-Char"/>
          <w:rFonts w:hint="cs"/>
          <w:rtl/>
        </w:rPr>
        <w:t xml:space="preserve">و قدوسیّت و جلالی مشاهده کردند که فقط متعلّق به خدا بود و امکان داشت در خدا مشاهده نمایند. هنگامی که </w:t>
      </w:r>
      <w:r w:rsidR="003279B5" w:rsidRPr="00250701">
        <w:rPr>
          <w:rStyle w:val="1-Char"/>
          <w:rFonts w:hint="cs"/>
          <w:rtl/>
        </w:rPr>
        <w:t>با مسیح تماس داشتند احساس کردند با خدا تماس دارند.</w:t>
      </w:r>
      <w:r w:rsidR="000270C1" w:rsidRPr="00250701">
        <w:rPr>
          <w:rStyle w:val="1-Char"/>
          <w:rFonts w:hint="cs"/>
          <w:rtl/>
        </w:rPr>
        <w:t xml:space="preserve"> یوحنّای حواری می‌گوید</w:t>
      </w:r>
      <w:r w:rsidR="00B7288E" w:rsidRPr="00250701">
        <w:rPr>
          <w:rStyle w:val="1-Char"/>
          <w:rFonts w:hint="cs"/>
          <w:rtl/>
        </w:rPr>
        <w:t>:</w:t>
      </w:r>
      <w:r w:rsidR="000270C1" w:rsidRPr="00250701">
        <w:rPr>
          <w:rStyle w:val="1-Char"/>
          <w:rFonts w:hint="cs"/>
          <w:rtl/>
        </w:rPr>
        <w:t xml:space="preserve"> </w:t>
      </w:r>
      <w:r w:rsidR="00DA316D" w:rsidRPr="00250701">
        <w:rPr>
          <w:rStyle w:val="1-Char"/>
          <w:rFonts w:hint="cs"/>
          <w:rtl/>
        </w:rPr>
        <w:t>مسیح را دیدم، بدنبال او رفتم،</w:t>
      </w:r>
      <w:r w:rsidR="001A118D" w:rsidRPr="00250701">
        <w:rPr>
          <w:rStyle w:val="1-Char"/>
          <w:rFonts w:hint="cs"/>
          <w:rtl/>
        </w:rPr>
        <w:t xml:space="preserve"> سخنان او را شنیدم، پیکر او را لمس کردم،</w:t>
      </w:r>
      <w:r w:rsidR="002029D2" w:rsidRPr="00250701">
        <w:rPr>
          <w:rStyle w:val="1-Char"/>
          <w:rFonts w:hint="cs"/>
          <w:rtl/>
        </w:rPr>
        <w:t xml:space="preserve"> به او ایمان آوردم و او را محبّت نمودم (اول یوحنّا 1:1-2</w:t>
      </w:r>
      <w:r w:rsidR="00DA767A" w:rsidRPr="00250701">
        <w:rPr>
          <w:rStyle w:val="1-Char"/>
          <w:rFonts w:hint="cs"/>
          <w:rtl/>
        </w:rPr>
        <w:t>) برای ایشان مسیح مکاشفه و مظهر خدا و صورت خدا بود، همین تجرب</w:t>
      </w:r>
      <w:r w:rsidR="00193DF6">
        <w:rPr>
          <w:rStyle w:val="1-Char"/>
          <w:rFonts w:hint="cs"/>
          <w:rtl/>
        </w:rPr>
        <w:t>ۀ</w:t>
      </w:r>
      <w:r w:rsidR="00DA767A" w:rsidRPr="00250701">
        <w:rPr>
          <w:rStyle w:val="1-Char"/>
          <w:rFonts w:hint="cs"/>
          <w:rtl/>
        </w:rPr>
        <w:t xml:space="preserve"> عملی و نتیج</w:t>
      </w:r>
      <w:r w:rsidR="00193DF6">
        <w:rPr>
          <w:rStyle w:val="1-Char"/>
          <w:rFonts w:hint="cs"/>
          <w:rtl/>
        </w:rPr>
        <w:t>ۀ</w:t>
      </w:r>
      <w:r w:rsidR="00DA767A" w:rsidRPr="00250701">
        <w:rPr>
          <w:rStyle w:val="1-Char"/>
          <w:rFonts w:hint="cs"/>
          <w:rtl/>
        </w:rPr>
        <w:t xml:space="preserve"> تماس نزدیک با مسیح بود که یوحنّای حواری را وادار کرد در انجیل یوحنّا بنویسد</w:t>
      </w:r>
      <w:r w:rsidR="00B7288E" w:rsidRPr="00250701">
        <w:rPr>
          <w:rStyle w:val="1-Char"/>
          <w:rFonts w:hint="cs"/>
          <w:rtl/>
        </w:rPr>
        <w:t>:</w:t>
      </w:r>
      <w:r w:rsidR="00DA767A" w:rsidRPr="00250701">
        <w:rPr>
          <w:rStyle w:val="1-Char"/>
          <w:rFonts w:hint="cs"/>
          <w:rtl/>
        </w:rPr>
        <w:t xml:space="preserve"> «در ابتدا کلمه بود و کلمه نزد خدا بود و کلمه،</w:t>
      </w:r>
      <w:r w:rsidR="00A22CD8" w:rsidRPr="00250701">
        <w:rPr>
          <w:rStyle w:val="1-Char"/>
          <w:rFonts w:hint="cs"/>
          <w:rtl/>
        </w:rPr>
        <w:t xml:space="preserve"> خدا بود ... و کلمه جسم گردید در میان ما ساکن شد پر از فیض و راستی (انجیل یوحنّا، فصل اول)</w:t>
      </w:r>
      <w:r w:rsidR="007F3131" w:rsidRPr="00250701">
        <w:rPr>
          <w:rStyle w:val="1-Char"/>
          <w:rFonts w:hint="cs"/>
          <w:rtl/>
        </w:rPr>
        <w:t xml:space="preserve">» </w:t>
      </w:r>
      <w:r w:rsidR="0095156E" w:rsidRPr="00250701">
        <w:rPr>
          <w:rStyle w:val="1-Char"/>
          <w:rFonts w:hint="cs"/>
          <w:rtl/>
        </w:rPr>
        <w:t>و تومای حواری وادار شد مسیح را خداوند و خدای خود بخواند و پولس برجسته‌ترین شاگرد مسیح، مسیح را صورت خدا نادیده نامید و در مورد تجسّم خدا می‌گوید</w:t>
      </w:r>
      <w:r w:rsidR="00B7288E" w:rsidRPr="00250701">
        <w:rPr>
          <w:rStyle w:val="1-Char"/>
          <w:rFonts w:hint="cs"/>
          <w:rtl/>
        </w:rPr>
        <w:t>:</w:t>
      </w:r>
      <w:r w:rsidR="0095156E" w:rsidRPr="00250701">
        <w:rPr>
          <w:rStyle w:val="1-Char"/>
          <w:rFonts w:hint="cs"/>
          <w:rtl/>
        </w:rPr>
        <w:t xml:space="preserve"> در </w:t>
      </w:r>
      <w:r w:rsidR="00C72AE1" w:rsidRPr="00250701">
        <w:rPr>
          <w:rStyle w:val="1-Char"/>
          <w:rFonts w:hint="cs"/>
          <w:rtl/>
        </w:rPr>
        <w:t>حقیقت خدا در جسم ظاهر شد].!</w:t>
      </w:r>
      <w:r w:rsidR="00C72AE1" w:rsidRPr="00CF7E23">
        <w:rPr>
          <w:rStyle w:val="1-Char"/>
          <w:vertAlign w:val="superscript"/>
          <w:rtl/>
        </w:rPr>
        <w:footnoteReference w:id="135"/>
      </w:r>
      <w:r w:rsidR="00C72AE1" w:rsidRPr="00250701">
        <w:rPr>
          <w:rStyle w:val="1-Char"/>
          <w:rFonts w:hint="cs"/>
          <w:rtl/>
        </w:rPr>
        <w:t xml:space="preserve"> </w:t>
      </w:r>
    </w:p>
    <w:p w:rsidR="006E7E00" w:rsidRPr="00250701" w:rsidRDefault="00F910D5" w:rsidP="002D4EDE">
      <w:pPr>
        <w:pStyle w:val="StyleComplexBLotus12ptJustifiedFirstline05cmCharCharChar2CharCharCharCharChar"/>
        <w:spacing w:line="240" w:lineRule="auto"/>
        <w:rPr>
          <w:rStyle w:val="1-Char"/>
          <w:rtl/>
        </w:rPr>
      </w:pPr>
      <w:r w:rsidRPr="00250701">
        <w:rPr>
          <w:rStyle w:val="1-Char"/>
          <w:rFonts w:hint="cs"/>
          <w:rtl/>
        </w:rPr>
        <w:t>در این مرحله ما از نویسند</w:t>
      </w:r>
      <w:r w:rsidR="00193DF6">
        <w:rPr>
          <w:rStyle w:val="1-Char"/>
          <w:rFonts w:hint="cs"/>
          <w:rtl/>
        </w:rPr>
        <w:t>ۀ</w:t>
      </w:r>
      <w:r w:rsidR="007955B2" w:rsidRPr="00250701">
        <w:rPr>
          <w:rStyle w:val="1-Char"/>
          <w:rFonts w:hint="cs"/>
          <w:rtl/>
        </w:rPr>
        <w:t xml:space="preserve"> رساله،</w:t>
      </w:r>
      <w:r w:rsidR="00EB5D24" w:rsidRPr="00250701">
        <w:rPr>
          <w:rStyle w:val="1-Char"/>
          <w:rFonts w:hint="cs"/>
          <w:rtl/>
        </w:rPr>
        <w:t xml:space="preserve"> پرسشی د</w:t>
      </w:r>
      <w:r w:rsidR="00B858F3" w:rsidRPr="00250701">
        <w:rPr>
          <w:rStyle w:val="1-Char"/>
          <w:rFonts w:hint="cs"/>
          <w:rtl/>
        </w:rPr>
        <w:t>اریم. سؤال ما اینست که</w:t>
      </w:r>
      <w:r w:rsidR="00B7288E" w:rsidRPr="00250701">
        <w:rPr>
          <w:rStyle w:val="1-Char"/>
          <w:rFonts w:hint="cs"/>
          <w:rtl/>
        </w:rPr>
        <w:t>:</w:t>
      </w:r>
      <w:r w:rsidR="00B858F3" w:rsidRPr="00250701">
        <w:rPr>
          <w:rStyle w:val="1-Char"/>
          <w:rFonts w:hint="cs"/>
          <w:rtl/>
        </w:rPr>
        <w:t xml:space="preserve"> آیا خدای توانا که</w:t>
      </w:r>
      <w:r w:rsidR="008F7AA5" w:rsidRPr="00250701">
        <w:rPr>
          <w:rStyle w:val="1-Char"/>
          <w:rFonts w:hint="cs"/>
          <w:rtl/>
        </w:rPr>
        <w:t xml:space="preserve"> آسمان‌ها</w:t>
      </w:r>
      <w:r w:rsidR="00B858F3" w:rsidRPr="00250701">
        <w:rPr>
          <w:rStyle w:val="1-Char"/>
          <w:rFonts w:hint="cs"/>
          <w:rtl/>
        </w:rPr>
        <w:t xml:space="preserve"> و زمین را آفریده و نظام بیکران هستی را پدید آورده است بنظر شما قدرت دارد انسانی را خلق کند که سرشار از عاطفه و محبّت</w:t>
      </w:r>
      <w:r w:rsidR="00FE2D60" w:rsidRPr="00250701">
        <w:rPr>
          <w:rStyle w:val="1-Char"/>
          <w:rFonts w:hint="cs"/>
          <w:rtl/>
        </w:rPr>
        <w:t xml:space="preserve"> نسبت به ضعیفان و دردمندان باشد، و روح </w:t>
      </w:r>
      <w:r w:rsidR="00A3496C" w:rsidRPr="00250701">
        <w:rPr>
          <w:rStyle w:val="1-Char"/>
          <w:rFonts w:hint="cs"/>
          <w:rtl/>
        </w:rPr>
        <w:t>بخشش و گذشت نسبت به دشمنان در او موج زند،</w:t>
      </w:r>
      <w:r w:rsidR="0049267A" w:rsidRPr="00250701">
        <w:rPr>
          <w:rStyle w:val="1-Char"/>
          <w:rFonts w:hint="cs"/>
          <w:rtl/>
        </w:rPr>
        <w:t xml:space="preserve"> و نیروهایی شکوهمندتر و برتر از نیروی بشر عادی به او بخشد،</w:t>
      </w:r>
      <w:r w:rsidR="002D4EDE" w:rsidRPr="00250701">
        <w:rPr>
          <w:rStyle w:val="1-Char"/>
          <w:rFonts w:hint="cs"/>
          <w:rtl/>
        </w:rPr>
        <w:t xml:space="preserve"> و کرامات و معجزاتی از وی بظهور رساند، و او را پس از مرگش دوباره زنده کند؟</w:t>
      </w:r>
      <w:r w:rsidR="00A15BF3" w:rsidRPr="00250701">
        <w:rPr>
          <w:rStyle w:val="1-Char"/>
          <w:rFonts w:hint="cs"/>
          <w:rtl/>
        </w:rPr>
        <w:t xml:space="preserve"> </w:t>
      </w:r>
    </w:p>
    <w:p w:rsidR="00084A5C" w:rsidRPr="00BF63E2" w:rsidRDefault="006510C7" w:rsidP="003976CC">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اگر به این سؤال، پاسخ منفی دهید، خدای شما به ضعف و ناتوانی محکوم می‌شود و چنین خدای ناقص و محدودی،</w:t>
      </w:r>
      <w:r w:rsidR="001F5E83" w:rsidRPr="00250701">
        <w:rPr>
          <w:rStyle w:val="1-Char"/>
          <w:rFonts w:hint="cs"/>
          <w:rtl/>
        </w:rPr>
        <w:t xml:space="preserve"> مبدء هستی نمی‌تواند باشد و جز در عالم فرض و پندار وجود ندارد. و بعلاوه با این جواب، کتاب مقدّس خودتان را هم انکار نموده‌اید که بارها خدا را «قادر مطلق»</w:t>
      </w:r>
      <w:r w:rsidR="001F5E83" w:rsidRPr="00CF7E23">
        <w:rPr>
          <w:rStyle w:val="1-Char"/>
          <w:vertAlign w:val="superscript"/>
          <w:rtl/>
        </w:rPr>
        <w:footnoteReference w:id="136"/>
      </w:r>
      <w:r w:rsidR="001F5E83" w:rsidRPr="00250701">
        <w:rPr>
          <w:rStyle w:val="1-Char"/>
          <w:rFonts w:hint="cs"/>
          <w:rtl/>
        </w:rPr>
        <w:t xml:space="preserve"> خوانده است!</w:t>
      </w:r>
      <w:r w:rsidR="00DA5E05" w:rsidRPr="00250701">
        <w:rPr>
          <w:rStyle w:val="1-Char"/>
          <w:rFonts w:hint="cs"/>
          <w:rtl/>
        </w:rPr>
        <w:t xml:space="preserve"> ولی چنانچه پاسخ شما مثبت باشد در آن صورت معلوم می‌شود </w:t>
      </w:r>
      <w:r w:rsidR="00FD3100" w:rsidRPr="00250701">
        <w:rPr>
          <w:rStyle w:val="1-Char"/>
          <w:rFonts w:hint="cs"/>
          <w:rtl/>
        </w:rPr>
        <w:t>تمام صفاتی که از مسیح</w:t>
      </w:r>
      <w:r w:rsidR="005A1AA9" w:rsidRPr="005A1AA9">
        <w:rPr>
          <w:rStyle w:val="1-Char"/>
          <w:rFonts w:cs="CTraditional Arabic" w:hint="cs"/>
          <w:rtl/>
        </w:rPr>
        <w:t>÷</w:t>
      </w:r>
      <w:r w:rsidR="003C68E4" w:rsidRPr="00250701">
        <w:rPr>
          <w:rStyle w:val="1-Char"/>
          <w:rFonts w:hint="cs"/>
          <w:rtl/>
        </w:rPr>
        <w:t xml:space="preserve"> بر شمردید،</w:t>
      </w:r>
      <w:r w:rsidR="001B7A84" w:rsidRPr="00250701">
        <w:rPr>
          <w:rStyle w:val="1-Char"/>
          <w:rFonts w:hint="cs"/>
          <w:rtl/>
        </w:rPr>
        <w:t xml:space="preserve"> می‌تواند صفات مخلوق </w:t>
      </w:r>
      <w:r w:rsidR="00BF63E2" w:rsidRPr="00250701">
        <w:rPr>
          <w:rStyle w:val="1-Char"/>
          <w:rFonts w:hint="cs"/>
          <w:rtl/>
        </w:rPr>
        <w:t>خدا باشد</w:t>
      </w:r>
      <w:r w:rsidR="00CF6A8E" w:rsidRPr="00250701">
        <w:rPr>
          <w:rStyle w:val="1-Char"/>
          <w:rFonts w:hint="cs"/>
          <w:rtl/>
        </w:rPr>
        <w:t>!</w:t>
      </w:r>
      <w:r w:rsidR="00BF63E2" w:rsidRPr="00250701">
        <w:rPr>
          <w:rStyle w:val="1-Char"/>
          <w:rFonts w:hint="cs"/>
          <w:rtl/>
        </w:rPr>
        <w:t xml:space="preserve"> پس بچه دلیل شما چنین موجودی را خلق هستی و مبدء</w:t>
      </w:r>
      <w:r w:rsidR="00051FAE" w:rsidRPr="00250701">
        <w:rPr>
          <w:rStyle w:val="1-Char"/>
          <w:rFonts w:hint="cs"/>
          <w:rtl/>
        </w:rPr>
        <w:t xml:space="preserve"> وجود پنداشته‌اید؟</w:t>
      </w:r>
      <w:r w:rsidR="008A2EEA" w:rsidRPr="00250701">
        <w:rPr>
          <w:rStyle w:val="1-Char"/>
          <w:rFonts w:hint="cs"/>
          <w:rtl/>
        </w:rPr>
        <w:t xml:space="preserve"> مخصوصاً</w:t>
      </w:r>
      <w:r w:rsidR="00F57AEE" w:rsidRPr="00250701">
        <w:rPr>
          <w:rStyle w:val="1-Char"/>
          <w:rFonts w:hint="cs"/>
          <w:rtl/>
        </w:rPr>
        <w:t xml:space="preserve"> که در کتاب مقدّس علاوه بر صفات مذکور، از گرسنگی و تشنگی و رنج و اندوه و خواب و غفلت</w:t>
      </w:r>
      <w:r w:rsidR="00F57AEE" w:rsidRPr="00CF7E23">
        <w:rPr>
          <w:rStyle w:val="1-Char"/>
          <w:vertAlign w:val="superscript"/>
          <w:rtl/>
        </w:rPr>
        <w:footnoteReference w:id="137"/>
      </w:r>
      <w:r w:rsidR="00F57AEE" w:rsidRPr="00250701">
        <w:rPr>
          <w:rStyle w:val="1-Char"/>
          <w:rFonts w:hint="cs"/>
          <w:rtl/>
        </w:rPr>
        <w:t xml:space="preserve"> و گریه و شکوه و سجده و عبادت مسیح</w:t>
      </w:r>
      <w:r w:rsidR="005A1AA9" w:rsidRPr="005A1AA9">
        <w:rPr>
          <w:rStyle w:val="1-Char"/>
          <w:rFonts w:cs="CTraditional Arabic" w:hint="cs"/>
          <w:rtl/>
        </w:rPr>
        <w:t>÷</w:t>
      </w:r>
      <w:r w:rsidR="003976CC" w:rsidRPr="00250701">
        <w:rPr>
          <w:rStyle w:val="1-Char"/>
          <w:rFonts w:hint="cs"/>
          <w:rtl/>
        </w:rPr>
        <w:t xml:space="preserve"> نیز بروشنی یاد شده است</w:t>
      </w:r>
      <w:r w:rsidR="00DE6E0B" w:rsidRPr="00250701">
        <w:rPr>
          <w:rStyle w:val="1-Char"/>
          <w:rFonts w:hint="cs"/>
          <w:rtl/>
        </w:rPr>
        <w:t>،</w:t>
      </w:r>
      <w:r w:rsidR="003976CC" w:rsidRPr="00250701">
        <w:rPr>
          <w:rStyle w:val="1-Char"/>
          <w:rFonts w:hint="cs"/>
          <w:rtl/>
        </w:rPr>
        <w:t xml:space="preserve"> و این احوال از ویژگی‌های مخلوق بشمار می‌آیند نه از صفات قادر مطلق!</w:t>
      </w:r>
      <w:r w:rsidR="00D65C45" w:rsidRPr="00250701">
        <w:rPr>
          <w:rStyle w:val="1-Char"/>
          <w:rFonts w:hint="cs"/>
          <w:rtl/>
        </w:rPr>
        <w:t xml:space="preserve"> </w:t>
      </w:r>
    </w:p>
    <w:p w:rsidR="00A15BF3" w:rsidRPr="00250701" w:rsidRDefault="0048696C" w:rsidP="00E52B22">
      <w:pPr>
        <w:pStyle w:val="StyleComplexBLotus12ptJustifiedFirstline05cmCharCharChar2CharCharCharCharChar"/>
        <w:spacing w:line="240" w:lineRule="auto"/>
        <w:rPr>
          <w:rStyle w:val="1-Char"/>
          <w:rtl/>
        </w:rPr>
      </w:pPr>
      <w:r w:rsidRPr="00250701">
        <w:rPr>
          <w:rStyle w:val="1-Char"/>
          <w:rFonts w:hint="cs"/>
          <w:rtl/>
        </w:rPr>
        <w:t>وانگهی معجزات عجیب موسی</w:t>
      </w:r>
      <w:r w:rsidR="005A1AA9" w:rsidRPr="005A1AA9">
        <w:rPr>
          <w:rStyle w:val="1-Char"/>
          <w:rFonts w:cs="CTraditional Arabic" w:hint="cs"/>
          <w:rtl/>
        </w:rPr>
        <w:t>÷</w:t>
      </w:r>
      <w:r w:rsidR="00F77C04" w:rsidRPr="00250701">
        <w:rPr>
          <w:rStyle w:val="1-Char"/>
          <w:rFonts w:hint="cs"/>
          <w:rtl/>
        </w:rPr>
        <w:t xml:space="preserve"> کم‌تر</w:t>
      </w:r>
      <w:r w:rsidR="00D36491" w:rsidRPr="00250701">
        <w:rPr>
          <w:rStyle w:val="1-Char"/>
          <w:rFonts w:hint="cs"/>
          <w:rtl/>
        </w:rPr>
        <w:t xml:space="preserve"> از کارهای شگفت‌آور عیسی</w:t>
      </w:r>
      <w:r w:rsidR="005A1AA9" w:rsidRPr="005A1AA9">
        <w:rPr>
          <w:rStyle w:val="1-Char"/>
          <w:rFonts w:cs="CTraditional Arabic" w:hint="cs"/>
          <w:rtl/>
        </w:rPr>
        <w:t>÷</w:t>
      </w:r>
      <w:r w:rsidR="002F616E" w:rsidRPr="00250701">
        <w:rPr>
          <w:rStyle w:val="1-Char"/>
          <w:rFonts w:hint="cs"/>
          <w:rtl/>
        </w:rPr>
        <w:t xml:space="preserve"> نبوده است. اگر مسیح،</w:t>
      </w:r>
      <w:r w:rsidR="00627EA2" w:rsidRPr="00250701">
        <w:rPr>
          <w:rStyle w:val="1-Char"/>
          <w:rFonts w:hint="cs"/>
          <w:rtl/>
        </w:rPr>
        <w:t xml:space="preserve"> شخص مرده‌ای را </w:t>
      </w:r>
      <w:r w:rsidR="00627EA2">
        <w:rPr>
          <w:rFonts w:ascii="Times New Roman" w:hAnsi="Times New Roman" w:cs="Times New Roman" w:hint="cs"/>
          <w:sz w:val="28"/>
          <w:szCs w:val="28"/>
          <w:rtl/>
          <w:lang w:bidi="fa-IR"/>
        </w:rPr>
        <w:t>–</w:t>
      </w:r>
      <w:r w:rsidR="00627EA2" w:rsidRPr="00250701">
        <w:rPr>
          <w:rStyle w:val="1-Char"/>
          <w:rFonts w:hint="cs"/>
          <w:rtl/>
        </w:rPr>
        <w:t xml:space="preserve"> به اذن خدا </w:t>
      </w:r>
      <w:r w:rsidR="006E1BEE">
        <w:rPr>
          <w:rFonts w:ascii="Times New Roman" w:hAnsi="Times New Roman" w:cs="Times New Roman" w:hint="cs"/>
          <w:sz w:val="28"/>
          <w:szCs w:val="28"/>
          <w:rtl/>
          <w:lang w:bidi="fa-IR"/>
        </w:rPr>
        <w:t>–</w:t>
      </w:r>
      <w:r w:rsidR="00627EA2" w:rsidRPr="00250701">
        <w:rPr>
          <w:rStyle w:val="1-Char"/>
          <w:rFonts w:hint="cs"/>
          <w:rtl/>
        </w:rPr>
        <w:t xml:space="preserve"> </w:t>
      </w:r>
      <w:r w:rsidR="006E1BEE" w:rsidRPr="00250701">
        <w:rPr>
          <w:rStyle w:val="1-Char"/>
          <w:rFonts w:hint="cs"/>
          <w:rtl/>
        </w:rPr>
        <w:t>زنده می‌کرد،</w:t>
      </w:r>
      <w:r w:rsidR="00CA1458" w:rsidRPr="00250701">
        <w:rPr>
          <w:rStyle w:val="1-Char"/>
          <w:rFonts w:hint="cs"/>
          <w:rtl/>
        </w:rPr>
        <w:t xml:space="preserve"> موسی نیز چوبدست بی‌جانی را به افعی </w:t>
      </w:r>
      <w:r w:rsidR="00E74218" w:rsidRPr="00250701">
        <w:rPr>
          <w:rStyle w:val="1-Char"/>
          <w:rFonts w:hint="cs"/>
          <w:rtl/>
        </w:rPr>
        <w:t>زنده‌ای مبدّل می</w:t>
      </w:r>
      <w:r w:rsidR="00E74218" w:rsidRPr="00250701">
        <w:rPr>
          <w:rStyle w:val="1-Char"/>
          <w:rFonts w:hint="eastAsia"/>
          <w:rtl/>
        </w:rPr>
        <w:t>‌ساخت. اگر</w:t>
      </w:r>
      <w:r w:rsidR="00E74218" w:rsidRPr="00250701">
        <w:rPr>
          <w:rStyle w:val="1-Char"/>
          <w:rFonts w:hint="cs"/>
          <w:rtl/>
        </w:rPr>
        <w:t xml:space="preserve"> </w:t>
      </w:r>
      <w:r w:rsidR="00E74218" w:rsidRPr="00250701">
        <w:rPr>
          <w:rStyle w:val="1-Char"/>
          <w:rFonts w:hint="eastAsia"/>
          <w:rtl/>
        </w:rPr>
        <w:t xml:space="preserve">دریای </w:t>
      </w:r>
      <w:r w:rsidR="00E74218" w:rsidRPr="00250701">
        <w:rPr>
          <w:rStyle w:val="1-Char"/>
          <w:rFonts w:hint="cs"/>
          <w:rtl/>
        </w:rPr>
        <w:t>طوفانی به خاطر عیسی آرام گرفت</w:t>
      </w:r>
      <w:r w:rsidR="00E74218" w:rsidRPr="00CF7E23">
        <w:rPr>
          <w:rStyle w:val="1-Char"/>
          <w:vertAlign w:val="superscript"/>
          <w:rtl/>
        </w:rPr>
        <w:footnoteReference w:id="138"/>
      </w:r>
      <w:r w:rsidR="00E74218" w:rsidRPr="00250701">
        <w:rPr>
          <w:rStyle w:val="1-Char"/>
          <w:rFonts w:hint="cs"/>
          <w:rtl/>
        </w:rPr>
        <w:t>،</w:t>
      </w:r>
      <w:r w:rsidR="003E2FE1" w:rsidRPr="00250701">
        <w:rPr>
          <w:rStyle w:val="1-Char"/>
          <w:rFonts w:hint="cs"/>
          <w:rtl/>
        </w:rPr>
        <w:t xml:space="preserve"> رود پهناور نیل نیز برای موسی شکافته شد. اگر شخصی که به برص (پیسی)</w:t>
      </w:r>
      <w:r w:rsidR="00FB1B21" w:rsidRPr="00250701">
        <w:rPr>
          <w:rStyle w:val="1-Char"/>
          <w:rFonts w:hint="cs"/>
          <w:rtl/>
        </w:rPr>
        <w:t xml:space="preserve"> مبتلا بود، بدست عیسی بهبود یافت، شخص تندرستی نیز بدلیل شکوه </w:t>
      </w:r>
      <w:r w:rsidR="003541E4" w:rsidRPr="00250701">
        <w:rPr>
          <w:rStyle w:val="1-Char"/>
          <w:rFonts w:hint="cs"/>
          <w:rtl/>
        </w:rPr>
        <w:t>از موسی،</w:t>
      </w:r>
      <w:r w:rsidR="00D36519" w:rsidRPr="00250701">
        <w:rPr>
          <w:rStyle w:val="1-Char"/>
          <w:rFonts w:hint="cs"/>
          <w:rtl/>
        </w:rPr>
        <w:t xml:space="preserve"> به برص مبتلا گشت</w:t>
      </w:r>
      <w:r w:rsidR="00D36519" w:rsidRPr="00CF7E23">
        <w:rPr>
          <w:rStyle w:val="1-Char"/>
          <w:vertAlign w:val="superscript"/>
          <w:rtl/>
        </w:rPr>
        <w:footnoteReference w:id="139"/>
      </w:r>
      <w:r w:rsidR="00D36519" w:rsidRPr="00250701">
        <w:rPr>
          <w:rStyle w:val="1-Char"/>
          <w:rFonts w:hint="cs"/>
          <w:rtl/>
        </w:rPr>
        <w:t>!</w:t>
      </w:r>
      <w:r w:rsidR="002527A3" w:rsidRPr="00250701">
        <w:rPr>
          <w:rStyle w:val="1-Char"/>
          <w:rFonts w:hint="cs"/>
          <w:rtl/>
        </w:rPr>
        <w:t xml:space="preserve"> اگر بدعای عیسی،</w:t>
      </w:r>
      <w:r w:rsidR="00AC5F23" w:rsidRPr="00250701">
        <w:rPr>
          <w:rStyle w:val="1-Char"/>
          <w:rFonts w:hint="cs"/>
          <w:rtl/>
        </w:rPr>
        <w:t xml:space="preserve"> غذایی اندک برای خورندگان بسیار، برکت و فزونی گرفت، بدعای موسی نیز پرندگان برای پیروانش از آسمان فرو ریخت!</w:t>
      </w:r>
      <w:r w:rsidR="005461FA" w:rsidRPr="00250701">
        <w:rPr>
          <w:rStyle w:val="1-Char"/>
          <w:rFonts w:hint="cs"/>
          <w:rtl/>
        </w:rPr>
        <w:t xml:space="preserve"> چنانکه هم</w:t>
      </w:r>
      <w:r w:rsidR="00193DF6">
        <w:rPr>
          <w:rStyle w:val="1-Char"/>
          <w:rFonts w:hint="cs"/>
          <w:rtl/>
        </w:rPr>
        <w:t>ۀ</w:t>
      </w:r>
      <w:r w:rsidR="005461FA" w:rsidRPr="00250701">
        <w:rPr>
          <w:rStyle w:val="1-Char"/>
          <w:rFonts w:hint="cs"/>
          <w:rtl/>
        </w:rPr>
        <w:t xml:space="preserve"> این امور شگفت انگیز در کتاب مقدّس (عهد عتیق)</w:t>
      </w:r>
      <w:r w:rsidR="00E52B22" w:rsidRPr="00250701">
        <w:rPr>
          <w:rStyle w:val="1-Char"/>
          <w:rFonts w:hint="cs"/>
          <w:rtl/>
        </w:rPr>
        <w:t xml:space="preserve"> گزارش شده است و مسیحیان نیز</w:t>
      </w:r>
      <w:r w:rsidR="00BD0D26">
        <w:rPr>
          <w:rStyle w:val="1-Char"/>
          <w:rFonts w:hint="cs"/>
          <w:rtl/>
        </w:rPr>
        <w:t xml:space="preserve"> آن‌ها </w:t>
      </w:r>
      <w:r w:rsidR="00E52B22" w:rsidRPr="00250701">
        <w:rPr>
          <w:rStyle w:val="1-Char"/>
          <w:rFonts w:hint="cs"/>
          <w:rtl/>
        </w:rPr>
        <w:t>را باور دارند، پس چنانچه این قبیل معجزات،</w:t>
      </w:r>
      <w:r w:rsidR="00CC66A7" w:rsidRPr="00250701">
        <w:rPr>
          <w:rStyle w:val="1-Char"/>
          <w:rFonts w:hint="cs"/>
          <w:rtl/>
        </w:rPr>
        <w:t xml:space="preserve"> دلیل بر ألوهیّت کسی باشد چرا کشیشان مسیحی، موسی را بخدایی نپذیرفته‌اند و این مقام را به عیسی اختصاص داده‌اند؟! </w:t>
      </w:r>
    </w:p>
    <w:p w:rsidR="00E04DC6" w:rsidRPr="00250701" w:rsidRDefault="00E04DC6" w:rsidP="00E52B22">
      <w:pPr>
        <w:pStyle w:val="StyleComplexBLotus12ptJustifiedFirstline05cmCharCharChar2CharCharCharCharChar"/>
        <w:spacing w:line="240" w:lineRule="auto"/>
        <w:rPr>
          <w:rStyle w:val="1-Char"/>
          <w:rtl/>
        </w:rPr>
      </w:pPr>
      <w:r w:rsidRPr="00250701">
        <w:rPr>
          <w:rStyle w:val="1-Char"/>
          <w:rFonts w:hint="cs"/>
          <w:rtl/>
        </w:rPr>
        <w:t>امّا</w:t>
      </w:r>
      <w:r w:rsidR="00193DF6">
        <w:rPr>
          <w:rStyle w:val="1-Char"/>
          <w:rFonts w:hint="cs"/>
          <w:rtl/>
        </w:rPr>
        <w:t xml:space="preserve"> دربارۀ </w:t>
      </w:r>
      <w:r w:rsidRPr="00250701">
        <w:rPr>
          <w:rStyle w:val="1-Char"/>
          <w:rFonts w:hint="cs"/>
          <w:rtl/>
        </w:rPr>
        <w:t>سخن یوحنّا که گفته است</w:t>
      </w:r>
      <w:r w:rsidR="00B7288E" w:rsidRPr="00250701">
        <w:rPr>
          <w:rStyle w:val="1-Char"/>
          <w:rFonts w:hint="cs"/>
          <w:rtl/>
        </w:rPr>
        <w:t>:</w:t>
      </w:r>
      <w:r w:rsidRPr="00250701">
        <w:rPr>
          <w:rStyle w:val="1-Char"/>
          <w:rFonts w:hint="cs"/>
          <w:rtl/>
        </w:rPr>
        <w:t xml:space="preserve"> «در ابتدا کمله بود</w:t>
      </w:r>
      <w:r w:rsidR="00573C57" w:rsidRPr="00250701">
        <w:rPr>
          <w:rStyle w:val="1-Char"/>
          <w:rFonts w:hint="cs"/>
          <w:rtl/>
        </w:rPr>
        <w:t>،</w:t>
      </w:r>
      <w:r w:rsidRPr="00250701">
        <w:rPr>
          <w:rStyle w:val="1-Char"/>
          <w:rFonts w:hint="cs"/>
          <w:rtl/>
        </w:rPr>
        <w:t xml:space="preserve"> و کلمه نزد خدا بود و کلمه،</w:t>
      </w:r>
      <w:r w:rsidR="008B642D" w:rsidRPr="00250701">
        <w:rPr>
          <w:rStyle w:val="1-Char"/>
          <w:rFonts w:hint="cs"/>
          <w:rtl/>
        </w:rPr>
        <w:t xml:space="preserve"> خدا بود ... و کلمه جسم گردید و در میان ما ساکن شد» باید دانست که این سخن را جهات گوناگون جای تأمل دارد!</w:t>
      </w:r>
      <w:r w:rsidR="00284212" w:rsidRPr="00250701">
        <w:rPr>
          <w:rStyle w:val="1-Char"/>
          <w:rFonts w:hint="cs"/>
          <w:rtl/>
        </w:rPr>
        <w:t xml:space="preserve"> </w:t>
      </w:r>
    </w:p>
    <w:p w:rsidR="00284212" w:rsidRPr="00250701" w:rsidRDefault="00284212" w:rsidP="00DA4B8B">
      <w:pPr>
        <w:pStyle w:val="StyleComplexBLotus12ptJustifiedFirstline05cmCharCharChar2CharCharCharCharChar"/>
        <w:spacing w:line="240" w:lineRule="auto"/>
        <w:rPr>
          <w:rStyle w:val="1-Char"/>
          <w:rtl/>
        </w:rPr>
      </w:pPr>
      <w:r w:rsidRPr="00250701">
        <w:rPr>
          <w:rStyle w:val="1-Char"/>
          <w:rFonts w:hint="cs"/>
          <w:rtl/>
        </w:rPr>
        <w:t>او</w:t>
      </w:r>
      <w:r w:rsidR="00D42DBC" w:rsidRPr="00250701">
        <w:rPr>
          <w:rStyle w:val="1-Char"/>
          <w:rFonts w:hint="cs"/>
          <w:rtl/>
        </w:rPr>
        <w:t>ّ</w:t>
      </w:r>
      <w:r w:rsidRPr="00250701">
        <w:rPr>
          <w:rStyle w:val="1-Char"/>
          <w:rFonts w:hint="cs"/>
          <w:rtl/>
        </w:rPr>
        <w:t>لاً</w:t>
      </w:r>
      <w:r w:rsidR="00B7288E" w:rsidRPr="00250701">
        <w:rPr>
          <w:rStyle w:val="1-Char"/>
          <w:rFonts w:hint="cs"/>
          <w:rtl/>
        </w:rPr>
        <w:t>:</w:t>
      </w:r>
      <w:r w:rsidR="00D42DBC" w:rsidRPr="00250701">
        <w:rPr>
          <w:rStyle w:val="1-Char"/>
          <w:rFonts w:hint="cs"/>
          <w:rtl/>
        </w:rPr>
        <w:t xml:space="preserve"> گفتار مزبور در انجیل یوحنّا از قول مسیح گزارش نشده</w:t>
      </w:r>
      <w:r w:rsidR="00573C57" w:rsidRPr="00250701">
        <w:rPr>
          <w:rStyle w:val="1-Char"/>
          <w:rFonts w:hint="cs"/>
          <w:rtl/>
        </w:rPr>
        <w:t>،</w:t>
      </w:r>
      <w:r w:rsidR="00D42DBC" w:rsidRPr="00250701">
        <w:rPr>
          <w:rStyle w:val="1-Char"/>
          <w:rFonts w:hint="cs"/>
          <w:rtl/>
        </w:rPr>
        <w:t xml:space="preserve"> و سخن عیسی</w:t>
      </w:r>
      <w:r w:rsidR="005A1AA9" w:rsidRPr="005A1AA9">
        <w:rPr>
          <w:rStyle w:val="1-Char"/>
          <w:rFonts w:cs="CTraditional Arabic" w:hint="cs"/>
          <w:rtl/>
        </w:rPr>
        <w:t>÷</w:t>
      </w:r>
      <w:r w:rsidR="00DA4B8B" w:rsidRPr="00250701">
        <w:rPr>
          <w:rStyle w:val="1-Char"/>
          <w:rFonts w:hint="cs"/>
          <w:rtl/>
        </w:rPr>
        <w:t xml:space="preserve"> شمرده نمی‌شود بلکه تعبیر شخصی یوحنّا است</w:t>
      </w:r>
      <w:r w:rsidR="00573C57" w:rsidRPr="00250701">
        <w:rPr>
          <w:rStyle w:val="1-Char"/>
          <w:rFonts w:hint="cs"/>
          <w:rtl/>
        </w:rPr>
        <w:t>،</w:t>
      </w:r>
      <w:r w:rsidR="00DA4B8B" w:rsidRPr="00250701">
        <w:rPr>
          <w:rStyle w:val="1-Char"/>
          <w:rFonts w:hint="cs"/>
          <w:rtl/>
        </w:rPr>
        <w:t xml:space="preserve"> و رأی یوحنّا هنگامی پذیرفته می‌شود که لاأقل با سخن پیامبران خدا مخالفت نداشته باشد. امّا در کتاب مقدّس از قول ملاکی نبی به صراحت می‌خوانیم که خدا فرمود</w:t>
      </w:r>
      <w:r w:rsidR="00B7288E" w:rsidRPr="00250701">
        <w:rPr>
          <w:rStyle w:val="1-Char"/>
          <w:rFonts w:hint="cs"/>
          <w:rtl/>
        </w:rPr>
        <w:t>:</w:t>
      </w:r>
      <w:r w:rsidR="00DA4B8B" w:rsidRPr="00250701">
        <w:rPr>
          <w:rStyle w:val="1-Char"/>
          <w:rFonts w:hint="cs"/>
          <w:rtl/>
        </w:rPr>
        <w:t xml:space="preserve"> «من که یهوه باشم تبدیل نمی</w:t>
      </w:r>
      <w:r w:rsidR="00DA4B8B" w:rsidRPr="00250701">
        <w:rPr>
          <w:rStyle w:val="1-Char"/>
          <w:rFonts w:hint="eastAsia"/>
          <w:rtl/>
        </w:rPr>
        <w:t>‌</w:t>
      </w:r>
      <w:r w:rsidR="00726C40" w:rsidRPr="00250701">
        <w:rPr>
          <w:rStyle w:val="1-Char"/>
          <w:rFonts w:hint="cs"/>
          <w:rtl/>
        </w:rPr>
        <w:t>پذیرم»</w:t>
      </w:r>
      <w:r w:rsidR="00767BFB" w:rsidRPr="00CF7E23">
        <w:rPr>
          <w:rStyle w:val="1-Char"/>
          <w:vertAlign w:val="superscript"/>
          <w:rtl/>
        </w:rPr>
        <w:footnoteReference w:id="140"/>
      </w:r>
      <w:r w:rsidR="00767BFB" w:rsidRPr="00250701">
        <w:rPr>
          <w:rStyle w:val="1-Char"/>
          <w:rFonts w:hint="cs"/>
          <w:rtl/>
        </w:rPr>
        <w:t xml:space="preserve"> </w:t>
      </w:r>
      <w:r w:rsidR="00C63181" w:rsidRPr="00250701">
        <w:rPr>
          <w:rStyle w:val="1-Char"/>
          <w:rFonts w:hint="cs"/>
          <w:rtl/>
        </w:rPr>
        <w:t>در حالی که یوحنّا ادّعا نموده است</w:t>
      </w:r>
      <w:r w:rsidR="00B7288E" w:rsidRPr="00250701">
        <w:rPr>
          <w:rStyle w:val="1-Char"/>
          <w:rFonts w:hint="cs"/>
          <w:rtl/>
        </w:rPr>
        <w:t>:</w:t>
      </w:r>
      <w:r w:rsidR="00C63181" w:rsidRPr="00250701">
        <w:rPr>
          <w:rStyle w:val="1-Char"/>
          <w:rFonts w:hint="cs"/>
          <w:rtl/>
        </w:rPr>
        <w:t xml:space="preserve"> کلمه </w:t>
      </w:r>
      <w:r w:rsidR="007B1041" w:rsidRPr="00250701">
        <w:rPr>
          <w:rStyle w:val="1-Char"/>
          <w:rFonts w:hint="cs"/>
          <w:rtl/>
        </w:rPr>
        <w:t xml:space="preserve">در ابتدا نزد خدا و عین </w:t>
      </w:r>
      <w:r w:rsidR="003561ED" w:rsidRPr="00250701">
        <w:rPr>
          <w:rStyle w:val="1-Char"/>
          <w:rFonts w:hint="cs"/>
          <w:rtl/>
        </w:rPr>
        <w:t>خدا بود و سپس بصورت جسم درآمد و در میان ما ساکن شد!</w:t>
      </w:r>
      <w:r w:rsidR="00C90CE8" w:rsidRPr="00250701">
        <w:rPr>
          <w:rStyle w:val="1-Char"/>
          <w:rFonts w:hint="cs"/>
          <w:rtl/>
        </w:rPr>
        <w:t xml:space="preserve"> پس به گمان یوحنّا،</w:t>
      </w:r>
      <w:r w:rsidR="00A54771" w:rsidRPr="00250701">
        <w:rPr>
          <w:rStyle w:val="1-Char"/>
          <w:rFonts w:hint="cs"/>
          <w:rtl/>
        </w:rPr>
        <w:t xml:space="preserve"> خدای سبحان تبدیل می‌پذیرد!</w:t>
      </w:r>
      <w:r w:rsidR="00C63BA6" w:rsidRPr="00250701">
        <w:rPr>
          <w:rStyle w:val="1-Char"/>
          <w:rFonts w:hint="cs"/>
          <w:rtl/>
        </w:rPr>
        <w:t xml:space="preserve"> </w:t>
      </w:r>
    </w:p>
    <w:p w:rsidR="00C63BA6" w:rsidRPr="00250701" w:rsidRDefault="00C63BA6" w:rsidP="00DA4B8B">
      <w:pPr>
        <w:pStyle w:val="StyleComplexBLotus12ptJustifiedFirstline05cmCharCharChar2CharCharCharCharChar"/>
        <w:spacing w:line="240" w:lineRule="auto"/>
        <w:rPr>
          <w:rStyle w:val="1-Char"/>
          <w:rtl/>
        </w:rPr>
      </w:pPr>
      <w:r w:rsidRPr="00250701">
        <w:rPr>
          <w:rStyle w:val="1-Char"/>
          <w:rFonts w:hint="cs"/>
          <w:rtl/>
        </w:rPr>
        <w:t>ثانیاً</w:t>
      </w:r>
      <w:r w:rsidR="00B7288E" w:rsidRPr="00250701">
        <w:rPr>
          <w:rStyle w:val="1-Char"/>
          <w:rFonts w:hint="cs"/>
          <w:rtl/>
        </w:rPr>
        <w:t>:</w:t>
      </w:r>
      <w:r w:rsidRPr="00250701">
        <w:rPr>
          <w:rStyle w:val="1-Char"/>
          <w:rFonts w:hint="cs"/>
          <w:rtl/>
        </w:rPr>
        <w:t xml:space="preserve"> سخن مزبور را با اطمینان خاطر به یوحنّای حواری هم نمی‌توان نسبت داد</w:t>
      </w:r>
      <w:r w:rsidR="00C802A1" w:rsidRPr="00250701">
        <w:rPr>
          <w:rStyle w:val="1-Char"/>
          <w:rFonts w:hint="cs"/>
          <w:rtl/>
        </w:rPr>
        <w:t>،</w:t>
      </w:r>
      <w:r w:rsidRPr="00250701">
        <w:rPr>
          <w:rStyle w:val="1-Char"/>
          <w:rFonts w:hint="cs"/>
          <w:rtl/>
        </w:rPr>
        <w:t xml:space="preserve"> زیرا در أصالت انجیل یوحنّا میان علمای مسیحی اختلاف نظر وجود دارد. دکتر جان الدر </w:t>
      </w:r>
      <w:r>
        <w:rPr>
          <w:rFonts w:ascii="Times New Roman" w:hAnsi="Times New Roman" w:cs="Times New Roman" w:hint="cs"/>
          <w:sz w:val="28"/>
          <w:szCs w:val="28"/>
          <w:rtl/>
          <w:lang w:bidi="fa-IR"/>
        </w:rPr>
        <w:t>–</w:t>
      </w:r>
      <w:r w:rsidRPr="00250701">
        <w:rPr>
          <w:rStyle w:val="1-Char"/>
          <w:rFonts w:hint="cs"/>
          <w:rtl/>
        </w:rPr>
        <w:t xml:space="preserve"> کشیش پروتستان </w:t>
      </w:r>
      <w:r w:rsidR="00094E17">
        <w:rPr>
          <w:rFonts w:ascii="Times New Roman" w:hAnsi="Times New Roman" w:cs="Times New Roman" w:hint="cs"/>
          <w:sz w:val="28"/>
          <w:szCs w:val="28"/>
          <w:rtl/>
          <w:lang w:bidi="fa-IR"/>
        </w:rPr>
        <w:t>–</w:t>
      </w:r>
      <w:r w:rsidR="00094E17" w:rsidRPr="00250701">
        <w:rPr>
          <w:rStyle w:val="1-Char"/>
          <w:rFonts w:hint="cs"/>
          <w:rtl/>
        </w:rPr>
        <w:t xml:space="preserve"> در کتاب «باستان‌شناسی کتاب مقدّس»</w:t>
      </w:r>
      <w:r w:rsidR="004E29CF" w:rsidRPr="00250701">
        <w:rPr>
          <w:rStyle w:val="1-Char"/>
          <w:rFonts w:hint="cs"/>
          <w:rtl/>
        </w:rPr>
        <w:t xml:space="preserve"> می‌</w:t>
      </w:r>
      <w:r w:rsidR="00D276E9" w:rsidRPr="00250701">
        <w:rPr>
          <w:rStyle w:val="1-Char"/>
          <w:rFonts w:hint="cs"/>
          <w:rtl/>
        </w:rPr>
        <w:t>نویسد</w:t>
      </w:r>
      <w:r w:rsidR="00B7288E" w:rsidRPr="00250701">
        <w:rPr>
          <w:rStyle w:val="1-Char"/>
          <w:rFonts w:hint="cs"/>
          <w:rtl/>
        </w:rPr>
        <w:t>:</w:t>
      </w:r>
      <w:r w:rsidR="00D276E9" w:rsidRPr="00250701">
        <w:rPr>
          <w:rStyle w:val="1-Char"/>
          <w:rFonts w:hint="cs"/>
          <w:rtl/>
        </w:rPr>
        <w:t xml:space="preserve"> </w:t>
      </w:r>
    </w:p>
    <w:p w:rsidR="00A15BF3" w:rsidRPr="00250701" w:rsidRDefault="00065AC3" w:rsidP="00D73B7B">
      <w:pPr>
        <w:pStyle w:val="StyleComplexBLotus12ptJustifiedFirstline05cmCharCharChar2CharCharCharCharChar"/>
        <w:widowControl w:val="0"/>
        <w:spacing w:line="240" w:lineRule="auto"/>
        <w:rPr>
          <w:rStyle w:val="1-Char"/>
          <w:rtl/>
        </w:rPr>
      </w:pPr>
      <w:r w:rsidRPr="00250701">
        <w:rPr>
          <w:rStyle w:val="1-Char"/>
          <w:rFonts w:hint="cs"/>
          <w:rtl/>
        </w:rPr>
        <w:t>«در سالهای اخیر</w:t>
      </w:r>
      <w:r w:rsidR="00193DF6">
        <w:rPr>
          <w:rStyle w:val="1-Char"/>
          <w:rFonts w:hint="cs"/>
          <w:rtl/>
        </w:rPr>
        <w:t xml:space="preserve"> دربارۀ </w:t>
      </w:r>
      <w:r w:rsidRPr="00250701">
        <w:rPr>
          <w:rStyle w:val="1-Char"/>
          <w:rFonts w:hint="cs"/>
          <w:rtl/>
        </w:rPr>
        <w:t>انجیل یوحنّا بحث و گفتگوی فراوان شده، طبق قدیم‌ترین احادیث کلیسا،</w:t>
      </w:r>
      <w:r w:rsidR="004C6519" w:rsidRPr="00250701">
        <w:rPr>
          <w:rStyle w:val="1-Char"/>
          <w:rFonts w:hint="cs"/>
          <w:rtl/>
        </w:rPr>
        <w:t xml:space="preserve"> یوحنّا این انجیل را در سال‌های کهولت نوشته است</w:t>
      </w:r>
      <w:r w:rsidR="001E2EB7" w:rsidRPr="00250701">
        <w:rPr>
          <w:rStyle w:val="1-Char"/>
          <w:rFonts w:hint="cs"/>
          <w:rtl/>
        </w:rPr>
        <w:t>،</w:t>
      </w:r>
      <w:r w:rsidR="004C6519" w:rsidRPr="00250701">
        <w:rPr>
          <w:rStyle w:val="1-Char"/>
          <w:rFonts w:hint="cs"/>
          <w:rtl/>
        </w:rPr>
        <w:t xml:space="preserve"> ولی برخی از محقّقین، زمان نگارش این کتاب را دیرتر از آن دانسته‌اند و حتّی گروهی معتقد بوده‌اند که زودتر از قرن سوّم میلادی نوشته نشده است»</w:t>
      </w:r>
      <w:r w:rsidR="004C6519" w:rsidRPr="00CF7E23">
        <w:rPr>
          <w:rStyle w:val="1-Char"/>
          <w:vertAlign w:val="superscript"/>
          <w:rtl/>
        </w:rPr>
        <w:footnoteReference w:id="141"/>
      </w:r>
      <w:r w:rsidR="001E2EB7" w:rsidRPr="00250701">
        <w:rPr>
          <w:rStyle w:val="1-Char"/>
          <w:rFonts w:hint="cs"/>
          <w:rtl/>
        </w:rPr>
        <w:t>.</w:t>
      </w:r>
      <w:r w:rsidR="004C6519" w:rsidRPr="00250701">
        <w:rPr>
          <w:rStyle w:val="1-Char"/>
          <w:rFonts w:hint="cs"/>
          <w:rtl/>
        </w:rPr>
        <w:t xml:space="preserve"> </w:t>
      </w:r>
    </w:p>
    <w:p w:rsidR="00A15BF3" w:rsidRPr="00250701" w:rsidRDefault="00382BE1" w:rsidP="00394EC1">
      <w:pPr>
        <w:pStyle w:val="StyleComplexBLotus12ptJustifiedFirstline05cmCharCharChar2CharCharCharCharChar"/>
        <w:widowControl w:val="0"/>
        <w:spacing w:line="240" w:lineRule="auto"/>
        <w:rPr>
          <w:rStyle w:val="1-Char"/>
          <w:rtl/>
        </w:rPr>
      </w:pPr>
      <w:r w:rsidRPr="00250701">
        <w:rPr>
          <w:rStyle w:val="1-Char"/>
          <w:rFonts w:hint="cs"/>
          <w:rtl/>
        </w:rPr>
        <w:t>جان الدر که نظر گروه اخیر را نمی‌پسندد، می‌گوید</w:t>
      </w:r>
      <w:r w:rsidR="00B7288E" w:rsidRPr="00250701">
        <w:rPr>
          <w:rStyle w:val="1-Char"/>
          <w:rFonts w:hint="cs"/>
          <w:rtl/>
        </w:rPr>
        <w:t>:</w:t>
      </w:r>
      <w:r w:rsidRPr="00250701">
        <w:rPr>
          <w:rStyle w:val="1-Char"/>
          <w:rFonts w:hint="cs"/>
          <w:rtl/>
        </w:rPr>
        <w:t xml:space="preserve"> کهن‌ترین نسخه‌ای </w:t>
      </w:r>
      <w:r w:rsidR="002A617F" w:rsidRPr="00250701">
        <w:rPr>
          <w:rStyle w:val="1-Char"/>
          <w:rFonts w:hint="cs"/>
          <w:rtl/>
        </w:rPr>
        <w:t>که از انجیل کشف شده، نسخ</w:t>
      </w:r>
      <w:r w:rsidR="00193DF6">
        <w:rPr>
          <w:rStyle w:val="1-Char"/>
          <w:rFonts w:hint="cs"/>
          <w:rtl/>
        </w:rPr>
        <w:t>ۀ</w:t>
      </w:r>
      <w:r w:rsidR="002A617F" w:rsidRPr="00250701">
        <w:rPr>
          <w:rStyle w:val="1-Char"/>
          <w:rFonts w:hint="cs"/>
          <w:rtl/>
        </w:rPr>
        <w:t xml:space="preserve"> موس</w:t>
      </w:r>
      <w:r w:rsidR="00BE6927" w:rsidRPr="00250701">
        <w:rPr>
          <w:rStyle w:val="1-Char"/>
          <w:rFonts w:hint="cs"/>
          <w:rtl/>
        </w:rPr>
        <w:t>و</w:t>
      </w:r>
      <w:r w:rsidR="002A617F" w:rsidRPr="00250701">
        <w:rPr>
          <w:rStyle w:val="1-Char"/>
          <w:rFonts w:hint="cs"/>
          <w:rtl/>
        </w:rPr>
        <w:t xml:space="preserve">م به ریلند </w:t>
      </w:r>
      <w:r w:rsidR="002A617F" w:rsidRPr="00250701">
        <w:rPr>
          <w:rStyle w:val="1-Char"/>
        </w:rPr>
        <w:t>Ryland</w:t>
      </w:r>
      <w:r w:rsidR="002A617F" w:rsidRPr="00250701">
        <w:rPr>
          <w:rStyle w:val="1-Char"/>
          <w:rFonts w:hint="cs"/>
          <w:rtl/>
        </w:rPr>
        <w:t xml:space="preserve"> </w:t>
      </w:r>
      <w:r w:rsidR="00253FBB" w:rsidRPr="00250701">
        <w:rPr>
          <w:rStyle w:val="1-Char"/>
          <w:rFonts w:hint="cs"/>
          <w:rtl/>
        </w:rPr>
        <w:t>است که از قرن دوم میلادی بیادگار مانده ولی اعتراف می‌کند که این نسخه،</w:t>
      </w:r>
      <w:r w:rsidR="00C015F2" w:rsidRPr="00250701">
        <w:rPr>
          <w:rStyle w:val="1-Char"/>
          <w:rFonts w:hint="cs"/>
          <w:rtl/>
        </w:rPr>
        <w:t xml:space="preserve"> «بخشی از انجیل یوحنّا» </w:t>
      </w:r>
      <w:r w:rsidR="00735E33" w:rsidRPr="00250701">
        <w:rPr>
          <w:rStyle w:val="1-Char"/>
          <w:rFonts w:hint="cs"/>
          <w:rtl/>
        </w:rPr>
        <w:t>را در بر دارد</w:t>
      </w:r>
      <w:r w:rsidR="00735E33" w:rsidRPr="00CF7E23">
        <w:rPr>
          <w:rStyle w:val="1-Char"/>
          <w:vertAlign w:val="superscript"/>
          <w:rtl/>
        </w:rPr>
        <w:footnoteReference w:id="142"/>
      </w:r>
      <w:r w:rsidR="00394EC1" w:rsidRPr="00250701">
        <w:rPr>
          <w:rStyle w:val="1-Char"/>
          <w:rFonts w:hint="cs"/>
          <w:rtl/>
        </w:rPr>
        <w:t>.</w:t>
      </w:r>
      <w:r w:rsidR="00735E33" w:rsidRPr="00250701">
        <w:rPr>
          <w:rStyle w:val="1-Char"/>
          <w:rFonts w:hint="cs"/>
          <w:rtl/>
        </w:rPr>
        <w:t xml:space="preserve"> </w:t>
      </w:r>
    </w:p>
    <w:p w:rsidR="00735E33" w:rsidRPr="00250701" w:rsidRDefault="000D0453" w:rsidP="00D917FF">
      <w:pPr>
        <w:pStyle w:val="StyleComplexBLotus12ptJustifiedFirstline05cmCharCharChar2CharCharCharCharChar"/>
        <w:spacing w:line="240" w:lineRule="auto"/>
        <w:rPr>
          <w:rStyle w:val="1-Char"/>
          <w:rtl/>
        </w:rPr>
      </w:pPr>
      <w:r w:rsidRPr="00250701">
        <w:rPr>
          <w:rStyle w:val="1-Char"/>
          <w:rFonts w:hint="cs"/>
          <w:rtl/>
        </w:rPr>
        <w:t>کشیش فندر در کتاب «سنجش حقیقت»</w:t>
      </w:r>
      <w:r w:rsidR="00B37172" w:rsidRPr="00250701">
        <w:rPr>
          <w:rStyle w:val="1-Char"/>
          <w:rFonts w:hint="cs"/>
          <w:rtl/>
        </w:rPr>
        <w:t xml:space="preserve"> صفح</w:t>
      </w:r>
      <w:r w:rsidR="00193DF6">
        <w:rPr>
          <w:rStyle w:val="1-Char"/>
          <w:rFonts w:hint="cs"/>
          <w:rtl/>
        </w:rPr>
        <w:t>ۀ</w:t>
      </w:r>
      <w:r w:rsidR="00B37172" w:rsidRPr="00250701">
        <w:rPr>
          <w:rStyle w:val="1-Char"/>
          <w:rFonts w:hint="cs"/>
          <w:rtl/>
        </w:rPr>
        <w:t xml:space="preserve"> 60 می‌نویسد</w:t>
      </w:r>
      <w:r w:rsidR="00B7288E" w:rsidRPr="00250701">
        <w:rPr>
          <w:rStyle w:val="1-Char"/>
          <w:rFonts w:hint="cs"/>
          <w:rtl/>
        </w:rPr>
        <w:t>:</w:t>
      </w:r>
      <w:r w:rsidR="00B37172" w:rsidRPr="00250701">
        <w:rPr>
          <w:rStyle w:val="1-Char"/>
          <w:rFonts w:hint="cs"/>
          <w:rtl/>
        </w:rPr>
        <w:t xml:space="preserve"> </w:t>
      </w:r>
      <w:r w:rsidR="009138DF" w:rsidRPr="00250701">
        <w:rPr>
          <w:rStyle w:val="1-Char"/>
          <w:rFonts w:hint="cs"/>
          <w:rtl/>
        </w:rPr>
        <w:t xml:space="preserve">«در کتابخانه‌های مسیحی، نسخ </w:t>
      </w:r>
      <w:r w:rsidR="009257B1" w:rsidRPr="00250701">
        <w:rPr>
          <w:rStyle w:val="1-Char"/>
          <w:rFonts w:hint="cs"/>
          <w:rtl/>
        </w:rPr>
        <w:t>کوچکتری هم وجود دارد که قسمت‌های مختلف</w:t>
      </w:r>
      <w:r w:rsidR="00193DF6">
        <w:rPr>
          <w:rStyle w:val="1-Char"/>
          <w:rFonts w:hint="cs"/>
          <w:rtl/>
        </w:rPr>
        <w:t>ۀ</w:t>
      </w:r>
      <w:r w:rsidR="009257B1" w:rsidRPr="00250701">
        <w:rPr>
          <w:rStyle w:val="1-Char"/>
          <w:rFonts w:hint="cs"/>
          <w:rtl/>
        </w:rPr>
        <w:t xml:space="preserve"> عهد جدید (انجیل)</w:t>
      </w:r>
      <w:r w:rsidR="00D04CD4" w:rsidRPr="00250701">
        <w:rPr>
          <w:rStyle w:val="1-Char"/>
          <w:rFonts w:hint="cs"/>
          <w:rtl/>
        </w:rPr>
        <w:t xml:space="preserve"> بزبان یونانی </w:t>
      </w:r>
      <w:r w:rsidR="000A50E4" w:rsidRPr="00250701">
        <w:rPr>
          <w:rStyle w:val="1-Char"/>
          <w:rFonts w:hint="cs"/>
          <w:rtl/>
        </w:rPr>
        <w:t>در</w:t>
      </w:r>
      <w:r w:rsidR="00BD0D26">
        <w:rPr>
          <w:rStyle w:val="1-Char"/>
          <w:rFonts w:hint="cs"/>
          <w:rtl/>
        </w:rPr>
        <w:t xml:space="preserve"> آن‌ها </w:t>
      </w:r>
      <w:r w:rsidR="000A50E4" w:rsidRPr="00250701">
        <w:rPr>
          <w:rStyle w:val="1-Char"/>
          <w:rFonts w:hint="cs"/>
          <w:rtl/>
        </w:rPr>
        <w:t xml:space="preserve">نوشته شده است. </w:t>
      </w:r>
      <w:r w:rsidR="006345C9" w:rsidRPr="00250701">
        <w:rPr>
          <w:rStyle w:val="1-Char"/>
          <w:rFonts w:hint="cs"/>
          <w:rtl/>
        </w:rPr>
        <w:t>قدیمی</w:t>
      </w:r>
      <w:r w:rsidR="006345C9" w:rsidRPr="00250701">
        <w:rPr>
          <w:rStyle w:val="1-Char"/>
          <w:rFonts w:hint="eastAsia"/>
          <w:rtl/>
        </w:rPr>
        <w:t>‌</w:t>
      </w:r>
      <w:r w:rsidR="006345C9" w:rsidRPr="00250701">
        <w:rPr>
          <w:rStyle w:val="1-Char"/>
          <w:rFonts w:hint="cs"/>
          <w:rtl/>
        </w:rPr>
        <w:t>ترین</w:t>
      </w:r>
      <w:r w:rsidR="00BD0D26">
        <w:rPr>
          <w:rStyle w:val="1-Char"/>
          <w:rFonts w:hint="cs"/>
          <w:rtl/>
        </w:rPr>
        <w:t xml:space="preserve"> آن‌ها </w:t>
      </w:r>
      <w:r w:rsidR="00B472E3" w:rsidRPr="00250701">
        <w:rPr>
          <w:rStyle w:val="1-Char"/>
          <w:rFonts w:hint="cs"/>
          <w:rtl/>
        </w:rPr>
        <w:t>یک ورق</w:t>
      </w:r>
      <w:r w:rsidR="00193DF6">
        <w:rPr>
          <w:rStyle w:val="1-Char"/>
          <w:rFonts w:hint="cs"/>
          <w:rtl/>
        </w:rPr>
        <w:t>ۀ</w:t>
      </w:r>
      <w:r w:rsidR="00B472E3" w:rsidRPr="00250701">
        <w:rPr>
          <w:rStyle w:val="1-Char"/>
          <w:rFonts w:hint="cs"/>
          <w:rtl/>
        </w:rPr>
        <w:t xml:space="preserve"> پاپیروس (ساق</w:t>
      </w:r>
      <w:r w:rsidR="00193DF6">
        <w:rPr>
          <w:rStyle w:val="1-Char"/>
          <w:rFonts w:hint="cs"/>
          <w:rtl/>
        </w:rPr>
        <w:t>ۀ</w:t>
      </w:r>
      <w:r w:rsidR="00B472E3" w:rsidRPr="00250701">
        <w:rPr>
          <w:rStyle w:val="1-Char"/>
          <w:rFonts w:hint="cs"/>
          <w:rtl/>
        </w:rPr>
        <w:t xml:space="preserve"> بردی) است که اخیراً</w:t>
      </w:r>
      <w:r w:rsidR="00E84012" w:rsidRPr="00250701">
        <w:rPr>
          <w:rStyle w:val="1-Char"/>
          <w:rFonts w:hint="cs"/>
          <w:rtl/>
        </w:rPr>
        <w:t xml:space="preserve"> با چند ورق</w:t>
      </w:r>
      <w:r w:rsidR="00193DF6">
        <w:rPr>
          <w:rStyle w:val="1-Char"/>
          <w:rFonts w:hint="cs"/>
          <w:rtl/>
        </w:rPr>
        <w:t>ۀ</w:t>
      </w:r>
      <w:r w:rsidR="00E84012" w:rsidRPr="00250701">
        <w:rPr>
          <w:rStyle w:val="1-Char"/>
          <w:rFonts w:hint="cs"/>
          <w:rtl/>
        </w:rPr>
        <w:t xml:space="preserve"> دیگر در خرابه‌های اکسیرنیکس که سی فرسخ در جنوب قاهره می</w:t>
      </w:r>
      <w:r w:rsidR="00E84012" w:rsidRPr="00250701">
        <w:rPr>
          <w:rStyle w:val="1-Char"/>
          <w:rFonts w:hint="eastAsia"/>
          <w:rtl/>
        </w:rPr>
        <w:t>‌</w:t>
      </w:r>
      <w:r w:rsidR="00E84012" w:rsidRPr="00250701">
        <w:rPr>
          <w:rStyle w:val="1-Char"/>
          <w:rFonts w:hint="cs"/>
          <w:rtl/>
        </w:rPr>
        <w:t>باشد</w:t>
      </w:r>
      <w:r w:rsidR="00C40FD2" w:rsidRPr="00250701">
        <w:rPr>
          <w:rStyle w:val="1-Char"/>
          <w:rFonts w:hint="cs"/>
          <w:rtl/>
        </w:rPr>
        <w:t xml:space="preserve">، پیدا شده است. این جزوه ما بین دویست و سیصد سال بعد از میلاد یعنی از دویست و هفتاد إلی سیصد و هفتاد سال قبل از تولد حضرت </w:t>
      </w:r>
      <w:r w:rsidR="00D917FF" w:rsidRPr="00250701">
        <w:rPr>
          <w:rStyle w:val="1-Char"/>
          <w:rFonts w:hint="cs"/>
          <w:rtl/>
        </w:rPr>
        <w:t>مسیح</w:t>
      </w:r>
      <w:r w:rsidR="00C40FD2" w:rsidRPr="00250701">
        <w:rPr>
          <w:rStyle w:val="1-Char"/>
          <w:rFonts w:hint="cs"/>
          <w:rtl/>
        </w:rPr>
        <w:t xml:space="preserve"> نوشته شده است</w:t>
      </w:r>
      <w:r w:rsidR="00473B49" w:rsidRPr="00250701">
        <w:rPr>
          <w:rStyle w:val="1-Char"/>
          <w:rFonts w:hint="cs"/>
          <w:rtl/>
        </w:rPr>
        <w:t xml:space="preserve">. </w:t>
      </w:r>
      <w:r w:rsidR="00865510" w:rsidRPr="00250701">
        <w:rPr>
          <w:rStyle w:val="1-Char"/>
          <w:rFonts w:hint="cs"/>
          <w:rtl/>
        </w:rPr>
        <w:t>جزو</w:t>
      </w:r>
      <w:r w:rsidR="00193DF6">
        <w:rPr>
          <w:rStyle w:val="1-Char"/>
          <w:rFonts w:hint="cs"/>
          <w:rtl/>
        </w:rPr>
        <w:t>ۀ</w:t>
      </w:r>
      <w:r w:rsidR="00865510" w:rsidRPr="00250701">
        <w:rPr>
          <w:rStyle w:val="1-Char"/>
          <w:rFonts w:hint="cs"/>
          <w:rtl/>
        </w:rPr>
        <w:t xml:space="preserve"> مزبور باب اوّل و بیستم انجیل یوحنّا</w:t>
      </w:r>
      <w:r w:rsidR="00EC20C9" w:rsidRPr="00250701">
        <w:rPr>
          <w:rStyle w:val="1-Char"/>
          <w:rFonts w:hint="cs"/>
          <w:rtl/>
        </w:rPr>
        <w:t xml:space="preserve"> را شامل است»</w:t>
      </w:r>
      <w:r w:rsidR="0071774E" w:rsidRPr="00250701">
        <w:rPr>
          <w:rStyle w:val="1-Char"/>
          <w:rFonts w:hint="cs"/>
          <w:rtl/>
        </w:rPr>
        <w:t xml:space="preserve">. </w:t>
      </w:r>
    </w:p>
    <w:p w:rsidR="00A15BF3" w:rsidRPr="00250701" w:rsidRDefault="0071774E" w:rsidP="00D1721A">
      <w:pPr>
        <w:pStyle w:val="StyleComplexBLotus12ptJustifiedFirstline05cmCharCharChar2CharCharCharCharChar"/>
        <w:spacing w:line="240" w:lineRule="auto"/>
        <w:rPr>
          <w:rStyle w:val="1-Char"/>
          <w:rtl/>
        </w:rPr>
      </w:pPr>
      <w:r w:rsidRPr="00250701">
        <w:rPr>
          <w:rStyle w:val="1-Char"/>
          <w:rFonts w:hint="cs"/>
          <w:rtl/>
        </w:rPr>
        <w:t xml:space="preserve">خلاصه آنکه هیچ مدرک موثّقی در دست نداریم که به اثبات رساند فصل اوّل از انجیل یوحنّا در زمان خود او نگارش </w:t>
      </w:r>
      <w:r w:rsidR="001976BD" w:rsidRPr="00250701">
        <w:rPr>
          <w:rStyle w:val="1-Char"/>
          <w:rFonts w:hint="cs"/>
          <w:rtl/>
        </w:rPr>
        <w:t xml:space="preserve">یافته </w:t>
      </w:r>
      <w:r w:rsidR="006A71F1" w:rsidRPr="00250701">
        <w:rPr>
          <w:rStyle w:val="1-Char"/>
          <w:rFonts w:hint="cs"/>
          <w:rtl/>
        </w:rPr>
        <w:t>است و مدارک موجود،</w:t>
      </w:r>
      <w:r w:rsidR="006D7AAA" w:rsidRPr="00250701">
        <w:rPr>
          <w:rStyle w:val="1-Char"/>
          <w:rFonts w:hint="cs"/>
          <w:rtl/>
        </w:rPr>
        <w:t xml:space="preserve"> وجودِ پاره‌ای از انجیل مذکور را در دو یا سه قرن </w:t>
      </w:r>
      <w:r w:rsidR="00D1721A" w:rsidRPr="00250701">
        <w:rPr>
          <w:rStyle w:val="1-Char"/>
          <w:rFonts w:hint="cs"/>
          <w:rtl/>
        </w:rPr>
        <w:t>پس از یوحنّا، نشان می</w:t>
      </w:r>
      <w:r w:rsidR="00D1721A" w:rsidRPr="00250701">
        <w:rPr>
          <w:rStyle w:val="1-Char"/>
          <w:rFonts w:hint="eastAsia"/>
          <w:rtl/>
        </w:rPr>
        <w:t>‌</w:t>
      </w:r>
      <w:r w:rsidR="00D1721A" w:rsidRPr="00250701">
        <w:rPr>
          <w:rStyle w:val="1-Char"/>
          <w:rFonts w:hint="cs"/>
          <w:rtl/>
        </w:rPr>
        <w:t xml:space="preserve">دهند. </w:t>
      </w:r>
    </w:p>
    <w:p w:rsidR="00A15BF3" w:rsidRPr="00250701" w:rsidRDefault="00EA03F1" w:rsidP="00800862">
      <w:pPr>
        <w:pStyle w:val="StyleComplexBLotus12ptJustifiedFirstline05cmCharCharChar2CharCharCharCharChar"/>
        <w:spacing w:line="240" w:lineRule="auto"/>
        <w:rPr>
          <w:rStyle w:val="1-Char"/>
          <w:rtl/>
        </w:rPr>
      </w:pPr>
      <w:r w:rsidRPr="00250701">
        <w:rPr>
          <w:rStyle w:val="1-Char"/>
          <w:rFonts w:hint="cs"/>
          <w:rtl/>
        </w:rPr>
        <w:t>بنابراین</w:t>
      </w:r>
      <w:r w:rsidR="00D917FF" w:rsidRPr="00250701">
        <w:rPr>
          <w:rStyle w:val="1-Char"/>
          <w:rFonts w:hint="cs"/>
          <w:rtl/>
        </w:rPr>
        <w:t>،</w:t>
      </w:r>
      <w:r w:rsidRPr="00250701">
        <w:rPr>
          <w:rStyle w:val="1-Char"/>
          <w:rFonts w:hint="cs"/>
          <w:rtl/>
        </w:rPr>
        <w:t xml:space="preserve"> اساساً</w:t>
      </w:r>
      <w:r w:rsidR="00800862" w:rsidRPr="00250701">
        <w:rPr>
          <w:rStyle w:val="1-Char"/>
          <w:rFonts w:hint="cs"/>
          <w:rtl/>
        </w:rPr>
        <w:t xml:space="preserve"> معلوم نیست که آیا چنان سخنی از یوحنّای حواری سر زده است یا دیگران آن را بر</w:t>
      </w:r>
      <w:r w:rsidR="00A60D15" w:rsidRPr="00250701">
        <w:rPr>
          <w:rStyle w:val="1-Char"/>
          <w:rFonts w:hint="cs"/>
          <w:rtl/>
        </w:rPr>
        <w:t xml:space="preserve"> </w:t>
      </w:r>
      <w:r w:rsidR="00800862" w:rsidRPr="00250701">
        <w:rPr>
          <w:rStyle w:val="1-Char"/>
          <w:rFonts w:hint="cs"/>
          <w:rtl/>
        </w:rPr>
        <w:t xml:space="preserve">او بسته‌اند و به انجیلش افزوده‌اند؟! </w:t>
      </w:r>
    </w:p>
    <w:p w:rsidR="00800862" w:rsidRPr="00250701" w:rsidRDefault="00FF2670" w:rsidP="000F7AAF">
      <w:pPr>
        <w:pStyle w:val="StyleComplexBLotus12ptJustifiedFirstline05cmCharCharChar2CharCharCharCharChar"/>
        <w:spacing w:line="240" w:lineRule="auto"/>
        <w:rPr>
          <w:rStyle w:val="1-Char"/>
          <w:rtl/>
        </w:rPr>
      </w:pPr>
      <w:r w:rsidRPr="00250701">
        <w:rPr>
          <w:rStyle w:val="1-Char"/>
          <w:rFonts w:hint="cs"/>
          <w:rtl/>
        </w:rPr>
        <w:t>ثالثاً</w:t>
      </w:r>
      <w:r w:rsidR="00B7288E" w:rsidRPr="00250701">
        <w:rPr>
          <w:rStyle w:val="1-Char"/>
          <w:rFonts w:hint="cs"/>
          <w:rtl/>
        </w:rPr>
        <w:t>:</w:t>
      </w:r>
      <w:r w:rsidRPr="00250701">
        <w:rPr>
          <w:rStyle w:val="1-Char"/>
          <w:rFonts w:hint="cs"/>
          <w:rtl/>
        </w:rPr>
        <w:t xml:space="preserve"> </w:t>
      </w:r>
      <w:r w:rsidR="00664374" w:rsidRPr="00250701">
        <w:rPr>
          <w:rStyle w:val="1-Char"/>
          <w:rFonts w:hint="cs"/>
          <w:rtl/>
        </w:rPr>
        <w:t>عبارتی که در آغاز انجیل یوحنّا</w:t>
      </w:r>
      <w:r w:rsidR="00430FEE" w:rsidRPr="00250701">
        <w:rPr>
          <w:rStyle w:val="1-Char"/>
          <w:rFonts w:hint="cs"/>
          <w:rtl/>
        </w:rPr>
        <w:t xml:space="preserve"> </w:t>
      </w:r>
      <w:r w:rsidR="00A44613" w:rsidRPr="00250701">
        <w:rPr>
          <w:rStyle w:val="1-Char"/>
          <w:rFonts w:hint="cs"/>
          <w:rtl/>
        </w:rPr>
        <w:t>آمده،</w:t>
      </w:r>
      <w:r w:rsidR="00430FEE" w:rsidRPr="00250701">
        <w:rPr>
          <w:rStyle w:val="1-Char"/>
          <w:rFonts w:hint="cs"/>
          <w:rtl/>
        </w:rPr>
        <w:t xml:space="preserve"> </w:t>
      </w:r>
      <w:r w:rsidR="009B6126" w:rsidRPr="00250701">
        <w:rPr>
          <w:rStyle w:val="1-Char"/>
          <w:rFonts w:hint="cs"/>
          <w:rtl/>
        </w:rPr>
        <w:t>به فلسف</w:t>
      </w:r>
      <w:r w:rsidR="00193DF6">
        <w:rPr>
          <w:rStyle w:val="1-Char"/>
          <w:rFonts w:hint="cs"/>
          <w:rtl/>
        </w:rPr>
        <w:t>ۀ</w:t>
      </w:r>
      <w:r w:rsidR="009B6126" w:rsidRPr="00250701">
        <w:rPr>
          <w:rStyle w:val="1-Char"/>
          <w:rFonts w:hint="cs"/>
          <w:rtl/>
        </w:rPr>
        <w:t xml:space="preserve"> فیلون نزدیک</w:t>
      </w:r>
      <w:r w:rsidR="009B6126" w:rsidRPr="00250701">
        <w:rPr>
          <w:rStyle w:val="1-Char"/>
          <w:rFonts w:hint="eastAsia"/>
          <w:rtl/>
        </w:rPr>
        <w:t>‌</w:t>
      </w:r>
      <w:r w:rsidR="009B6126" w:rsidRPr="00250701">
        <w:rPr>
          <w:rStyle w:val="1-Char"/>
          <w:rFonts w:hint="cs"/>
          <w:rtl/>
        </w:rPr>
        <w:t>ت</w:t>
      </w:r>
      <w:r w:rsidR="009B6126" w:rsidRPr="00250701">
        <w:rPr>
          <w:rStyle w:val="1-Char"/>
          <w:rFonts w:hint="eastAsia"/>
          <w:rtl/>
        </w:rPr>
        <w:t>ر اس</w:t>
      </w:r>
      <w:r w:rsidR="009B6126" w:rsidRPr="00250701">
        <w:rPr>
          <w:rStyle w:val="1-Char"/>
          <w:rFonts w:hint="cs"/>
          <w:rtl/>
        </w:rPr>
        <w:t>ت تا به قول مسیح!</w:t>
      </w:r>
      <w:r w:rsidR="00F61E3F" w:rsidRPr="00250701">
        <w:rPr>
          <w:rStyle w:val="1-Char"/>
          <w:rFonts w:hint="cs"/>
          <w:rtl/>
        </w:rPr>
        <w:t xml:space="preserve"> و اگر پژوهشگران منصف به آثار متفلسف مذکور نظر افکنند و رأی او را</w:t>
      </w:r>
      <w:r w:rsidR="00193DF6">
        <w:rPr>
          <w:rStyle w:val="1-Char"/>
          <w:rFonts w:hint="cs"/>
          <w:rtl/>
        </w:rPr>
        <w:t xml:space="preserve"> دربارۀ </w:t>
      </w:r>
      <w:r w:rsidR="00F61E3F" w:rsidRPr="00250701">
        <w:rPr>
          <w:rStyle w:val="1-Char"/>
          <w:rFonts w:hint="cs"/>
          <w:rtl/>
        </w:rPr>
        <w:t>«کلمه»</w:t>
      </w:r>
      <w:r w:rsidR="00B26B99" w:rsidRPr="00250701">
        <w:rPr>
          <w:rStyle w:val="1-Char"/>
          <w:rFonts w:hint="cs"/>
          <w:rtl/>
        </w:rPr>
        <w:t xml:space="preserve"> یا «لوگوس»</w:t>
      </w:r>
      <w:r w:rsidR="00A60D15" w:rsidRPr="00250701">
        <w:rPr>
          <w:rStyle w:val="1-Char"/>
          <w:rFonts w:hint="cs"/>
          <w:rtl/>
        </w:rPr>
        <w:t xml:space="preserve"> </w:t>
      </w:r>
      <w:r w:rsidR="00767904" w:rsidRPr="00250701">
        <w:rPr>
          <w:rStyle w:val="1-Char"/>
          <w:rFonts w:hint="cs"/>
          <w:rtl/>
        </w:rPr>
        <w:t xml:space="preserve">بررسی کنند و آنگاه </w:t>
      </w:r>
      <w:r w:rsidR="00682492" w:rsidRPr="00250701">
        <w:rPr>
          <w:rStyle w:val="1-Char"/>
          <w:rFonts w:hint="cs"/>
          <w:rtl/>
        </w:rPr>
        <w:t>به سخن عیسی در همین زمینه بنگرند بخوبی در می‌یابند که دیباچ</w:t>
      </w:r>
      <w:r w:rsidR="00193DF6">
        <w:rPr>
          <w:rStyle w:val="1-Char"/>
          <w:rFonts w:hint="cs"/>
          <w:rtl/>
        </w:rPr>
        <w:t>ۀ</w:t>
      </w:r>
      <w:r w:rsidR="00682492" w:rsidRPr="00250701">
        <w:rPr>
          <w:rStyle w:val="1-Char"/>
          <w:rFonts w:hint="cs"/>
          <w:rtl/>
        </w:rPr>
        <w:t xml:space="preserve"> انجیل یوحنّا از فلسف</w:t>
      </w:r>
      <w:r w:rsidR="00193DF6">
        <w:rPr>
          <w:rStyle w:val="1-Char"/>
          <w:rFonts w:hint="cs"/>
          <w:rtl/>
        </w:rPr>
        <w:t>ۀ</w:t>
      </w:r>
      <w:r w:rsidR="00682492" w:rsidRPr="00250701">
        <w:rPr>
          <w:rStyle w:val="1-Char"/>
          <w:rFonts w:hint="cs"/>
          <w:rtl/>
        </w:rPr>
        <w:t xml:space="preserve"> فیلونی برگرفته شده و با آموزش مسیح</w:t>
      </w:r>
      <w:r w:rsidR="005A1AA9" w:rsidRPr="005A1AA9">
        <w:rPr>
          <w:rStyle w:val="1-Char"/>
          <w:rFonts w:cs="CTraditional Arabic" w:hint="cs"/>
          <w:rtl/>
        </w:rPr>
        <w:t>÷</w:t>
      </w:r>
      <w:r w:rsidR="000F7AAF" w:rsidRPr="00250701">
        <w:rPr>
          <w:rStyle w:val="1-Char"/>
          <w:rFonts w:hint="cs"/>
          <w:rtl/>
        </w:rPr>
        <w:t xml:space="preserve"> تفاوت بسیار دارد! </w:t>
      </w:r>
    </w:p>
    <w:p w:rsidR="002D4EDE" w:rsidRPr="00250701" w:rsidRDefault="000F7AAF" w:rsidP="007308A0">
      <w:pPr>
        <w:pStyle w:val="StyleComplexBLotus12ptJustifiedFirstline05cmCharCharChar2CharCharCharCharChar"/>
        <w:spacing w:line="240" w:lineRule="auto"/>
        <w:rPr>
          <w:rStyle w:val="1-Char"/>
          <w:rtl/>
        </w:rPr>
      </w:pPr>
      <w:r w:rsidRPr="00250701">
        <w:rPr>
          <w:rStyle w:val="1-Char"/>
          <w:rFonts w:hint="cs"/>
          <w:rtl/>
        </w:rPr>
        <w:t xml:space="preserve">برای آنکه </w:t>
      </w:r>
      <w:r w:rsidR="006529B2" w:rsidRPr="00250701">
        <w:rPr>
          <w:rStyle w:val="1-Char"/>
          <w:rFonts w:hint="cs"/>
          <w:rtl/>
        </w:rPr>
        <w:t>از تعلیم عیسی</w:t>
      </w:r>
      <w:r w:rsidR="005A1AA9" w:rsidRPr="005A1AA9">
        <w:rPr>
          <w:rStyle w:val="1-Char"/>
          <w:rFonts w:cs="CTraditional Arabic" w:hint="cs"/>
          <w:rtl/>
        </w:rPr>
        <w:t>÷</w:t>
      </w:r>
      <w:r w:rsidR="00193DF6">
        <w:rPr>
          <w:rStyle w:val="1-Char"/>
          <w:rFonts w:hint="cs"/>
          <w:rtl/>
        </w:rPr>
        <w:t xml:space="preserve"> دربارۀ </w:t>
      </w:r>
      <w:r w:rsidR="00D01B22" w:rsidRPr="00250701">
        <w:rPr>
          <w:rStyle w:val="1-Char"/>
          <w:rFonts w:hint="cs"/>
          <w:rtl/>
        </w:rPr>
        <w:t>«کلمه خدا»</w:t>
      </w:r>
      <w:r w:rsidR="00307DF0" w:rsidRPr="00250701">
        <w:rPr>
          <w:rStyle w:val="1-Char"/>
          <w:rFonts w:hint="cs"/>
          <w:rtl/>
        </w:rPr>
        <w:t xml:space="preserve"> آگاه شویم کافی است این داستان را در انجیل متّی بیاد آوریم که می‌گوید</w:t>
      </w:r>
      <w:r w:rsidR="00B7288E" w:rsidRPr="00250701">
        <w:rPr>
          <w:rStyle w:val="1-Char"/>
          <w:rFonts w:hint="cs"/>
          <w:rtl/>
        </w:rPr>
        <w:t>:</w:t>
      </w:r>
      <w:r w:rsidR="00307DF0" w:rsidRPr="00250701">
        <w:rPr>
          <w:rStyle w:val="1-Char"/>
          <w:rFonts w:hint="cs"/>
          <w:rtl/>
        </w:rPr>
        <w:t xml:space="preserve"> </w:t>
      </w:r>
      <w:r w:rsidR="001E1627" w:rsidRPr="00250701">
        <w:rPr>
          <w:rStyle w:val="1-Char"/>
          <w:rFonts w:hint="cs"/>
          <w:rtl/>
        </w:rPr>
        <w:t>«عیسی چهل شبانه روز، روزه گرفت و سرانجام گرسنه شد. در آن وقت وسوسه</w:t>
      </w:r>
      <w:r w:rsidR="00977D5E" w:rsidRPr="00250701">
        <w:rPr>
          <w:rStyle w:val="1-Char"/>
          <w:rFonts w:hint="eastAsia"/>
          <w:rtl/>
        </w:rPr>
        <w:t>‌</w:t>
      </w:r>
      <w:r w:rsidR="001E1627" w:rsidRPr="00250701">
        <w:rPr>
          <w:rStyle w:val="1-Char"/>
          <w:rFonts w:hint="cs"/>
          <w:rtl/>
        </w:rPr>
        <w:t>کننده به او نزدیک شده گفت</w:t>
      </w:r>
      <w:r w:rsidR="00B7288E" w:rsidRPr="00250701">
        <w:rPr>
          <w:rStyle w:val="1-Char"/>
          <w:rFonts w:hint="cs"/>
          <w:rtl/>
        </w:rPr>
        <w:t>:</w:t>
      </w:r>
      <w:r w:rsidR="001E1627" w:rsidRPr="00250701">
        <w:rPr>
          <w:rStyle w:val="1-Char"/>
          <w:rFonts w:hint="cs"/>
          <w:rtl/>
        </w:rPr>
        <w:t xml:space="preserve"> </w:t>
      </w:r>
      <w:r w:rsidR="00D87B17" w:rsidRPr="00250701">
        <w:rPr>
          <w:rStyle w:val="1-Char"/>
          <w:rFonts w:hint="cs"/>
          <w:rtl/>
        </w:rPr>
        <w:t>اگر تو پسر خدا هستی</w:t>
      </w:r>
      <w:r w:rsidR="00D87B17" w:rsidRPr="00CF7E23">
        <w:rPr>
          <w:rStyle w:val="1-Char"/>
          <w:vertAlign w:val="superscript"/>
          <w:rtl/>
        </w:rPr>
        <w:footnoteReference w:id="143"/>
      </w:r>
      <w:r w:rsidR="00D87B17" w:rsidRPr="00250701">
        <w:rPr>
          <w:rStyle w:val="1-Char"/>
          <w:rFonts w:hint="cs"/>
          <w:rtl/>
        </w:rPr>
        <w:t xml:space="preserve"> بگو این سنگها </w:t>
      </w:r>
      <w:r w:rsidR="00953933" w:rsidRPr="00250701">
        <w:rPr>
          <w:rStyle w:val="1-Char"/>
          <w:rFonts w:hint="cs"/>
          <w:rtl/>
        </w:rPr>
        <w:t>نان بشود!</w:t>
      </w:r>
      <w:r w:rsidR="00977D5E" w:rsidRPr="00250701">
        <w:rPr>
          <w:rStyle w:val="1-Char"/>
          <w:rFonts w:hint="cs"/>
          <w:rtl/>
        </w:rPr>
        <w:t xml:space="preserve"> </w:t>
      </w:r>
      <w:r w:rsidR="007B6388" w:rsidRPr="00250701">
        <w:rPr>
          <w:rStyle w:val="1-Char"/>
          <w:rFonts w:hint="cs"/>
          <w:rtl/>
        </w:rPr>
        <w:t xml:space="preserve">عیسی در جواب </w:t>
      </w:r>
      <w:r w:rsidR="00F66815" w:rsidRPr="00250701">
        <w:rPr>
          <w:rStyle w:val="1-Char"/>
          <w:rFonts w:hint="cs"/>
          <w:rtl/>
        </w:rPr>
        <w:t>گفت</w:t>
      </w:r>
      <w:r w:rsidR="00B7288E" w:rsidRPr="00250701">
        <w:rPr>
          <w:rStyle w:val="1-Char"/>
          <w:rFonts w:hint="cs"/>
          <w:rtl/>
        </w:rPr>
        <w:t>:</w:t>
      </w:r>
      <w:r w:rsidR="00F66815" w:rsidRPr="00250701">
        <w:rPr>
          <w:rStyle w:val="1-Char"/>
          <w:rFonts w:hint="cs"/>
          <w:rtl/>
        </w:rPr>
        <w:t xml:space="preserve"> کتاب مقدّس می</w:t>
      </w:r>
      <w:r w:rsidR="00F66815" w:rsidRPr="00250701">
        <w:rPr>
          <w:rStyle w:val="1-Char"/>
          <w:rFonts w:hint="eastAsia"/>
          <w:rtl/>
        </w:rPr>
        <w:t>‌</w:t>
      </w:r>
      <w:r w:rsidR="00F66815" w:rsidRPr="00250701">
        <w:rPr>
          <w:rStyle w:val="1-Char"/>
          <w:rFonts w:hint="cs"/>
          <w:rtl/>
        </w:rPr>
        <w:t xml:space="preserve">فرماید </w:t>
      </w:r>
      <w:r w:rsidR="009E2583" w:rsidRPr="00250701">
        <w:rPr>
          <w:rStyle w:val="1-Char"/>
          <w:rFonts w:hint="cs"/>
          <w:rtl/>
        </w:rPr>
        <w:t>زندگی انسان فقط بسته به نان نیست بلکه به هر کلمه‌ای که خدا می‌فرماید»</w:t>
      </w:r>
      <w:r w:rsidR="009E2583" w:rsidRPr="00CF7E23">
        <w:rPr>
          <w:rStyle w:val="1-Char"/>
          <w:vertAlign w:val="superscript"/>
          <w:rtl/>
        </w:rPr>
        <w:footnoteReference w:id="144"/>
      </w:r>
      <w:r w:rsidR="007308A0" w:rsidRPr="00250701">
        <w:rPr>
          <w:rStyle w:val="1-Char"/>
          <w:rFonts w:hint="cs"/>
          <w:rtl/>
        </w:rPr>
        <w:t>.</w:t>
      </w:r>
      <w:r w:rsidR="009E2583" w:rsidRPr="00250701">
        <w:rPr>
          <w:rStyle w:val="1-Char"/>
          <w:rFonts w:hint="cs"/>
          <w:rtl/>
        </w:rPr>
        <w:t xml:space="preserve"> </w:t>
      </w:r>
    </w:p>
    <w:p w:rsidR="00307DF0" w:rsidRPr="00717B25" w:rsidRDefault="00AB01BC" w:rsidP="004F4029">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از این سخن در می‌یابیم که از دیدگاه مسیح</w:t>
      </w:r>
      <w:r w:rsidR="005A1AA9" w:rsidRPr="005A1AA9">
        <w:rPr>
          <w:rStyle w:val="1-Char"/>
          <w:rFonts w:cs="CTraditional Arabic" w:hint="cs"/>
          <w:rtl/>
        </w:rPr>
        <w:t>÷</w:t>
      </w:r>
      <w:r w:rsidR="007959C6" w:rsidRPr="00250701">
        <w:rPr>
          <w:rStyle w:val="1-Char"/>
          <w:rFonts w:hint="cs"/>
          <w:rtl/>
        </w:rPr>
        <w:t>،</w:t>
      </w:r>
      <w:r w:rsidR="00660CC4" w:rsidRPr="00250701">
        <w:rPr>
          <w:rStyle w:val="1-Char"/>
          <w:rFonts w:hint="cs"/>
          <w:rtl/>
        </w:rPr>
        <w:t xml:space="preserve"> خدا دارای کلماتی چند است و با</w:t>
      </w:r>
      <w:r w:rsidR="00BD0D26">
        <w:rPr>
          <w:rStyle w:val="1-Char"/>
          <w:rFonts w:hint="cs"/>
          <w:rtl/>
        </w:rPr>
        <w:t xml:space="preserve"> آن‌ها </w:t>
      </w:r>
      <w:r w:rsidR="00660CC4" w:rsidRPr="00250701">
        <w:rPr>
          <w:rStyle w:val="1-Char"/>
          <w:rFonts w:hint="cs"/>
          <w:rtl/>
        </w:rPr>
        <w:t>حیات ا</w:t>
      </w:r>
      <w:r w:rsidR="007253C6" w:rsidRPr="00250701">
        <w:rPr>
          <w:rStyle w:val="1-Char"/>
          <w:rFonts w:hint="cs"/>
          <w:rtl/>
        </w:rPr>
        <w:t>نس</w:t>
      </w:r>
      <w:r w:rsidR="00660CC4" w:rsidRPr="00250701">
        <w:rPr>
          <w:rStyle w:val="1-Char"/>
          <w:rFonts w:hint="cs"/>
          <w:rtl/>
        </w:rPr>
        <w:t xml:space="preserve">ان را از زوال مصون می‌دارد و چنانچه بخواهیم هر کلمه‌ای را </w:t>
      </w:r>
      <w:r w:rsidR="00722A60" w:rsidRPr="00250701">
        <w:rPr>
          <w:rStyle w:val="1-Char"/>
          <w:rFonts w:hint="cs"/>
          <w:rtl/>
        </w:rPr>
        <w:t xml:space="preserve">«خدایی توانا» یا «اقنومی </w:t>
      </w:r>
      <w:r w:rsidR="007D6300" w:rsidRPr="00250701">
        <w:rPr>
          <w:rStyle w:val="1-Char"/>
          <w:rFonts w:hint="cs"/>
          <w:rtl/>
        </w:rPr>
        <w:t>الهی» بشمار آوریم، ناگزیر باید به خدایان بی‌شمار و اقانیم بسیار معتقد شویم!</w:t>
      </w:r>
      <w:r w:rsidR="000E2E71" w:rsidRPr="00250701">
        <w:rPr>
          <w:rStyle w:val="1-Char"/>
          <w:rFonts w:hint="cs"/>
          <w:rtl/>
        </w:rPr>
        <w:t xml:space="preserve"> نه آنکه به مفاد انجیل یوحنّا، تنها عیسی را کلم</w:t>
      </w:r>
      <w:r w:rsidR="00193DF6">
        <w:rPr>
          <w:rStyle w:val="1-Char"/>
          <w:rFonts w:hint="cs"/>
          <w:rtl/>
        </w:rPr>
        <w:t>ۀ</w:t>
      </w:r>
      <w:r w:rsidR="000E2E71" w:rsidRPr="00250701">
        <w:rPr>
          <w:rStyle w:val="1-Char"/>
          <w:rFonts w:hint="cs"/>
          <w:rtl/>
        </w:rPr>
        <w:t xml:space="preserve"> خدا دانسته و با مقام الوهیّت متّحد پنداریم. بنابراین</w:t>
      </w:r>
      <w:r w:rsidR="007253C6" w:rsidRPr="00250701">
        <w:rPr>
          <w:rStyle w:val="1-Char"/>
          <w:rFonts w:hint="cs"/>
          <w:rtl/>
        </w:rPr>
        <w:t>،</w:t>
      </w:r>
      <w:r w:rsidR="000E2E71" w:rsidRPr="00250701">
        <w:rPr>
          <w:rStyle w:val="1-Char"/>
          <w:rFonts w:hint="cs"/>
          <w:rtl/>
        </w:rPr>
        <w:t xml:space="preserve"> واجب است تا از راه تأمّل دریابیم که مقصود عیسی</w:t>
      </w:r>
      <w:r w:rsidR="005A1AA9" w:rsidRPr="005A1AA9">
        <w:rPr>
          <w:rStyle w:val="1-Char"/>
          <w:rFonts w:cs="CTraditional Arabic" w:hint="cs"/>
          <w:rtl/>
        </w:rPr>
        <w:t>÷</w:t>
      </w:r>
      <w:r w:rsidR="00EC4612" w:rsidRPr="00250701">
        <w:rPr>
          <w:rStyle w:val="1-Char"/>
          <w:rFonts w:hint="cs"/>
          <w:rtl/>
        </w:rPr>
        <w:t xml:space="preserve"> از مطرح ساختن «هر کلم</w:t>
      </w:r>
      <w:r w:rsidR="00193DF6">
        <w:rPr>
          <w:rStyle w:val="1-Char"/>
          <w:rFonts w:hint="cs"/>
          <w:rtl/>
        </w:rPr>
        <w:t>ۀ</w:t>
      </w:r>
      <w:r w:rsidR="00EC4612" w:rsidRPr="00250701">
        <w:rPr>
          <w:rStyle w:val="1-Char"/>
          <w:rFonts w:hint="cs"/>
          <w:rtl/>
        </w:rPr>
        <w:t xml:space="preserve"> خدا»</w:t>
      </w:r>
      <w:r w:rsidR="00717B25" w:rsidRPr="00250701">
        <w:rPr>
          <w:rStyle w:val="1-Char"/>
          <w:rFonts w:hint="cs"/>
          <w:rtl/>
        </w:rPr>
        <w:t xml:space="preserve"> چیست؟</w:t>
      </w:r>
      <w:r w:rsidR="004F4029" w:rsidRPr="00250701">
        <w:rPr>
          <w:rStyle w:val="1-Char"/>
          <w:rFonts w:hint="cs"/>
          <w:rtl/>
        </w:rPr>
        <w:t xml:space="preserve"> </w:t>
      </w:r>
    </w:p>
    <w:p w:rsidR="002D4EDE" w:rsidRPr="00250701" w:rsidRDefault="009721E4" w:rsidP="00D05A90">
      <w:pPr>
        <w:pStyle w:val="StyleComplexBLotus12ptJustifiedFirstline05cmCharCharChar2CharCharCharCharChar"/>
        <w:widowControl w:val="0"/>
        <w:spacing w:line="240" w:lineRule="auto"/>
        <w:rPr>
          <w:rStyle w:val="1-Char"/>
          <w:rtl/>
        </w:rPr>
      </w:pPr>
      <w:r w:rsidRPr="00250701">
        <w:rPr>
          <w:rStyle w:val="1-Char"/>
          <w:rFonts w:hint="cs"/>
          <w:rtl/>
        </w:rPr>
        <w:t>با اندک دقّتی می‌توانیم فهمید که مقصود مسیح</w:t>
      </w:r>
      <w:r w:rsidR="005A1AA9" w:rsidRPr="005A1AA9">
        <w:rPr>
          <w:rStyle w:val="1-Char"/>
          <w:rFonts w:cs="CTraditional Arabic" w:hint="cs"/>
          <w:rtl/>
        </w:rPr>
        <w:t>÷</w:t>
      </w:r>
      <w:r w:rsidRPr="00250701">
        <w:rPr>
          <w:rStyle w:val="1-Char"/>
          <w:rFonts w:hint="cs"/>
          <w:rtl/>
        </w:rPr>
        <w:t xml:space="preserve"> از کلمات مزبور، همان دستورات و فرمان‌هایی است که از سوی خدا می‌رسد تا زندگی انسان‌ها در عالم طبیعت برقرار ماند</w:t>
      </w:r>
      <w:r w:rsidR="00202FB0" w:rsidRPr="00250701">
        <w:rPr>
          <w:rStyle w:val="1-Char"/>
          <w:rFonts w:hint="cs"/>
          <w:rtl/>
        </w:rPr>
        <w:t>،</w:t>
      </w:r>
      <w:r w:rsidRPr="00250701">
        <w:rPr>
          <w:rStyle w:val="1-Char"/>
          <w:rFonts w:hint="cs"/>
          <w:rtl/>
        </w:rPr>
        <w:t xml:space="preserve"> و همه می‌دانیم که این فرمان‌ها،</w:t>
      </w:r>
      <w:r w:rsidR="0003026C" w:rsidRPr="00250701">
        <w:rPr>
          <w:rStyle w:val="1-Char"/>
          <w:rFonts w:hint="cs"/>
          <w:rtl/>
        </w:rPr>
        <w:t xml:space="preserve"> هیچگاه بصورت الفاظ و واژه‌ها در صحن</w:t>
      </w:r>
      <w:r w:rsidR="00193DF6">
        <w:rPr>
          <w:rStyle w:val="1-Char"/>
          <w:rFonts w:hint="cs"/>
          <w:rtl/>
        </w:rPr>
        <w:t>ۀ</w:t>
      </w:r>
      <w:r w:rsidR="0003026C" w:rsidRPr="00250701">
        <w:rPr>
          <w:rStyle w:val="1-Char"/>
          <w:rFonts w:hint="cs"/>
          <w:rtl/>
        </w:rPr>
        <w:t xml:space="preserve"> </w:t>
      </w:r>
      <w:r w:rsidR="004A55C1" w:rsidRPr="00250701">
        <w:rPr>
          <w:rStyle w:val="1-Char"/>
          <w:rFonts w:hint="cs"/>
          <w:rtl/>
        </w:rPr>
        <w:t>طبیعت شنیده نمی‌شود پس</w:t>
      </w:r>
      <w:r w:rsidR="00BD0D26">
        <w:rPr>
          <w:rStyle w:val="1-Char"/>
          <w:rFonts w:hint="cs"/>
          <w:rtl/>
        </w:rPr>
        <w:t xml:space="preserve"> آن‌ها </w:t>
      </w:r>
      <w:r w:rsidR="004A55C1" w:rsidRPr="00250701">
        <w:rPr>
          <w:rStyle w:val="1-Char"/>
          <w:rFonts w:hint="cs"/>
          <w:rtl/>
        </w:rPr>
        <w:t>در مقام بروز و ظهور،</w:t>
      </w:r>
      <w:r w:rsidR="000B414E" w:rsidRPr="00250701">
        <w:rPr>
          <w:rStyle w:val="1-Char"/>
          <w:rFonts w:hint="cs"/>
          <w:rtl/>
        </w:rPr>
        <w:t xml:space="preserve"> جز نعمت‌ها و فیض‌های الهی چیزی نیستند که مای</w:t>
      </w:r>
      <w:r w:rsidR="00193DF6">
        <w:rPr>
          <w:rStyle w:val="1-Char"/>
          <w:rFonts w:hint="cs"/>
          <w:rtl/>
        </w:rPr>
        <w:t>ۀ</w:t>
      </w:r>
      <w:r w:rsidR="000B414E" w:rsidRPr="00250701">
        <w:rPr>
          <w:rStyle w:val="1-Char"/>
          <w:rFonts w:hint="cs"/>
          <w:rtl/>
        </w:rPr>
        <w:t xml:space="preserve"> بقاء و دوام زندگی انسان می</w:t>
      </w:r>
      <w:r w:rsidR="000B414E" w:rsidRPr="00250701">
        <w:rPr>
          <w:rStyle w:val="1-Char"/>
          <w:rFonts w:hint="eastAsia"/>
          <w:rtl/>
        </w:rPr>
        <w:t>‌</w:t>
      </w:r>
      <w:r w:rsidR="000B414E" w:rsidRPr="00250701">
        <w:rPr>
          <w:rStyle w:val="1-Char"/>
          <w:rFonts w:hint="cs"/>
          <w:rtl/>
        </w:rPr>
        <w:t>شوند</w:t>
      </w:r>
      <w:r w:rsidR="006C7D53" w:rsidRPr="00250701">
        <w:rPr>
          <w:rStyle w:val="1-Char"/>
          <w:rFonts w:hint="cs"/>
          <w:rtl/>
        </w:rPr>
        <w:t xml:space="preserve"> و همگی،</w:t>
      </w:r>
      <w:r w:rsidR="00FE68CB" w:rsidRPr="00250701">
        <w:rPr>
          <w:rStyle w:val="1-Char"/>
          <w:rFonts w:hint="cs"/>
          <w:rtl/>
        </w:rPr>
        <w:t xml:space="preserve"> مخلوق آفریدگار گیتی بوده و از مرتب</w:t>
      </w:r>
      <w:r w:rsidR="00193DF6">
        <w:rPr>
          <w:rStyle w:val="1-Char"/>
          <w:rFonts w:hint="cs"/>
          <w:rtl/>
        </w:rPr>
        <w:t>ۀ</w:t>
      </w:r>
      <w:r w:rsidR="00FE68CB" w:rsidRPr="00250701">
        <w:rPr>
          <w:rStyle w:val="1-Char"/>
          <w:rFonts w:hint="cs"/>
          <w:rtl/>
        </w:rPr>
        <w:t xml:space="preserve"> الوهیّت برکنارند. </w:t>
      </w:r>
      <w:r w:rsidR="00E859E8" w:rsidRPr="00250701">
        <w:rPr>
          <w:rStyle w:val="1-Char"/>
          <w:rFonts w:hint="cs"/>
          <w:rtl/>
        </w:rPr>
        <w:t>اینست تعلیم مسیح</w:t>
      </w:r>
      <w:r w:rsidR="005A1AA9" w:rsidRPr="005A1AA9">
        <w:rPr>
          <w:rStyle w:val="1-Char"/>
          <w:rFonts w:cs="CTraditional Arabic" w:hint="cs"/>
          <w:rtl/>
        </w:rPr>
        <w:t>÷</w:t>
      </w:r>
      <w:r w:rsidR="00193DF6">
        <w:rPr>
          <w:rStyle w:val="1-Char"/>
          <w:rFonts w:hint="cs"/>
          <w:rtl/>
        </w:rPr>
        <w:t xml:space="preserve"> دربارۀ </w:t>
      </w:r>
      <w:r w:rsidR="00543E15" w:rsidRPr="00250701">
        <w:rPr>
          <w:rStyle w:val="1-Char"/>
          <w:rFonts w:hint="cs"/>
          <w:rtl/>
        </w:rPr>
        <w:t xml:space="preserve">کلمات خدا که با رأی فیلون اسکندرانی </w:t>
      </w:r>
      <w:r w:rsidR="00AB316B" w:rsidRPr="00250701">
        <w:rPr>
          <w:rStyle w:val="1-Char"/>
          <w:rFonts w:hint="cs"/>
          <w:rtl/>
        </w:rPr>
        <w:t>و تفسیر پولس تفاوت بسیار دارد</w:t>
      </w:r>
      <w:r w:rsidR="009A37D6" w:rsidRPr="00250701">
        <w:rPr>
          <w:rStyle w:val="1-Char"/>
          <w:rFonts w:hint="cs"/>
          <w:rtl/>
        </w:rPr>
        <w:t xml:space="preserve"> </w:t>
      </w:r>
    </w:p>
    <w:p w:rsidR="00DF7151" w:rsidRPr="004A1868" w:rsidRDefault="007C3D0A" w:rsidP="004A1868">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امّا گواه دیگر نویسنده که گوید</w:t>
      </w:r>
      <w:r w:rsidR="00B7288E" w:rsidRPr="00250701">
        <w:rPr>
          <w:rStyle w:val="1-Char"/>
          <w:rFonts w:hint="cs"/>
          <w:rtl/>
        </w:rPr>
        <w:t>:</w:t>
      </w:r>
      <w:r w:rsidRPr="00250701">
        <w:rPr>
          <w:rStyle w:val="1-Char"/>
          <w:rFonts w:hint="cs"/>
          <w:rtl/>
        </w:rPr>
        <w:t xml:space="preserve"> «تومای </w:t>
      </w:r>
      <w:r w:rsidR="00364D00" w:rsidRPr="00250701">
        <w:rPr>
          <w:rStyle w:val="1-Char"/>
          <w:rFonts w:hint="cs"/>
          <w:rtl/>
        </w:rPr>
        <w:t>حواری وادار شد مسیح را خداوند و خدای خود بخواند»!</w:t>
      </w:r>
      <w:r w:rsidR="00C050FC" w:rsidRPr="00250701">
        <w:rPr>
          <w:rStyle w:val="1-Char"/>
          <w:rFonts w:hint="cs"/>
          <w:rtl/>
        </w:rPr>
        <w:t xml:space="preserve"> نیز ادّعای وی را ثابت نمی‌کند زیرا مسیح</w:t>
      </w:r>
      <w:r w:rsidR="005A1AA9" w:rsidRPr="005A1AA9">
        <w:rPr>
          <w:rStyle w:val="1-Char"/>
          <w:rFonts w:cs="CTraditional Arabic" w:hint="cs"/>
          <w:rtl/>
        </w:rPr>
        <w:t>÷</w:t>
      </w:r>
      <w:r w:rsidR="00B64833" w:rsidRPr="00250701">
        <w:rPr>
          <w:rStyle w:val="1-Char"/>
          <w:rFonts w:hint="cs"/>
          <w:rtl/>
        </w:rPr>
        <w:t xml:space="preserve"> به یهودیانی که بر او اعتراض نمودند</w:t>
      </w:r>
      <w:r w:rsidR="00B7288E" w:rsidRPr="00250701">
        <w:rPr>
          <w:rStyle w:val="1-Char"/>
          <w:rFonts w:hint="cs"/>
          <w:rtl/>
        </w:rPr>
        <w:t>:</w:t>
      </w:r>
      <w:r w:rsidR="00B64833" w:rsidRPr="00250701">
        <w:rPr>
          <w:rStyle w:val="1-Char"/>
          <w:rFonts w:hint="cs"/>
          <w:rtl/>
        </w:rPr>
        <w:t xml:space="preserve"> «چرا خودت را خدا می</w:t>
      </w:r>
      <w:r w:rsidR="00B64833" w:rsidRPr="00250701">
        <w:rPr>
          <w:rStyle w:val="1-Char"/>
          <w:rFonts w:hint="eastAsia"/>
          <w:rtl/>
        </w:rPr>
        <w:t>‌</w:t>
      </w:r>
      <w:r w:rsidR="00B64833" w:rsidRPr="00250701">
        <w:rPr>
          <w:rStyle w:val="1-Char"/>
          <w:rFonts w:hint="cs"/>
          <w:rtl/>
        </w:rPr>
        <w:t>خوانی</w:t>
      </w:r>
      <w:r w:rsidR="00D03936" w:rsidRPr="00250701">
        <w:rPr>
          <w:rStyle w:val="1-Char"/>
          <w:rFonts w:hint="cs"/>
          <w:rtl/>
        </w:rPr>
        <w:t>»</w:t>
      </w:r>
      <w:r w:rsidR="00D00805" w:rsidRPr="00250701">
        <w:rPr>
          <w:rStyle w:val="1-Char"/>
          <w:rFonts w:hint="cs"/>
          <w:rtl/>
        </w:rPr>
        <w:t>؟!</w:t>
      </w:r>
      <w:r w:rsidR="00874EF2" w:rsidRPr="00250701">
        <w:rPr>
          <w:rStyle w:val="1-Char"/>
          <w:rFonts w:hint="cs"/>
          <w:rtl/>
        </w:rPr>
        <w:t xml:space="preserve"> پاسخ داد که</w:t>
      </w:r>
      <w:r w:rsidR="00B7288E" w:rsidRPr="00250701">
        <w:rPr>
          <w:rStyle w:val="1-Char"/>
          <w:rFonts w:hint="cs"/>
          <w:rtl/>
        </w:rPr>
        <w:t>:</w:t>
      </w:r>
      <w:r w:rsidR="00874EF2" w:rsidRPr="00250701">
        <w:rPr>
          <w:rStyle w:val="1-Char"/>
          <w:rFonts w:hint="cs"/>
          <w:rtl/>
        </w:rPr>
        <w:t xml:space="preserve"> در کتاب مقدّس گاهی از کسانی که کلام الهی را دریافت می‌کنند به «خدایان»!</w:t>
      </w:r>
      <w:r w:rsidR="008B74FD" w:rsidRPr="00250701">
        <w:rPr>
          <w:rStyle w:val="1-Char"/>
          <w:rFonts w:hint="cs"/>
          <w:rtl/>
        </w:rPr>
        <w:t xml:space="preserve"> تعبیر شده است</w:t>
      </w:r>
      <w:r w:rsidR="006A59A0" w:rsidRPr="00250701">
        <w:rPr>
          <w:rStyle w:val="1-Char"/>
          <w:rFonts w:hint="cs"/>
          <w:rtl/>
        </w:rPr>
        <w:t>،</w:t>
      </w:r>
      <w:r w:rsidR="008B74FD" w:rsidRPr="00250701">
        <w:rPr>
          <w:rStyle w:val="1-Char"/>
          <w:rFonts w:hint="cs"/>
          <w:rtl/>
        </w:rPr>
        <w:t xml:space="preserve"> و مقصود مسیح</w:t>
      </w:r>
      <w:r w:rsidR="005A1AA9" w:rsidRPr="005A1AA9">
        <w:rPr>
          <w:rStyle w:val="1-Char"/>
          <w:rFonts w:cs="CTraditional Arabic" w:hint="cs"/>
          <w:rtl/>
        </w:rPr>
        <w:t>÷</w:t>
      </w:r>
      <w:r w:rsidR="008B74FD" w:rsidRPr="00250701">
        <w:rPr>
          <w:rStyle w:val="1-Char"/>
          <w:rFonts w:hint="cs"/>
          <w:rtl/>
        </w:rPr>
        <w:t xml:space="preserve"> این بود که واژ</w:t>
      </w:r>
      <w:r w:rsidR="00193DF6">
        <w:rPr>
          <w:rStyle w:val="1-Char"/>
          <w:rFonts w:hint="cs"/>
          <w:rtl/>
        </w:rPr>
        <w:t>ۀ</w:t>
      </w:r>
      <w:r w:rsidR="008B74FD" w:rsidRPr="00250701">
        <w:rPr>
          <w:rStyle w:val="1-Char"/>
          <w:rFonts w:hint="cs"/>
          <w:rtl/>
        </w:rPr>
        <w:t xml:space="preserve"> «خدا»</w:t>
      </w:r>
      <w:r w:rsidR="002A2B73" w:rsidRPr="00250701">
        <w:rPr>
          <w:rStyle w:val="1-Char"/>
          <w:rFonts w:hint="cs"/>
          <w:rtl/>
        </w:rPr>
        <w:t xml:space="preserve"> در کتب مقدّسه، همواره بمعنای «حقیقی»</w:t>
      </w:r>
      <w:r w:rsidR="00CE3ED8" w:rsidRPr="00250701">
        <w:rPr>
          <w:rStyle w:val="1-Char"/>
          <w:rFonts w:hint="cs"/>
          <w:rtl/>
        </w:rPr>
        <w:t xml:space="preserve"> آن بکار نرفته و مفهوم «مجازی» </w:t>
      </w:r>
      <w:r w:rsidR="00591794" w:rsidRPr="00250701">
        <w:rPr>
          <w:rStyle w:val="1-Char"/>
          <w:rFonts w:hint="cs"/>
          <w:rtl/>
        </w:rPr>
        <w:t>دارد</w:t>
      </w:r>
      <w:r w:rsidR="006C4578" w:rsidRPr="00250701">
        <w:rPr>
          <w:rStyle w:val="1-Char"/>
          <w:rFonts w:hint="cs"/>
          <w:rtl/>
        </w:rPr>
        <w:t>،</w:t>
      </w:r>
      <w:r w:rsidR="00591794" w:rsidRPr="00250701">
        <w:rPr>
          <w:rStyle w:val="1-Char"/>
          <w:rFonts w:hint="cs"/>
          <w:rtl/>
        </w:rPr>
        <w:t xml:space="preserve"> و از اینجا فهمیده می‌شود هم</w:t>
      </w:r>
      <w:r w:rsidR="00193DF6">
        <w:rPr>
          <w:rStyle w:val="1-Char"/>
          <w:rFonts w:hint="cs"/>
          <w:rtl/>
        </w:rPr>
        <w:t>ۀ</w:t>
      </w:r>
      <w:r w:rsidR="00591794" w:rsidRPr="00250701">
        <w:rPr>
          <w:rStyle w:val="1-Char"/>
          <w:rFonts w:hint="cs"/>
          <w:rtl/>
        </w:rPr>
        <w:t xml:space="preserve"> عباراتی که در انجیل از «خدایی مسیح</w:t>
      </w:r>
      <w:r w:rsidR="00634915" w:rsidRPr="00250701">
        <w:rPr>
          <w:rStyle w:val="1-Char"/>
          <w:rFonts w:hint="cs"/>
          <w:rtl/>
        </w:rPr>
        <w:t>»</w:t>
      </w:r>
      <w:r w:rsidR="00111B09" w:rsidRPr="00250701">
        <w:rPr>
          <w:rStyle w:val="1-Char"/>
          <w:rFonts w:hint="cs"/>
          <w:rtl/>
        </w:rPr>
        <w:t xml:space="preserve"> حکایت می‌کنند باید بر «مجاز»</w:t>
      </w:r>
      <w:r w:rsidR="00552094" w:rsidRPr="00250701">
        <w:rPr>
          <w:rStyle w:val="1-Char"/>
          <w:rFonts w:hint="cs"/>
          <w:rtl/>
        </w:rPr>
        <w:t xml:space="preserve"> حمل شوند</w:t>
      </w:r>
      <w:r w:rsidR="000351A8" w:rsidRPr="00250701">
        <w:rPr>
          <w:rStyle w:val="1-Char"/>
          <w:rtl/>
        </w:rPr>
        <w:footnoteReference w:customMarkFollows="1" w:id="145"/>
        <w:sym w:font="Symbol" w:char="F02A"/>
      </w:r>
      <w:r w:rsidR="006C4578" w:rsidRPr="00250701">
        <w:rPr>
          <w:rStyle w:val="1-Char"/>
          <w:rFonts w:hint="cs"/>
          <w:rtl/>
        </w:rPr>
        <w:t>.</w:t>
      </w:r>
      <w:r w:rsidR="00D21324" w:rsidRPr="00250701">
        <w:rPr>
          <w:rStyle w:val="1-Char"/>
          <w:rFonts w:hint="cs"/>
          <w:rtl/>
        </w:rPr>
        <w:t xml:space="preserve"> </w:t>
      </w:r>
      <w:r w:rsidR="00FD2A39" w:rsidRPr="00250701">
        <w:rPr>
          <w:rStyle w:val="1-Char"/>
          <w:rFonts w:hint="cs"/>
          <w:rtl/>
        </w:rPr>
        <w:t xml:space="preserve">و علماء و مفسّران انجیلی که تعابیر مزبور را بمعنای حقیقی برگردانده‌اند از فهم صحیح انجیل دور مانده و به بی‌راهه رفته‌اند. </w:t>
      </w:r>
      <w:r w:rsidR="009640BA" w:rsidRPr="00250701">
        <w:rPr>
          <w:rStyle w:val="1-Char"/>
          <w:rFonts w:hint="cs"/>
          <w:rtl/>
        </w:rPr>
        <w:t>شرح این موضوع در انجیل یوحنّا بدین صورت آمده است</w:t>
      </w:r>
      <w:r w:rsidR="00B7288E" w:rsidRPr="00250701">
        <w:rPr>
          <w:rStyle w:val="1-Char"/>
          <w:rFonts w:hint="cs"/>
          <w:rtl/>
        </w:rPr>
        <w:t>:</w:t>
      </w:r>
      <w:r w:rsidR="009640BA" w:rsidRPr="00250701">
        <w:rPr>
          <w:rStyle w:val="1-Char"/>
          <w:rFonts w:hint="cs"/>
          <w:rtl/>
        </w:rPr>
        <w:t xml:space="preserve"> </w:t>
      </w:r>
      <w:r w:rsidR="0033090E" w:rsidRPr="00250701">
        <w:rPr>
          <w:rStyle w:val="1-Char"/>
          <w:rFonts w:hint="cs"/>
          <w:rtl/>
        </w:rPr>
        <w:t>«بار دیگر یهودیان سنگ برداشتند تا او را سنگسار کنند. عیسی به</w:t>
      </w:r>
      <w:r w:rsidR="00BD0D26">
        <w:rPr>
          <w:rStyle w:val="1-Char"/>
          <w:rFonts w:hint="cs"/>
          <w:rtl/>
        </w:rPr>
        <w:t xml:space="preserve"> آن‌ها </w:t>
      </w:r>
      <w:r w:rsidR="0033090E" w:rsidRPr="00250701">
        <w:rPr>
          <w:rStyle w:val="1-Char"/>
          <w:rFonts w:hint="cs"/>
          <w:rtl/>
        </w:rPr>
        <w:t>گفت</w:t>
      </w:r>
      <w:r w:rsidR="00B7288E" w:rsidRPr="00250701">
        <w:rPr>
          <w:rStyle w:val="1-Char"/>
          <w:rFonts w:hint="cs"/>
          <w:rtl/>
        </w:rPr>
        <w:t>:</w:t>
      </w:r>
      <w:r w:rsidR="0033090E" w:rsidRPr="00250701">
        <w:rPr>
          <w:rStyle w:val="1-Char"/>
          <w:rFonts w:hint="cs"/>
          <w:rtl/>
        </w:rPr>
        <w:t xml:space="preserve"> من از جانب پدر کارهای نیک در برابر شما انجام داده‌ام، به خاطر کدامیک از</w:t>
      </w:r>
      <w:r w:rsidR="00BD0D26">
        <w:rPr>
          <w:rStyle w:val="1-Char"/>
          <w:rFonts w:hint="cs"/>
          <w:rtl/>
        </w:rPr>
        <w:t xml:space="preserve"> آن‌ها </w:t>
      </w:r>
      <w:r w:rsidR="0033090E" w:rsidRPr="00250701">
        <w:rPr>
          <w:rStyle w:val="1-Char"/>
          <w:rFonts w:hint="cs"/>
          <w:rtl/>
        </w:rPr>
        <w:t>مرا سنگسار می‌کنید؟</w:t>
      </w:r>
      <w:r w:rsidR="00CE4A84" w:rsidRPr="00250701">
        <w:rPr>
          <w:rStyle w:val="1-Char"/>
          <w:rFonts w:hint="cs"/>
          <w:rtl/>
        </w:rPr>
        <w:t xml:space="preserve"> یهودیان در جواب گفتند</w:t>
      </w:r>
      <w:r w:rsidR="00B7288E" w:rsidRPr="00250701">
        <w:rPr>
          <w:rStyle w:val="1-Char"/>
          <w:rFonts w:hint="cs"/>
          <w:rtl/>
        </w:rPr>
        <w:t>:</w:t>
      </w:r>
      <w:r w:rsidR="00CE4A84" w:rsidRPr="00250701">
        <w:rPr>
          <w:rStyle w:val="1-Char"/>
          <w:rFonts w:hint="cs"/>
          <w:rtl/>
        </w:rPr>
        <w:t xml:space="preserve"> برای کارهای نیک نیست که می‌خواهیم تو را سنگسار کنیم بلکه به خاطر کفر تو است. تو که یک انسان هستی ادّعای الوهیّت </w:t>
      </w:r>
      <w:r w:rsidR="0046271E" w:rsidRPr="00250701">
        <w:rPr>
          <w:rStyle w:val="1-Char"/>
          <w:rFonts w:hint="cs"/>
          <w:rtl/>
        </w:rPr>
        <w:t>می‌کنی!</w:t>
      </w:r>
      <w:r w:rsidR="004A1868" w:rsidRPr="00250701">
        <w:rPr>
          <w:rStyle w:val="1-Char"/>
          <w:rFonts w:hint="cs"/>
          <w:rtl/>
        </w:rPr>
        <w:t xml:space="preserve"> عیسی در جواب گفت</w:t>
      </w:r>
      <w:r w:rsidR="00B7288E" w:rsidRPr="00250701">
        <w:rPr>
          <w:rStyle w:val="1-Char"/>
          <w:rFonts w:hint="cs"/>
          <w:rtl/>
        </w:rPr>
        <w:t>:</w:t>
      </w:r>
      <w:r w:rsidR="004A1868" w:rsidRPr="00250701">
        <w:rPr>
          <w:rStyle w:val="1-Char"/>
          <w:rFonts w:hint="cs"/>
          <w:rtl/>
        </w:rPr>
        <w:t xml:space="preserve"> مگر در شریعت شما نوشته نشده است که</w:t>
      </w:r>
      <w:r w:rsidR="00B7288E" w:rsidRPr="00250701">
        <w:rPr>
          <w:rStyle w:val="1-Char"/>
          <w:rFonts w:hint="cs"/>
          <w:rtl/>
        </w:rPr>
        <w:t>:</w:t>
      </w:r>
      <w:r w:rsidR="004A1868" w:rsidRPr="00250701">
        <w:rPr>
          <w:rStyle w:val="1-Char"/>
          <w:rFonts w:hint="cs"/>
          <w:rtl/>
        </w:rPr>
        <w:t xml:space="preserve"> شما خدایان هستید؟ اگر خدا کسانی را که کلام او را دریافت کردند خدایان خوانده است </w:t>
      </w:r>
      <w:r w:rsidR="004A1868">
        <w:rPr>
          <w:rFonts w:ascii="Times New Roman" w:hAnsi="Times New Roman" w:cs="Times New Roman" w:hint="cs"/>
          <w:sz w:val="28"/>
          <w:szCs w:val="28"/>
          <w:rtl/>
          <w:lang w:bidi="fa-IR"/>
        </w:rPr>
        <w:t>–</w:t>
      </w:r>
      <w:r w:rsidR="004A1868" w:rsidRPr="00250701">
        <w:rPr>
          <w:rStyle w:val="1-Char"/>
          <w:rFonts w:hint="cs"/>
          <w:rtl/>
        </w:rPr>
        <w:t xml:space="preserve"> و ما می‌دانیم که کلام خدا هرگز باطل نمی‌شود - پس چرا به من که پدر مرا برگزیده و به جهان فرستاده است نسبت کفر می‌دهید وقتی می‌گویم</w:t>
      </w:r>
      <w:r w:rsidR="00C152C2" w:rsidRPr="00250701">
        <w:rPr>
          <w:rStyle w:val="1-Char"/>
          <w:rFonts w:hint="cs"/>
          <w:rtl/>
        </w:rPr>
        <w:t>:</w:t>
      </w:r>
      <w:r w:rsidR="004A1868" w:rsidRPr="00250701">
        <w:rPr>
          <w:rStyle w:val="1-Char"/>
          <w:rFonts w:hint="cs"/>
          <w:rtl/>
        </w:rPr>
        <w:t xml:space="preserve"> پسر خدا هستم»؟</w:t>
      </w:r>
      <w:r w:rsidR="004A1868" w:rsidRPr="00CF7E23">
        <w:rPr>
          <w:rStyle w:val="1-Char"/>
          <w:vertAlign w:val="superscript"/>
          <w:rtl/>
        </w:rPr>
        <w:footnoteReference w:id="146"/>
      </w:r>
      <w:r w:rsidR="004A1868" w:rsidRPr="00250701">
        <w:rPr>
          <w:rStyle w:val="1-Char"/>
          <w:rFonts w:hint="cs"/>
          <w:rtl/>
        </w:rPr>
        <w:t xml:space="preserve"> </w:t>
      </w:r>
    </w:p>
    <w:p w:rsidR="00DF7151" w:rsidRPr="00250701" w:rsidRDefault="006B2383" w:rsidP="00DB1AD5">
      <w:pPr>
        <w:pStyle w:val="StyleComplexBLotus12ptJustifiedFirstline05cmCharCharChar2CharCharCharCharChar"/>
        <w:spacing w:line="240" w:lineRule="auto"/>
        <w:rPr>
          <w:rStyle w:val="1-Char"/>
          <w:rtl/>
        </w:rPr>
      </w:pPr>
      <w:r w:rsidRPr="00250701">
        <w:rPr>
          <w:rStyle w:val="1-Char"/>
          <w:rFonts w:hint="cs"/>
          <w:rtl/>
        </w:rPr>
        <w:t>با توجّه به سخنان فوق باید گفت که اگر مسیح</w:t>
      </w:r>
      <w:r w:rsidR="005A1AA9" w:rsidRPr="005A1AA9">
        <w:rPr>
          <w:rStyle w:val="1-Char"/>
          <w:rFonts w:cs="CTraditional Arabic" w:hint="cs"/>
          <w:rtl/>
        </w:rPr>
        <w:t>÷</w:t>
      </w:r>
      <w:r w:rsidR="006F5A7D" w:rsidRPr="00250701">
        <w:rPr>
          <w:rStyle w:val="1-Char"/>
          <w:rFonts w:hint="cs"/>
          <w:rtl/>
        </w:rPr>
        <w:t xml:space="preserve"> ادّعای الوهیّت داشت لازم بود تا سخن یهودیان را تصدیق کند و سپس دلائل خود را بر الوهیّتش</w:t>
      </w:r>
      <w:r w:rsidR="00921A4A" w:rsidRPr="00250701">
        <w:rPr>
          <w:rStyle w:val="1-Char"/>
          <w:rFonts w:hint="cs"/>
          <w:rtl/>
        </w:rPr>
        <w:t xml:space="preserve"> بازگو نماید نه آنکه نشان دهد واژ</w:t>
      </w:r>
      <w:r w:rsidR="00193DF6">
        <w:rPr>
          <w:rStyle w:val="1-Char"/>
          <w:rFonts w:hint="cs"/>
          <w:rtl/>
        </w:rPr>
        <w:t>ۀ</w:t>
      </w:r>
      <w:r w:rsidR="00921A4A" w:rsidRPr="00250701">
        <w:rPr>
          <w:rStyle w:val="1-Char"/>
          <w:rFonts w:hint="cs"/>
          <w:rtl/>
        </w:rPr>
        <w:t xml:space="preserve"> </w:t>
      </w:r>
      <w:r w:rsidR="008B1100" w:rsidRPr="00250701">
        <w:rPr>
          <w:rStyle w:val="1-Char"/>
          <w:rFonts w:hint="cs"/>
          <w:rtl/>
        </w:rPr>
        <w:t>خدا ضمن کتاب مقدّس در مورد آفریدگانِ</w:t>
      </w:r>
      <w:r w:rsidR="00DB1AD5" w:rsidRPr="00250701">
        <w:rPr>
          <w:rStyle w:val="1-Char"/>
          <w:rFonts w:hint="cs"/>
          <w:rtl/>
        </w:rPr>
        <w:t xml:space="preserve"> برگزیده هم بکار رفته است و با این تفسیر،</w:t>
      </w:r>
      <w:r w:rsidR="001F0604" w:rsidRPr="00250701">
        <w:rPr>
          <w:rStyle w:val="1-Char"/>
          <w:rFonts w:hint="cs"/>
          <w:rtl/>
        </w:rPr>
        <w:t xml:space="preserve"> حقیقت الوهیّت را از خود نفی نماید. </w:t>
      </w:r>
    </w:p>
    <w:p w:rsidR="00DF7151" w:rsidRPr="00250701" w:rsidRDefault="00AD0D49" w:rsidP="00C62C07">
      <w:pPr>
        <w:pStyle w:val="StyleComplexBLotus12ptJustifiedFirstline05cmCharCharChar2CharCharCharCharChar"/>
        <w:spacing w:line="240" w:lineRule="auto"/>
        <w:rPr>
          <w:rStyle w:val="1-Char"/>
          <w:rtl/>
        </w:rPr>
      </w:pPr>
      <w:r w:rsidRPr="00250701">
        <w:rPr>
          <w:rStyle w:val="1-Char"/>
          <w:rFonts w:hint="cs"/>
          <w:rtl/>
        </w:rPr>
        <w:t>آری،</w:t>
      </w:r>
      <w:r w:rsidR="00CC0515" w:rsidRPr="00250701">
        <w:rPr>
          <w:rStyle w:val="1-Char"/>
          <w:rFonts w:hint="cs"/>
          <w:rtl/>
        </w:rPr>
        <w:t xml:space="preserve"> تومای حواری نیز که شاگرد و تربیت شد</w:t>
      </w:r>
      <w:r w:rsidR="00193DF6">
        <w:rPr>
          <w:rStyle w:val="1-Char"/>
          <w:rFonts w:hint="cs"/>
          <w:rtl/>
        </w:rPr>
        <w:t>ۀ</w:t>
      </w:r>
      <w:r w:rsidR="00F60027" w:rsidRPr="00250701">
        <w:rPr>
          <w:rStyle w:val="1-Char"/>
          <w:rFonts w:hint="cs"/>
          <w:rtl/>
        </w:rPr>
        <w:t xml:space="preserve"> مسیح</w:t>
      </w:r>
      <w:r w:rsidR="005A1AA9" w:rsidRPr="005A1AA9">
        <w:rPr>
          <w:rStyle w:val="1-Char"/>
          <w:rFonts w:cs="CTraditional Arabic" w:hint="cs"/>
          <w:rtl/>
        </w:rPr>
        <w:t>÷</w:t>
      </w:r>
      <w:r w:rsidR="00F60027" w:rsidRPr="00250701">
        <w:rPr>
          <w:rStyle w:val="1-Char"/>
          <w:rFonts w:hint="cs"/>
          <w:rtl/>
        </w:rPr>
        <w:t xml:space="preserve"> بوده است در هنگام گفتگو با عیسی از کلم</w:t>
      </w:r>
      <w:r w:rsidR="00193DF6">
        <w:rPr>
          <w:rStyle w:val="1-Char"/>
          <w:rFonts w:hint="cs"/>
          <w:rtl/>
        </w:rPr>
        <w:t>ۀ</w:t>
      </w:r>
      <w:r w:rsidR="00F60027" w:rsidRPr="00250701">
        <w:rPr>
          <w:rStyle w:val="1-Char"/>
          <w:rFonts w:hint="cs"/>
          <w:rtl/>
        </w:rPr>
        <w:t xml:space="preserve"> «خدا» </w:t>
      </w:r>
      <w:r w:rsidR="00B409E3" w:rsidRPr="00250701">
        <w:rPr>
          <w:rStyle w:val="1-Char"/>
          <w:rFonts w:hint="cs"/>
          <w:rtl/>
        </w:rPr>
        <w:t>همان معنایی را قصد نموده که مسیح یاد کرده است</w:t>
      </w:r>
      <w:r w:rsidR="006E0EE7" w:rsidRPr="00250701">
        <w:rPr>
          <w:rStyle w:val="1-Char"/>
          <w:rFonts w:hint="cs"/>
          <w:rtl/>
        </w:rPr>
        <w:t>.</w:t>
      </w:r>
      <w:r w:rsidR="00B409E3" w:rsidRPr="00250701">
        <w:rPr>
          <w:rStyle w:val="1-Char"/>
          <w:rFonts w:hint="cs"/>
          <w:rtl/>
        </w:rPr>
        <w:t xml:space="preserve"> و بنابراین</w:t>
      </w:r>
      <w:r w:rsidR="006E0EE7" w:rsidRPr="00250701">
        <w:rPr>
          <w:rStyle w:val="1-Char"/>
          <w:rFonts w:hint="cs"/>
          <w:rtl/>
        </w:rPr>
        <w:t>،</w:t>
      </w:r>
      <w:r w:rsidR="00B409E3" w:rsidRPr="00250701">
        <w:rPr>
          <w:rStyle w:val="1-Char"/>
          <w:rFonts w:hint="cs"/>
          <w:rtl/>
        </w:rPr>
        <w:t xml:space="preserve"> نتوان او را عیسی پرست دانست. یهودیان </w:t>
      </w:r>
      <w:r w:rsidR="002A629D" w:rsidRPr="00250701">
        <w:rPr>
          <w:rStyle w:val="1-Char"/>
          <w:rFonts w:hint="cs"/>
          <w:rtl/>
        </w:rPr>
        <w:t>مغرض هم اگر در سخنان مسیح</w:t>
      </w:r>
      <w:r w:rsidR="005A1AA9" w:rsidRPr="005A1AA9">
        <w:rPr>
          <w:rStyle w:val="1-Char"/>
          <w:rFonts w:cs="CTraditional Arabic" w:hint="cs"/>
          <w:rtl/>
        </w:rPr>
        <w:t>÷</w:t>
      </w:r>
      <w:r w:rsidR="003669B1" w:rsidRPr="00250701">
        <w:rPr>
          <w:rStyle w:val="1-Char"/>
          <w:rFonts w:hint="cs"/>
          <w:rtl/>
        </w:rPr>
        <w:t xml:space="preserve"> دقّت می‌کردند هرگز نسبت الوهیّت به وی نمی‌دادند زیرا می‌شنیدند که عیسی</w:t>
      </w:r>
      <w:r w:rsidR="005A1AA9" w:rsidRPr="005A1AA9">
        <w:rPr>
          <w:rStyle w:val="1-Char"/>
          <w:rFonts w:cs="CTraditional Arabic" w:hint="cs"/>
          <w:rtl/>
        </w:rPr>
        <w:t>÷</w:t>
      </w:r>
      <w:r w:rsidR="007921E3" w:rsidRPr="00250701">
        <w:rPr>
          <w:rStyle w:val="1-Char"/>
          <w:rFonts w:hint="cs"/>
          <w:rtl/>
        </w:rPr>
        <w:t xml:space="preserve"> خدا را نه تنها پدر خود بلکه پدر دیگران </w:t>
      </w:r>
      <w:r w:rsidR="001A2133" w:rsidRPr="00250701">
        <w:rPr>
          <w:rStyle w:val="1-Char"/>
          <w:rFonts w:hint="cs"/>
          <w:rtl/>
        </w:rPr>
        <w:t>نیز می‌خواند و مثلاً</w:t>
      </w:r>
      <w:r w:rsidR="00945BBD" w:rsidRPr="00250701">
        <w:rPr>
          <w:rStyle w:val="1-Char"/>
          <w:rFonts w:hint="cs"/>
          <w:rtl/>
        </w:rPr>
        <w:t xml:space="preserve"> می‌گوید</w:t>
      </w:r>
      <w:r w:rsidR="00B7288E" w:rsidRPr="00250701">
        <w:rPr>
          <w:rStyle w:val="1-Char"/>
          <w:rFonts w:hint="cs"/>
          <w:rtl/>
        </w:rPr>
        <w:t>:</w:t>
      </w:r>
      <w:r w:rsidR="00945BBD" w:rsidRPr="00250701">
        <w:rPr>
          <w:rStyle w:val="1-Char"/>
          <w:rFonts w:hint="cs"/>
          <w:rtl/>
        </w:rPr>
        <w:t xml:space="preserve"> «نزد پدر خود و پدر شما و خدای خود و</w:t>
      </w:r>
      <w:r w:rsidR="007158B1" w:rsidRPr="00250701">
        <w:rPr>
          <w:rStyle w:val="1-Char"/>
          <w:rFonts w:hint="cs"/>
          <w:rtl/>
        </w:rPr>
        <w:t xml:space="preserve"> خدای شما می‌روم»</w:t>
      </w:r>
      <w:r w:rsidR="001418B4" w:rsidRPr="00CF7E23">
        <w:rPr>
          <w:rStyle w:val="1-Char"/>
          <w:vertAlign w:val="superscript"/>
          <w:rtl/>
        </w:rPr>
        <w:footnoteReference w:id="147"/>
      </w:r>
      <w:r w:rsidR="001418B4" w:rsidRPr="00250701">
        <w:rPr>
          <w:rStyle w:val="1-Char"/>
          <w:rFonts w:hint="cs"/>
          <w:rtl/>
        </w:rPr>
        <w:t>. در اینجا مسیح</w:t>
      </w:r>
      <w:r w:rsidR="005A1AA9" w:rsidRPr="005A1AA9">
        <w:rPr>
          <w:rStyle w:val="1-Char"/>
          <w:rFonts w:cs="CTraditional Arabic" w:hint="cs"/>
          <w:rtl/>
        </w:rPr>
        <w:t>÷</w:t>
      </w:r>
      <w:r w:rsidR="00971A70" w:rsidRPr="00250701">
        <w:rPr>
          <w:rStyle w:val="1-Char"/>
          <w:rFonts w:hint="cs"/>
          <w:rtl/>
        </w:rPr>
        <w:t xml:space="preserve"> نشان داده است که آفریدگار جهان علاوه بر آنکه مقامی شبیه به سمت پدری بر همه دارد،</w:t>
      </w:r>
      <w:r w:rsidR="003A7683" w:rsidRPr="00250701">
        <w:rPr>
          <w:rStyle w:val="1-Char"/>
          <w:rFonts w:hint="cs"/>
          <w:rtl/>
        </w:rPr>
        <w:t xml:space="preserve"> خدای او و دیگران نیز هست</w:t>
      </w:r>
      <w:r w:rsidR="00C62C07" w:rsidRPr="00250701">
        <w:rPr>
          <w:rStyle w:val="1-Char"/>
          <w:rFonts w:hint="cs"/>
          <w:rtl/>
        </w:rPr>
        <w:t>،</w:t>
      </w:r>
      <w:r w:rsidR="003A7683" w:rsidRPr="00250701">
        <w:rPr>
          <w:rStyle w:val="1-Char"/>
          <w:rFonts w:hint="cs"/>
          <w:rtl/>
        </w:rPr>
        <w:t xml:space="preserve"> و بنابراین کسانی که عیسی را خدای خود می‌پندارند و یا او از جزئی از مقام الوهیّت می‌</w:t>
      </w:r>
      <w:r w:rsidR="00D228E2" w:rsidRPr="00250701">
        <w:rPr>
          <w:rStyle w:val="1-Char"/>
          <w:rFonts w:hint="cs"/>
          <w:rtl/>
        </w:rPr>
        <w:t>انگارند،</w:t>
      </w:r>
      <w:r w:rsidR="00186FBA" w:rsidRPr="00250701">
        <w:rPr>
          <w:rStyle w:val="1-Char"/>
          <w:rFonts w:hint="cs"/>
          <w:rtl/>
        </w:rPr>
        <w:t xml:space="preserve"> سخت در اشتباه هستند!</w:t>
      </w:r>
      <w:r w:rsidR="006B783D" w:rsidRPr="00250701">
        <w:rPr>
          <w:rStyle w:val="1-Char"/>
          <w:rFonts w:hint="cs"/>
          <w:rtl/>
        </w:rPr>
        <w:t xml:space="preserve"> </w:t>
      </w:r>
    </w:p>
    <w:p w:rsidR="006B783D" w:rsidRPr="00250701" w:rsidRDefault="006B783D" w:rsidP="00631F20">
      <w:pPr>
        <w:pStyle w:val="StyleComplexBLotus12ptJustifiedFirstline05cmCharCharChar2CharCharCharCharChar"/>
        <w:spacing w:line="240" w:lineRule="auto"/>
        <w:rPr>
          <w:rStyle w:val="1-Char"/>
          <w:rtl/>
        </w:rPr>
      </w:pPr>
      <w:r w:rsidRPr="00250701">
        <w:rPr>
          <w:rStyle w:val="1-Char"/>
          <w:rFonts w:hint="cs"/>
          <w:rtl/>
        </w:rPr>
        <w:t xml:space="preserve">امّا آنچه نویسنده از </w:t>
      </w:r>
      <w:r w:rsidR="00111DF3" w:rsidRPr="00250701">
        <w:rPr>
          <w:rStyle w:val="1-Char"/>
          <w:rFonts w:hint="cs"/>
          <w:rtl/>
        </w:rPr>
        <w:t xml:space="preserve">پولس آورده که </w:t>
      </w:r>
      <w:r w:rsidR="00687239" w:rsidRPr="00250701">
        <w:rPr>
          <w:rStyle w:val="1-Char"/>
          <w:rFonts w:hint="cs"/>
          <w:rtl/>
        </w:rPr>
        <w:t>گفته است</w:t>
      </w:r>
      <w:r w:rsidR="00B7288E" w:rsidRPr="00250701">
        <w:rPr>
          <w:rStyle w:val="1-Char"/>
          <w:rFonts w:hint="cs"/>
          <w:rtl/>
        </w:rPr>
        <w:t>:</w:t>
      </w:r>
      <w:r w:rsidR="00820818" w:rsidRPr="00250701">
        <w:rPr>
          <w:rStyle w:val="1-Char"/>
          <w:rFonts w:hint="cs"/>
          <w:rtl/>
        </w:rPr>
        <w:t xml:space="preserve"> «در حقیقت خدا در جسم ظاهر شد»!</w:t>
      </w:r>
      <w:r w:rsidR="00874B9B" w:rsidRPr="00250701">
        <w:rPr>
          <w:rStyle w:val="1-Char"/>
          <w:rFonts w:hint="cs"/>
          <w:rtl/>
        </w:rPr>
        <w:t xml:space="preserve"> چنانکه پیش از این گفتیم با مفاد کتاب مقدّس مخالفت دارد</w:t>
      </w:r>
      <w:r w:rsidR="00C62C07" w:rsidRPr="00250701">
        <w:rPr>
          <w:rStyle w:val="1-Char"/>
          <w:rFonts w:hint="cs"/>
          <w:rtl/>
        </w:rPr>
        <w:t>،</w:t>
      </w:r>
      <w:r w:rsidR="00874B9B" w:rsidRPr="00250701">
        <w:rPr>
          <w:rStyle w:val="1-Char"/>
          <w:rFonts w:hint="cs"/>
          <w:rtl/>
        </w:rPr>
        <w:t xml:space="preserve"> زیرا ملاکی نبی تصریح نموده که یهوه،</w:t>
      </w:r>
      <w:r w:rsidR="00961A00" w:rsidRPr="00250701">
        <w:rPr>
          <w:rStyle w:val="1-Char"/>
          <w:rFonts w:hint="cs"/>
          <w:rtl/>
        </w:rPr>
        <w:t xml:space="preserve"> تبدیل نمی‌پذیرد و یعقوب برادر مسیح،</w:t>
      </w:r>
      <w:r w:rsidR="00631F20" w:rsidRPr="00250701">
        <w:rPr>
          <w:rStyle w:val="1-Char"/>
          <w:rFonts w:hint="cs"/>
          <w:rtl/>
        </w:rPr>
        <w:t xml:space="preserve"> نیز بهمین معنی گواهی داده است</w:t>
      </w:r>
      <w:r w:rsidR="000250F2" w:rsidRPr="00250701">
        <w:rPr>
          <w:rStyle w:val="1-Char"/>
          <w:rFonts w:hint="cs"/>
          <w:rtl/>
        </w:rPr>
        <w:t>،</w:t>
      </w:r>
      <w:r w:rsidR="00631F20" w:rsidRPr="00250701">
        <w:rPr>
          <w:rStyle w:val="1-Char"/>
          <w:rFonts w:hint="cs"/>
          <w:rtl/>
        </w:rPr>
        <w:t xml:space="preserve"> و خرد هم بر درستی این سخن شهادت می‌دهد. پس علمای مسیحی یا </w:t>
      </w:r>
      <w:r w:rsidR="00876B41" w:rsidRPr="00250701">
        <w:rPr>
          <w:rStyle w:val="1-Char"/>
          <w:rFonts w:hint="cs"/>
          <w:rtl/>
        </w:rPr>
        <w:t>باید کتاب مقدّس و پیامبر خدا و برادر عیسی و داوری عقل را تکذیب کنند و یا باید پولس را مبالغه‌گر و منحرف و بدعتگذار شمارند و گمان نمی‌کنم که هیچ مسیحی</w:t>
      </w:r>
      <w:r w:rsidR="00A8577D" w:rsidRPr="00250701">
        <w:rPr>
          <w:rStyle w:val="1-Char"/>
          <w:rFonts w:hint="cs"/>
          <w:rtl/>
        </w:rPr>
        <w:t xml:space="preserve"> مؤمنی شقّ نخستین را بر گزیند. </w:t>
      </w:r>
    </w:p>
    <w:p w:rsidR="00A8577D" w:rsidRPr="00687239" w:rsidRDefault="00A8577D" w:rsidP="00AD1B47">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نویسند</w:t>
      </w:r>
      <w:r w:rsidR="00193DF6">
        <w:rPr>
          <w:rStyle w:val="1-Char"/>
          <w:rFonts w:hint="cs"/>
          <w:rtl/>
        </w:rPr>
        <w:t>ۀ</w:t>
      </w:r>
      <w:r w:rsidRPr="00250701">
        <w:rPr>
          <w:rStyle w:val="1-Char"/>
          <w:rFonts w:hint="cs"/>
          <w:rtl/>
        </w:rPr>
        <w:t xml:space="preserve"> رساله، بدنبال سخنان پیشین خود، از دوّمین تجرب</w:t>
      </w:r>
      <w:r w:rsidR="00193DF6">
        <w:rPr>
          <w:rStyle w:val="1-Char"/>
          <w:rFonts w:hint="cs"/>
          <w:rtl/>
        </w:rPr>
        <w:t>ۀ</w:t>
      </w:r>
      <w:r w:rsidRPr="00250701">
        <w:rPr>
          <w:rStyle w:val="1-Char"/>
          <w:rFonts w:hint="cs"/>
          <w:rtl/>
        </w:rPr>
        <w:t xml:space="preserve"> گذشتگان در اثبات خدایی عیسی!</w:t>
      </w:r>
      <w:r w:rsidR="003A6160" w:rsidRPr="00250701">
        <w:rPr>
          <w:rStyle w:val="1-Char"/>
          <w:rFonts w:hint="cs"/>
          <w:rtl/>
        </w:rPr>
        <w:t xml:space="preserve"> چنین یاد می‌کند</w:t>
      </w:r>
      <w:r w:rsidR="00B7288E" w:rsidRPr="00250701">
        <w:rPr>
          <w:rStyle w:val="1-Char"/>
          <w:rFonts w:hint="cs"/>
          <w:rtl/>
        </w:rPr>
        <w:t>:</w:t>
      </w:r>
      <w:r w:rsidR="003A6160" w:rsidRPr="00250701">
        <w:rPr>
          <w:rStyle w:val="1-Char"/>
          <w:rFonts w:hint="cs"/>
          <w:rtl/>
        </w:rPr>
        <w:t xml:space="preserve"> [2- تجربه از ادّعای </w:t>
      </w:r>
      <w:r w:rsidR="007F1A70" w:rsidRPr="00250701">
        <w:rPr>
          <w:rStyle w:val="1-Char"/>
          <w:rFonts w:hint="cs"/>
          <w:rtl/>
        </w:rPr>
        <w:t xml:space="preserve">مسیح </w:t>
      </w:r>
      <w:r w:rsidR="007F1A70">
        <w:rPr>
          <w:rFonts w:ascii="Times New Roman" w:hAnsi="Times New Roman" w:cs="Times New Roman" w:hint="cs"/>
          <w:sz w:val="28"/>
          <w:szCs w:val="28"/>
          <w:rtl/>
          <w:lang w:bidi="fa-IR"/>
        </w:rPr>
        <w:t>–</w:t>
      </w:r>
      <w:r w:rsidR="007F1A70" w:rsidRPr="00250701">
        <w:rPr>
          <w:rStyle w:val="1-Char"/>
          <w:rFonts w:hint="cs"/>
          <w:rtl/>
        </w:rPr>
        <w:t xml:space="preserve"> از طرفی مسیح خود نزد شاگردان خویش ادّعاهائی که شایست</w:t>
      </w:r>
      <w:r w:rsidR="00193DF6">
        <w:rPr>
          <w:rStyle w:val="1-Char"/>
          <w:rFonts w:hint="cs"/>
          <w:rtl/>
        </w:rPr>
        <w:t>ۀ</w:t>
      </w:r>
      <w:r w:rsidR="007F1A70" w:rsidRPr="00250701">
        <w:rPr>
          <w:rStyle w:val="1-Char"/>
          <w:rFonts w:hint="cs"/>
          <w:rtl/>
        </w:rPr>
        <w:t xml:space="preserve"> اعمال و قوّاتش بود، نمود و خود را با پدر یک دانست. اشاراتی از خود مسیح داریم که گواهی می‌دهد</w:t>
      </w:r>
      <w:r w:rsidR="005D7902" w:rsidRPr="00250701">
        <w:rPr>
          <w:rStyle w:val="1-Char"/>
          <w:rFonts w:hint="cs"/>
          <w:rtl/>
        </w:rPr>
        <w:t xml:space="preserve"> که</w:t>
      </w:r>
      <w:r w:rsidR="007F1A70" w:rsidRPr="00250701">
        <w:rPr>
          <w:rStyle w:val="1-Char"/>
          <w:rFonts w:hint="cs"/>
          <w:rtl/>
        </w:rPr>
        <w:t xml:space="preserve"> او مظهر خدا است</w:t>
      </w:r>
      <w:r w:rsidR="005D7902" w:rsidRPr="00250701">
        <w:rPr>
          <w:rStyle w:val="1-Char"/>
          <w:rFonts w:hint="cs"/>
          <w:rtl/>
        </w:rPr>
        <w:t>،</w:t>
      </w:r>
      <w:r w:rsidR="007F1A70" w:rsidRPr="00250701">
        <w:rPr>
          <w:rStyle w:val="1-Char"/>
          <w:rFonts w:hint="cs"/>
          <w:rtl/>
        </w:rPr>
        <w:t xml:space="preserve"> چنانکه </w:t>
      </w:r>
      <w:r w:rsidR="006357D7" w:rsidRPr="00250701">
        <w:rPr>
          <w:rStyle w:val="1-Char"/>
          <w:rFonts w:hint="cs"/>
          <w:rtl/>
        </w:rPr>
        <w:t xml:space="preserve">در فصل دهم </w:t>
      </w:r>
      <w:r w:rsidR="00A10691" w:rsidRPr="00250701">
        <w:rPr>
          <w:rStyle w:val="1-Char"/>
          <w:rFonts w:hint="cs"/>
          <w:rtl/>
        </w:rPr>
        <w:t>انجیل یوحنّا آی</w:t>
      </w:r>
      <w:r w:rsidR="00193DF6">
        <w:rPr>
          <w:rStyle w:val="1-Char"/>
          <w:rFonts w:hint="cs"/>
          <w:rtl/>
        </w:rPr>
        <w:t>ۀ</w:t>
      </w:r>
      <w:r w:rsidR="00A10691" w:rsidRPr="00250701">
        <w:rPr>
          <w:rStyle w:val="1-Char"/>
          <w:rFonts w:hint="cs"/>
          <w:rtl/>
        </w:rPr>
        <w:t xml:space="preserve"> 3 می‌فرماید</w:t>
      </w:r>
      <w:r w:rsidR="00B7288E" w:rsidRPr="00250701">
        <w:rPr>
          <w:rStyle w:val="1-Char"/>
          <w:rFonts w:hint="cs"/>
          <w:rtl/>
        </w:rPr>
        <w:t>:</w:t>
      </w:r>
      <w:r w:rsidR="00A10691" w:rsidRPr="00250701">
        <w:rPr>
          <w:rStyle w:val="1-Char"/>
          <w:rFonts w:hint="cs"/>
          <w:rtl/>
        </w:rPr>
        <w:t xml:space="preserve"> «من و پدر یک هستیم»</w:t>
      </w:r>
      <w:r w:rsidR="00A46E82" w:rsidRPr="00250701">
        <w:rPr>
          <w:rStyle w:val="1-Char"/>
          <w:rFonts w:hint="cs"/>
          <w:rtl/>
        </w:rPr>
        <w:t xml:space="preserve"> و در یوحنّا فصل چهاردهم آی</w:t>
      </w:r>
      <w:r w:rsidR="00193DF6">
        <w:rPr>
          <w:rStyle w:val="1-Char"/>
          <w:rFonts w:hint="cs"/>
          <w:rtl/>
        </w:rPr>
        <w:t>ۀ</w:t>
      </w:r>
      <w:r w:rsidR="00A46E82" w:rsidRPr="00250701">
        <w:rPr>
          <w:rStyle w:val="1-Char"/>
          <w:rFonts w:hint="cs"/>
          <w:rtl/>
        </w:rPr>
        <w:t xml:space="preserve"> 9 می‌فرماید</w:t>
      </w:r>
      <w:r w:rsidR="00B7288E" w:rsidRPr="00250701">
        <w:rPr>
          <w:rStyle w:val="1-Char"/>
          <w:rFonts w:hint="cs"/>
          <w:rtl/>
        </w:rPr>
        <w:t>:</w:t>
      </w:r>
      <w:r w:rsidR="00A46E82" w:rsidRPr="00250701">
        <w:rPr>
          <w:rStyle w:val="1-Char"/>
          <w:rFonts w:hint="cs"/>
          <w:rtl/>
        </w:rPr>
        <w:t xml:space="preserve"> «هر که مرا دید، پدر را دیده اس</w:t>
      </w:r>
      <w:r w:rsidR="006D7698" w:rsidRPr="00250701">
        <w:rPr>
          <w:rStyle w:val="1-Char"/>
          <w:rFonts w:hint="cs"/>
          <w:rtl/>
        </w:rPr>
        <w:t>ت»</w:t>
      </w:r>
      <w:r w:rsidR="005D7902" w:rsidRPr="00250701">
        <w:rPr>
          <w:rStyle w:val="1-Char"/>
          <w:rFonts w:hint="cs"/>
          <w:rtl/>
        </w:rPr>
        <w:t>.</w:t>
      </w:r>
      <w:r w:rsidR="00106A98" w:rsidRPr="00250701">
        <w:rPr>
          <w:rStyle w:val="1-Char"/>
          <w:rFonts w:hint="cs"/>
          <w:rtl/>
        </w:rPr>
        <w:t xml:space="preserve"> و به شاگردان خود سفارش می‌فرماید که رفته هم</w:t>
      </w:r>
      <w:r w:rsidR="00193DF6">
        <w:rPr>
          <w:rStyle w:val="1-Char"/>
          <w:rFonts w:hint="cs"/>
          <w:rtl/>
        </w:rPr>
        <w:t>ۀ</w:t>
      </w:r>
      <w:r w:rsidR="00106A98" w:rsidRPr="00250701">
        <w:rPr>
          <w:rStyle w:val="1-Char"/>
          <w:rFonts w:hint="cs"/>
          <w:rtl/>
        </w:rPr>
        <w:t xml:space="preserve"> مردم را شا</w:t>
      </w:r>
      <w:r w:rsidR="00005030" w:rsidRPr="00250701">
        <w:rPr>
          <w:rStyle w:val="1-Char"/>
          <w:rFonts w:hint="cs"/>
          <w:rtl/>
        </w:rPr>
        <w:t>گرد سازند و ایشان را باسم أب و ا</w:t>
      </w:r>
      <w:r w:rsidR="00106A98" w:rsidRPr="00250701">
        <w:rPr>
          <w:rStyle w:val="1-Char"/>
          <w:rFonts w:hint="cs"/>
          <w:rtl/>
        </w:rPr>
        <w:t>بن و روح القدس تعمید دهند. در اعمال مهّم خویش در شفای بیماران و تعالیم بمردم،</w:t>
      </w:r>
      <w:r w:rsidR="00AD1B47" w:rsidRPr="00250701">
        <w:rPr>
          <w:rStyle w:val="1-Char"/>
          <w:rFonts w:hint="cs"/>
          <w:rtl/>
        </w:rPr>
        <w:t xml:space="preserve"> همیشه نحوه‌ای اتخاذ می‌نمود و طریقی نشان می‌داد که منبع و سرچشم</w:t>
      </w:r>
      <w:r w:rsidR="00193DF6">
        <w:rPr>
          <w:rStyle w:val="1-Char"/>
          <w:rFonts w:hint="cs"/>
          <w:rtl/>
        </w:rPr>
        <w:t>ۀ</w:t>
      </w:r>
      <w:r w:rsidR="00AD1B47" w:rsidRPr="00250701">
        <w:rPr>
          <w:rStyle w:val="1-Char"/>
          <w:rFonts w:hint="cs"/>
          <w:rtl/>
        </w:rPr>
        <w:t xml:space="preserve"> قوّات و فیوضات، خود او است یعنی برخلاف طرق انبیاء سلف که برای انجام هر کار فوق بشر و یا در تعالیم خود همیشه متمسّک به نیروی خارج از خود بودند و در آغاز،</w:t>
      </w:r>
      <w:r w:rsidR="003E3982" w:rsidRPr="00250701">
        <w:rPr>
          <w:rStyle w:val="1-Char"/>
          <w:rFonts w:hint="cs"/>
          <w:rtl/>
        </w:rPr>
        <w:t xml:space="preserve"> از آن نیرو که خدا باشد امداد می‌طلبیدند که پروردگار آنان را هدایت نماید تا بتوانند چنین و چنان کنند و </w:t>
      </w:r>
      <w:r w:rsidR="00DC7C26" w:rsidRPr="00250701">
        <w:rPr>
          <w:rStyle w:val="1-Char"/>
          <w:rFonts w:hint="cs"/>
          <w:rtl/>
        </w:rPr>
        <w:t>اغلب هم موفّق نمی‌شدند زیرا</w:t>
      </w:r>
      <w:r w:rsidR="00B7288E" w:rsidRPr="00250701">
        <w:rPr>
          <w:rStyle w:val="1-Char"/>
          <w:rFonts w:hint="cs"/>
          <w:rtl/>
        </w:rPr>
        <w:t>:</w:t>
      </w:r>
      <w:r w:rsidR="00DC7C26" w:rsidRPr="00250701">
        <w:rPr>
          <w:rStyle w:val="1-Char"/>
          <w:rFonts w:hint="cs"/>
          <w:rtl/>
        </w:rPr>
        <w:t xml:space="preserve"> </w:t>
      </w:r>
    </w:p>
    <w:tbl>
      <w:tblPr>
        <w:bidiVisual/>
        <w:tblW w:w="0" w:type="auto"/>
        <w:tblInd w:w="116" w:type="dxa"/>
        <w:tblLook w:val="01E0" w:firstRow="1" w:lastRow="1" w:firstColumn="1" w:lastColumn="1" w:noHBand="0" w:noVBand="0"/>
      </w:tblPr>
      <w:tblGrid>
        <w:gridCol w:w="2967"/>
        <w:gridCol w:w="305"/>
        <w:gridCol w:w="3064"/>
      </w:tblGrid>
      <w:tr w:rsidR="00F34E9A" w:rsidRPr="00A81E69" w:rsidTr="002E39CD">
        <w:tc>
          <w:tcPr>
            <w:tcW w:w="2967" w:type="dxa"/>
            <w:shd w:val="clear" w:color="auto" w:fill="auto"/>
          </w:tcPr>
          <w:p w:rsidR="00F34E9A" w:rsidRPr="00A81E69" w:rsidRDefault="004F45F6" w:rsidP="002E39CD">
            <w:pPr>
              <w:pStyle w:val="StyleComplexBLotus12ptJustifiedFirstline05cmCharCharChar2CharCharCharCharChar"/>
              <w:spacing w:line="240" w:lineRule="auto"/>
              <w:ind w:firstLine="0"/>
              <w:jc w:val="lowKashida"/>
              <w:rPr>
                <w:rFonts w:ascii="Times New Roman" w:hAnsi="Times New Roman" w:cs="B Lotus"/>
                <w:sz w:val="2"/>
                <w:szCs w:val="2"/>
                <w:rtl/>
                <w:lang w:bidi="fa-IR"/>
              </w:rPr>
            </w:pPr>
            <w:r w:rsidRPr="00250701">
              <w:rPr>
                <w:rStyle w:val="1-Char"/>
                <w:rFonts w:hint="cs"/>
                <w:rtl/>
              </w:rPr>
              <w:t>ذات نایافته از هستی بخش</w:t>
            </w:r>
            <w:r w:rsidRPr="00250701">
              <w:rPr>
                <w:rStyle w:val="1-Char"/>
                <w:rFonts w:hint="cs"/>
                <w:rtl/>
              </w:rPr>
              <w:br/>
            </w:r>
          </w:p>
        </w:tc>
        <w:tc>
          <w:tcPr>
            <w:tcW w:w="305" w:type="dxa"/>
            <w:shd w:val="clear" w:color="auto" w:fill="auto"/>
          </w:tcPr>
          <w:p w:rsidR="00F34E9A" w:rsidRPr="00A81E69" w:rsidRDefault="00F34E9A" w:rsidP="002E39CD">
            <w:pPr>
              <w:pStyle w:val="StyleComplexBLotus12ptJustifiedFirstline05cmCharCharChar2CharCharCharCharChar"/>
              <w:spacing w:line="240" w:lineRule="auto"/>
              <w:ind w:firstLine="0"/>
              <w:jc w:val="lowKashida"/>
              <w:rPr>
                <w:rFonts w:ascii="Times New Roman" w:hAnsi="Times New Roman" w:cs="B Lotus"/>
                <w:sz w:val="28"/>
                <w:szCs w:val="28"/>
                <w:rtl/>
                <w:lang w:bidi="fa-IR"/>
              </w:rPr>
            </w:pPr>
          </w:p>
        </w:tc>
        <w:tc>
          <w:tcPr>
            <w:tcW w:w="3064" w:type="dxa"/>
            <w:shd w:val="clear" w:color="auto" w:fill="auto"/>
          </w:tcPr>
          <w:p w:rsidR="00F34E9A" w:rsidRPr="00250701" w:rsidRDefault="004A56F7" w:rsidP="002E39CD">
            <w:pPr>
              <w:pStyle w:val="StyleComplexBLotus12ptJustifiedFirstline05cmCharCharChar2CharCharCharCharChar"/>
              <w:spacing w:line="240" w:lineRule="auto"/>
              <w:ind w:firstLine="0"/>
              <w:jc w:val="lowKashida"/>
              <w:rPr>
                <w:rStyle w:val="1-Char"/>
                <w:rtl/>
              </w:rPr>
            </w:pPr>
            <w:r w:rsidRPr="00250701">
              <w:rPr>
                <w:rStyle w:val="1-Char"/>
                <w:rFonts w:hint="cs"/>
                <w:rtl/>
              </w:rPr>
              <w:t>کی تواند که شود هستی بخش؟!</w:t>
            </w:r>
          </w:p>
        </w:tc>
      </w:tr>
    </w:tbl>
    <w:p w:rsidR="00DF7151" w:rsidRPr="00250701" w:rsidRDefault="009B2A19" w:rsidP="00041B3A">
      <w:pPr>
        <w:pStyle w:val="StyleComplexBLotus12ptJustifiedFirstline05cmCharCharChar2CharCharCharCharChar"/>
        <w:spacing w:line="240" w:lineRule="auto"/>
        <w:rPr>
          <w:rStyle w:val="1-Char"/>
          <w:rtl/>
        </w:rPr>
      </w:pPr>
      <w:r w:rsidRPr="00250701">
        <w:rPr>
          <w:rStyle w:val="1-Char"/>
          <w:rFonts w:hint="cs"/>
          <w:rtl/>
        </w:rPr>
        <w:t xml:space="preserve">امّا در مسیح نیروی </w:t>
      </w:r>
      <w:r w:rsidR="00B550CD" w:rsidRPr="00250701">
        <w:rPr>
          <w:rStyle w:val="1-Char"/>
          <w:rFonts w:hint="cs"/>
          <w:rtl/>
        </w:rPr>
        <w:t>ذاتی و هستی بخش وجود داشت که قائم بذات بوده است</w:t>
      </w:r>
      <w:r w:rsidR="003F11B5" w:rsidRPr="00250701">
        <w:rPr>
          <w:rStyle w:val="1-Char"/>
          <w:rFonts w:hint="cs"/>
          <w:rtl/>
        </w:rPr>
        <w:t>،</w:t>
      </w:r>
      <w:r w:rsidR="00B550CD" w:rsidRPr="00250701">
        <w:rPr>
          <w:rStyle w:val="1-Char"/>
          <w:rFonts w:hint="cs"/>
          <w:rtl/>
        </w:rPr>
        <w:t xml:space="preserve"> و چون چشم</w:t>
      </w:r>
      <w:r w:rsidR="00193DF6">
        <w:rPr>
          <w:rStyle w:val="1-Char"/>
          <w:rFonts w:hint="cs"/>
          <w:rtl/>
        </w:rPr>
        <w:t>ۀ</w:t>
      </w:r>
      <w:r w:rsidR="00B550CD" w:rsidRPr="00250701">
        <w:rPr>
          <w:rStyle w:val="1-Char"/>
          <w:rFonts w:hint="cs"/>
          <w:rtl/>
        </w:rPr>
        <w:t xml:space="preserve"> عمیق، اعمال خدایی از او می‌جوشید و فیوضات الهی در او و از خود او فوران می‌کرد .... مسیح در این مد</w:t>
      </w:r>
      <w:r w:rsidR="00056C76" w:rsidRPr="00250701">
        <w:rPr>
          <w:rStyle w:val="1-Char"/>
          <w:rFonts w:hint="cs"/>
          <w:rtl/>
        </w:rPr>
        <w:t>ّت</w:t>
      </w:r>
      <w:r w:rsidR="000D1E7F" w:rsidRPr="00250701">
        <w:rPr>
          <w:rStyle w:val="1-Char"/>
          <w:rFonts w:hint="cs"/>
          <w:rtl/>
        </w:rPr>
        <w:t xml:space="preserve"> کوتاه سه سال و اندی</w:t>
      </w:r>
      <w:r w:rsidR="00A65E39" w:rsidRPr="00250701">
        <w:rPr>
          <w:rStyle w:val="1-Char"/>
          <w:rFonts w:hint="cs"/>
          <w:rtl/>
        </w:rPr>
        <w:t>،</w:t>
      </w:r>
      <w:r w:rsidR="00F9716E" w:rsidRPr="00250701">
        <w:rPr>
          <w:rStyle w:val="1-Char"/>
          <w:rFonts w:hint="cs"/>
          <w:rtl/>
        </w:rPr>
        <w:t xml:space="preserve"> اعمالی انجام داد که تاریخ بشر جز از او از شخص دیگری بیاد ندارد. مسیح توانست جزر و مدّ قرون را در این مدّت کوتاه تغییر دهد و تاریخ جهان را دگرگون سازد و تولّد </w:t>
      </w:r>
      <w:r w:rsidR="002361E1" w:rsidRPr="00250701">
        <w:rPr>
          <w:rStyle w:val="1-Char"/>
          <w:rFonts w:hint="cs"/>
          <w:rtl/>
        </w:rPr>
        <w:t xml:space="preserve">او سرآغاز تاریخ جهان گردید. </w:t>
      </w:r>
      <w:r w:rsidR="00D61DAD" w:rsidRPr="00250701">
        <w:rPr>
          <w:rStyle w:val="1-Char"/>
          <w:rFonts w:hint="cs"/>
          <w:rtl/>
        </w:rPr>
        <w:t>هم</w:t>
      </w:r>
      <w:r w:rsidR="00193DF6">
        <w:rPr>
          <w:rStyle w:val="1-Char"/>
          <w:rFonts w:hint="cs"/>
          <w:rtl/>
        </w:rPr>
        <w:t>ۀ</w:t>
      </w:r>
      <w:r w:rsidR="00886BAD" w:rsidRPr="00250701">
        <w:rPr>
          <w:rStyle w:val="1-Char"/>
          <w:rFonts w:hint="cs"/>
          <w:rtl/>
        </w:rPr>
        <w:t xml:space="preserve"> این‌ها </w:t>
      </w:r>
      <w:r w:rsidR="00F71501" w:rsidRPr="00250701">
        <w:rPr>
          <w:rStyle w:val="1-Char"/>
          <w:rFonts w:hint="cs"/>
          <w:rtl/>
        </w:rPr>
        <w:t>مستلزم نیروی مافوق بشری است یعنی نیروی خدا و نیروئی</w:t>
      </w:r>
      <w:r w:rsidR="00041B3A" w:rsidRPr="00250701">
        <w:rPr>
          <w:rStyle w:val="1-Char"/>
          <w:rFonts w:hint="cs"/>
          <w:rtl/>
        </w:rPr>
        <w:t xml:space="preserve"> که قائم بذات و بعبارت دیگر خود خدا باشد]</w:t>
      </w:r>
      <w:r w:rsidR="00041B3A" w:rsidRPr="00CF7E23">
        <w:rPr>
          <w:rStyle w:val="1-Char"/>
          <w:vertAlign w:val="superscript"/>
          <w:rtl/>
        </w:rPr>
        <w:footnoteReference w:id="148"/>
      </w:r>
      <w:r w:rsidR="003F11B5" w:rsidRPr="00250701">
        <w:rPr>
          <w:rStyle w:val="1-Char"/>
          <w:rFonts w:hint="cs"/>
          <w:rtl/>
        </w:rPr>
        <w:t>.</w:t>
      </w:r>
      <w:r w:rsidR="00041B3A" w:rsidRPr="00250701">
        <w:rPr>
          <w:rStyle w:val="1-Char"/>
          <w:rFonts w:hint="cs"/>
          <w:rtl/>
        </w:rPr>
        <w:t xml:space="preserve"> </w:t>
      </w:r>
    </w:p>
    <w:p w:rsidR="00041B3A" w:rsidRPr="00250701" w:rsidRDefault="006354EA" w:rsidP="003F11B5">
      <w:pPr>
        <w:pStyle w:val="StyleComplexBLotus12ptJustifiedFirstline05cmCharCharChar2CharCharCharCharChar"/>
        <w:spacing w:line="240" w:lineRule="auto"/>
        <w:rPr>
          <w:rStyle w:val="1-Char"/>
          <w:rtl/>
        </w:rPr>
      </w:pPr>
      <w:r w:rsidRPr="00250701">
        <w:rPr>
          <w:rStyle w:val="1-Char"/>
          <w:rFonts w:hint="cs"/>
          <w:rtl/>
        </w:rPr>
        <w:t>سخنان نویسنده در اینجا،</w:t>
      </w:r>
      <w:r w:rsidR="00CB788C" w:rsidRPr="00250701">
        <w:rPr>
          <w:rStyle w:val="1-Char"/>
          <w:rFonts w:hint="cs"/>
          <w:rtl/>
        </w:rPr>
        <w:t xml:space="preserve"> از </w:t>
      </w:r>
      <w:r w:rsidR="0094242F" w:rsidRPr="00250701">
        <w:rPr>
          <w:rStyle w:val="1-Char"/>
          <w:rFonts w:hint="cs"/>
          <w:rtl/>
        </w:rPr>
        <w:t>چ</w:t>
      </w:r>
      <w:r w:rsidR="00CB788C" w:rsidRPr="00250701">
        <w:rPr>
          <w:rStyle w:val="1-Char"/>
          <w:rFonts w:hint="cs"/>
          <w:rtl/>
        </w:rPr>
        <w:t xml:space="preserve">ند </w:t>
      </w:r>
      <w:r w:rsidR="0094242F" w:rsidRPr="00250701">
        <w:rPr>
          <w:rStyle w:val="1-Char"/>
          <w:rFonts w:hint="cs"/>
          <w:rtl/>
        </w:rPr>
        <w:t>ج</w:t>
      </w:r>
      <w:r w:rsidR="00CB788C" w:rsidRPr="00250701">
        <w:rPr>
          <w:rStyle w:val="1-Char"/>
          <w:rFonts w:hint="cs"/>
          <w:rtl/>
        </w:rPr>
        <w:t>هت قابل ایراد است</w:t>
      </w:r>
      <w:r w:rsidR="003F11B5" w:rsidRPr="00250701">
        <w:rPr>
          <w:rStyle w:val="1-Char"/>
          <w:rFonts w:hint="cs"/>
          <w:rtl/>
        </w:rPr>
        <w:t>:</w:t>
      </w:r>
      <w:r w:rsidR="00CB788C" w:rsidRPr="00250701">
        <w:rPr>
          <w:rStyle w:val="1-Char"/>
          <w:rFonts w:hint="cs"/>
          <w:rtl/>
        </w:rPr>
        <w:t xml:space="preserve"> </w:t>
      </w:r>
    </w:p>
    <w:p w:rsidR="00B550CD" w:rsidRPr="00250701" w:rsidRDefault="0057197D" w:rsidP="00CD42D8">
      <w:pPr>
        <w:pStyle w:val="StyleComplexBLotus12ptJustifiedFirstline05cmCharCharChar2CharCharCharCharChar"/>
        <w:spacing w:line="240" w:lineRule="auto"/>
        <w:rPr>
          <w:rStyle w:val="1-Char"/>
          <w:rtl/>
        </w:rPr>
      </w:pPr>
      <w:r w:rsidRPr="00250701">
        <w:rPr>
          <w:rStyle w:val="1-Char"/>
          <w:rFonts w:hint="cs"/>
          <w:rtl/>
        </w:rPr>
        <w:t>اوّل</w:t>
      </w:r>
      <w:r w:rsidR="00B7288E" w:rsidRPr="00250701">
        <w:rPr>
          <w:rStyle w:val="1-Char"/>
          <w:rFonts w:hint="cs"/>
          <w:rtl/>
        </w:rPr>
        <w:t>:</w:t>
      </w:r>
      <w:r w:rsidRPr="00250701">
        <w:rPr>
          <w:rStyle w:val="1-Char"/>
          <w:rFonts w:hint="cs"/>
          <w:rtl/>
        </w:rPr>
        <w:t xml:space="preserve"> آنکه وی از یوحنّا گزارش می‌کند که مسیح فرمود</w:t>
      </w:r>
      <w:r w:rsidR="00B7288E" w:rsidRPr="00250701">
        <w:rPr>
          <w:rStyle w:val="1-Char"/>
          <w:rFonts w:hint="cs"/>
          <w:rtl/>
        </w:rPr>
        <w:t>:</w:t>
      </w:r>
      <w:r w:rsidRPr="00250701">
        <w:rPr>
          <w:rStyle w:val="1-Char"/>
          <w:rFonts w:hint="cs"/>
          <w:rtl/>
        </w:rPr>
        <w:t xml:space="preserve"> «من و پدر یک هستیم» و «هر که مرا دید، پدر را دیده است»</w:t>
      </w:r>
      <w:r w:rsidR="00611B5B" w:rsidRPr="00250701">
        <w:rPr>
          <w:rStyle w:val="1-Char"/>
          <w:rFonts w:hint="cs"/>
          <w:rtl/>
        </w:rPr>
        <w:t xml:space="preserve"> و ادّعا دارد که این سخنان نشان می‌دهد که مسیح، همان پدر یعنی خدای جهان است!</w:t>
      </w:r>
      <w:r w:rsidR="005D4DAD" w:rsidRPr="00250701">
        <w:rPr>
          <w:rStyle w:val="1-Char"/>
          <w:rFonts w:hint="cs"/>
          <w:rtl/>
        </w:rPr>
        <w:t xml:space="preserve"> امّا این برداشت با گفته‌های دیگر عیسی </w:t>
      </w:r>
      <w:r w:rsidR="00892D80" w:rsidRPr="00250701">
        <w:rPr>
          <w:rStyle w:val="1-Char"/>
          <w:rFonts w:hint="cs"/>
          <w:rtl/>
        </w:rPr>
        <w:t>که در انجیل یوحنّا آمده نمی‌سازد، از قبیل آنکه عیسی فرمود</w:t>
      </w:r>
      <w:r w:rsidR="00B7288E" w:rsidRPr="00250701">
        <w:rPr>
          <w:rStyle w:val="1-Char"/>
          <w:rFonts w:hint="cs"/>
          <w:rtl/>
        </w:rPr>
        <w:t>:</w:t>
      </w:r>
      <w:r w:rsidR="00892D80" w:rsidRPr="00250701">
        <w:rPr>
          <w:rStyle w:val="1-Char"/>
          <w:rFonts w:hint="cs"/>
          <w:rtl/>
        </w:rPr>
        <w:t xml:space="preserve"> </w:t>
      </w:r>
      <w:r w:rsidR="00F260F8" w:rsidRPr="00250701">
        <w:rPr>
          <w:rStyle w:val="1-Char"/>
          <w:rFonts w:hint="cs"/>
          <w:rtl/>
        </w:rPr>
        <w:t>«من نزد پدر می‌روم»</w:t>
      </w:r>
      <w:r w:rsidR="00F260F8" w:rsidRPr="00CF7E23">
        <w:rPr>
          <w:rStyle w:val="1-Char"/>
          <w:vertAlign w:val="superscript"/>
          <w:rtl/>
        </w:rPr>
        <w:footnoteReference w:id="149"/>
      </w:r>
      <w:r w:rsidR="0019007B" w:rsidRPr="00250701">
        <w:rPr>
          <w:rStyle w:val="1-Char"/>
          <w:rFonts w:hint="cs"/>
          <w:rtl/>
        </w:rPr>
        <w:t>.</w:t>
      </w:r>
      <w:r w:rsidR="00F260F8" w:rsidRPr="00250701">
        <w:rPr>
          <w:rStyle w:val="1-Char"/>
          <w:rFonts w:hint="cs"/>
          <w:rtl/>
        </w:rPr>
        <w:t xml:space="preserve"> و نیز گفت</w:t>
      </w:r>
      <w:r w:rsidR="00B7288E" w:rsidRPr="00250701">
        <w:rPr>
          <w:rStyle w:val="1-Char"/>
          <w:rFonts w:hint="cs"/>
          <w:rtl/>
        </w:rPr>
        <w:t>:</w:t>
      </w:r>
      <w:r w:rsidR="00F260F8" w:rsidRPr="00250701">
        <w:rPr>
          <w:rStyle w:val="1-Char"/>
          <w:rFonts w:hint="cs"/>
          <w:rtl/>
        </w:rPr>
        <w:t xml:space="preserve"> «پدر از من بزرگتر است»</w:t>
      </w:r>
      <w:r w:rsidR="00F260F8" w:rsidRPr="00CF7E23">
        <w:rPr>
          <w:rStyle w:val="1-Char"/>
          <w:vertAlign w:val="superscript"/>
          <w:rtl/>
        </w:rPr>
        <w:footnoteReference w:id="150"/>
      </w:r>
      <w:r w:rsidR="0019007B" w:rsidRPr="00250701">
        <w:rPr>
          <w:rStyle w:val="1-Char"/>
          <w:rFonts w:hint="cs"/>
          <w:rtl/>
        </w:rPr>
        <w:t>.</w:t>
      </w:r>
      <w:r w:rsidR="00F260F8" w:rsidRPr="00250701">
        <w:rPr>
          <w:rStyle w:val="1-Char"/>
          <w:rFonts w:hint="cs"/>
          <w:rtl/>
        </w:rPr>
        <w:t xml:space="preserve"> و همچنین فرمود</w:t>
      </w:r>
      <w:r w:rsidR="00B7288E" w:rsidRPr="00250701">
        <w:rPr>
          <w:rStyle w:val="1-Char"/>
          <w:rFonts w:hint="cs"/>
          <w:rtl/>
        </w:rPr>
        <w:t>:</w:t>
      </w:r>
      <w:r w:rsidR="00F260F8" w:rsidRPr="00250701">
        <w:rPr>
          <w:rStyle w:val="1-Char"/>
          <w:rFonts w:hint="cs"/>
          <w:rtl/>
        </w:rPr>
        <w:t xml:space="preserve"> </w:t>
      </w:r>
      <w:r w:rsidR="00056DE3" w:rsidRPr="00250701">
        <w:rPr>
          <w:rStyle w:val="1-Char"/>
          <w:rFonts w:hint="cs"/>
          <w:rtl/>
        </w:rPr>
        <w:t>«کسی</w:t>
      </w:r>
      <w:r w:rsidR="00A1642E" w:rsidRPr="00250701">
        <w:rPr>
          <w:rStyle w:val="1-Char"/>
          <w:rFonts w:hint="cs"/>
          <w:rtl/>
        </w:rPr>
        <w:t xml:space="preserve"> که به پسر </w:t>
      </w:r>
      <w:r w:rsidR="008529EF" w:rsidRPr="00250701">
        <w:rPr>
          <w:rStyle w:val="1-Char"/>
          <w:rFonts w:hint="cs"/>
          <w:rtl/>
        </w:rPr>
        <w:t>ب</w:t>
      </w:r>
      <w:r w:rsidR="00A1642E" w:rsidRPr="00250701">
        <w:rPr>
          <w:rStyle w:val="1-Char"/>
          <w:rFonts w:hint="cs"/>
          <w:rtl/>
        </w:rPr>
        <w:t>ی‌حرمتی کند، به پدر که فرستند</w:t>
      </w:r>
      <w:r w:rsidR="00193DF6">
        <w:rPr>
          <w:rStyle w:val="1-Char"/>
          <w:rFonts w:hint="cs"/>
          <w:rtl/>
        </w:rPr>
        <w:t>ۀ</w:t>
      </w:r>
      <w:r w:rsidR="00A1642E" w:rsidRPr="00250701">
        <w:rPr>
          <w:rStyle w:val="1-Char"/>
          <w:rFonts w:hint="cs"/>
          <w:rtl/>
        </w:rPr>
        <w:t xml:space="preserve"> او است بی‌حرمتی کرده است»</w:t>
      </w:r>
      <w:r w:rsidR="00A1642E" w:rsidRPr="00CF7E23">
        <w:rPr>
          <w:rStyle w:val="1-Char"/>
          <w:vertAlign w:val="superscript"/>
          <w:rtl/>
        </w:rPr>
        <w:footnoteReference w:id="151"/>
      </w:r>
      <w:r w:rsidR="0019007B" w:rsidRPr="00250701">
        <w:rPr>
          <w:rStyle w:val="1-Char"/>
          <w:rFonts w:hint="cs"/>
          <w:rtl/>
        </w:rPr>
        <w:t>.</w:t>
      </w:r>
      <w:r w:rsidR="00A1642E" w:rsidRPr="00250701">
        <w:rPr>
          <w:rStyle w:val="1-Char"/>
          <w:rFonts w:hint="cs"/>
          <w:rtl/>
        </w:rPr>
        <w:t xml:space="preserve"> و نیز گفت</w:t>
      </w:r>
      <w:r w:rsidR="00B7288E" w:rsidRPr="00250701">
        <w:rPr>
          <w:rStyle w:val="1-Char"/>
          <w:rFonts w:hint="cs"/>
          <w:rtl/>
        </w:rPr>
        <w:t>:</w:t>
      </w:r>
      <w:r w:rsidR="00A1642E" w:rsidRPr="00250701">
        <w:rPr>
          <w:rStyle w:val="1-Char"/>
          <w:rFonts w:hint="cs"/>
          <w:rtl/>
        </w:rPr>
        <w:t xml:space="preserve"> «از خود کاری نمی‌کنم بلکه همانطور که که پدر بمن تعلیم داده است سخن می‌گویم»</w:t>
      </w:r>
      <w:r w:rsidR="00A1642E" w:rsidRPr="00CF7E23">
        <w:rPr>
          <w:rStyle w:val="1-Char"/>
          <w:vertAlign w:val="superscript"/>
          <w:rtl/>
        </w:rPr>
        <w:footnoteReference w:id="152"/>
      </w:r>
      <w:r w:rsidR="0019007B" w:rsidRPr="00250701">
        <w:rPr>
          <w:rStyle w:val="1-Char"/>
          <w:rFonts w:hint="cs"/>
          <w:rtl/>
        </w:rPr>
        <w:t>.</w:t>
      </w:r>
      <w:r w:rsidR="00A1642E" w:rsidRPr="00250701">
        <w:rPr>
          <w:rStyle w:val="1-Char"/>
          <w:rFonts w:hint="cs"/>
          <w:rtl/>
        </w:rPr>
        <w:t xml:space="preserve"> و نیز فرمود</w:t>
      </w:r>
      <w:r w:rsidR="00B7288E" w:rsidRPr="00250701">
        <w:rPr>
          <w:rStyle w:val="1-Char"/>
          <w:rFonts w:hint="cs"/>
          <w:rtl/>
        </w:rPr>
        <w:t>:</w:t>
      </w:r>
      <w:r w:rsidR="00A1642E" w:rsidRPr="00250701">
        <w:rPr>
          <w:rStyle w:val="1-Char"/>
          <w:rFonts w:hint="cs"/>
          <w:rtl/>
        </w:rPr>
        <w:t xml:space="preserve"> </w:t>
      </w:r>
      <w:r w:rsidR="004C7263" w:rsidRPr="00250701">
        <w:rPr>
          <w:rStyle w:val="1-Char"/>
          <w:rFonts w:hint="cs"/>
          <w:rtl/>
        </w:rPr>
        <w:t>«من از جانب خدا آمده‌ام»</w:t>
      </w:r>
      <w:r w:rsidR="004C7263" w:rsidRPr="00CF7E23">
        <w:rPr>
          <w:rStyle w:val="1-Char"/>
          <w:vertAlign w:val="superscript"/>
          <w:rtl/>
        </w:rPr>
        <w:footnoteReference w:id="153"/>
      </w:r>
      <w:r w:rsidR="0019007B" w:rsidRPr="00250701">
        <w:rPr>
          <w:rStyle w:val="1-Char"/>
          <w:rFonts w:hint="cs"/>
          <w:rtl/>
        </w:rPr>
        <w:t>.</w:t>
      </w:r>
      <w:r w:rsidR="00173734" w:rsidRPr="00250701">
        <w:rPr>
          <w:rStyle w:val="1-Char"/>
          <w:rFonts w:hint="cs"/>
          <w:rtl/>
        </w:rPr>
        <w:t xml:space="preserve"> و همچنین گفت</w:t>
      </w:r>
      <w:r w:rsidR="00B7288E" w:rsidRPr="00250701">
        <w:rPr>
          <w:rStyle w:val="1-Char"/>
          <w:rFonts w:hint="cs"/>
          <w:rtl/>
        </w:rPr>
        <w:t>:</w:t>
      </w:r>
      <w:r w:rsidR="00173734" w:rsidRPr="00250701">
        <w:rPr>
          <w:rStyle w:val="1-Char"/>
          <w:rFonts w:hint="cs"/>
          <w:rtl/>
        </w:rPr>
        <w:t xml:space="preserve"> «من از پدر درخواست خواهم کرد و او تسلّی</w:t>
      </w:r>
      <w:r w:rsidR="00173734" w:rsidRPr="00250701">
        <w:rPr>
          <w:rStyle w:val="1-Char"/>
          <w:rFonts w:hint="eastAsia"/>
          <w:rtl/>
        </w:rPr>
        <w:t>‌</w:t>
      </w:r>
      <w:r w:rsidR="00173734" w:rsidRPr="00250701">
        <w:rPr>
          <w:rStyle w:val="1-Char"/>
          <w:rFonts w:hint="cs"/>
          <w:rtl/>
        </w:rPr>
        <w:t>دهند</w:t>
      </w:r>
      <w:r w:rsidR="00193DF6">
        <w:rPr>
          <w:rStyle w:val="1-Char"/>
          <w:rFonts w:hint="cs"/>
          <w:rtl/>
        </w:rPr>
        <w:t>ۀ</w:t>
      </w:r>
      <w:r w:rsidR="00173734" w:rsidRPr="00250701">
        <w:rPr>
          <w:rStyle w:val="1-Char"/>
          <w:rFonts w:hint="cs"/>
          <w:rtl/>
        </w:rPr>
        <w:t xml:space="preserve"> </w:t>
      </w:r>
      <w:r w:rsidR="00A959B8" w:rsidRPr="00250701">
        <w:rPr>
          <w:rStyle w:val="1-Char"/>
          <w:rFonts w:hint="cs"/>
          <w:rtl/>
        </w:rPr>
        <w:t>دیگری به شما خواهد داد»</w:t>
      </w:r>
      <w:r w:rsidR="00A959B8" w:rsidRPr="00CF7E23">
        <w:rPr>
          <w:rStyle w:val="1-Char"/>
          <w:vertAlign w:val="superscript"/>
          <w:rtl/>
        </w:rPr>
        <w:footnoteReference w:id="154"/>
      </w:r>
      <w:r w:rsidR="00455FEA" w:rsidRPr="00250701">
        <w:rPr>
          <w:rStyle w:val="1-Char"/>
          <w:rFonts w:hint="cs"/>
          <w:rtl/>
        </w:rPr>
        <w:t>.</w:t>
      </w:r>
      <w:r w:rsidR="00A959B8" w:rsidRPr="00250701">
        <w:rPr>
          <w:rStyle w:val="1-Char"/>
          <w:rFonts w:hint="cs"/>
          <w:rtl/>
        </w:rPr>
        <w:t xml:space="preserve"> </w:t>
      </w:r>
      <w:r w:rsidR="008234D0" w:rsidRPr="00250701">
        <w:rPr>
          <w:rStyle w:val="1-Char"/>
          <w:rFonts w:hint="cs"/>
          <w:rtl/>
        </w:rPr>
        <w:t>و نیز فرمود</w:t>
      </w:r>
      <w:r w:rsidR="00B7288E" w:rsidRPr="00250701">
        <w:rPr>
          <w:rStyle w:val="1-Char"/>
          <w:rFonts w:hint="cs"/>
          <w:rtl/>
        </w:rPr>
        <w:t>:</w:t>
      </w:r>
      <w:r w:rsidR="008234D0" w:rsidRPr="00250701">
        <w:rPr>
          <w:rStyle w:val="1-Char"/>
          <w:rFonts w:hint="cs"/>
          <w:rtl/>
        </w:rPr>
        <w:t xml:space="preserve"> «من تاک حقیقی هستم و پدر </w:t>
      </w:r>
      <w:r w:rsidR="00EB2822" w:rsidRPr="00250701">
        <w:rPr>
          <w:rStyle w:val="1-Char"/>
          <w:rFonts w:hint="cs"/>
          <w:rtl/>
        </w:rPr>
        <w:t>من، باغبان است»</w:t>
      </w:r>
      <w:r w:rsidR="00EB2822" w:rsidRPr="00CF7E23">
        <w:rPr>
          <w:rStyle w:val="1-Char"/>
          <w:vertAlign w:val="superscript"/>
          <w:rtl/>
        </w:rPr>
        <w:footnoteReference w:id="155"/>
      </w:r>
      <w:r w:rsidR="00C934A4" w:rsidRPr="00250701">
        <w:rPr>
          <w:rStyle w:val="1-Char"/>
          <w:rFonts w:hint="cs"/>
          <w:rtl/>
        </w:rPr>
        <w:t>... این سخنان و ده‌ها گفت</w:t>
      </w:r>
      <w:r w:rsidR="00193DF6">
        <w:rPr>
          <w:rStyle w:val="1-Char"/>
          <w:rFonts w:hint="cs"/>
          <w:rtl/>
        </w:rPr>
        <w:t>ۀ</w:t>
      </w:r>
      <w:r w:rsidR="00C934A4" w:rsidRPr="00250701">
        <w:rPr>
          <w:rStyle w:val="1-Char"/>
          <w:rFonts w:hint="cs"/>
          <w:rtl/>
        </w:rPr>
        <w:t xml:space="preserve"> دیگر که یوحنّا گزارش نموده نمایشگر آنند که مسیح بلحاظ ذات از پدر جدا بوده و با مقام الوهیّت متحد نیست. بنابراین،</w:t>
      </w:r>
      <w:r w:rsidR="008127AD" w:rsidRPr="00250701">
        <w:rPr>
          <w:rStyle w:val="1-Char"/>
          <w:rFonts w:hint="cs"/>
          <w:rtl/>
        </w:rPr>
        <w:t xml:space="preserve"> باید فهمید آنجا که عیسی گفته</w:t>
      </w:r>
      <w:r w:rsidR="00B7288E" w:rsidRPr="00250701">
        <w:rPr>
          <w:rStyle w:val="1-Char"/>
          <w:rFonts w:hint="cs"/>
          <w:rtl/>
        </w:rPr>
        <w:t>:</w:t>
      </w:r>
      <w:r w:rsidR="008127AD" w:rsidRPr="00250701">
        <w:rPr>
          <w:rStyle w:val="1-Char"/>
          <w:rFonts w:hint="cs"/>
          <w:rtl/>
        </w:rPr>
        <w:t xml:space="preserve"> «من و پدر یک هستیم»</w:t>
      </w:r>
      <w:r w:rsidR="00C23F02" w:rsidRPr="00250701">
        <w:rPr>
          <w:rStyle w:val="1-Char"/>
          <w:rFonts w:hint="cs"/>
          <w:rtl/>
        </w:rPr>
        <w:t xml:space="preserve"> چه مقصودی داشته است؟</w:t>
      </w:r>
      <w:r w:rsidR="00AD6D90" w:rsidRPr="00250701">
        <w:rPr>
          <w:rStyle w:val="1-Char"/>
          <w:rFonts w:hint="cs"/>
          <w:rtl/>
        </w:rPr>
        <w:t xml:space="preserve"> </w:t>
      </w:r>
    </w:p>
    <w:p w:rsidR="00AD6D90" w:rsidRPr="008F0212" w:rsidRDefault="00AD6D90" w:rsidP="00D0017F">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 xml:space="preserve">بهترین </w:t>
      </w:r>
      <w:r w:rsidR="00556E39" w:rsidRPr="00250701">
        <w:rPr>
          <w:rStyle w:val="1-Char"/>
          <w:rFonts w:hint="cs"/>
          <w:rtl/>
        </w:rPr>
        <w:t>شیوه برای تفسیر سخن مسیح</w:t>
      </w:r>
      <w:r w:rsidR="005A1AA9" w:rsidRPr="005A1AA9">
        <w:rPr>
          <w:rStyle w:val="1-Char"/>
          <w:rFonts w:cs="CTraditional Arabic" w:hint="cs"/>
          <w:rtl/>
        </w:rPr>
        <w:t>÷</w:t>
      </w:r>
      <w:r w:rsidR="00556E39" w:rsidRPr="00250701">
        <w:rPr>
          <w:rStyle w:val="1-Char"/>
          <w:rFonts w:hint="cs"/>
          <w:rtl/>
        </w:rPr>
        <w:t>،</w:t>
      </w:r>
      <w:r w:rsidR="00112663" w:rsidRPr="00250701">
        <w:rPr>
          <w:rStyle w:val="1-Char"/>
          <w:rFonts w:hint="cs"/>
          <w:rtl/>
        </w:rPr>
        <w:t xml:space="preserve"> کمک گرفتن از سخن دیگر او است یعنی</w:t>
      </w:r>
      <w:r w:rsidR="00B7288E" w:rsidRPr="00250701">
        <w:rPr>
          <w:rStyle w:val="1-Char"/>
          <w:rFonts w:hint="cs"/>
          <w:rtl/>
        </w:rPr>
        <w:t>:</w:t>
      </w:r>
      <w:r w:rsidR="00CD42D8" w:rsidRPr="00250701">
        <w:rPr>
          <w:rStyle w:val="1-Char"/>
          <w:rFonts w:hint="cs"/>
          <w:rtl/>
        </w:rPr>
        <w:t xml:space="preserve"> «انجیل </w:t>
      </w:r>
      <w:r w:rsidR="00691915" w:rsidRPr="00250701">
        <w:rPr>
          <w:rStyle w:val="1-Char"/>
          <w:rFonts w:hint="cs"/>
          <w:rtl/>
        </w:rPr>
        <w:t>را با انجیل باید تفسیر نمود». اینک اگر به انجیل یوحنّا رجوع کنیم،</w:t>
      </w:r>
      <w:r w:rsidR="008F0212" w:rsidRPr="00250701">
        <w:rPr>
          <w:rStyle w:val="1-Char"/>
          <w:rFonts w:hint="cs"/>
          <w:rtl/>
        </w:rPr>
        <w:t xml:space="preserve"> در آنجا می‌خوانیم که مسیح گفته است</w:t>
      </w:r>
      <w:r w:rsidR="00B7288E" w:rsidRPr="00250701">
        <w:rPr>
          <w:rStyle w:val="1-Char"/>
          <w:rFonts w:hint="cs"/>
          <w:rtl/>
        </w:rPr>
        <w:t>:</w:t>
      </w:r>
      <w:r w:rsidR="008F0212" w:rsidRPr="00250701">
        <w:rPr>
          <w:rStyle w:val="1-Char"/>
          <w:rFonts w:hint="cs"/>
          <w:rtl/>
        </w:rPr>
        <w:t xml:space="preserve"> «فقط برای</w:t>
      </w:r>
      <w:r w:rsidR="00886BAD" w:rsidRPr="00250701">
        <w:rPr>
          <w:rStyle w:val="1-Char"/>
          <w:rFonts w:hint="cs"/>
          <w:rtl/>
        </w:rPr>
        <w:t xml:space="preserve"> این‌ها </w:t>
      </w:r>
      <w:r w:rsidR="008F0212" w:rsidRPr="00250701">
        <w:rPr>
          <w:rStyle w:val="1-Char"/>
          <w:rFonts w:hint="cs"/>
          <w:rtl/>
        </w:rPr>
        <w:t>(شاگردانم)</w:t>
      </w:r>
      <w:r w:rsidR="00D0017F" w:rsidRPr="00250701">
        <w:rPr>
          <w:rStyle w:val="1-Char"/>
          <w:rFonts w:hint="cs"/>
          <w:rtl/>
        </w:rPr>
        <w:t xml:space="preserve"> دعا نمی‌کنم بلکه برای کسانی هم که </w:t>
      </w:r>
      <w:r w:rsidR="008F6B92" w:rsidRPr="00250701">
        <w:rPr>
          <w:rStyle w:val="1-Char"/>
          <w:rFonts w:hint="cs"/>
          <w:rtl/>
        </w:rPr>
        <w:t>بوسیل</w:t>
      </w:r>
      <w:r w:rsidR="00193DF6">
        <w:rPr>
          <w:rStyle w:val="1-Char"/>
          <w:rFonts w:hint="cs"/>
          <w:rtl/>
        </w:rPr>
        <w:t>ۀ</w:t>
      </w:r>
      <w:r w:rsidR="008F6B92" w:rsidRPr="00250701">
        <w:rPr>
          <w:rStyle w:val="1-Char"/>
          <w:rFonts w:hint="cs"/>
          <w:rtl/>
        </w:rPr>
        <w:t xml:space="preserve"> پیام و شهادت آ</w:t>
      </w:r>
      <w:r w:rsidR="00F13F82" w:rsidRPr="00250701">
        <w:rPr>
          <w:rStyle w:val="1-Char"/>
          <w:rFonts w:hint="cs"/>
          <w:rtl/>
        </w:rPr>
        <w:t>نان بمن ایمان خواهند آورد (دعا می‌کنم)</w:t>
      </w:r>
      <w:r w:rsidR="00C4334D" w:rsidRPr="00250701">
        <w:rPr>
          <w:rStyle w:val="1-Char"/>
          <w:rFonts w:hint="cs"/>
          <w:rtl/>
        </w:rPr>
        <w:t xml:space="preserve"> تا هم</w:t>
      </w:r>
      <w:r w:rsidR="00193DF6">
        <w:rPr>
          <w:rStyle w:val="1-Char"/>
          <w:rFonts w:hint="cs"/>
          <w:rtl/>
        </w:rPr>
        <w:t>ۀ</w:t>
      </w:r>
      <w:r w:rsidR="00C4334D" w:rsidRPr="00250701">
        <w:rPr>
          <w:rStyle w:val="1-Char"/>
          <w:rFonts w:hint="cs"/>
          <w:rtl/>
        </w:rPr>
        <w:t xml:space="preserve"> آنان یکی باشند آن</w:t>
      </w:r>
      <w:r w:rsidR="00E326FD">
        <w:rPr>
          <w:rStyle w:val="1-Char"/>
          <w:rFonts w:hint="eastAsia"/>
          <w:rtl/>
        </w:rPr>
        <w:t>‌</w:t>
      </w:r>
      <w:r w:rsidR="00C4334D" w:rsidRPr="00250701">
        <w:rPr>
          <w:rStyle w:val="1-Char"/>
          <w:rFonts w:hint="cs"/>
          <w:rtl/>
        </w:rPr>
        <w:t>چنان که تو ای پدر در من هستی و من در تو و آنان نیز در ما یکی باشند».!</w:t>
      </w:r>
      <w:r w:rsidR="00C4334D" w:rsidRPr="00CF7E23">
        <w:rPr>
          <w:rStyle w:val="1-Char"/>
          <w:vertAlign w:val="superscript"/>
          <w:rtl/>
        </w:rPr>
        <w:footnoteReference w:id="156"/>
      </w:r>
      <w:r w:rsidR="00C4334D" w:rsidRPr="00250701">
        <w:rPr>
          <w:rStyle w:val="1-Char"/>
          <w:rFonts w:hint="cs"/>
          <w:rtl/>
        </w:rPr>
        <w:t xml:space="preserve"> </w:t>
      </w:r>
    </w:p>
    <w:p w:rsidR="00B550CD" w:rsidRPr="00250701" w:rsidRDefault="00AF0E16" w:rsidP="008A7666">
      <w:pPr>
        <w:pStyle w:val="StyleComplexBLotus12ptJustifiedFirstline05cmCharCharChar2CharCharCharCharChar"/>
        <w:spacing w:line="240" w:lineRule="auto"/>
        <w:rPr>
          <w:rStyle w:val="1-Char"/>
          <w:rtl/>
        </w:rPr>
      </w:pPr>
      <w:r w:rsidRPr="00250701">
        <w:rPr>
          <w:rStyle w:val="1-Char"/>
          <w:rFonts w:hint="cs"/>
          <w:rtl/>
        </w:rPr>
        <w:t>در اینجا مراد از یکی شدن، هماهنگی و پیوندی است که از راه ایمان میان انسان و خدا بوجود می‌آید نه آنکه انسان‌ها، با ذات الهی برابر و یگانه شوند و گرنه باید گفت که مقام خدایی،</w:t>
      </w:r>
      <w:r w:rsidR="00881EFC" w:rsidRPr="00250701">
        <w:rPr>
          <w:rStyle w:val="1-Char"/>
          <w:rFonts w:hint="cs"/>
          <w:rtl/>
        </w:rPr>
        <w:t xml:space="preserve"> ویژ</w:t>
      </w:r>
      <w:r w:rsidR="00193DF6">
        <w:rPr>
          <w:rStyle w:val="1-Char"/>
          <w:rFonts w:hint="cs"/>
          <w:rtl/>
        </w:rPr>
        <w:t>ۀ</w:t>
      </w:r>
      <w:r w:rsidR="00881EFC" w:rsidRPr="00250701">
        <w:rPr>
          <w:rStyle w:val="1-Char"/>
          <w:rFonts w:hint="cs"/>
          <w:rtl/>
        </w:rPr>
        <w:t xml:space="preserve"> مسیح نیست</w:t>
      </w:r>
      <w:r w:rsidR="008F6B92" w:rsidRPr="00250701">
        <w:rPr>
          <w:rStyle w:val="1-Char"/>
          <w:rFonts w:hint="cs"/>
          <w:rtl/>
        </w:rPr>
        <w:t>،</w:t>
      </w:r>
      <w:r w:rsidR="00881EFC" w:rsidRPr="00250701">
        <w:rPr>
          <w:rStyle w:val="1-Char"/>
          <w:rFonts w:hint="cs"/>
          <w:rtl/>
        </w:rPr>
        <w:t xml:space="preserve"> بلکه هم</w:t>
      </w:r>
      <w:r w:rsidR="00193DF6">
        <w:rPr>
          <w:rStyle w:val="1-Char"/>
          <w:rFonts w:hint="cs"/>
          <w:rtl/>
        </w:rPr>
        <w:t>ۀ</w:t>
      </w:r>
      <w:r w:rsidR="00881EFC" w:rsidRPr="00250701">
        <w:rPr>
          <w:rStyle w:val="1-Char"/>
          <w:rFonts w:hint="cs"/>
          <w:rtl/>
        </w:rPr>
        <w:t xml:space="preserve"> مؤمنان، بمقام الوهیّت دست می‌یابند و بجای قبول تثلیث،</w:t>
      </w:r>
      <w:r w:rsidR="00E81DB9" w:rsidRPr="00250701">
        <w:rPr>
          <w:rStyle w:val="1-Char"/>
          <w:rFonts w:hint="cs"/>
          <w:rtl/>
        </w:rPr>
        <w:t xml:space="preserve"> به میلیون‌ها خدا باید ایمان آورد!</w:t>
      </w:r>
      <w:r w:rsidR="004B42BC" w:rsidRPr="00250701">
        <w:rPr>
          <w:rStyle w:val="1-Char"/>
          <w:rFonts w:hint="cs"/>
          <w:rtl/>
        </w:rPr>
        <w:t xml:space="preserve"> آری</w:t>
      </w:r>
      <w:r w:rsidR="006D6B90" w:rsidRPr="00250701">
        <w:rPr>
          <w:rStyle w:val="1-Char"/>
          <w:rFonts w:hint="cs"/>
          <w:rtl/>
        </w:rPr>
        <w:t>،</w:t>
      </w:r>
      <w:r w:rsidR="00F77313" w:rsidRPr="00250701">
        <w:rPr>
          <w:rStyle w:val="1-Char"/>
          <w:rFonts w:hint="cs"/>
          <w:rtl/>
        </w:rPr>
        <w:t xml:space="preserve"> وحدت با خدا،</w:t>
      </w:r>
      <w:r w:rsidR="003E597C" w:rsidRPr="00250701">
        <w:rPr>
          <w:rStyle w:val="1-Char"/>
          <w:rFonts w:hint="cs"/>
          <w:rtl/>
        </w:rPr>
        <w:t xml:space="preserve"> وحدت در ذات نیست بلکه وحدت در رضاء و اراده است</w:t>
      </w:r>
      <w:r w:rsidR="008A7666" w:rsidRPr="00250701">
        <w:rPr>
          <w:rStyle w:val="1-Char"/>
          <w:rFonts w:hint="cs"/>
          <w:rtl/>
        </w:rPr>
        <w:t>،</w:t>
      </w:r>
      <w:r w:rsidR="003E597C" w:rsidRPr="00250701">
        <w:rPr>
          <w:rStyle w:val="1-Char"/>
          <w:rFonts w:hint="cs"/>
          <w:rtl/>
        </w:rPr>
        <w:t xml:space="preserve"> یعنی انسان مؤمن </w:t>
      </w:r>
      <w:r w:rsidR="00214EF4" w:rsidRPr="00250701">
        <w:rPr>
          <w:rStyle w:val="1-Char"/>
          <w:rFonts w:hint="cs"/>
          <w:rtl/>
        </w:rPr>
        <w:t>از همان چیزی راضی می‌شود که خدا از آن خشنود است و همان چیزی را اراده می‌کند که خدا آن را می‌خواهد.</w:t>
      </w:r>
      <w:r w:rsidR="00FB3D94" w:rsidRPr="00250701">
        <w:rPr>
          <w:rStyle w:val="1-Char"/>
          <w:rFonts w:hint="cs"/>
          <w:rtl/>
        </w:rPr>
        <w:t xml:space="preserve"> </w:t>
      </w:r>
      <w:r w:rsidR="00AC64D2" w:rsidRPr="00250701">
        <w:rPr>
          <w:rStyle w:val="1-Char"/>
          <w:rFonts w:hint="cs"/>
          <w:rtl/>
        </w:rPr>
        <w:t>بنابراین</w:t>
      </w:r>
      <w:r w:rsidR="008A7666" w:rsidRPr="00250701">
        <w:rPr>
          <w:rStyle w:val="1-Char"/>
          <w:rFonts w:hint="cs"/>
          <w:rtl/>
        </w:rPr>
        <w:t>،</w:t>
      </w:r>
      <w:r w:rsidR="00AC64D2" w:rsidRPr="00250701">
        <w:rPr>
          <w:rStyle w:val="1-Char"/>
          <w:rFonts w:hint="cs"/>
          <w:rtl/>
        </w:rPr>
        <w:t xml:space="preserve"> در آنجا که عیسی</w:t>
      </w:r>
      <w:r w:rsidR="005A1AA9" w:rsidRPr="005A1AA9">
        <w:rPr>
          <w:rStyle w:val="1-Char"/>
          <w:rFonts w:cs="CTraditional Arabic" w:hint="cs"/>
          <w:rtl/>
        </w:rPr>
        <w:t>÷</w:t>
      </w:r>
      <w:r w:rsidR="00D04B53" w:rsidRPr="00250701">
        <w:rPr>
          <w:rStyle w:val="1-Char"/>
          <w:rFonts w:hint="cs"/>
          <w:rtl/>
        </w:rPr>
        <w:t xml:space="preserve"> می‌فرماید</w:t>
      </w:r>
      <w:r w:rsidR="00B7288E" w:rsidRPr="00250701">
        <w:rPr>
          <w:rStyle w:val="1-Char"/>
          <w:rFonts w:hint="cs"/>
          <w:rtl/>
        </w:rPr>
        <w:t>:</w:t>
      </w:r>
      <w:r w:rsidR="00D04B53" w:rsidRPr="00250701">
        <w:rPr>
          <w:rStyle w:val="1-Char"/>
          <w:rFonts w:hint="cs"/>
          <w:rtl/>
        </w:rPr>
        <w:t xml:space="preserve"> «گوسفندان من صدای مرا می‌شنوند</w:t>
      </w:r>
      <w:r w:rsidR="009508B4" w:rsidRPr="00250701">
        <w:rPr>
          <w:rStyle w:val="1-Char"/>
          <w:rFonts w:hint="cs"/>
          <w:rtl/>
        </w:rPr>
        <w:t xml:space="preserve"> و من</w:t>
      </w:r>
      <w:r w:rsidR="00BD0D26">
        <w:rPr>
          <w:rStyle w:val="1-Char"/>
          <w:rFonts w:hint="cs"/>
          <w:rtl/>
        </w:rPr>
        <w:t xml:space="preserve"> آن‌ها </w:t>
      </w:r>
      <w:r w:rsidR="009508B4" w:rsidRPr="00250701">
        <w:rPr>
          <w:rStyle w:val="1-Char"/>
          <w:rFonts w:hint="cs"/>
          <w:rtl/>
        </w:rPr>
        <w:t>را می‌شناسم و</w:t>
      </w:r>
      <w:r w:rsidR="00BD0D26">
        <w:rPr>
          <w:rStyle w:val="1-Char"/>
          <w:rFonts w:hint="cs"/>
          <w:rtl/>
        </w:rPr>
        <w:t xml:space="preserve"> آن‌ها </w:t>
      </w:r>
      <w:r w:rsidR="009508B4" w:rsidRPr="00250701">
        <w:rPr>
          <w:rStyle w:val="1-Char"/>
          <w:rFonts w:hint="cs"/>
          <w:rtl/>
        </w:rPr>
        <w:t>بدنبال من می‌آیند. من به</w:t>
      </w:r>
      <w:r w:rsidR="00BD0D26">
        <w:rPr>
          <w:rStyle w:val="1-Char"/>
          <w:rFonts w:hint="cs"/>
          <w:rtl/>
        </w:rPr>
        <w:t xml:space="preserve"> آن‌ها </w:t>
      </w:r>
      <w:r w:rsidR="009508B4" w:rsidRPr="00250701">
        <w:rPr>
          <w:rStyle w:val="1-Char"/>
          <w:rFonts w:hint="cs"/>
          <w:rtl/>
        </w:rPr>
        <w:t>حیات جاودان</w:t>
      </w:r>
      <w:r w:rsidR="0001313C" w:rsidRPr="00250701">
        <w:rPr>
          <w:rStyle w:val="1-Char"/>
          <w:rFonts w:hint="cs"/>
          <w:rtl/>
        </w:rPr>
        <w:t xml:space="preserve"> می‌بخشم و</w:t>
      </w:r>
      <w:r w:rsidR="00BD0D26">
        <w:rPr>
          <w:rStyle w:val="1-Char"/>
          <w:rFonts w:hint="cs"/>
          <w:rtl/>
        </w:rPr>
        <w:t xml:space="preserve"> آن‌ها </w:t>
      </w:r>
      <w:r w:rsidR="0001313C" w:rsidRPr="00250701">
        <w:rPr>
          <w:rStyle w:val="1-Char"/>
          <w:rFonts w:hint="cs"/>
          <w:rtl/>
        </w:rPr>
        <w:t>هرگز هلاک نخواهد شد و هیچ کس نمی‌تواند</w:t>
      </w:r>
      <w:r w:rsidR="00BD0D26">
        <w:rPr>
          <w:rStyle w:val="1-Char"/>
          <w:rFonts w:hint="cs"/>
          <w:rtl/>
        </w:rPr>
        <w:t xml:space="preserve"> آن‌ها </w:t>
      </w:r>
      <w:r w:rsidR="0001313C" w:rsidRPr="00250701">
        <w:rPr>
          <w:rStyle w:val="1-Char"/>
          <w:rFonts w:hint="cs"/>
          <w:rtl/>
        </w:rPr>
        <w:t>را از دست من بگیرد. پدری که آنان را به من بخشیده است از همه بزرگتر است و هیچ کس نمی‌تواند</w:t>
      </w:r>
      <w:r w:rsidR="00BD0D26">
        <w:rPr>
          <w:rStyle w:val="1-Char"/>
          <w:rFonts w:hint="cs"/>
          <w:rtl/>
        </w:rPr>
        <w:t xml:space="preserve"> آن‌ها </w:t>
      </w:r>
      <w:r w:rsidR="0001313C" w:rsidRPr="00250701">
        <w:rPr>
          <w:rStyle w:val="1-Char"/>
          <w:rFonts w:hint="cs"/>
          <w:rtl/>
        </w:rPr>
        <w:t xml:space="preserve">را از دست پدر من بگیرد. </w:t>
      </w:r>
      <w:r w:rsidR="00DA13DC" w:rsidRPr="00250701">
        <w:rPr>
          <w:rStyle w:val="1-Char"/>
          <w:rFonts w:hint="cs"/>
          <w:rtl/>
        </w:rPr>
        <w:t>من و پدر یک هستیم»</w:t>
      </w:r>
      <w:r w:rsidR="00DA13DC" w:rsidRPr="00CF7E23">
        <w:rPr>
          <w:rStyle w:val="1-Char"/>
          <w:vertAlign w:val="superscript"/>
          <w:rtl/>
        </w:rPr>
        <w:footnoteReference w:id="157"/>
      </w:r>
      <w:r w:rsidR="008A7666" w:rsidRPr="00250701">
        <w:rPr>
          <w:rStyle w:val="1-Char"/>
          <w:rFonts w:hint="cs"/>
          <w:rtl/>
        </w:rPr>
        <w:t>.</w:t>
      </w:r>
      <w:r w:rsidR="00DA13DC" w:rsidRPr="00250701">
        <w:rPr>
          <w:rStyle w:val="1-Char"/>
          <w:rFonts w:hint="cs"/>
          <w:rtl/>
        </w:rPr>
        <w:t xml:space="preserve"> </w:t>
      </w:r>
      <w:r w:rsidR="00E53852" w:rsidRPr="00250701">
        <w:rPr>
          <w:rStyle w:val="1-Char"/>
          <w:rFonts w:hint="cs"/>
          <w:rtl/>
        </w:rPr>
        <w:t>یعنی خواست و رضایت ما یکی است، نه آنکه من همان پدر هستم!</w:t>
      </w:r>
      <w:r w:rsidR="004D5166" w:rsidRPr="00250701">
        <w:rPr>
          <w:rStyle w:val="1-Char"/>
          <w:rFonts w:hint="cs"/>
          <w:rtl/>
        </w:rPr>
        <w:t xml:space="preserve"> چنانکه باز عیسی فرموده</w:t>
      </w:r>
      <w:r w:rsidR="00B7288E" w:rsidRPr="00250701">
        <w:rPr>
          <w:rStyle w:val="1-Char"/>
          <w:rFonts w:hint="cs"/>
          <w:rtl/>
        </w:rPr>
        <w:t>:</w:t>
      </w:r>
      <w:r w:rsidR="004D5166" w:rsidRPr="00250701">
        <w:rPr>
          <w:rStyle w:val="1-Char"/>
          <w:rFonts w:hint="cs"/>
          <w:rtl/>
        </w:rPr>
        <w:t xml:space="preserve"> </w:t>
      </w:r>
      <w:r w:rsidR="004D236B" w:rsidRPr="00250701">
        <w:rPr>
          <w:rStyle w:val="1-Char"/>
          <w:rFonts w:hint="cs"/>
          <w:rtl/>
        </w:rPr>
        <w:t>«فرستند</w:t>
      </w:r>
      <w:r w:rsidR="00193DF6">
        <w:rPr>
          <w:rStyle w:val="1-Char"/>
          <w:rFonts w:hint="cs"/>
          <w:rtl/>
        </w:rPr>
        <w:t>ۀ</w:t>
      </w:r>
      <w:r w:rsidR="004D236B" w:rsidRPr="00250701">
        <w:rPr>
          <w:rStyle w:val="1-Char"/>
          <w:rFonts w:hint="cs"/>
          <w:rtl/>
        </w:rPr>
        <w:t xml:space="preserve"> من با من است. پدر مرا تنها نگذاشته است، زیرا من همیشه آنچه او را خشنود می‌سازد به عمل می‌آورم»</w:t>
      </w:r>
      <w:r w:rsidR="004D236B" w:rsidRPr="00CF7E23">
        <w:rPr>
          <w:rStyle w:val="1-Char"/>
          <w:vertAlign w:val="superscript"/>
          <w:rtl/>
        </w:rPr>
        <w:footnoteReference w:id="158"/>
      </w:r>
      <w:r w:rsidR="008A7666" w:rsidRPr="00250701">
        <w:rPr>
          <w:rStyle w:val="1-Char"/>
          <w:rFonts w:hint="cs"/>
          <w:rtl/>
        </w:rPr>
        <w:t>.</w:t>
      </w:r>
      <w:r w:rsidR="004D236B" w:rsidRPr="00250701">
        <w:rPr>
          <w:rStyle w:val="1-Char"/>
          <w:rFonts w:hint="cs"/>
          <w:rtl/>
        </w:rPr>
        <w:t xml:space="preserve"> </w:t>
      </w:r>
    </w:p>
    <w:p w:rsidR="00002000" w:rsidRPr="00250701" w:rsidRDefault="00002000" w:rsidP="00AA7351">
      <w:pPr>
        <w:pStyle w:val="StyleComplexBLotus12ptJustifiedFirstline05cmCharCharChar2CharCharCharCharChar"/>
        <w:spacing w:line="240" w:lineRule="auto"/>
        <w:rPr>
          <w:rStyle w:val="1-Char"/>
          <w:rtl/>
        </w:rPr>
      </w:pPr>
      <w:r w:rsidRPr="00250701">
        <w:rPr>
          <w:rStyle w:val="1-Char"/>
          <w:rFonts w:hint="cs"/>
          <w:rtl/>
        </w:rPr>
        <w:t xml:space="preserve">اما گفتار دیگر مسیح </w:t>
      </w:r>
      <w:r w:rsidR="005724E9" w:rsidRPr="00250701">
        <w:rPr>
          <w:rStyle w:val="1-Char"/>
          <w:rFonts w:hint="cs"/>
          <w:rtl/>
        </w:rPr>
        <w:t>که فرمود</w:t>
      </w:r>
      <w:r w:rsidR="00B7288E" w:rsidRPr="00250701">
        <w:rPr>
          <w:rStyle w:val="1-Char"/>
          <w:rFonts w:hint="cs"/>
          <w:rtl/>
        </w:rPr>
        <w:t>:</w:t>
      </w:r>
      <w:r w:rsidR="005724E9" w:rsidRPr="00250701">
        <w:rPr>
          <w:rStyle w:val="1-Char"/>
          <w:rFonts w:hint="cs"/>
          <w:rtl/>
        </w:rPr>
        <w:t xml:space="preserve"> </w:t>
      </w:r>
      <w:r w:rsidR="00C02AD2" w:rsidRPr="00250701">
        <w:rPr>
          <w:rStyle w:val="1-Char"/>
          <w:rFonts w:hint="cs"/>
          <w:rtl/>
        </w:rPr>
        <w:t xml:space="preserve">«هر که مرا دید، پدر را دیده است» معنایی جز این ندارد که عیسی </w:t>
      </w:r>
      <w:r w:rsidR="00D952F5" w:rsidRPr="00250701">
        <w:rPr>
          <w:rStyle w:val="1-Char"/>
          <w:rFonts w:hint="cs"/>
          <w:rtl/>
        </w:rPr>
        <w:t>(مانند هم</w:t>
      </w:r>
      <w:r w:rsidR="00193DF6">
        <w:rPr>
          <w:rStyle w:val="1-Char"/>
          <w:rFonts w:hint="cs"/>
          <w:rtl/>
        </w:rPr>
        <w:t>ۀ</w:t>
      </w:r>
      <w:r w:rsidR="00D952F5" w:rsidRPr="00250701">
        <w:rPr>
          <w:rStyle w:val="1-Char"/>
          <w:rFonts w:hint="cs"/>
          <w:rtl/>
        </w:rPr>
        <w:t xml:space="preserve"> پیامبران)</w:t>
      </w:r>
      <w:r w:rsidR="00F30CA5" w:rsidRPr="00250701">
        <w:rPr>
          <w:rStyle w:val="1-Char"/>
          <w:rFonts w:hint="cs"/>
          <w:rtl/>
        </w:rPr>
        <w:t xml:space="preserve"> با دعوت بسوی خدا و معجزاتی که به </w:t>
      </w:r>
      <w:r w:rsidR="00944CD5" w:rsidRPr="00250701">
        <w:rPr>
          <w:rStyle w:val="1-Char"/>
          <w:rFonts w:hint="cs"/>
          <w:rtl/>
        </w:rPr>
        <w:t>اذن خدا آورد،</w:t>
      </w:r>
      <w:r w:rsidR="00E032B0" w:rsidRPr="00250701">
        <w:rPr>
          <w:rStyle w:val="1-Char"/>
          <w:rFonts w:hint="cs"/>
          <w:rtl/>
        </w:rPr>
        <w:t xml:space="preserve"> خدای توانا را به ایمان آورندگان نشان داد و او را به اهل بصیرت معرّفی کرد. </w:t>
      </w:r>
      <w:r w:rsidR="009F43ED" w:rsidRPr="00250701">
        <w:rPr>
          <w:rStyle w:val="1-Char"/>
          <w:rFonts w:hint="cs"/>
          <w:rtl/>
        </w:rPr>
        <w:t>پس دیدار مسیح</w:t>
      </w:r>
      <w:r w:rsidR="005A1AA9" w:rsidRPr="005A1AA9">
        <w:rPr>
          <w:rStyle w:val="1-Char"/>
          <w:rFonts w:cs="CTraditional Arabic" w:hint="cs"/>
          <w:rtl/>
        </w:rPr>
        <w:t>÷</w:t>
      </w:r>
      <w:r w:rsidR="00081D7B" w:rsidRPr="00250701">
        <w:rPr>
          <w:rStyle w:val="1-Char"/>
          <w:rFonts w:hint="cs"/>
          <w:rtl/>
        </w:rPr>
        <w:t xml:space="preserve"> به شناسایی خدا انجامید نه آنکه خود، همان خدای نادیده باشد!</w:t>
      </w:r>
      <w:r w:rsidR="00620FD6" w:rsidRPr="00250701">
        <w:rPr>
          <w:rStyle w:val="1-Char"/>
          <w:rFonts w:hint="cs"/>
          <w:rtl/>
        </w:rPr>
        <w:t xml:space="preserve"> گواه ما بر درستی این تفسیر،</w:t>
      </w:r>
      <w:r w:rsidR="00C0062F" w:rsidRPr="00250701">
        <w:rPr>
          <w:rStyle w:val="1-Char"/>
          <w:rFonts w:hint="cs"/>
          <w:rtl/>
        </w:rPr>
        <w:t xml:space="preserve"> سخنانی است که بدین صورت </w:t>
      </w:r>
      <w:r w:rsidR="005F4E13" w:rsidRPr="00250701">
        <w:rPr>
          <w:rStyle w:val="1-Char"/>
          <w:rFonts w:hint="cs"/>
          <w:rtl/>
        </w:rPr>
        <w:t>در انجیل یوحنّا از مسیح گزارش شده</w:t>
      </w:r>
      <w:r w:rsidR="00B7288E" w:rsidRPr="00250701">
        <w:rPr>
          <w:rStyle w:val="1-Char"/>
          <w:rFonts w:hint="cs"/>
          <w:rtl/>
        </w:rPr>
        <w:t>:</w:t>
      </w:r>
      <w:r w:rsidR="005F4E13" w:rsidRPr="00250701">
        <w:rPr>
          <w:rStyle w:val="1-Char"/>
          <w:rFonts w:hint="cs"/>
          <w:rtl/>
        </w:rPr>
        <w:t xml:space="preserve"> «ای پدر عادل،</w:t>
      </w:r>
      <w:r w:rsidR="006B1D6A" w:rsidRPr="00250701">
        <w:rPr>
          <w:rStyle w:val="1-Char"/>
          <w:rFonts w:hint="cs"/>
          <w:rtl/>
        </w:rPr>
        <w:t xml:space="preserve"> اگر چه جهان تو را نشناخته است، من تو را شناختم و</w:t>
      </w:r>
      <w:r w:rsidR="00886BAD" w:rsidRPr="00250701">
        <w:rPr>
          <w:rStyle w:val="1-Char"/>
          <w:rFonts w:hint="cs"/>
          <w:rtl/>
        </w:rPr>
        <w:t xml:space="preserve"> این‌ها </w:t>
      </w:r>
      <w:r w:rsidR="006B1D6A" w:rsidRPr="00250701">
        <w:rPr>
          <w:rStyle w:val="1-Char"/>
          <w:rFonts w:hint="cs"/>
          <w:rtl/>
        </w:rPr>
        <w:t>(شاگردانم)</w:t>
      </w:r>
      <w:r w:rsidR="00E101F2" w:rsidRPr="00250701">
        <w:rPr>
          <w:rStyle w:val="1-Char"/>
          <w:rFonts w:hint="cs"/>
          <w:rtl/>
        </w:rPr>
        <w:t xml:space="preserve"> می‌دانند که تو مرا فرستادی. من تو </w:t>
      </w:r>
      <w:r w:rsidR="003A1A5B" w:rsidRPr="00250701">
        <w:rPr>
          <w:rStyle w:val="1-Char"/>
          <w:rFonts w:hint="cs"/>
          <w:rtl/>
        </w:rPr>
        <w:t>ر</w:t>
      </w:r>
      <w:r w:rsidR="00E101F2" w:rsidRPr="00250701">
        <w:rPr>
          <w:rStyle w:val="1-Char"/>
          <w:rFonts w:hint="cs"/>
          <w:rtl/>
        </w:rPr>
        <w:t xml:space="preserve">ا </w:t>
      </w:r>
      <w:r w:rsidR="003A1A5B" w:rsidRPr="00250701">
        <w:rPr>
          <w:rStyle w:val="1-Char"/>
          <w:rFonts w:hint="cs"/>
          <w:rtl/>
        </w:rPr>
        <w:t>ب</w:t>
      </w:r>
      <w:r w:rsidR="00E101F2" w:rsidRPr="00250701">
        <w:rPr>
          <w:rStyle w:val="1-Char"/>
          <w:rFonts w:hint="cs"/>
          <w:rtl/>
        </w:rPr>
        <w:t xml:space="preserve">ه آنان شناسانیدم و باز هم خواهم شناسانید تا آن محبّتی </w:t>
      </w:r>
      <w:r w:rsidR="0030088A" w:rsidRPr="00250701">
        <w:rPr>
          <w:rStyle w:val="1-Char"/>
          <w:rFonts w:hint="cs"/>
          <w:rtl/>
        </w:rPr>
        <w:t>که تو نسبت بمن داشتی در</w:t>
      </w:r>
      <w:r w:rsidR="00BD0D26">
        <w:rPr>
          <w:rStyle w:val="1-Char"/>
          <w:rFonts w:hint="cs"/>
          <w:rtl/>
        </w:rPr>
        <w:t xml:space="preserve"> آن‌ها </w:t>
      </w:r>
      <w:r w:rsidR="0030088A" w:rsidRPr="00250701">
        <w:rPr>
          <w:rStyle w:val="1-Char"/>
          <w:rFonts w:hint="cs"/>
          <w:rtl/>
        </w:rPr>
        <w:t>باشد و من هم در</w:t>
      </w:r>
      <w:r w:rsidR="00BD0D26">
        <w:rPr>
          <w:rStyle w:val="1-Char"/>
          <w:rFonts w:hint="cs"/>
          <w:rtl/>
        </w:rPr>
        <w:t xml:space="preserve"> آن‌ها </w:t>
      </w:r>
      <w:r w:rsidR="0030088A" w:rsidRPr="00250701">
        <w:rPr>
          <w:rStyle w:val="1-Char"/>
          <w:rFonts w:hint="cs"/>
          <w:rtl/>
        </w:rPr>
        <w:t>باشم»</w:t>
      </w:r>
      <w:r w:rsidR="0030088A" w:rsidRPr="00CF7E23">
        <w:rPr>
          <w:rStyle w:val="1-Char"/>
          <w:vertAlign w:val="superscript"/>
          <w:rtl/>
        </w:rPr>
        <w:footnoteReference w:id="159"/>
      </w:r>
      <w:r w:rsidR="00AA7351" w:rsidRPr="00250701">
        <w:rPr>
          <w:rStyle w:val="1-Char"/>
          <w:rFonts w:hint="cs"/>
          <w:rtl/>
        </w:rPr>
        <w:t>.</w:t>
      </w:r>
      <w:r w:rsidR="0030088A" w:rsidRPr="00250701">
        <w:rPr>
          <w:rStyle w:val="1-Char"/>
          <w:rFonts w:hint="cs"/>
          <w:rtl/>
        </w:rPr>
        <w:t xml:space="preserve"> </w:t>
      </w:r>
    </w:p>
    <w:p w:rsidR="00B550CD" w:rsidRPr="00250701" w:rsidRDefault="005E3DCD" w:rsidP="005E3DCD">
      <w:pPr>
        <w:pStyle w:val="StyleComplexBLotus12ptJustifiedFirstline05cmCharCharChar2CharCharCharCharChar"/>
        <w:spacing w:line="240" w:lineRule="auto"/>
        <w:rPr>
          <w:rStyle w:val="1-Char"/>
          <w:rtl/>
        </w:rPr>
      </w:pPr>
      <w:r w:rsidRPr="00250701">
        <w:rPr>
          <w:rStyle w:val="1-Char"/>
          <w:rFonts w:hint="cs"/>
          <w:rtl/>
        </w:rPr>
        <w:t>و باز در انجیل یوحنّا می‌خوانیم که</w:t>
      </w:r>
      <w:r w:rsidR="00B7288E" w:rsidRPr="00250701">
        <w:rPr>
          <w:rStyle w:val="1-Char"/>
          <w:rFonts w:hint="cs"/>
          <w:rtl/>
        </w:rPr>
        <w:t>:</w:t>
      </w:r>
      <w:r w:rsidRPr="00250701">
        <w:rPr>
          <w:rStyle w:val="1-Char"/>
          <w:rFonts w:hint="cs"/>
          <w:rtl/>
        </w:rPr>
        <w:t xml:space="preserve"> «عیسی با صدای بلند گفت</w:t>
      </w:r>
      <w:r w:rsidR="000514DA" w:rsidRPr="00250701">
        <w:rPr>
          <w:rStyle w:val="1-Char"/>
          <w:rFonts w:hint="cs"/>
          <w:rtl/>
        </w:rPr>
        <w:t>:</w:t>
      </w:r>
      <w:r w:rsidRPr="00250701">
        <w:rPr>
          <w:rStyle w:val="1-Char"/>
          <w:rFonts w:hint="cs"/>
          <w:rtl/>
        </w:rPr>
        <w:t xml:space="preserve"> هر که به من ایمان بیاورد نه فقط به من بلکه به فرستند</w:t>
      </w:r>
      <w:r w:rsidR="00193DF6">
        <w:rPr>
          <w:rStyle w:val="1-Char"/>
          <w:rFonts w:hint="cs"/>
          <w:rtl/>
        </w:rPr>
        <w:t>ۀ</w:t>
      </w:r>
      <w:r w:rsidRPr="00250701">
        <w:rPr>
          <w:rStyle w:val="1-Char"/>
          <w:rFonts w:hint="cs"/>
          <w:rtl/>
        </w:rPr>
        <w:t xml:space="preserve"> من نیز ایمان آورده است. هر که مرا می‌بیند،</w:t>
      </w:r>
      <w:r w:rsidR="00311961" w:rsidRPr="00250701">
        <w:rPr>
          <w:rStyle w:val="1-Char"/>
          <w:rFonts w:hint="cs"/>
          <w:rtl/>
        </w:rPr>
        <w:t xml:space="preserve"> فرستند</w:t>
      </w:r>
      <w:r w:rsidR="00193DF6">
        <w:rPr>
          <w:rStyle w:val="1-Char"/>
          <w:rFonts w:hint="cs"/>
          <w:rtl/>
        </w:rPr>
        <w:t>ۀ</w:t>
      </w:r>
      <w:r w:rsidR="00311961" w:rsidRPr="00250701">
        <w:rPr>
          <w:rStyle w:val="1-Char"/>
          <w:rFonts w:hint="cs"/>
          <w:rtl/>
        </w:rPr>
        <w:t xml:space="preserve"> مرا دیده است»</w:t>
      </w:r>
      <w:r w:rsidR="00311961" w:rsidRPr="00CF7E23">
        <w:rPr>
          <w:rStyle w:val="1-Char"/>
          <w:vertAlign w:val="superscript"/>
          <w:rtl/>
        </w:rPr>
        <w:footnoteReference w:id="160"/>
      </w:r>
      <w:r w:rsidR="00311961" w:rsidRPr="00250701">
        <w:rPr>
          <w:rStyle w:val="1-Char"/>
          <w:rFonts w:hint="cs"/>
          <w:rtl/>
        </w:rPr>
        <w:t>. و البته فرستند</w:t>
      </w:r>
      <w:r w:rsidR="00193DF6">
        <w:rPr>
          <w:rStyle w:val="1-Char"/>
          <w:rFonts w:hint="cs"/>
          <w:rtl/>
        </w:rPr>
        <w:t>ۀ</w:t>
      </w:r>
      <w:r w:rsidR="00311961" w:rsidRPr="00250701">
        <w:rPr>
          <w:rStyle w:val="1-Char"/>
          <w:rFonts w:hint="cs"/>
          <w:rtl/>
        </w:rPr>
        <w:t xml:space="preserve"> عیسی با او تفاوت دارد چنانکه فرستند</w:t>
      </w:r>
      <w:r w:rsidR="00193DF6">
        <w:rPr>
          <w:rStyle w:val="1-Char"/>
          <w:rFonts w:hint="cs"/>
          <w:rtl/>
        </w:rPr>
        <w:t>ۀ</w:t>
      </w:r>
      <w:r w:rsidR="00311961" w:rsidRPr="00250701">
        <w:rPr>
          <w:rStyle w:val="1-Char"/>
          <w:rFonts w:hint="cs"/>
          <w:rtl/>
        </w:rPr>
        <w:t xml:space="preserve"> هر کس غیر از خود او است. </w:t>
      </w:r>
    </w:p>
    <w:p w:rsidR="00311961" w:rsidRPr="00250701" w:rsidRDefault="009B53AB" w:rsidP="00A22FCD">
      <w:pPr>
        <w:pStyle w:val="StyleComplexBLotus12ptJustifiedFirstline05cmCharCharChar2CharCharCharCharChar"/>
        <w:spacing w:line="240" w:lineRule="auto"/>
        <w:rPr>
          <w:rStyle w:val="1-Char"/>
          <w:rtl/>
        </w:rPr>
      </w:pPr>
      <w:r w:rsidRPr="00250701">
        <w:rPr>
          <w:rStyle w:val="1-Char"/>
          <w:rFonts w:hint="cs"/>
          <w:rtl/>
        </w:rPr>
        <w:t>ما هنگامی که برداشت نویسند</w:t>
      </w:r>
      <w:r w:rsidR="00193DF6">
        <w:rPr>
          <w:rStyle w:val="1-Char"/>
          <w:rFonts w:hint="cs"/>
          <w:rtl/>
        </w:rPr>
        <w:t>ۀ</w:t>
      </w:r>
      <w:r w:rsidRPr="00250701">
        <w:rPr>
          <w:rStyle w:val="1-Char"/>
          <w:rFonts w:hint="cs"/>
          <w:rtl/>
        </w:rPr>
        <w:t xml:space="preserve"> «خدای متجلّی»</w:t>
      </w:r>
      <w:r w:rsidR="00185CB5" w:rsidRPr="00250701">
        <w:rPr>
          <w:rStyle w:val="1-Char"/>
          <w:rFonts w:hint="cs"/>
          <w:rtl/>
        </w:rPr>
        <w:t xml:space="preserve"> و دیگر روحانیّون مسیحی را از انجیل،</w:t>
      </w:r>
      <w:r w:rsidR="0024750B" w:rsidRPr="00250701">
        <w:rPr>
          <w:rStyle w:val="1-Char"/>
          <w:rFonts w:hint="cs"/>
          <w:rtl/>
        </w:rPr>
        <w:t xml:space="preserve"> می‌خوانیم در شگفتی فرو می‌رویم زیرا می‌بینیم که این انجیل شناسان، پس از</w:t>
      </w:r>
      <w:r w:rsidR="00886BAD" w:rsidRPr="00250701">
        <w:rPr>
          <w:rStyle w:val="1-Char"/>
          <w:rFonts w:hint="cs"/>
          <w:rtl/>
        </w:rPr>
        <w:t xml:space="preserve"> سال‌ها </w:t>
      </w:r>
      <w:r w:rsidR="0024750B" w:rsidRPr="00250701">
        <w:rPr>
          <w:rStyle w:val="1-Char"/>
          <w:rFonts w:hint="cs"/>
          <w:rtl/>
        </w:rPr>
        <w:t>تأمّل در کتاب مقدّس، گاهی از فهم سخنان ساده‌ای که از مسیح گزارش شده باز می‌مانند!</w:t>
      </w:r>
      <w:r w:rsidR="008F3E1D" w:rsidRPr="00250701">
        <w:rPr>
          <w:rStyle w:val="1-Char"/>
          <w:rFonts w:hint="cs"/>
          <w:rtl/>
        </w:rPr>
        <w:t xml:space="preserve"> و مانند نویسند</w:t>
      </w:r>
      <w:r w:rsidR="00193DF6">
        <w:rPr>
          <w:rStyle w:val="1-Char"/>
          <w:rFonts w:hint="cs"/>
          <w:rtl/>
        </w:rPr>
        <w:t>ۀ</w:t>
      </w:r>
      <w:r w:rsidR="008F3E1D" w:rsidRPr="00250701">
        <w:rPr>
          <w:rStyle w:val="1-Char"/>
          <w:rFonts w:hint="cs"/>
          <w:rtl/>
        </w:rPr>
        <w:t xml:space="preserve"> </w:t>
      </w:r>
      <w:r w:rsidR="007F0DD2" w:rsidRPr="00250701">
        <w:rPr>
          <w:rStyle w:val="1-Char"/>
          <w:rFonts w:hint="cs"/>
          <w:rtl/>
        </w:rPr>
        <w:t>مزبور گمان می‌کنند که عیسی ادّعا داشته، من با پدر در مرتب</w:t>
      </w:r>
      <w:r w:rsidR="00193DF6">
        <w:rPr>
          <w:rStyle w:val="1-Char"/>
          <w:rFonts w:hint="cs"/>
          <w:rtl/>
        </w:rPr>
        <w:t>ۀ</w:t>
      </w:r>
      <w:r w:rsidR="007F0DD2" w:rsidRPr="00250701">
        <w:rPr>
          <w:rStyle w:val="1-Char"/>
          <w:rFonts w:hint="cs"/>
          <w:rtl/>
        </w:rPr>
        <w:t xml:space="preserve"> </w:t>
      </w:r>
      <w:r w:rsidR="00DE26E7" w:rsidRPr="00250701">
        <w:rPr>
          <w:rStyle w:val="1-Char"/>
          <w:rFonts w:hint="cs"/>
          <w:rtl/>
        </w:rPr>
        <w:t>ذات</w:t>
      </w:r>
      <w:r w:rsidR="00890F74" w:rsidRPr="00250701">
        <w:rPr>
          <w:rStyle w:val="1-Char"/>
          <w:rFonts w:hint="cs"/>
          <w:rtl/>
        </w:rPr>
        <w:t>،</w:t>
      </w:r>
      <w:r w:rsidR="00DE26E7" w:rsidRPr="00250701">
        <w:rPr>
          <w:rStyle w:val="1-Char"/>
          <w:rFonts w:hint="cs"/>
          <w:rtl/>
        </w:rPr>
        <w:t xml:space="preserve"> متّحد و یکی هستیم!</w:t>
      </w:r>
      <w:r w:rsidR="00890F74" w:rsidRPr="00250701">
        <w:rPr>
          <w:rStyle w:val="1-Char"/>
          <w:rFonts w:hint="cs"/>
          <w:rtl/>
        </w:rPr>
        <w:t xml:space="preserve"> </w:t>
      </w:r>
      <w:r w:rsidR="009A0E26" w:rsidRPr="00250701">
        <w:rPr>
          <w:rStyle w:val="1-Char"/>
          <w:rFonts w:hint="cs"/>
          <w:rtl/>
        </w:rPr>
        <w:t>با آنکه در انجیل یوحنّا به تصریح خوانده‌اند که مسیح فرمود</w:t>
      </w:r>
      <w:r w:rsidR="00B7288E" w:rsidRPr="00250701">
        <w:rPr>
          <w:rStyle w:val="1-Char"/>
          <w:rFonts w:hint="cs"/>
          <w:rtl/>
        </w:rPr>
        <w:t>:</w:t>
      </w:r>
      <w:r w:rsidR="009A0E26" w:rsidRPr="00250701">
        <w:rPr>
          <w:rStyle w:val="1-Char"/>
          <w:rFonts w:hint="cs"/>
          <w:rtl/>
        </w:rPr>
        <w:t xml:space="preserve"> </w:t>
      </w:r>
      <w:r w:rsidR="00A51DBF" w:rsidRPr="00250701">
        <w:rPr>
          <w:rStyle w:val="1-Char"/>
          <w:rFonts w:hint="cs"/>
          <w:rtl/>
        </w:rPr>
        <w:t xml:space="preserve">«اگر قضاوت هم بکنم قضاوت من درست است، چون در این کار تنها نیستم بلکه پدری که مرا فرستاد نیز با من است. </w:t>
      </w:r>
      <w:r w:rsidR="00C65829" w:rsidRPr="00250701">
        <w:rPr>
          <w:rStyle w:val="1-Char"/>
          <w:rFonts w:hint="cs"/>
          <w:rtl/>
        </w:rPr>
        <w:t>در شریعت شما (یهودیان) هم نوشته شده است که گواهی دو شاهد،</w:t>
      </w:r>
      <w:r w:rsidR="00A570CB" w:rsidRPr="00250701">
        <w:rPr>
          <w:rStyle w:val="1-Char"/>
          <w:rFonts w:hint="cs"/>
          <w:rtl/>
        </w:rPr>
        <w:t xml:space="preserve"> معتبر است یکی خود من هستم که بر خود شهادت می‌دهم و شاهد دیگر پدری است که مرا فرستاد»</w:t>
      </w:r>
      <w:r w:rsidR="00A570CB" w:rsidRPr="00CF7E23">
        <w:rPr>
          <w:rStyle w:val="1-Char"/>
          <w:vertAlign w:val="superscript"/>
          <w:rtl/>
        </w:rPr>
        <w:footnoteReference w:id="161"/>
      </w:r>
      <w:r w:rsidR="00A570CB" w:rsidRPr="00250701">
        <w:rPr>
          <w:rStyle w:val="1-Char"/>
          <w:rFonts w:hint="cs"/>
          <w:rtl/>
        </w:rPr>
        <w:t xml:space="preserve">. </w:t>
      </w:r>
      <w:r w:rsidR="00A22FCD" w:rsidRPr="00250701">
        <w:rPr>
          <w:rStyle w:val="1-Char"/>
          <w:rFonts w:hint="cs"/>
          <w:rtl/>
        </w:rPr>
        <w:t xml:space="preserve">آیا علمای مسیحی به خود </w:t>
      </w:r>
      <w:r w:rsidR="00571A77" w:rsidRPr="00250701">
        <w:rPr>
          <w:rStyle w:val="1-Char"/>
          <w:rFonts w:hint="cs"/>
          <w:rtl/>
        </w:rPr>
        <w:t>اجازه می‌دهند که برخلاف قول مسیح،</w:t>
      </w:r>
      <w:r w:rsidR="004A7848" w:rsidRPr="00250701">
        <w:rPr>
          <w:rStyle w:val="1-Char"/>
          <w:rFonts w:hint="cs"/>
          <w:rtl/>
        </w:rPr>
        <w:t xml:space="preserve"> دو شاهد را یک شاهد بشمار آورند؟!</w:t>
      </w:r>
      <w:r w:rsidR="00445CF3" w:rsidRPr="00250701">
        <w:rPr>
          <w:rStyle w:val="1-Char"/>
          <w:rFonts w:hint="cs"/>
          <w:rtl/>
        </w:rPr>
        <w:t xml:space="preserve"> ما نمی‌توانیم بپذیریم که فهم این مسئله برای دانشمندان مسیحی دشوار باشد بلکه گمان می‌کنیم چون آنان گرفتار تقلید و تعصّب شده‌اند نمی‌خواهند این موضوع روشن را دریابند. </w:t>
      </w:r>
    </w:p>
    <w:p w:rsidR="00445CF3" w:rsidRPr="00250701" w:rsidRDefault="00445CF3" w:rsidP="00093F09">
      <w:pPr>
        <w:pStyle w:val="StyleComplexBLotus12ptJustifiedFirstline05cmCharCharChar2CharCharCharCharChar"/>
        <w:spacing w:line="240" w:lineRule="auto"/>
        <w:rPr>
          <w:rStyle w:val="1-Char"/>
          <w:rtl/>
        </w:rPr>
      </w:pPr>
      <w:r w:rsidRPr="00250701">
        <w:rPr>
          <w:rStyle w:val="1-Char"/>
          <w:rFonts w:hint="cs"/>
          <w:rtl/>
        </w:rPr>
        <w:t>دوم</w:t>
      </w:r>
      <w:r w:rsidR="00B7288E" w:rsidRPr="00250701">
        <w:rPr>
          <w:rStyle w:val="1-Char"/>
          <w:rFonts w:hint="cs"/>
          <w:rtl/>
        </w:rPr>
        <w:t>:</w:t>
      </w:r>
      <w:r w:rsidRPr="00250701">
        <w:rPr>
          <w:rStyle w:val="1-Char"/>
          <w:rFonts w:hint="cs"/>
          <w:rtl/>
        </w:rPr>
        <w:t xml:space="preserve"> آنکه نویسنده چنین وانمود کرده که</w:t>
      </w:r>
      <w:r w:rsidR="00B7288E" w:rsidRPr="00250701">
        <w:rPr>
          <w:rStyle w:val="1-Char"/>
          <w:rFonts w:hint="cs"/>
          <w:rtl/>
        </w:rPr>
        <w:t>:</w:t>
      </w:r>
      <w:r w:rsidRPr="00250701">
        <w:rPr>
          <w:rStyle w:val="1-Char"/>
          <w:rFonts w:hint="cs"/>
          <w:rtl/>
        </w:rPr>
        <w:t xml:space="preserve"> «در مسیح نیروی ذاتی و </w:t>
      </w:r>
      <w:r w:rsidR="00412F06" w:rsidRPr="00250701">
        <w:rPr>
          <w:rStyle w:val="1-Char"/>
          <w:rFonts w:hint="cs"/>
          <w:rtl/>
        </w:rPr>
        <w:t>هستی بخش وجود داشته که قائم بذات بوده است</w:t>
      </w:r>
      <w:r w:rsidR="00F86D56" w:rsidRPr="00250701">
        <w:rPr>
          <w:rStyle w:val="1-Char"/>
          <w:rFonts w:hint="cs"/>
          <w:rtl/>
        </w:rPr>
        <w:t>،</w:t>
      </w:r>
      <w:r w:rsidR="00412F06" w:rsidRPr="00250701">
        <w:rPr>
          <w:rStyle w:val="1-Char"/>
          <w:rFonts w:hint="cs"/>
          <w:rtl/>
        </w:rPr>
        <w:t xml:space="preserve"> و چون چشم</w:t>
      </w:r>
      <w:r w:rsidR="00193DF6">
        <w:rPr>
          <w:rStyle w:val="1-Char"/>
          <w:rFonts w:hint="cs"/>
          <w:rtl/>
        </w:rPr>
        <w:t>ۀ</w:t>
      </w:r>
      <w:r w:rsidR="00412F06" w:rsidRPr="00250701">
        <w:rPr>
          <w:rStyle w:val="1-Char"/>
          <w:rFonts w:hint="cs"/>
          <w:rtl/>
        </w:rPr>
        <w:t xml:space="preserve"> عمیق،</w:t>
      </w:r>
      <w:r w:rsidR="00DD6D3C" w:rsidRPr="00250701">
        <w:rPr>
          <w:rStyle w:val="1-Char"/>
          <w:rFonts w:hint="cs"/>
          <w:rtl/>
        </w:rPr>
        <w:t xml:space="preserve"> اعمال خدایی از او می‌جوشید و فیوضات الهی در او و از خود او فوران می‌کرد». و ادّعا می‌نماید که روش مسیح،</w:t>
      </w:r>
      <w:r w:rsidR="00EC715A" w:rsidRPr="00250701">
        <w:rPr>
          <w:rStyle w:val="1-Char"/>
          <w:rFonts w:hint="cs"/>
          <w:rtl/>
        </w:rPr>
        <w:t xml:space="preserve"> برخلاف طریق انبیاء سلف بود که</w:t>
      </w:r>
      <w:r w:rsidR="00B7288E" w:rsidRPr="00250701">
        <w:rPr>
          <w:rStyle w:val="1-Char"/>
          <w:rFonts w:hint="cs"/>
          <w:rtl/>
        </w:rPr>
        <w:t>:</w:t>
      </w:r>
      <w:r w:rsidR="00EC715A" w:rsidRPr="00250701">
        <w:rPr>
          <w:rStyle w:val="1-Char"/>
          <w:rFonts w:hint="cs"/>
          <w:rtl/>
        </w:rPr>
        <w:t xml:space="preserve"> «برای </w:t>
      </w:r>
      <w:r w:rsidR="00AB409E" w:rsidRPr="00250701">
        <w:rPr>
          <w:rStyle w:val="1-Char"/>
          <w:rFonts w:hint="cs"/>
          <w:rtl/>
        </w:rPr>
        <w:t xml:space="preserve">انجام هر کار </w:t>
      </w:r>
      <w:r w:rsidR="00EE7726" w:rsidRPr="00250701">
        <w:rPr>
          <w:rStyle w:val="1-Char"/>
          <w:rFonts w:hint="cs"/>
          <w:rtl/>
        </w:rPr>
        <w:t>فوق بشری و یا در تعالیم خود، همیشه متمسک به نیروی خارج از خود بودند و در آغاز از آن نیرو که خدا باشد امداد می‌طلبیدند»!</w:t>
      </w:r>
      <w:r w:rsidR="0073668F" w:rsidRPr="00250701">
        <w:rPr>
          <w:rStyle w:val="1-Char"/>
          <w:rFonts w:hint="cs"/>
          <w:rtl/>
        </w:rPr>
        <w:t xml:space="preserve"> و این سخنان،</w:t>
      </w:r>
      <w:r w:rsidR="000E1636" w:rsidRPr="00250701">
        <w:rPr>
          <w:rStyle w:val="1-Char"/>
          <w:rFonts w:hint="cs"/>
          <w:rtl/>
        </w:rPr>
        <w:t xml:space="preserve"> سراپا نادرست است و صدور آن از کشیشی عیسوی بسیار عجیب بنظر می‌رسد. نویسند</w:t>
      </w:r>
      <w:r w:rsidR="00193DF6">
        <w:rPr>
          <w:rStyle w:val="1-Char"/>
          <w:rFonts w:hint="cs"/>
          <w:rtl/>
        </w:rPr>
        <w:t>ۀ</w:t>
      </w:r>
      <w:r w:rsidR="000E1636" w:rsidRPr="00250701">
        <w:rPr>
          <w:rStyle w:val="1-Char"/>
          <w:rFonts w:hint="cs"/>
          <w:rtl/>
        </w:rPr>
        <w:t xml:space="preserve"> این کلمات،</w:t>
      </w:r>
      <w:r w:rsidR="00A04C6D" w:rsidRPr="00250701">
        <w:rPr>
          <w:rStyle w:val="1-Char"/>
          <w:rFonts w:hint="cs"/>
          <w:rtl/>
        </w:rPr>
        <w:t xml:space="preserve"> گویی با انجیل آشنایی ندارد و یک بار آن را بدقّت بررسی نکرده است!</w:t>
      </w:r>
      <w:r w:rsidR="00172CD9" w:rsidRPr="00250701">
        <w:rPr>
          <w:rStyle w:val="1-Char"/>
          <w:rFonts w:hint="cs"/>
          <w:rtl/>
        </w:rPr>
        <w:t xml:space="preserve"> و گرنه بخوبی می‌دانست که مسیح</w:t>
      </w:r>
      <w:r w:rsidR="005A1AA9" w:rsidRPr="005A1AA9">
        <w:rPr>
          <w:rStyle w:val="1-Char"/>
          <w:rFonts w:cs="CTraditional Arabic" w:hint="cs"/>
          <w:rtl/>
        </w:rPr>
        <w:t>÷</w:t>
      </w:r>
      <w:r w:rsidR="00172CD9" w:rsidRPr="00250701">
        <w:rPr>
          <w:rStyle w:val="1-Char"/>
          <w:rFonts w:hint="cs"/>
          <w:rtl/>
        </w:rPr>
        <w:t xml:space="preserve"> تصریح نموده امکانی که برای کارهای فوق بشری داشته از سوی خدای عالم به او داده شده است چنانکه می‌فرماید</w:t>
      </w:r>
      <w:r w:rsidR="00B7288E" w:rsidRPr="00250701">
        <w:rPr>
          <w:rStyle w:val="1-Char"/>
          <w:rFonts w:hint="cs"/>
          <w:rtl/>
        </w:rPr>
        <w:t>:</w:t>
      </w:r>
      <w:r w:rsidR="00172CD9" w:rsidRPr="00250701">
        <w:rPr>
          <w:rStyle w:val="1-Char"/>
          <w:rFonts w:hint="cs"/>
          <w:rtl/>
        </w:rPr>
        <w:t xml:space="preserve"> «همانطور که پدر منشأ</w:t>
      </w:r>
      <w:r w:rsidR="00117999" w:rsidRPr="00250701">
        <w:rPr>
          <w:rStyle w:val="1-Char"/>
          <w:rFonts w:hint="cs"/>
          <w:rtl/>
        </w:rPr>
        <w:t xml:space="preserve"> حیات است،</w:t>
      </w:r>
      <w:r w:rsidR="008170EC" w:rsidRPr="00250701">
        <w:rPr>
          <w:rStyle w:val="1-Char"/>
          <w:rFonts w:hint="cs"/>
          <w:rtl/>
        </w:rPr>
        <w:t xml:space="preserve"> به پسر هم این قدرت را بخشیده تا منشأ حیات باشد»</w:t>
      </w:r>
      <w:r w:rsidR="008170EC" w:rsidRPr="00CF7E23">
        <w:rPr>
          <w:rStyle w:val="1-Char"/>
          <w:vertAlign w:val="superscript"/>
          <w:rtl/>
        </w:rPr>
        <w:footnoteReference w:id="162"/>
      </w:r>
      <w:r w:rsidR="0047751B" w:rsidRPr="00250701">
        <w:rPr>
          <w:rStyle w:val="1-Char"/>
          <w:rFonts w:hint="cs"/>
          <w:rtl/>
        </w:rPr>
        <w:t>.</w:t>
      </w:r>
      <w:r w:rsidR="008170EC" w:rsidRPr="00250701">
        <w:rPr>
          <w:rStyle w:val="1-Char"/>
          <w:rFonts w:hint="cs"/>
          <w:rtl/>
        </w:rPr>
        <w:t xml:space="preserve"> و همچنین می‌دید که در انجیل آمده عیسی</w:t>
      </w:r>
      <w:r w:rsidR="005A1AA9" w:rsidRPr="005A1AA9">
        <w:rPr>
          <w:rStyle w:val="1-Char"/>
          <w:rFonts w:cs="CTraditional Arabic" w:hint="cs"/>
          <w:rtl/>
        </w:rPr>
        <w:t>÷</w:t>
      </w:r>
      <w:r w:rsidR="007B4953" w:rsidRPr="00250701">
        <w:rPr>
          <w:rStyle w:val="1-Char"/>
          <w:rFonts w:hint="cs"/>
          <w:rtl/>
        </w:rPr>
        <w:t xml:space="preserve"> پیش از زنده ساختن «ایلعازر» بخدای تعالی توسّل جست و دعا کرد تا حاضران بدانند که خدا درخواست وی را می‌پذیرد و رسالتش را تصدیق می‌نماید چنانکه می‌خوانیم</w:t>
      </w:r>
      <w:r w:rsidR="00B7288E" w:rsidRPr="00250701">
        <w:rPr>
          <w:rStyle w:val="1-Char"/>
          <w:rFonts w:hint="cs"/>
          <w:rtl/>
        </w:rPr>
        <w:t>:</w:t>
      </w:r>
      <w:r w:rsidR="007B4953" w:rsidRPr="00250701">
        <w:rPr>
          <w:rStyle w:val="1-Char"/>
          <w:rFonts w:hint="cs"/>
          <w:rtl/>
        </w:rPr>
        <w:t xml:space="preserve"> </w:t>
      </w:r>
      <w:r w:rsidR="00160500" w:rsidRPr="00250701">
        <w:rPr>
          <w:rStyle w:val="1-Char"/>
          <w:rFonts w:hint="cs"/>
          <w:rtl/>
        </w:rPr>
        <w:t>«پس سنگ را از جلوی قبر برداشتند. آنگاه عیسی به آسمان نگاه کرد و گفت</w:t>
      </w:r>
      <w:r w:rsidR="0047751B" w:rsidRPr="00250701">
        <w:rPr>
          <w:rStyle w:val="1-Char"/>
          <w:rFonts w:hint="cs"/>
          <w:rtl/>
        </w:rPr>
        <w:t>:</w:t>
      </w:r>
      <w:r w:rsidR="00160500" w:rsidRPr="00250701">
        <w:rPr>
          <w:rStyle w:val="1-Char"/>
          <w:rFonts w:hint="cs"/>
          <w:rtl/>
        </w:rPr>
        <w:t xml:space="preserve"> ای پدر،</w:t>
      </w:r>
      <w:r w:rsidR="00D739C8" w:rsidRPr="00250701">
        <w:rPr>
          <w:rStyle w:val="1-Char"/>
          <w:rFonts w:hint="cs"/>
          <w:rtl/>
        </w:rPr>
        <w:t xml:space="preserve"> تو را شکر می‌کنم که سخن مرا شنیده‌ای. من می‌دانستم که تو همیشه سخن مرا می‌شنوی ولی بخاطر </w:t>
      </w:r>
      <w:r w:rsidR="00494C91" w:rsidRPr="00250701">
        <w:rPr>
          <w:rStyle w:val="1-Char"/>
          <w:rFonts w:hint="cs"/>
          <w:rtl/>
        </w:rPr>
        <w:t>کسانی که اینجا ایستاده‌اند این را گفتم تا</w:t>
      </w:r>
      <w:r w:rsidR="00BD0D26">
        <w:rPr>
          <w:rStyle w:val="1-Char"/>
          <w:rFonts w:hint="cs"/>
          <w:rtl/>
        </w:rPr>
        <w:t xml:space="preserve"> آن‌ها </w:t>
      </w:r>
      <w:r w:rsidR="00494C91" w:rsidRPr="00250701">
        <w:rPr>
          <w:rStyle w:val="1-Char"/>
          <w:rFonts w:hint="cs"/>
          <w:rtl/>
        </w:rPr>
        <w:t>ایمان بیاورند که تو مرا فرستاده‌ای. پس از این سخنان،</w:t>
      </w:r>
      <w:r w:rsidR="00B026B5" w:rsidRPr="00250701">
        <w:rPr>
          <w:rStyle w:val="1-Char"/>
          <w:rFonts w:hint="cs"/>
          <w:rtl/>
        </w:rPr>
        <w:t xml:space="preserve"> عیسی با صدای بلند فریاد زد</w:t>
      </w:r>
      <w:r w:rsidR="00B7288E" w:rsidRPr="00250701">
        <w:rPr>
          <w:rStyle w:val="1-Char"/>
          <w:rFonts w:hint="cs"/>
          <w:rtl/>
        </w:rPr>
        <w:t>:</w:t>
      </w:r>
      <w:r w:rsidR="00E260F6" w:rsidRPr="00250701">
        <w:rPr>
          <w:rStyle w:val="1-Char"/>
          <w:rFonts w:hint="cs"/>
          <w:rtl/>
        </w:rPr>
        <w:t xml:space="preserve"> ای ایلعازر بیرون بیا!</w:t>
      </w:r>
      <w:r w:rsidR="00EF7AF3" w:rsidRPr="00250701">
        <w:rPr>
          <w:rStyle w:val="1-Char"/>
          <w:rFonts w:hint="cs"/>
          <w:rtl/>
        </w:rPr>
        <w:t xml:space="preserve"> آن مرده در حالی که دستها و پاهایش با کفن بسته شده و صورتش با دستمالی پوشیده بود، بیرون آمد</w:t>
      </w:r>
      <w:r w:rsidR="00EC0F64" w:rsidRPr="00250701">
        <w:rPr>
          <w:rStyle w:val="1-Char"/>
          <w:rFonts w:hint="cs"/>
          <w:rtl/>
        </w:rPr>
        <w:t>»</w:t>
      </w:r>
      <w:r w:rsidR="00EF7AF3" w:rsidRPr="00CF7E23">
        <w:rPr>
          <w:rStyle w:val="1-Char"/>
          <w:vertAlign w:val="superscript"/>
          <w:rtl/>
        </w:rPr>
        <w:footnoteReference w:id="163"/>
      </w:r>
      <w:r w:rsidR="00093F09" w:rsidRPr="00250701">
        <w:rPr>
          <w:rStyle w:val="1-Char"/>
          <w:rFonts w:hint="cs"/>
          <w:rtl/>
        </w:rPr>
        <w:t>.</w:t>
      </w:r>
      <w:r w:rsidR="00EF7AF3" w:rsidRPr="00250701">
        <w:rPr>
          <w:rStyle w:val="1-Char"/>
          <w:rFonts w:hint="cs"/>
          <w:rtl/>
        </w:rPr>
        <w:t xml:space="preserve"> </w:t>
      </w:r>
    </w:p>
    <w:p w:rsidR="00B550CD" w:rsidRPr="00250701" w:rsidRDefault="0059782C" w:rsidP="00107A9D">
      <w:pPr>
        <w:pStyle w:val="StyleComplexBLotus12ptJustifiedFirstline05cmCharCharChar2CharCharCharCharChar"/>
        <w:spacing w:line="240" w:lineRule="auto"/>
        <w:rPr>
          <w:rStyle w:val="1-Char"/>
          <w:rtl/>
        </w:rPr>
      </w:pPr>
      <w:r w:rsidRPr="00250701">
        <w:rPr>
          <w:rStyle w:val="1-Char"/>
          <w:rFonts w:hint="cs"/>
          <w:rtl/>
        </w:rPr>
        <w:t>بنابراین</w:t>
      </w:r>
      <w:r w:rsidR="00F77E59" w:rsidRPr="00250701">
        <w:rPr>
          <w:rStyle w:val="1-Char"/>
          <w:rFonts w:hint="cs"/>
          <w:rtl/>
        </w:rPr>
        <w:t>،</w:t>
      </w:r>
      <w:r w:rsidRPr="00250701">
        <w:rPr>
          <w:rStyle w:val="1-Char"/>
          <w:rFonts w:hint="cs"/>
          <w:rtl/>
        </w:rPr>
        <w:t xml:space="preserve"> مسیح، نیروی «خود جوش»</w:t>
      </w:r>
      <w:r w:rsidR="000C4353" w:rsidRPr="00250701">
        <w:rPr>
          <w:rStyle w:val="1-Char"/>
          <w:rFonts w:hint="cs"/>
          <w:rtl/>
        </w:rPr>
        <w:t xml:space="preserve"> و «قائم بذات»</w:t>
      </w:r>
      <w:r w:rsidR="008A4141" w:rsidRPr="00250701">
        <w:rPr>
          <w:rStyle w:val="1-Char"/>
          <w:rFonts w:hint="cs"/>
          <w:rtl/>
        </w:rPr>
        <w:t xml:space="preserve"> نداشت بلکه پیوسته از راه دعا،</w:t>
      </w:r>
      <w:r w:rsidR="0096088D" w:rsidRPr="00250701">
        <w:rPr>
          <w:rStyle w:val="1-Char"/>
          <w:rFonts w:hint="cs"/>
          <w:rtl/>
        </w:rPr>
        <w:t xml:space="preserve"> موفّق می‌شد تا معجزاتی را بنمایش گذارد همانگونه که بخدای متعال گفت</w:t>
      </w:r>
      <w:r w:rsidR="00B7288E" w:rsidRPr="00250701">
        <w:rPr>
          <w:rStyle w:val="1-Char"/>
          <w:rFonts w:hint="cs"/>
          <w:rtl/>
        </w:rPr>
        <w:t>:</w:t>
      </w:r>
      <w:r w:rsidR="0096088D" w:rsidRPr="00250701">
        <w:rPr>
          <w:rStyle w:val="1-Char"/>
          <w:rFonts w:hint="cs"/>
          <w:rtl/>
        </w:rPr>
        <w:t xml:space="preserve"> «من می‌دانستم که تو همیشه سخن مرا می‌شنوی»</w:t>
      </w:r>
      <w:r w:rsidR="00C06169" w:rsidRPr="00250701">
        <w:rPr>
          <w:rStyle w:val="1-Char"/>
          <w:rFonts w:hint="cs"/>
          <w:rtl/>
        </w:rPr>
        <w:t>.</w:t>
      </w:r>
      <w:r w:rsidR="0096088D" w:rsidRPr="00250701">
        <w:rPr>
          <w:rStyle w:val="1-Char"/>
          <w:rFonts w:hint="cs"/>
          <w:rtl/>
        </w:rPr>
        <w:t xml:space="preserve"> آری،</w:t>
      </w:r>
      <w:r w:rsidR="000679AF" w:rsidRPr="00250701">
        <w:rPr>
          <w:rStyle w:val="1-Char"/>
          <w:rFonts w:hint="cs"/>
          <w:rtl/>
        </w:rPr>
        <w:t xml:space="preserve"> در جمع سخنان مسیح با یکدیگر باید گفت که او از راه دعا بدرگاه الهی می‌توانست منشأ</w:t>
      </w:r>
      <w:r w:rsidR="00502810" w:rsidRPr="00250701">
        <w:rPr>
          <w:rStyle w:val="1-Char"/>
          <w:rFonts w:hint="cs"/>
          <w:rtl/>
        </w:rPr>
        <w:t xml:space="preserve"> حیات باشد. و در حقیقت هر یک از معجزات او همچون دیگر پیامبران «از افعال الهی شمرده می‌شد که خدا آن را بدست وی آشکار می‌ساخت»</w:t>
      </w:r>
      <w:r w:rsidR="00C06169" w:rsidRPr="00250701">
        <w:rPr>
          <w:rStyle w:val="1-Char"/>
          <w:rFonts w:hint="cs"/>
          <w:rtl/>
        </w:rPr>
        <w:t>.</w:t>
      </w:r>
      <w:r w:rsidR="00153D83" w:rsidRPr="00250701">
        <w:rPr>
          <w:rStyle w:val="1-Char"/>
          <w:rFonts w:hint="cs"/>
          <w:rtl/>
        </w:rPr>
        <w:t xml:space="preserve"> بهمین اعتبار</w:t>
      </w:r>
      <w:r w:rsidR="00C06169" w:rsidRPr="00250701">
        <w:rPr>
          <w:rStyle w:val="1-Char"/>
          <w:rFonts w:hint="cs"/>
          <w:rtl/>
        </w:rPr>
        <w:t>،</w:t>
      </w:r>
      <w:r w:rsidR="00153D83" w:rsidRPr="00250701">
        <w:rPr>
          <w:rStyle w:val="1-Char"/>
          <w:rFonts w:hint="cs"/>
          <w:rtl/>
        </w:rPr>
        <w:t xml:space="preserve"> اگر در شرائطی خدای تعالی نمی‌خواست تا معجزه‌ای صورت پذیرد،</w:t>
      </w:r>
      <w:r w:rsidR="00EB7FFC" w:rsidRPr="00250701">
        <w:rPr>
          <w:rStyle w:val="1-Char"/>
          <w:rFonts w:hint="cs"/>
          <w:rtl/>
        </w:rPr>
        <w:t xml:space="preserve"> یا لااقل معجزات بزرگ مسیح به ظهور پیوندد،</w:t>
      </w:r>
      <w:r w:rsidR="000A28F0" w:rsidRPr="00250701">
        <w:rPr>
          <w:rStyle w:val="1-Char"/>
          <w:rFonts w:hint="cs"/>
          <w:rtl/>
        </w:rPr>
        <w:t xml:space="preserve"> </w:t>
      </w:r>
      <w:r w:rsidR="00107A9D" w:rsidRPr="00250701">
        <w:rPr>
          <w:rStyle w:val="1-Char"/>
          <w:rFonts w:hint="cs"/>
          <w:rtl/>
        </w:rPr>
        <w:t>مسیح نمی‌توانست کار خارق‌العاده و مهمّی انجام دهد همانگونه که در</w:t>
      </w:r>
      <w:r w:rsidR="008F7AA5" w:rsidRPr="00250701">
        <w:rPr>
          <w:rStyle w:val="1-Char"/>
          <w:rFonts w:hint="cs"/>
          <w:rtl/>
        </w:rPr>
        <w:t xml:space="preserve"> انجیل‌ها</w:t>
      </w:r>
      <w:r w:rsidR="00107A9D" w:rsidRPr="00250701">
        <w:rPr>
          <w:rStyle w:val="1-Char"/>
          <w:rFonts w:hint="cs"/>
          <w:rtl/>
        </w:rPr>
        <w:t xml:space="preserve"> </w:t>
      </w:r>
      <w:r w:rsidR="00BF3381" w:rsidRPr="00250701">
        <w:rPr>
          <w:rStyle w:val="1-Char"/>
          <w:rFonts w:hint="cs"/>
          <w:rtl/>
        </w:rPr>
        <w:t>آمده عیسی</w:t>
      </w:r>
      <w:r w:rsidR="005A1AA9" w:rsidRPr="005A1AA9">
        <w:rPr>
          <w:rStyle w:val="1-Char"/>
          <w:rFonts w:cs="CTraditional Arabic" w:hint="cs"/>
          <w:rtl/>
        </w:rPr>
        <w:t>÷</w:t>
      </w:r>
      <w:r w:rsidR="00AE79CB" w:rsidRPr="00250701">
        <w:rPr>
          <w:rStyle w:val="1-Char"/>
          <w:rFonts w:hint="cs"/>
          <w:rtl/>
        </w:rPr>
        <w:t xml:space="preserve"> در شهر خود «ناصره»</w:t>
      </w:r>
      <w:r w:rsidR="0066150D" w:rsidRPr="00250701">
        <w:rPr>
          <w:rStyle w:val="1-Char"/>
          <w:rFonts w:hint="cs"/>
          <w:rtl/>
        </w:rPr>
        <w:t xml:space="preserve"> نتوانست همانند دیگر شهرها، معجزات بزرگ و دلخواهش را نشان دهد!</w:t>
      </w:r>
      <w:r w:rsidR="00EE49E2" w:rsidRPr="00250701">
        <w:rPr>
          <w:rStyle w:val="1-Char"/>
          <w:rFonts w:hint="cs"/>
          <w:rtl/>
        </w:rPr>
        <w:t xml:space="preserve"> در انجیل مرقس می‌خوانیم</w:t>
      </w:r>
      <w:r w:rsidR="00B7288E" w:rsidRPr="00250701">
        <w:rPr>
          <w:rStyle w:val="1-Char"/>
          <w:rFonts w:hint="cs"/>
          <w:rtl/>
        </w:rPr>
        <w:t>:</w:t>
      </w:r>
      <w:r w:rsidR="00EE49E2" w:rsidRPr="00250701">
        <w:rPr>
          <w:rStyle w:val="1-Char"/>
          <w:rFonts w:hint="cs"/>
          <w:rtl/>
        </w:rPr>
        <w:t xml:space="preserve"> «او (مسیح) </w:t>
      </w:r>
      <w:r w:rsidR="00AE0483" w:rsidRPr="00250701">
        <w:rPr>
          <w:rStyle w:val="1-Char"/>
          <w:rFonts w:hint="cs"/>
          <w:rtl/>
        </w:rPr>
        <w:t>نتوانست در آنجا هیچ معجزه‌ای بکند فقط دست خود را روی چند بیمار گذاشت و</w:t>
      </w:r>
      <w:r w:rsidR="00BD0D26">
        <w:rPr>
          <w:rStyle w:val="1-Char"/>
          <w:rFonts w:hint="cs"/>
          <w:rtl/>
        </w:rPr>
        <w:t xml:space="preserve"> آن‌ها </w:t>
      </w:r>
      <w:r w:rsidR="00AE0483" w:rsidRPr="00250701">
        <w:rPr>
          <w:rStyle w:val="1-Char"/>
          <w:rFonts w:hint="cs"/>
          <w:rtl/>
        </w:rPr>
        <w:t>را شفا داد»</w:t>
      </w:r>
      <w:r w:rsidR="00AE0483" w:rsidRPr="00CF7E23">
        <w:rPr>
          <w:rStyle w:val="1-Char"/>
          <w:vertAlign w:val="superscript"/>
          <w:rtl/>
        </w:rPr>
        <w:footnoteReference w:id="164"/>
      </w:r>
      <w:r w:rsidR="00AE0483" w:rsidRPr="00250701">
        <w:rPr>
          <w:rStyle w:val="1-Char"/>
          <w:rFonts w:hint="cs"/>
          <w:rtl/>
        </w:rPr>
        <w:t xml:space="preserve">. </w:t>
      </w:r>
      <w:r w:rsidR="001616DA" w:rsidRPr="00250701">
        <w:rPr>
          <w:rStyle w:val="1-Char"/>
          <w:rFonts w:hint="cs"/>
          <w:rtl/>
        </w:rPr>
        <w:t>راستی اگر قدرت مسیح</w:t>
      </w:r>
      <w:r w:rsidR="005A1AA9" w:rsidRPr="005A1AA9">
        <w:rPr>
          <w:rStyle w:val="1-Char"/>
          <w:rFonts w:cs="CTraditional Arabic" w:hint="cs"/>
          <w:rtl/>
        </w:rPr>
        <w:t>÷</w:t>
      </w:r>
      <w:r w:rsidR="00840BE4" w:rsidRPr="00250701">
        <w:rPr>
          <w:rStyle w:val="1-Char"/>
          <w:rFonts w:hint="cs"/>
          <w:rtl/>
        </w:rPr>
        <w:t xml:space="preserve"> قائم بذات و فناناپذیر بود چرا نتوانست در شهر ناصره مثلاً</w:t>
      </w:r>
      <w:r w:rsidR="00B02599" w:rsidRPr="00250701">
        <w:rPr>
          <w:rStyle w:val="1-Char"/>
          <w:rFonts w:hint="cs"/>
          <w:rtl/>
        </w:rPr>
        <w:t xml:space="preserve"> مردگان را زندگی بخشد و کوران را بینا کند؟!</w:t>
      </w:r>
      <w:r w:rsidR="00DB1BAF" w:rsidRPr="00250701">
        <w:rPr>
          <w:rStyle w:val="1-Char"/>
          <w:rFonts w:hint="cs"/>
          <w:rtl/>
        </w:rPr>
        <w:t xml:space="preserve"> </w:t>
      </w:r>
    </w:p>
    <w:p w:rsidR="00DB1BAF" w:rsidRPr="00250701" w:rsidRDefault="00DB1BAF" w:rsidP="00E32A04">
      <w:pPr>
        <w:pStyle w:val="StyleComplexBLotus12ptJustifiedFirstline05cmCharCharChar2CharCharCharCharChar"/>
        <w:spacing w:line="240" w:lineRule="auto"/>
        <w:rPr>
          <w:rStyle w:val="1-Char"/>
          <w:rtl/>
        </w:rPr>
      </w:pPr>
      <w:r w:rsidRPr="00250701">
        <w:rPr>
          <w:rStyle w:val="1-Char"/>
          <w:rFonts w:hint="cs"/>
          <w:rtl/>
        </w:rPr>
        <w:t>شگفت آنکه نویسند</w:t>
      </w:r>
      <w:r w:rsidR="00193DF6">
        <w:rPr>
          <w:rStyle w:val="1-Char"/>
          <w:rFonts w:hint="cs"/>
          <w:rtl/>
        </w:rPr>
        <w:t>ۀ</w:t>
      </w:r>
      <w:r w:rsidRPr="00250701">
        <w:rPr>
          <w:rStyle w:val="1-Char"/>
          <w:rFonts w:hint="cs"/>
          <w:rtl/>
        </w:rPr>
        <w:t xml:space="preserve"> «خدای متجلّی» ادّعا دارد که مسیح علاوه بر استقلال در معجزات،</w:t>
      </w:r>
      <w:r w:rsidR="00B444A9" w:rsidRPr="00250701">
        <w:rPr>
          <w:rStyle w:val="1-Char"/>
          <w:rFonts w:hint="cs"/>
          <w:rtl/>
        </w:rPr>
        <w:t xml:space="preserve"> در تعالیم خویش نیز با نیروی بیرون از خود ارتباط نداشت!</w:t>
      </w:r>
      <w:r w:rsidR="00E32A04" w:rsidRPr="00250701">
        <w:rPr>
          <w:rStyle w:val="1-Char"/>
          <w:rFonts w:hint="cs"/>
          <w:rtl/>
        </w:rPr>
        <w:t xml:space="preserve"> و برخلاف انبیاء سلف که</w:t>
      </w:r>
      <w:r w:rsidR="00B7288E" w:rsidRPr="00250701">
        <w:rPr>
          <w:rStyle w:val="1-Char"/>
          <w:rFonts w:hint="cs"/>
          <w:rtl/>
        </w:rPr>
        <w:t>:</w:t>
      </w:r>
      <w:r w:rsidR="00E32A04" w:rsidRPr="00250701">
        <w:rPr>
          <w:rStyle w:val="1-Char"/>
          <w:rFonts w:hint="cs"/>
          <w:rtl/>
        </w:rPr>
        <w:t xml:space="preserve"> «برای انجام هر کار فوق بشری و یا در تعالیم خود همیشه متمسّک به نیروی خارج از خود بوده‌اند»</w:t>
      </w:r>
      <w:r w:rsidR="00B55142" w:rsidRPr="00250701">
        <w:rPr>
          <w:rStyle w:val="1-Char"/>
          <w:rFonts w:hint="cs"/>
          <w:rtl/>
        </w:rPr>
        <w:t xml:space="preserve"> عیسی تنها به ذات </w:t>
      </w:r>
      <w:r w:rsidR="00275CD4" w:rsidRPr="00250701">
        <w:rPr>
          <w:rStyle w:val="1-Char"/>
          <w:rFonts w:hint="cs"/>
          <w:rtl/>
        </w:rPr>
        <w:t>خویش متّکی بود!</w:t>
      </w:r>
      <w:r w:rsidR="002E28F2" w:rsidRPr="00250701">
        <w:rPr>
          <w:rStyle w:val="1-Char"/>
          <w:rFonts w:hint="cs"/>
          <w:rtl/>
        </w:rPr>
        <w:t xml:space="preserve"> </w:t>
      </w:r>
    </w:p>
    <w:p w:rsidR="00B550CD" w:rsidRPr="00250701" w:rsidRDefault="002E28F2" w:rsidP="00081D1E">
      <w:pPr>
        <w:pStyle w:val="StyleComplexBLotus12ptJustifiedFirstline05cmCharCharChar2CharCharCharCharChar"/>
        <w:spacing w:line="240" w:lineRule="auto"/>
        <w:rPr>
          <w:rStyle w:val="1-Char"/>
          <w:rtl/>
        </w:rPr>
      </w:pPr>
      <w:r w:rsidRPr="00250701">
        <w:rPr>
          <w:rStyle w:val="1-Char"/>
          <w:rFonts w:hint="cs"/>
          <w:rtl/>
        </w:rPr>
        <w:t>باید گفت</w:t>
      </w:r>
      <w:r w:rsidR="007C34D2" w:rsidRPr="00250701">
        <w:rPr>
          <w:rStyle w:val="1-Char"/>
          <w:rFonts w:hint="cs"/>
          <w:rtl/>
        </w:rPr>
        <w:t>:</w:t>
      </w:r>
      <w:r w:rsidRPr="00250701">
        <w:rPr>
          <w:rStyle w:val="1-Char"/>
          <w:rFonts w:hint="cs"/>
          <w:rtl/>
        </w:rPr>
        <w:t xml:space="preserve"> ادّعای مزبور،</w:t>
      </w:r>
      <w:r w:rsidR="00741BFB" w:rsidRPr="00250701">
        <w:rPr>
          <w:rStyle w:val="1-Char"/>
          <w:rFonts w:hint="cs"/>
          <w:rtl/>
        </w:rPr>
        <w:t xml:space="preserve"> گذشته از آنکه با نصّ انجیل نمی‌سازد،</w:t>
      </w:r>
      <w:r w:rsidR="00807803" w:rsidRPr="00250701">
        <w:rPr>
          <w:rStyle w:val="1-Char"/>
          <w:rFonts w:hint="cs"/>
          <w:rtl/>
        </w:rPr>
        <w:t xml:space="preserve"> نبوّت مسیح</w:t>
      </w:r>
      <w:r w:rsidR="005A1AA9" w:rsidRPr="005A1AA9">
        <w:rPr>
          <w:rStyle w:val="1-Char"/>
          <w:rFonts w:cs="CTraditional Arabic" w:hint="cs"/>
          <w:rtl/>
        </w:rPr>
        <w:t>÷</w:t>
      </w:r>
      <w:r w:rsidR="00E97434" w:rsidRPr="00250701">
        <w:rPr>
          <w:rStyle w:val="1-Char"/>
          <w:rFonts w:hint="cs"/>
          <w:rtl/>
        </w:rPr>
        <w:t xml:space="preserve"> را نیز متزلزل می‌کند!</w:t>
      </w:r>
      <w:r w:rsidR="0048620D" w:rsidRPr="00250701">
        <w:rPr>
          <w:rStyle w:val="1-Char"/>
          <w:rFonts w:hint="cs"/>
          <w:rtl/>
        </w:rPr>
        <w:t xml:space="preserve"> آری</w:t>
      </w:r>
      <w:r w:rsidR="002B5318" w:rsidRPr="00250701">
        <w:rPr>
          <w:rStyle w:val="1-Char"/>
          <w:rFonts w:hint="cs"/>
          <w:rtl/>
        </w:rPr>
        <w:t>،</w:t>
      </w:r>
      <w:r w:rsidR="0048620D" w:rsidRPr="00250701">
        <w:rPr>
          <w:rStyle w:val="1-Char"/>
          <w:rFonts w:hint="cs"/>
          <w:rtl/>
        </w:rPr>
        <w:t xml:space="preserve"> کسی که ناشیانه می‌خواهد خدایی مسیح را به اثبات رساند علاوه بر اینکه بدان مقصود دست نمی‌یابد،</w:t>
      </w:r>
      <w:r w:rsidR="00FF6313" w:rsidRPr="00250701">
        <w:rPr>
          <w:rStyle w:val="1-Char"/>
          <w:rFonts w:hint="cs"/>
          <w:rtl/>
        </w:rPr>
        <w:t xml:space="preserve"> در پیامبری عیسی هم رخنه پدید می‌آورد یعنی ادّعا می‌کند که مسیح،</w:t>
      </w:r>
      <w:r w:rsidR="006868C5" w:rsidRPr="00250701">
        <w:rPr>
          <w:rStyle w:val="1-Char"/>
          <w:rFonts w:hint="cs"/>
          <w:rtl/>
        </w:rPr>
        <w:t xml:space="preserve"> از وحی الهی برخوردار نبود بلکه بحکم الوهیّتش، از خود سخن می‌گفت!</w:t>
      </w:r>
      <w:r w:rsidR="00EA1F83" w:rsidRPr="00250701">
        <w:rPr>
          <w:rStyle w:val="1-Char"/>
          <w:rFonts w:hint="cs"/>
          <w:rtl/>
        </w:rPr>
        <w:t xml:space="preserve"> با آنکه در انجیل یوحنّا از قول مسیح آمده است</w:t>
      </w:r>
      <w:r w:rsidR="00B7288E" w:rsidRPr="00250701">
        <w:rPr>
          <w:rStyle w:val="1-Char"/>
          <w:rFonts w:hint="cs"/>
          <w:rtl/>
        </w:rPr>
        <w:t>:</w:t>
      </w:r>
      <w:r w:rsidR="00EA1F83" w:rsidRPr="00250701">
        <w:rPr>
          <w:rStyle w:val="1-Char"/>
          <w:rFonts w:hint="cs"/>
          <w:rtl/>
        </w:rPr>
        <w:t xml:space="preserve"> «من از خود سخن نمی</w:t>
      </w:r>
      <w:r w:rsidR="00EA1F83" w:rsidRPr="00250701">
        <w:rPr>
          <w:rStyle w:val="1-Char"/>
          <w:rFonts w:hint="eastAsia"/>
          <w:rtl/>
        </w:rPr>
        <w:t>‌گویم بلکه پدری که مرا فرستاده است به من فرمان داد که چه بگویم و چگونه صحبت کنم»</w:t>
      </w:r>
      <w:r w:rsidR="00EA1F83" w:rsidRPr="00CF7E23">
        <w:rPr>
          <w:rStyle w:val="1-Char"/>
          <w:vertAlign w:val="superscript"/>
          <w:rtl/>
        </w:rPr>
        <w:footnoteReference w:id="165"/>
      </w:r>
      <w:r w:rsidR="00081D1E" w:rsidRPr="00250701">
        <w:rPr>
          <w:rStyle w:val="1-Char"/>
          <w:rFonts w:hint="cs"/>
          <w:rtl/>
        </w:rPr>
        <w:t>.</w:t>
      </w:r>
      <w:r w:rsidR="00EA1F83" w:rsidRPr="00250701">
        <w:rPr>
          <w:rStyle w:val="1-Char"/>
          <w:rFonts w:hint="cs"/>
          <w:rtl/>
        </w:rPr>
        <w:t xml:space="preserve"> </w:t>
      </w:r>
    </w:p>
    <w:p w:rsidR="00B550CD" w:rsidRPr="00250701" w:rsidRDefault="00EA1F83" w:rsidP="00D05A90">
      <w:pPr>
        <w:pStyle w:val="StyleComplexBLotus12ptJustifiedFirstline05cmCharCharChar2CharCharCharCharChar"/>
        <w:spacing w:line="240" w:lineRule="auto"/>
        <w:rPr>
          <w:rStyle w:val="1-Char"/>
          <w:rtl/>
        </w:rPr>
      </w:pPr>
      <w:r w:rsidRPr="00250701">
        <w:rPr>
          <w:rStyle w:val="1-Char"/>
          <w:rFonts w:hint="cs"/>
          <w:rtl/>
        </w:rPr>
        <w:t>سوم</w:t>
      </w:r>
      <w:r w:rsidR="00B7288E" w:rsidRPr="00250701">
        <w:rPr>
          <w:rStyle w:val="1-Char"/>
          <w:rFonts w:hint="cs"/>
          <w:rtl/>
        </w:rPr>
        <w:t>:</w:t>
      </w:r>
      <w:r w:rsidRPr="00250701">
        <w:rPr>
          <w:rStyle w:val="1-Char"/>
          <w:rFonts w:hint="cs"/>
          <w:rtl/>
        </w:rPr>
        <w:t xml:space="preserve"> آنکه </w:t>
      </w:r>
      <w:r w:rsidR="00DA0408" w:rsidRPr="00250701">
        <w:rPr>
          <w:rStyle w:val="1-Char"/>
          <w:rFonts w:hint="cs"/>
          <w:rtl/>
        </w:rPr>
        <w:t>نویسند</w:t>
      </w:r>
      <w:r w:rsidR="00193DF6">
        <w:rPr>
          <w:rStyle w:val="1-Char"/>
          <w:rFonts w:hint="cs"/>
          <w:rtl/>
        </w:rPr>
        <w:t>ۀ</w:t>
      </w:r>
      <w:r w:rsidR="00DA0408" w:rsidRPr="00250701">
        <w:rPr>
          <w:rStyle w:val="1-Char"/>
          <w:rFonts w:hint="cs"/>
          <w:rtl/>
        </w:rPr>
        <w:t xml:space="preserve"> «خدای متجلّی»</w:t>
      </w:r>
      <w:r w:rsidR="001A6778" w:rsidRPr="00250701">
        <w:rPr>
          <w:rStyle w:val="1-Char"/>
          <w:rFonts w:hint="cs"/>
          <w:rtl/>
        </w:rPr>
        <w:t xml:space="preserve"> بجای آنکه در اثبات مدّعایش سخنانی خردپذیر آورد یا از گفته‌های مسیح بهره گیرد،</w:t>
      </w:r>
      <w:r w:rsidR="00DA733E" w:rsidRPr="00250701">
        <w:rPr>
          <w:rStyle w:val="1-Char"/>
          <w:rFonts w:hint="cs"/>
          <w:rtl/>
        </w:rPr>
        <w:t xml:space="preserve"> به «شعار دادن»</w:t>
      </w:r>
      <w:r w:rsidR="00451DEB" w:rsidRPr="00250701">
        <w:rPr>
          <w:rStyle w:val="1-Char"/>
          <w:rFonts w:hint="cs"/>
          <w:rtl/>
        </w:rPr>
        <w:t xml:space="preserve"> می‌پردازد</w:t>
      </w:r>
      <w:r w:rsidR="00E63FB5" w:rsidRPr="00250701">
        <w:rPr>
          <w:rStyle w:val="1-Char"/>
          <w:rFonts w:hint="cs"/>
          <w:rtl/>
        </w:rPr>
        <w:t>!</w:t>
      </w:r>
      <w:r w:rsidR="00714FD2" w:rsidRPr="00250701">
        <w:rPr>
          <w:rStyle w:val="1-Char"/>
          <w:rFonts w:hint="cs"/>
          <w:rtl/>
        </w:rPr>
        <w:t xml:space="preserve"> که</w:t>
      </w:r>
      <w:r w:rsidR="00B7288E" w:rsidRPr="00250701">
        <w:rPr>
          <w:rStyle w:val="1-Char"/>
          <w:rFonts w:hint="cs"/>
          <w:rtl/>
        </w:rPr>
        <w:t>:</w:t>
      </w:r>
      <w:r w:rsidR="00714FD2" w:rsidRPr="00250701">
        <w:rPr>
          <w:rStyle w:val="1-Char"/>
          <w:rFonts w:hint="cs"/>
          <w:rtl/>
        </w:rPr>
        <w:t xml:space="preserve"> «مسیح توانست جزر و مدّ قرون را در این مدت کوتاه تغییر دهد و تاریخ جهان را دگرگون سازد، تولّد او سرآغاز جهان گردید ...</w:t>
      </w:r>
      <w:r w:rsidR="00714FD2" w:rsidRPr="00CF7E23">
        <w:rPr>
          <w:rStyle w:val="1-Char"/>
          <w:vertAlign w:val="superscript"/>
          <w:rtl/>
        </w:rPr>
        <w:footnoteReference w:id="166"/>
      </w:r>
      <w:r w:rsidR="00714FD2" w:rsidRPr="00250701">
        <w:rPr>
          <w:rStyle w:val="1-Char"/>
          <w:rFonts w:hint="cs"/>
          <w:rtl/>
        </w:rPr>
        <w:t>!</w:t>
      </w:r>
      <w:r w:rsidR="009D45E7" w:rsidRPr="00250701">
        <w:rPr>
          <w:rStyle w:val="1-Char"/>
          <w:rFonts w:hint="cs"/>
          <w:rtl/>
        </w:rPr>
        <w:t xml:space="preserve"> اگر این اوصاف،</w:t>
      </w:r>
      <w:r w:rsidR="005D5DE2" w:rsidRPr="00250701">
        <w:rPr>
          <w:rStyle w:val="1-Char"/>
          <w:rFonts w:hint="cs"/>
          <w:rtl/>
        </w:rPr>
        <w:t xml:space="preserve"> دلیل بر خدایی کسی بشمار آید پس باید </w:t>
      </w:r>
      <w:r w:rsidR="009608C1" w:rsidRPr="00250701">
        <w:rPr>
          <w:rStyle w:val="1-Char"/>
          <w:rFonts w:hint="cs"/>
          <w:rtl/>
        </w:rPr>
        <w:t>که نویسنده، بر الوهیّت محمّد</w:t>
      </w:r>
      <w:r w:rsidR="000228EB">
        <w:rPr>
          <w:rStyle w:val="1-Char"/>
          <w:rFonts w:hint="cs"/>
          <w:rtl/>
        </w:rPr>
        <w:t xml:space="preserve"> </w:t>
      </w:r>
      <w:r w:rsidR="000228EB">
        <w:rPr>
          <w:rStyle w:val="1-Char"/>
          <w:rFonts w:cs="CTraditional Arabic" w:hint="cs"/>
          <w:rtl/>
        </w:rPr>
        <w:t>ج</w:t>
      </w:r>
      <w:r w:rsidR="007417C9" w:rsidRPr="00250701">
        <w:rPr>
          <w:rStyle w:val="1-Char"/>
          <w:rFonts w:hint="cs"/>
          <w:rtl/>
        </w:rPr>
        <w:t xml:space="preserve"> نیز معتقد شود!</w:t>
      </w:r>
      <w:r w:rsidR="00024AE5" w:rsidRPr="00250701">
        <w:rPr>
          <w:rStyle w:val="1-Char"/>
          <w:rFonts w:hint="cs"/>
          <w:rtl/>
        </w:rPr>
        <w:t xml:space="preserve"> زیرا آن بزرگوار هم جزر و مدّ قرون را تغییر داد و تاریخ جهان را دگرگون ساخت و هجرت فرخنده‌اش، سرآغاز تاریخ مسلمانان شمرده شد. با اینکه </w:t>
      </w:r>
      <w:r w:rsidR="00620213" w:rsidRPr="00250701">
        <w:rPr>
          <w:rStyle w:val="1-Char"/>
          <w:rFonts w:hint="cs"/>
          <w:rtl/>
        </w:rPr>
        <w:t xml:space="preserve">هیچ کدام از این امور، دلیل بر خدایی کسی از آدمیان نیست و عیسی و محمّد </w:t>
      </w:r>
      <w:r w:rsidR="000228EB" w:rsidRPr="00250701">
        <w:rPr>
          <w:rStyle w:val="1-Char"/>
          <w:rFonts w:hint="cs"/>
          <w:rtl/>
        </w:rPr>
        <w:t>-</w:t>
      </w:r>
      <w:r w:rsidR="00620213" w:rsidRPr="00250701">
        <w:rPr>
          <w:rStyle w:val="1-Char"/>
          <w:rFonts w:hint="cs"/>
          <w:rtl/>
        </w:rPr>
        <w:t xml:space="preserve"> علیه</w:t>
      </w:r>
      <w:r w:rsidR="00AF03D5" w:rsidRPr="00250701">
        <w:rPr>
          <w:rStyle w:val="1-Char"/>
          <w:rFonts w:hint="cs"/>
          <w:rtl/>
        </w:rPr>
        <w:t>ما</w:t>
      </w:r>
      <w:r w:rsidR="00620213" w:rsidRPr="00250701">
        <w:rPr>
          <w:rStyle w:val="1-Char"/>
          <w:rFonts w:hint="cs"/>
          <w:rtl/>
        </w:rPr>
        <w:t xml:space="preserve"> السلام </w:t>
      </w:r>
      <w:r w:rsidR="000228EB" w:rsidRPr="00250701">
        <w:rPr>
          <w:rStyle w:val="1-Char"/>
          <w:rFonts w:hint="cs"/>
          <w:rtl/>
        </w:rPr>
        <w:t>-</w:t>
      </w:r>
      <w:r w:rsidR="00620213" w:rsidRPr="00250701">
        <w:rPr>
          <w:rStyle w:val="1-Char"/>
          <w:rFonts w:hint="cs"/>
          <w:rtl/>
        </w:rPr>
        <w:t xml:space="preserve"> </w:t>
      </w:r>
      <w:r w:rsidR="00AE45FB" w:rsidRPr="00250701">
        <w:rPr>
          <w:rStyle w:val="1-Char"/>
          <w:rFonts w:hint="cs"/>
          <w:rtl/>
        </w:rPr>
        <w:t>هردو از بندگان برگزید</w:t>
      </w:r>
      <w:r w:rsidR="00193DF6">
        <w:rPr>
          <w:rStyle w:val="1-Char"/>
          <w:rFonts w:hint="cs"/>
          <w:rtl/>
        </w:rPr>
        <w:t>ۀ</w:t>
      </w:r>
      <w:r w:rsidR="00AE45FB" w:rsidRPr="00250701">
        <w:rPr>
          <w:rStyle w:val="1-Char"/>
          <w:rFonts w:hint="cs"/>
          <w:rtl/>
        </w:rPr>
        <w:t xml:space="preserve"> خدا بودند هرچند که عیسی</w:t>
      </w:r>
      <w:r w:rsidR="005A1AA9" w:rsidRPr="005A1AA9">
        <w:rPr>
          <w:rStyle w:val="1-Char"/>
          <w:rFonts w:cs="CTraditional Arabic" w:hint="cs"/>
          <w:rtl/>
        </w:rPr>
        <w:t>÷</w:t>
      </w:r>
      <w:r w:rsidR="00804C3C" w:rsidRPr="00250701">
        <w:rPr>
          <w:rStyle w:val="1-Char"/>
          <w:rFonts w:hint="cs"/>
          <w:rtl/>
        </w:rPr>
        <w:t xml:space="preserve"> در روزگار خود موفّق نشد تا بر فلسطین و شهرهای پیرامون آن چیره گردد</w:t>
      </w:r>
      <w:r w:rsidR="000E3DBB" w:rsidRPr="00250701">
        <w:rPr>
          <w:rStyle w:val="1-Char"/>
          <w:rFonts w:hint="cs"/>
          <w:rtl/>
        </w:rPr>
        <w:t>،</w:t>
      </w:r>
      <w:r w:rsidR="00804C3C" w:rsidRPr="00250701">
        <w:rPr>
          <w:rStyle w:val="1-Char"/>
          <w:rFonts w:hint="cs"/>
          <w:rtl/>
        </w:rPr>
        <w:t xml:space="preserve"> و بگمان مسیحیان، بدست دشمنان مغلوب و مصلوب گشت</w:t>
      </w:r>
      <w:r w:rsidR="000E3DBB" w:rsidRPr="00250701">
        <w:rPr>
          <w:rStyle w:val="1-Char"/>
          <w:rFonts w:hint="cs"/>
          <w:rtl/>
        </w:rPr>
        <w:t>،</w:t>
      </w:r>
      <w:r w:rsidR="00804C3C" w:rsidRPr="00250701">
        <w:rPr>
          <w:rStyle w:val="1-Char"/>
          <w:rFonts w:hint="cs"/>
          <w:rtl/>
        </w:rPr>
        <w:t xml:space="preserve"> ولی محمّد</w:t>
      </w:r>
      <w:r w:rsidR="000228EB">
        <w:rPr>
          <w:rStyle w:val="1-Char"/>
          <w:rFonts w:hint="cs"/>
          <w:rtl/>
        </w:rPr>
        <w:t xml:space="preserve"> </w:t>
      </w:r>
      <w:r w:rsidR="000228EB">
        <w:rPr>
          <w:rStyle w:val="1-Char"/>
          <w:rFonts w:cs="CTraditional Arabic" w:hint="cs"/>
          <w:rtl/>
        </w:rPr>
        <w:t>ج</w:t>
      </w:r>
      <w:r w:rsidR="00D85930" w:rsidRPr="00250701">
        <w:rPr>
          <w:rStyle w:val="1-Char"/>
          <w:rFonts w:hint="cs"/>
          <w:rtl/>
        </w:rPr>
        <w:t xml:space="preserve"> در عصر خویش </w:t>
      </w:r>
      <w:r w:rsidR="00F86F4F" w:rsidRPr="00250701">
        <w:rPr>
          <w:rStyle w:val="1-Char"/>
          <w:rFonts w:hint="cs"/>
          <w:rtl/>
        </w:rPr>
        <w:t xml:space="preserve">سرزمین عرب را فتح کرد و دشمنانش بدست او از بت‌پرستی </w:t>
      </w:r>
      <w:r w:rsidR="00300312" w:rsidRPr="00250701">
        <w:rPr>
          <w:rStyle w:val="1-Char"/>
          <w:rFonts w:hint="cs"/>
          <w:rtl/>
        </w:rPr>
        <w:t>نجات یافتند و به آئین توحید گرویدند!</w:t>
      </w:r>
      <w:r w:rsidR="00FC2F29" w:rsidRPr="00250701">
        <w:rPr>
          <w:rStyle w:val="1-Char"/>
          <w:rFonts w:hint="cs"/>
          <w:rtl/>
        </w:rPr>
        <w:t xml:space="preserve"> </w:t>
      </w:r>
    </w:p>
    <w:p w:rsidR="00DF7151" w:rsidRPr="00250701" w:rsidRDefault="00156AD6" w:rsidP="00A1446D">
      <w:pPr>
        <w:pStyle w:val="StyleComplexBLotus12ptJustifiedFirstline05cmCharCharChar2CharCharCharCharChar"/>
        <w:spacing w:line="240" w:lineRule="auto"/>
        <w:rPr>
          <w:rStyle w:val="1-Char"/>
          <w:rtl/>
        </w:rPr>
      </w:pPr>
      <w:r w:rsidRPr="00250701">
        <w:rPr>
          <w:rStyle w:val="1-Char"/>
          <w:rFonts w:hint="cs"/>
          <w:rtl/>
        </w:rPr>
        <w:t>نویسنده از سوّمین دلیل خود بر خدایی مسیح!</w:t>
      </w:r>
      <w:r w:rsidR="00F060F8" w:rsidRPr="00250701">
        <w:rPr>
          <w:rStyle w:val="1-Char"/>
          <w:rFonts w:hint="cs"/>
          <w:rtl/>
        </w:rPr>
        <w:t xml:space="preserve"> و حقانیّت تثلیث بدینگونه یاد می‌کند: </w:t>
      </w:r>
    </w:p>
    <w:p w:rsidR="00DF7151" w:rsidRPr="00250701" w:rsidRDefault="00503393" w:rsidP="00014B6C">
      <w:pPr>
        <w:pStyle w:val="StyleComplexBLotus12ptJustifiedFirstline05cmCharCharChar2CharCharCharCharChar"/>
        <w:spacing w:line="240" w:lineRule="auto"/>
        <w:rPr>
          <w:rStyle w:val="1-Char"/>
          <w:rtl/>
        </w:rPr>
      </w:pPr>
      <w:r w:rsidRPr="00250701">
        <w:rPr>
          <w:rStyle w:val="1-Char"/>
          <w:rFonts w:hint="cs"/>
          <w:rtl/>
        </w:rPr>
        <w:t xml:space="preserve">[3- </w:t>
      </w:r>
      <w:r w:rsidR="007504CD" w:rsidRPr="00250701">
        <w:rPr>
          <w:rStyle w:val="1-Char"/>
          <w:rFonts w:hint="cs"/>
          <w:rtl/>
        </w:rPr>
        <w:t xml:space="preserve">تجربه از روز نپطیکاست (پنجاهم) </w:t>
      </w:r>
      <w:r w:rsidR="00727904">
        <w:rPr>
          <w:rFonts w:ascii="Times New Roman" w:hAnsi="Times New Roman" w:cs="Times New Roman" w:hint="cs"/>
          <w:sz w:val="28"/>
          <w:szCs w:val="28"/>
          <w:rtl/>
          <w:lang w:bidi="fa-IR"/>
        </w:rPr>
        <w:t>–</w:t>
      </w:r>
      <w:r w:rsidR="00381B2D" w:rsidRPr="00250701">
        <w:rPr>
          <w:rStyle w:val="1-Char"/>
          <w:rFonts w:hint="cs"/>
          <w:rtl/>
        </w:rPr>
        <w:t xml:space="preserve"> </w:t>
      </w:r>
      <w:r w:rsidR="00727904" w:rsidRPr="00250701">
        <w:rPr>
          <w:rStyle w:val="1-Char"/>
          <w:rFonts w:hint="cs"/>
          <w:rtl/>
        </w:rPr>
        <w:t xml:space="preserve">از طرفی پنجاه روز بعد از قیام مسیح، </w:t>
      </w:r>
      <w:r w:rsidR="00346EA9" w:rsidRPr="00250701">
        <w:rPr>
          <w:rStyle w:val="1-Char"/>
          <w:rFonts w:hint="cs"/>
          <w:rtl/>
        </w:rPr>
        <w:t>یعنی ده روز بعد از صعود،</w:t>
      </w:r>
      <w:r w:rsidR="00125E4D" w:rsidRPr="00250701">
        <w:rPr>
          <w:rStyle w:val="1-Char"/>
          <w:rFonts w:hint="cs"/>
          <w:rtl/>
        </w:rPr>
        <w:t xml:space="preserve"> همانطوری که مسیح قبلاً</w:t>
      </w:r>
      <w:r w:rsidR="00811546" w:rsidRPr="00250701">
        <w:rPr>
          <w:rStyle w:val="1-Char"/>
          <w:rFonts w:hint="cs"/>
          <w:rtl/>
        </w:rPr>
        <w:t xml:space="preserve"> بشاگردان </w:t>
      </w:r>
      <w:r w:rsidR="00F02C58" w:rsidRPr="00250701">
        <w:rPr>
          <w:rStyle w:val="1-Char"/>
          <w:rFonts w:hint="cs"/>
          <w:rtl/>
        </w:rPr>
        <w:t>خود وعده داده بود نیروی مخصوصی که نیروی خدائی باشد بر آنان نازل شد. در روز موعد مطابق انتظار شاگردان و وعد</w:t>
      </w:r>
      <w:r w:rsidR="00193DF6">
        <w:rPr>
          <w:rStyle w:val="1-Char"/>
          <w:rFonts w:hint="cs"/>
          <w:rtl/>
        </w:rPr>
        <w:t>ۀ</w:t>
      </w:r>
      <w:r w:rsidR="00444BE8" w:rsidRPr="00250701">
        <w:rPr>
          <w:rStyle w:val="1-Char"/>
          <w:rFonts w:hint="cs"/>
          <w:rtl/>
        </w:rPr>
        <w:t xml:space="preserve"> خداوند،</w:t>
      </w:r>
      <w:r w:rsidR="00CC6669" w:rsidRPr="00250701">
        <w:rPr>
          <w:rStyle w:val="1-Char"/>
          <w:rFonts w:hint="cs"/>
          <w:rtl/>
        </w:rPr>
        <w:t xml:space="preserve"> این نیرو که روح القدس نیز نامیده می‌شود بطریق مخصوصی که قبلاً</w:t>
      </w:r>
      <w:r w:rsidR="002C688E" w:rsidRPr="00250701">
        <w:rPr>
          <w:rStyle w:val="1-Char"/>
          <w:rFonts w:hint="cs"/>
          <w:rtl/>
        </w:rPr>
        <w:t xml:space="preserve"> فاقد آن بودند بر همه نازل گردید. از آن به بعد بود که توانستند مانند استاد خویش کارهای برجسته‌ای بانجام رسانند. آن روز آغاز نهضت مسیحیّت بشمار رفت. شاگردان مجهّز به نیروی جدیدی گردیدند و قوّات مافوق بشری از آنان بطریق </w:t>
      </w:r>
      <w:r w:rsidR="00E27752" w:rsidRPr="00250701">
        <w:rPr>
          <w:rStyle w:val="1-Char"/>
          <w:rFonts w:hint="cs"/>
          <w:rtl/>
        </w:rPr>
        <w:t xml:space="preserve">مختلف بظهور رسید. </w:t>
      </w:r>
      <w:r w:rsidR="00AB1994" w:rsidRPr="00250701">
        <w:rPr>
          <w:rStyle w:val="1-Char"/>
          <w:rFonts w:hint="cs"/>
          <w:rtl/>
        </w:rPr>
        <w:t>روح</w:t>
      </w:r>
      <w:r w:rsidR="00014B6C">
        <w:rPr>
          <w:rStyle w:val="1-Char"/>
          <w:rFonts w:hint="cs"/>
          <w:rtl/>
        </w:rPr>
        <w:t>ی</w:t>
      </w:r>
      <w:r w:rsidR="00AB1994" w:rsidRPr="00250701">
        <w:rPr>
          <w:rStyle w:val="1-Char"/>
          <w:rFonts w:hint="cs"/>
          <w:rtl/>
        </w:rPr>
        <w:t>ّ</w:t>
      </w:r>
      <w:r w:rsidR="00193DF6">
        <w:rPr>
          <w:rStyle w:val="1-Char"/>
          <w:rFonts w:hint="cs"/>
          <w:rtl/>
        </w:rPr>
        <w:t>ۀ</w:t>
      </w:r>
      <w:r w:rsidR="00A557F7" w:rsidRPr="00250701">
        <w:rPr>
          <w:rStyle w:val="1-Char"/>
          <w:rFonts w:hint="cs"/>
          <w:rtl/>
        </w:rPr>
        <w:t xml:space="preserve"> نزاع و نفرت و حسد و کینه و بدبینی آنان، بروحیّ</w:t>
      </w:r>
      <w:r w:rsidR="00193DF6">
        <w:rPr>
          <w:rStyle w:val="1-Char"/>
          <w:rFonts w:hint="cs"/>
          <w:rtl/>
        </w:rPr>
        <w:t>ۀ</w:t>
      </w:r>
      <w:r w:rsidR="00A557F7" w:rsidRPr="00250701">
        <w:rPr>
          <w:rStyle w:val="1-Char"/>
          <w:rFonts w:hint="cs"/>
          <w:rtl/>
        </w:rPr>
        <w:t xml:space="preserve"> اتّحاد و صمیمیّت و برادری و برابری تبدیل یافت. روح ترس آنان به شجاعت و جاه‌طلبی آنان به فروتنی مبدّل گردید. روحیّ</w:t>
      </w:r>
      <w:r w:rsidR="00193DF6">
        <w:rPr>
          <w:rStyle w:val="1-Char"/>
          <w:rFonts w:hint="cs"/>
          <w:rtl/>
        </w:rPr>
        <w:t>ۀ</w:t>
      </w:r>
      <w:r w:rsidR="0016760F" w:rsidRPr="00250701">
        <w:rPr>
          <w:rStyle w:val="1-Char"/>
          <w:rFonts w:hint="cs"/>
          <w:rtl/>
        </w:rPr>
        <w:t xml:space="preserve"> بزرگی و برتری که در زمان مسیح از خود</w:t>
      </w:r>
      <w:r w:rsidR="00450704" w:rsidRPr="00250701">
        <w:rPr>
          <w:rStyle w:val="1-Char"/>
          <w:rFonts w:hint="cs"/>
          <w:rtl/>
        </w:rPr>
        <w:t xml:space="preserve"> </w:t>
      </w:r>
      <w:r w:rsidR="0016760F" w:rsidRPr="00250701">
        <w:rPr>
          <w:rStyle w:val="1-Char"/>
          <w:rFonts w:hint="cs"/>
          <w:rtl/>
        </w:rPr>
        <w:t>نشان دادند اکنون بروحیّ</w:t>
      </w:r>
      <w:r w:rsidR="00193DF6">
        <w:rPr>
          <w:rStyle w:val="1-Char"/>
          <w:rFonts w:hint="cs"/>
          <w:rtl/>
        </w:rPr>
        <w:t>ۀ</w:t>
      </w:r>
      <w:r w:rsidR="006C26DF" w:rsidRPr="00250701">
        <w:rPr>
          <w:rStyle w:val="1-Char"/>
          <w:rFonts w:hint="cs"/>
          <w:rtl/>
        </w:rPr>
        <w:t xml:space="preserve"> خدمتگزاری و از خود گ</w:t>
      </w:r>
      <w:r w:rsidR="00983606" w:rsidRPr="00250701">
        <w:rPr>
          <w:rStyle w:val="1-Char"/>
          <w:rFonts w:hint="cs"/>
          <w:rtl/>
        </w:rPr>
        <w:t>ذ</w:t>
      </w:r>
      <w:r w:rsidR="006C26DF" w:rsidRPr="00250701">
        <w:rPr>
          <w:rStyle w:val="1-Char"/>
          <w:rFonts w:hint="cs"/>
          <w:rtl/>
        </w:rPr>
        <w:t>ش</w:t>
      </w:r>
      <w:r w:rsidR="00983606" w:rsidRPr="00250701">
        <w:rPr>
          <w:rStyle w:val="1-Char"/>
          <w:rFonts w:hint="cs"/>
          <w:rtl/>
        </w:rPr>
        <w:t xml:space="preserve">تگی </w:t>
      </w:r>
      <w:r w:rsidR="00D13030" w:rsidRPr="00250701">
        <w:rPr>
          <w:rStyle w:val="1-Char"/>
          <w:rFonts w:hint="cs"/>
          <w:rtl/>
        </w:rPr>
        <w:t>و فد</w:t>
      </w:r>
      <w:r w:rsidR="00450704" w:rsidRPr="00250701">
        <w:rPr>
          <w:rStyle w:val="1-Char"/>
          <w:rFonts w:hint="cs"/>
          <w:rtl/>
        </w:rPr>
        <w:t>اکاری در راه همنوعان تبدیل یافت</w:t>
      </w:r>
      <w:r w:rsidR="00D13030" w:rsidRPr="00250701">
        <w:rPr>
          <w:rStyle w:val="1-Char"/>
          <w:rFonts w:hint="cs"/>
          <w:rtl/>
        </w:rPr>
        <w:t>.... و همچنین از آن پس، توانستند بیماران را شفا دهند و کوران را بینا نمایند و حتّی مردگان را حیات بخشند و مانند استاد خویش اعمال برجسته بظهور رسانند اینان مردمان امّی،</w:t>
      </w:r>
      <w:r w:rsidR="00C5511C" w:rsidRPr="00250701">
        <w:rPr>
          <w:rStyle w:val="1-Char"/>
          <w:rFonts w:hint="cs"/>
          <w:rtl/>
        </w:rPr>
        <w:t xml:space="preserve"> ماهیگیر و باجگیر و ترسوی چند روز قبل بوده‌اند،</w:t>
      </w:r>
      <w:r w:rsidR="000F413D" w:rsidRPr="00250701">
        <w:rPr>
          <w:rStyle w:val="1-Char"/>
          <w:rFonts w:hint="cs"/>
          <w:rtl/>
        </w:rPr>
        <w:t xml:space="preserve"> اکنون نهضتی در نتیج</w:t>
      </w:r>
      <w:r w:rsidR="00193DF6">
        <w:rPr>
          <w:rStyle w:val="1-Char"/>
          <w:rFonts w:hint="cs"/>
          <w:rtl/>
        </w:rPr>
        <w:t>ۀ</w:t>
      </w:r>
      <w:r w:rsidR="000F413D" w:rsidRPr="00250701">
        <w:rPr>
          <w:rStyle w:val="1-Char"/>
          <w:rFonts w:hint="cs"/>
          <w:rtl/>
        </w:rPr>
        <w:t xml:space="preserve"> سکونت روح القدس ایجاد کرده‌اند بطوری که اعمال خدائی انجام می‌دهند. اینان بمرور زمان درک کردند که نیروئی که عامل چنین اعمالی است و در</w:t>
      </w:r>
      <w:r w:rsidR="00BD0D26">
        <w:rPr>
          <w:rStyle w:val="1-Char"/>
          <w:rFonts w:hint="cs"/>
          <w:rtl/>
        </w:rPr>
        <w:t xml:space="preserve"> آن‌ها </w:t>
      </w:r>
      <w:r w:rsidR="000F413D" w:rsidRPr="00250701">
        <w:rPr>
          <w:rStyle w:val="1-Char"/>
          <w:rFonts w:hint="cs"/>
          <w:rtl/>
        </w:rPr>
        <w:t xml:space="preserve">قرار دارد و قبلاً فاقد آن بودند همانا نیروی خدا و خود خدا یا به عبارت دیگر روح القدس می‌باشد. اینان نتوانستند این نیروی جدید را که اکنون تحصیل کرده‌اند از خدا مجزّا بدانند. این نیرو را خدا و روح القدس خواندند. این نیرو از خدا و خود خدا بود که در زندگی آنان وارد </w:t>
      </w:r>
      <w:r w:rsidR="001933D1" w:rsidRPr="00250701">
        <w:rPr>
          <w:rStyle w:val="1-Char"/>
          <w:rFonts w:hint="cs"/>
          <w:rtl/>
        </w:rPr>
        <w:t xml:space="preserve">شد و در عمل نیز بخوبی فهمیدند که خدا در ایشان زندگی </w:t>
      </w:r>
      <w:r w:rsidR="004B1A5E" w:rsidRPr="00250701">
        <w:rPr>
          <w:rStyle w:val="1-Char"/>
          <w:rFonts w:hint="cs"/>
          <w:rtl/>
        </w:rPr>
        <w:t>می‌کند</w:t>
      </w:r>
      <w:r w:rsidR="00C961D7" w:rsidRPr="00250701">
        <w:rPr>
          <w:rStyle w:val="1-Char"/>
          <w:rFonts w:hint="cs"/>
          <w:rtl/>
        </w:rPr>
        <w:t>]</w:t>
      </w:r>
      <w:r w:rsidR="004B1A5E" w:rsidRPr="00250701">
        <w:rPr>
          <w:rStyle w:val="1-Char"/>
          <w:rFonts w:hint="cs"/>
          <w:rtl/>
        </w:rPr>
        <w:t>!</w:t>
      </w:r>
      <w:r w:rsidR="00C961D7" w:rsidRPr="00CF7E23">
        <w:rPr>
          <w:rStyle w:val="1-Char"/>
          <w:vertAlign w:val="superscript"/>
          <w:rtl/>
        </w:rPr>
        <w:footnoteReference w:id="167"/>
      </w:r>
      <w:r w:rsidR="00C961D7" w:rsidRPr="00250701">
        <w:rPr>
          <w:rStyle w:val="1-Char"/>
          <w:rFonts w:hint="cs"/>
          <w:rtl/>
        </w:rPr>
        <w:t xml:space="preserve"> </w:t>
      </w:r>
    </w:p>
    <w:p w:rsidR="003F77C9" w:rsidRPr="00250701" w:rsidRDefault="003F77C9" w:rsidP="006C26DF">
      <w:pPr>
        <w:pStyle w:val="StyleComplexBLotus12ptJustifiedFirstline05cmCharCharChar2CharCharCharCharChar"/>
        <w:spacing w:line="240" w:lineRule="auto"/>
        <w:rPr>
          <w:rStyle w:val="1-Char"/>
          <w:rtl/>
        </w:rPr>
      </w:pPr>
      <w:r w:rsidRPr="00250701">
        <w:rPr>
          <w:rStyle w:val="1-Char"/>
          <w:rFonts w:hint="cs"/>
          <w:rtl/>
        </w:rPr>
        <w:t xml:space="preserve">این بیانات </w:t>
      </w:r>
      <w:r w:rsidR="003A0EA8" w:rsidRPr="00250701">
        <w:rPr>
          <w:rStyle w:val="1-Char"/>
          <w:rFonts w:hint="cs"/>
          <w:rtl/>
        </w:rPr>
        <w:t>از دو نظر قابل بررسی و نقد است:</w:t>
      </w:r>
    </w:p>
    <w:p w:rsidR="003F77C9" w:rsidRPr="00893343" w:rsidRDefault="003F77C9" w:rsidP="006D7709">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او</w:t>
      </w:r>
      <w:r w:rsidR="00D97C46" w:rsidRPr="00250701">
        <w:rPr>
          <w:rStyle w:val="1-Char"/>
          <w:rFonts w:hint="cs"/>
          <w:rtl/>
        </w:rPr>
        <w:t>ّ</w:t>
      </w:r>
      <w:r w:rsidRPr="00250701">
        <w:rPr>
          <w:rStyle w:val="1-Char"/>
          <w:rFonts w:hint="cs"/>
          <w:rtl/>
        </w:rPr>
        <w:t>لاً</w:t>
      </w:r>
      <w:r w:rsidR="00B7288E" w:rsidRPr="00250701">
        <w:rPr>
          <w:rStyle w:val="1-Char"/>
          <w:rFonts w:hint="cs"/>
          <w:rtl/>
        </w:rPr>
        <w:t>:</w:t>
      </w:r>
      <w:r w:rsidR="00D97C46" w:rsidRPr="00250701">
        <w:rPr>
          <w:rStyle w:val="1-Char"/>
          <w:rFonts w:hint="cs"/>
          <w:rtl/>
        </w:rPr>
        <w:t xml:space="preserve"> نویسنده پیش از این، مسیح </w:t>
      </w:r>
      <w:r w:rsidR="000B265F" w:rsidRPr="00250701">
        <w:rPr>
          <w:rStyle w:val="1-Char"/>
          <w:rFonts w:hint="cs"/>
          <w:rtl/>
        </w:rPr>
        <w:t>را به مقام خدایی رسانده بود!</w:t>
      </w:r>
      <w:r w:rsidR="00C14EFF" w:rsidRPr="00250701">
        <w:rPr>
          <w:rStyle w:val="1-Char"/>
          <w:rFonts w:hint="cs"/>
          <w:rtl/>
        </w:rPr>
        <w:t xml:space="preserve"> بدستاویز آنکه وی،</w:t>
      </w:r>
      <w:r w:rsidR="005609FB" w:rsidRPr="00250701">
        <w:rPr>
          <w:rStyle w:val="1-Char"/>
          <w:rFonts w:hint="cs"/>
          <w:rtl/>
        </w:rPr>
        <w:t xml:space="preserve"> بیماران را شفا می‌داد و کوران را بینا می‌کرد و مردگان را حیات می‌بخشید... و اینک ادّعا دارد که حواریّون عیسی نیز،</w:t>
      </w:r>
      <w:r w:rsidR="00010F6B" w:rsidRPr="00250701">
        <w:rPr>
          <w:rStyle w:val="1-Char"/>
          <w:rFonts w:hint="cs"/>
          <w:rtl/>
        </w:rPr>
        <w:t xml:space="preserve"> «توانستند مانند استاد خویش کارهای برجسته‌ای بانجام رسانند» </w:t>
      </w:r>
      <w:r w:rsidR="00834BD1" w:rsidRPr="00250701">
        <w:rPr>
          <w:rStyle w:val="1-Char"/>
          <w:rFonts w:hint="cs"/>
          <w:rtl/>
        </w:rPr>
        <w:t>یعنی</w:t>
      </w:r>
      <w:r w:rsidR="00B7288E" w:rsidRPr="00250701">
        <w:rPr>
          <w:rStyle w:val="1-Char"/>
          <w:rFonts w:hint="cs"/>
          <w:rtl/>
        </w:rPr>
        <w:t>:</w:t>
      </w:r>
      <w:r w:rsidR="00834BD1" w:rsidRPr="00250701">
        <w:rPr>
          <w:rStyle w:val="1-Char"/>
          <w:rFonts w:hint="cs"/>
          <w:rtl/>
        </w:rPr>
        <w:t xml:space="preserve"> «توانستند بیماران را شفا دهند و کوران را بینا نمایند و حتّی مردگان را حیات بخشند»! </w:t>
      </w:r>
      <w:r w:rsidR="00350B19" w:rsidRPr="00250701">
        <w:rPr>
          <w:rStyle w:val="1-Char"/>
          <w:rFonts w:hint="cs"/>
          <w:rtl/>
        </w:rPr>
        <w:t>پس ناگزیر باید برای دوازده تن حواری،</w:t>
      </w:r>
      <w:r w:rsidR="0097623C" w:rsidRPr="00250701">
        <w:rPr>
          <w:rStyle w:val="1-Char"/>
          <w:rFonts w:hint="cs"/>
          <w:rtl/>
        </w:rPr>
        <w:t xml:space="preserve"> نیز مقام الوهیّت قائل شود و «سه خدایی»</w:t>
      </w:r>
      <w:r w:rsidR="00C10AF3" w:rsidRPr="00250701">
        <w:rPr>
          <w:rStyle w:val="1-Char"/>
          <w:rFonts w:hint="cs"/>
          <w:rtl/>
        </w:rPr>
        <w:t xml:space="preserve"> را به «پانزده خدایی»!</w:t>
      </w:r>
      <w:r w:rsidR="00667FBF" w:rsidRPr="00250701">
        <w:rPr>
          <w:rStyle w:val="1-Char"/>
          <w:rFonts w:hint="cs"/>
          <w:rtl/>
        </w:rPr>
        <w:t xml:space="preserve"> رساند و یا اگر حواریّون را از نوع انسان و از جمل</w:t>
      </w:r>
      <w:r w:rsidR="00193DF6">
        <w:rPr>
          <w:rStyle w:val="1-Char"/>
          <w:rFonts w:hint="cs"/>
          <w:rtl/>
        </w:rPr>
        <w:t>ۀ</w:t>
      </w:r>
      <w:r w:rsidR="00667FBF" w:rsidRPr="00250701">
        <w:rPr>
          <w:rStyle w:val="1-Char"/>
          <w:rFonts w:hint="cs"/>
          <w:rtl/>
        </w:rPr>
        <w:t xml:space="preserve"> مخلوقات خدا می‌شمرد لازمست اعتراف نماید که نشان دادنِ</w:t>
      </w:r>
      <w:r w:rsidR="00E2379E" w:rsidRPr="00250701">
        <w:rPr>
          <w:rStyle w:val="1-Char"/>
          <w:rFonts w:hint="cs"/>
          <w:rtl/>
        </w:rPr>
        <w:t xml:space="preserve"> چنان معجزاتی دلیل بر الوهیّت انسان نیست و آفریدگان خدا، بیاری حق می‌توانند معجزات مزبور را بنمایش گذارند!</w:t>
      </w:r>
      <w:r w:rsidR="00AD63B4" w:rsidRPr="00250701">
        <w:rPr>
          <w:rStyle w:val="1-Char"/>
          <w:rFonts w:hint="cs"/>
          <w:rtl/>
        </w:rPr>
        <w:t xml:space="preserve"> و در این صورت، رخنه در الوهیّت مسیح افکنده و به آفریده شدن او اذعان کرده است</w:t>
      </w:r>
      <w:r w:rsidR="009F5B3F" w:rsidRPr="00250701">
        <w:rPr>
          <w:rStyle w:val="1-Char"/>
          <w:rFonts w:hint="cs"/>
          <w:rtl/>
        </w:rPr>
        <w:t>،</w:t>
      </w:r>
      <w:r w:rsidR="00AD63B4" w:rsidRPr="00250701">
        <w:rPr>
          <w:rStyle w:val="1-Char"/>
          <w:rFonts w:hint="cs"/>
          <w:rtl/>
        </w:rPr>
        <w:t xml:space="preserve"> بویژه که مسیح</w:t>
      </w:r>
      <w:r w:rsidR="005A1AA9" w:rsidRPr="005A1AA9">
        <w:rPr>
          <w:rStyle w:val="1-Char"/>
          <w:rFonts w:cs="CTraditional Arabic" w:hint="cs"/>
          <w:rtl/>
        </w:rPr>
        <w:t>÷</w:t>
      </w:r>
      <w:r w:rsidR="00242799" w:rsidRPr="00250701">
        <w:rPr>
          <w:rStyle w:val="1-Char"/>
          <w:rFonts w:hint="cs"/>
          <w:rtl/>
        </w:rPr>
        <w:t xml:space="preserve"> بارها تأکید ورزیده که وی - مانند دیگر پیامبران </w:t>
      </w:r>
      <w:r w:rsidR="00242799">
        <w:rPr>
          <w:rFonts w:ascii="Times New Roman" w:hAnsi="Times New Roman" w:cs="Times New Roman" w:hint="cs"/>
          <w:sz w:val="28"/>
          <w:szCs w:val="28"/>
          <w:rtl/>
          <w:lang w:bidi="fa-IR"/>
        </w:rPr>
        <w:t>–</w:t>
      </w:r>
      <w:r w:rsidR="00242799" w:rsidRPr="00250701">
        <w:rPr>
          <w:rStyle w:val="1-Char"/>
          <w:rFonts w:hint="cs"/>
          <w:rtl/>
        </w:rPr>
        <w:t xml:space="preserve"> «پسر انسان» </w:t>
      </w:r>
      <w:r w:rsidR="00F62DFF" w:rsidRPr="00250701">
        <w:rPr>
          <w:rStyle w:val="1-Char"/>
          <w:rFonts w:hint="cs"/>
          <w:rtl/>
        </w:rPr>
        <w:t>است</w:t>
      </w:r>
      <w:r w:rsidR="00F62DFF" w:rsidRPr="00CF7E23">
        <w:rPr>
          <w:rStyle w:val="1-Char"/>
          <w:vertAlign w:val="superscript"/>
          <w:rtl/>
        </w:rPr>
        <w:footnoteReference w:id="168"/>
      </w:r>
      <w:r w:rsidR="006D7709" w:rsidRPr="00250701">
        <w:rPr>
          <w:rStyle w:val="1-Char"/>
          <w:rFonts w:hint="cs"/>
          <w:rtl/>
        </w:rPr>
        <w:t>.</w:t>
      </w:r>
      <w:r w:rsidR="00F07EEC" w:rsidRPr="00250701">
        <w:rPr>
          <w:rStyle w:val="1-Char"/>
          <w:rFonts w:hint="cs"/>
          <w:rtl/>
        </w:rPr>
        <w:t xml:space="preserve"> یعنی خویشتن را از زمر</w:t>
      </w:r>
      <w:r w:rsidR="00193DF6">
        <w:rPr>
          <w:rStyle w:val="1-Char"/>
          <w:rFonts w:hint="cs"/>
          <w:rtl/>
        </w:rPr>
        <w:t>ۀ</w:t>
      </w:r>
      <w:r w:rsidR="00F07EEC" w:rsidRPr="00250701">
        <w:rPr>
          <w:rStyle w:val="1-Char"/>
          <w:rFonts w:hint="cs"/>
          <w:rtl/>
        </w:rPr>
        <w:t xml:space="preserve"> آدمی زادگان شمرده،</w:t>
      </w:r>
      <w:r w:rsidR="00B80BC0" w:rsidRPr="00250701">
        <w:rPr>
          <w:rStyle w:val="1-Char"/>
          <w:rFonts w:hint="cs"/>
          <w:rtl/>
        </w:rPr>
        <w:t xml:space="preserve"> مثلاً</w:t>
      </w:r>
      <w:r w:rsidR="00700F3D" w:rsidRPr="00250701">
        <w:rPr>
          <w:rStyle w:val="1-Char"/>
          <w:rFonts w:hint="cs"/>
          <w:rtl/>
        </w:rPr>
        <w:t xml:space="preserve"> در انجیل متّی و مرقس می‌خوانیم که عیسی</w:t>
      </w:r>
      <w:r w:rsidR="00193DF6">
        <w:rPr>
          <w:rStyle w:val="1-Char"/>
          <w:rFonts w:hint="cs"/>
          <w:rtl/>
        </w:rPr>
        <w:t xml:space="preserve"> دربارۀ </w:t>
      </w:r>
      <w:r w:rsidR="00700F3D" w:rsidRPr="00250701">
        <w:rPr>
          <w:rStyle w:val="1-Char"/>
          <w:rFonts w:hint="cs"/>
          <w:rtl/>
        </w:rPr>
        <w:t>خود گفت</w:t>
      </w:r>
      <w:r w:rsidR="00B7288E" w:rsidRPr="00250701">
        <w:rPr>
          <w:rStyle w:val="1-Char"/>
          <w:rFonts w:hint="cs"/>
          <w:rtl/>
        </w:rPr>
        <w:t>:</w:t>
      </w:r>
      <w:r w:rsidR="00700F3D" w:rsidRPr="00250701">
        <w:rPr>
          <w:rStyle w:val="1-Char"/>
          <w:rFonts w:hint="cs"/>
          <w:rtl/>
        </w:rPr>
        <w:t xml:space="preserve"> «هر که بخواهد بالاتر از همه شود باید غلام همه باشد. پسر انسان نیز نیامده تا خدمت شود بلکه تا خدمت کند»</w:t>
      </w:r>
      <w:r w:rsidR="00700F3D" w:rsidRPr="00CF7E23">
        <w:rPr>
          <w:rStyle w:val="1-Char"/>
          <w:vertAlign w:val="superscript"/>
          <w:rtl/>
        </w:rPr>
        <w:footnoteReference w:id="169"/>
      </w:r>
      <w:r w:rsidR="00700F3D" w:rsidRPr="00250701">
        <w:rPr>
          <w:rStyle w:val="1-Char"/>
          <w:rFonts w:hint="cs"/>
          <w:rtl/>
        </w:rPr>
        <w:t xml:space="preserve">. یا در انجیل لوقا </w:t>
      </w:r>
      <w:r w:rsidR="006E4D34" w:rsidRPr="00250701">
        <w:rPr>
          <w:rStyle w:val="1-Char"/>
          <w:rFonts w:hint="cs"/>
          <w:rtl/>
        </w:rPr>
        <w:t>می‌خوانیم که عیسی به شاگردانش فرمود</w:t>
      </w:r>
      <w:r w:rsidR="00B7288E" w:rsidRPr="00250701">
        <w:rPr>
          <w:rStyle w:val="1-Char"/>
          <w:rFonts w:hint="cs"/>
          <w:rtl/>
        </w:rPr>
        <w:t>:</w:t>
      </w:r>
      <w:r w:rsidR="006E4D34" w:rsidRPr="00250701">
        <w:rPr>
          <w:rStyle w:val="1-Char"/>
          <w:rFonts w:hint="cs"/>
          <w:rtl/>
        </w:rPr>
        <w:t xml:space="preserve"> «زمانی خواهد آمد که شما آرزوی دیدن یکی از روزهای پسر انسان را خواهید داشت ...»</w:t>
      </w:r>
      <w:r w:rsidR="006E4D34" w:rsidRPr="00CF7E23">
        <w:rPr>
          <w:rStyle w:val="1-Char"/>
          <w:vertAlign w:val="superscript"/>
          <w:rtl/>
        </w:rPr>
        <w:footnoteReference w:id="170"/>
      </w:r>
      <w:r w:rsidR="006D7709" w:rsidRPr="00250701">
        <w:rPr>
          <w:rStyle w:val="1-Char"/>
          <w:rFonts w:hint="cs"/>
          <w:rtl/>
        </w:rPr>
        <w:t>.</w:t>
      </w:r>
      <w:r w:rsidR="006E4D34" w:rsidRPr="00250701">
        <w:rPr>
          <w:rStyle w:val="1-Char"/>
          <w:rFonts w:hint="cs"/>
          <w:rtl/>
        </w:rPr>
        <w:t xml:space="preserve"> </w:t>
      </w:r>
      <w:r w:rsidR="00BE0439" w:rsidRPr="00250701">
        <w:rPr>
          <w:rStyle w:val="1-Char"/>
          <w:rFonts w:hint="cs"/>
          <w:rtl/>
        </w:rPr>
        <w:t>یا در انجیل یوحنّا آم</w:t>
      </w:r>
      <w:r w:rsidR="002264F9" w:rsidRPr="00250701">
        <w:rPr>
          <w:rStyle w:val="1-Char"/>
          <w:rFonts w:hint="cs"/>
          <w:rtl/>
        </w:rPr>
        <w:t>د</w:t>
      </w:r>
      <w:r w:rsidR="00BE0439" w:rsidRPr="00250701">
        <w:rPr>
          <w:rStyle w:val="1-Char"/>
          <w:rFonts w:hint="cs"/>
          <w:rtl/>
        </w:rPr>
        <w:t>ه که مسیح</w:t>
      </w:r>
      <w:r w:rsidR="005A1AA9" w:rsidRPr="005A1AA9">
        <w:rPr>
          <w:rStyle w:val="1-Char"/>
          <w:rFonts w:cs="CTraditional Arabic" w:hint="cs"/>
          <w:rtl/>
        </w:rPr>
        <w:t>÷</w:t>
      </w:r>
      <w:r w:rsidR="002264F9" w:rsidRPr="00250701">
        <w:rPr>
          <w:rStyle w:val="1-Char"/>
          <w:rFonts w:hint="cs"/>
          <w:rtl/>
        </w:rPr>
        <w:t xml:space="preserve"> </w:t>
      </w:r>
      <w:r w:rsidR="00231C0B" w:rsidRPr="00250701">
        <w:rPr>
          <w:rStyle w:val="1-Char"/>
          <w:rFonts w:hint="cs"/>
          <w:rtl/>
        </w:rPr>
        <w:t>به مرد کوری که از راه اعجاز بینا شده بود گفت</w:t>
      </w:r>
      <w:r w:rsidR="00B7288E" w:rsidRPr="00250701">
        <w:rPr>
          <w:rStyle w:val="1-Char"/>
          <w:rFonts w:hint="cs"/>
          <w:rtl/>
        </w:rPr>
        <w:t>:</w:t>
      </w:r>
      <w:r w:rsidR="00231C0B" w:rsidRPr="00250701">
        <w:rPr>
          <w:rStyle w:val="1-Char"/>
          <w:rFonts w:hint="cs"/>
          <w:rtl/>
        </w:rPr>
        <w:t xml:space="preserve"> «آیا </w:t>
      </w:r>
      <w:r w:rsidR="005B6F60" w:rsidRPr="00250701">
        <w:rPr>
          <w:rStyle w:val="1-Char"/>
          <w:rFonts w:hint="cs"/>
          <w:rtl/>
        </w:rPr>
        <w:t>به پسر انسان ایمان داری؟</w:t>
      </w:r>
      <w:r w:rsidR="00893343" w:rsidRPr="00250701">
        <w:rPr>
          <w:rStyle w:val="1-Char"/>
          <w:rFonts w:hint="cs"/>
          <w:rtl/>
        </w:rPr>
        <w:t xml:space="preserve"> آن مرد پاسخ داد</w:t>
      </w:r>
      <w:r w:rsidR="00B7288E" w:rsidRPr="00250701">
        <w:rPr>
          <w:rStyle w:val="1-Char"/>
          <w:rFonts w:hint="cs"/>
          <w:rtl/>
        </w:rPr>
        <w:t>:</w:t>
      </w:r>
      <w:r w:rsidR="00893343" w:rsidRPr="00250701">
        <w:rPr>
          <w:rStyle w:val="1-Char"/>
          <w:rFonts w:hint="cs"/>
          <w:rtl/>
        </w:rPr>
        <w:t xml:space="preserve"> ای آقا</w:t>
      </w:r>
      <w:r w:rsidR="006D7709" w:rsidRPr="00250701">
        <w:rPr>
          <w:rStyle w:val="1-Char"/>
          <w:rFonts w:hint="cs"/>
          <w:rtl/>
        </w:rPr>
        <w:t>،</w:t>
      </w:r>
      <w:r w:rsidR="00893343" w:rsidRPr="00250701">
        <w:rPr>
          <w:rStyle w:val="1-Char"/>
          <w:rFonts w:hint="cs"/>
          <w:rtl/>
        </w:rPr>
        <w:t xml:space="preserve"> کیست تا به او ایمان آورم؟ </w:t>
      </w:r>
      <w:r w:rsidR="0071764E" w:rsidRPr="00250701">
        <w:rPr>
          <w:rStyle w:val="1-Char"/>
          <w:rFonts w:hint="cs"/>
          <w:rtl/>
        </w:rPr>
        <w:t>عیسی به او گفت</w:t>
      </w:r>
      <w:r w:rsidR="00B7288E" w:rsidRPr="00250701">
        <w:rPr>
          <w:rStyle w:val="1-Char"/>
          <w:rFonts w:hint="cs"/>
          <w:rtl/>
        </w:rPr>
        <w:t>:</w:t>
      </w:r>
      <w:r w:rsidR="0071764E" w:rsidRPr="00250701">
        <w:rPr>
          <w:rStyle w:val="1-Char"/>
          <w:rFonts w:hint="cs"/>
          <w:rtl/>
        </w:rPr>
        <w:t xml:space="preserve"> تو او را دیده</w:t>
      </w:r>
      <w:r w:rsidR="0071764E" w:rsidRPr="00250701">
        <w:rPr>
          <w:rStyle w:val="1-Char"/>
          <w:rFonts w:hint="eastAsia"/>
          <w:rtl/>
        </w:rPr>
        <w:t>‌ای و او همان کسی است که اکنون با تو سخن می‌گوید...»</w:t>
      </w:r>
      <w:r w:rsidR="0071764E" w:rsidRPr="00CF7E23">
        <w:rPr>
          <w:rStyle w:val="1-Char"/>
          <w:vertAlign w:val="superscript"/>
          <w:rtl/>
        </w:rPr>
        <w:footnoteReference w:id="171"/>
      </w:r>
      <w:r w:rsidR="006D7709" w:rsidRPr="00250701">
        <w:rPr>
          <w:rStyle w:val="1-Char"/>
          <w:rFonts w:hint="cs"/>
          <w:rtl/>
        </w:rPr>
        <w:t>.</w:t>
      </w:r>
      <w:r w:rsidR="0071764E" w:rsidRPr="00250701">
        <w:rPr>
          <w:rStyle w:val="1-Char"/>
          <w:rFonts w:hint="cs"/>
          <w:rtl/>
        </w:rPr>
        <w:t xml:space="preserve"> </w:t>
      </w:r>
    </w:p>
    <w:p w:rsidR="003F77C9" w:rsidRPr="00250701" w:rsidRDefault="0071764E" w:rsidP="002E244F">
      <w:pPr>
        <w:pStyle w:val="StyleComplexBLotus12ptJustifiedFirstline05cmCharCharChar2CharCharCharCharChar"/>
        <w:spacing w:line="240" w:lineRule="auto"/>
        <w:rPr>
          <w:rStyle w:val="1-Char"/>
          <w:rtl/>
        </w:rPr>
      </w:pPr>
      <w:r w:rsidRPr="00250701">
        <w:rPr>
          <w:rStyle w:val="1-Char"/>
          <w:rFonts w:hint="cs"/>
          <w:rtl/>
        </w:rPr>
        <w:t xml:space="preserve">بنابراین، عیسی بن مریم را </w:t>
      </w:r>
      <w:r>
        <w:rPr>
          <w:rFonts w:ascii="Times New Roman" w:hAnsi="Times New Roman" w:cs="Times New Roman" w:hint="cs"/>
          <w:sz w:val="28"/>
          <w:szCs w:val="28"/>
          <w:rtl/>
          <w:lang w:bidi="fa-IR"/>
        </w:rPr>
        <w:t>–</w:t>
      </w:r>
      <w:r w:rsidRPr="00250701">
        <w:rPr>
          <w:rStyle w:val="1-Char"/>
          <w:rFonts w:hint="cs"/>
          <w:rtl/>
        </w:rPr>
        <w:t xml:space="preserve"> همانند دیگر انبیاء </w:t>
      </w:r>
      <w:r>
        <w:rPr>
          <w:rFonts w:ascii="Times New Roman" w:hAnsi="Times New Roman" w:cs="Times New Roman" w:hint="cs"/>
          <w:sz w:val="28"/>
          <w:szCs w:val="28"/>
          <w:rtl/>
          <w:lang w:bidi="fa-IR"/>
        </w:rPr>
        <w:t>–</w:t>
      </w:r>
      <w:r w:rsidRPr="00250701">
        <w:rPr>
          <w:rStyle w:val="1-Char"/>
          <w:rFonts w:hint="cs"/>
          <w:rtl/>
        </w:rPr>
        <w:t xml:space="preserve"> باید انسانی دانست که خدایش </w:t>
      </w:r>
      <w:r w:rsidR="00B327EF" w:rsidRPr="00250701">
        <w:rPr>
          <w:rStyle w:val="1-Char"/>
          <w:rFonts w:hint="cs"/>
          <w:rtl/>
        </w:rPr>
        <w:t xml:space="preserve">او را برگزیده و از نعمت </w:t>
      </w:r>
      <w:r w:rsidR="002E244F" w:rsidRPr="00250701">
        <w:rPr>
          <w:rStyle w:val="1-Char"/>
          <w:rFonts w:hint="cs"/>
          <w:rtl/>
        </w:rPr>
        <w:t xml:space="preserve">آیات و معجزات درخشان برخوردار فرموده تا پیام‌های الهی را به همنوعان خویش برساند </w:t>
      </w:r>
      <w:r w:rsidR="00E06BB1" w:rsidRPr="00250701">
        <w:rPr>
          <w:rStyle w:val="1-Char"/>
          <w:rFonts w:hint="cs"/>
          <w:rtl/>
        </w:rPr>
        <w:t>و حجّت خدا بر خلق باشد همانگونه که در قرآن مجید در وصف وی می‌خوانیم</w:t>
      </w:r>
      <w:r w:rsidR="00B7288E" w:rsidRPr="00250701">
        <w:rPr>
          <w:rStyle w:val="1-Char"/>
          <w:rFonts w:hint="cs"/>
          <w:rtl/>
        </w:rPr>
        <w:t>:</w:t>
      </w:r>
      <w:r w:rsidR="00E06BB1" w:rsidRPr="00250701">
        <w:rPr>
          <w:rStyle w:val="1-Char"/>
          <w:rFonts w:hint="cs"/>
          <w:rtl/>
        </w:rPr>
        <w:t xml:space="preserve"> </w:t>
      </w:r>
    </w:p>
    <w:p w:rsidR="00060609" w:rsidRPr="0066073F" w:rsidRDefault="00060609" w:rsidP="008F7AA5">
      <w:pPr>
        <w:pStyle w:val="StyleComplexBLotus12ptJustifiedFirstline05cmCharCharChar2CharCharChar"/>
        <w:tabs>
          <w:tab w:val="right" w:pos="7399"/>
        </w:tabs>
        <w:spacing w:line="240" w:lineRule="auto"/>
        <w:rPr>
          <w:rStyle w:val="6-Char"/>
          <w:rtl/>
        </w:rPr>
      </w:pPr>
      <w:r>
        <w:rPr>
          <w:rFonts w:ascii="Traditional Arabic" w:hAnsi="Traditional Arabic" w:cs="Traditional Arabic"/>
          <w:sz w:val="28"/>
          <w:szCs w:val="28"/>
          <w:rtl/>
          <w:lang w:bidi="fa-IR"/>
        </w:rPr>
        <w:t>﴿</w:t>
      </w:r>
      <w:r w:rsidR="009839CA" w:rsidRPr="0066073F">
        <w:rPr>
          <w:rStyle w:val="6-Char"/>
          <w:rFonts w:hint="eastAsia"/>
          <w:rtl/>
        </w:rPr>
        <w:t>إِنۡ</w:t>
      </w:r>
      <w:r w:rsidR="009839CA" w:rsidRPr="0066073F">
        <w:rPr>
          <w:rStyle w:val="6-Char"/>
          <w:rtl/>
        </w:rPr>
        <w:t xml:space="preserve"> هُوَ إِلَّا عَبۡدٌ أَنۡعَمۡنَا عَلَيۡهِ وَجَعَلۡنَٰهُ مَثَلٗا لِّبَنِيٓ إِسۡرَٰٓءِيلَ ٥٩</w:t>
      </w:r>
      <w:r>
        <w:rPr>
          <w:rFonts w:ascii="Traditional Arabic" w:hAnsi="Traditional Arabic" w:cs="Traditional Arabic"/>
          <w:sz w:val="28"/>
          <w:szCs w:val="28"/>
          <w:rtl/>
          <w:lang w:bidi="fa-IR"/>
        </w:rPr>
        <w:t>﴾</w:t>
      </w:r>
      <w:r w:rsidRPr="00250701">
        <w:rPr>
          <w:rStyle w:val="1-Char"/>
          <w:rFonts w:hint="cs"/>
          <w:rtl/>
        </w:rPr>
        <w:t xml:space="preserve"> </w:t>
      </w:r>
      <w:r w:rsidRPr="009D2EB4">
        <w:rPr>
          <w:rStyle w:val="7-Char"/>
          <w:rtl/>
        </w:rPr>
        <w:t>[</w:t>
      </w:r>
      <w:r w:rsidRPr="009D2EB4">
        <w:rPr>
          <w:rStyle w:val="7-Char"/>
          <w:rFonts w:hint="cs"/>
          <w:rtl/>
        </w:rPr>
        <w:t>الزخرف:59</w:t>
      </w:r>
      <w:r w:rsidRPr="009D2EB4">
        <w:rPr>
          <w:rStyle w:val="7-Char"/>
          <w:rtl/>
        </w:rPr>
        <w:t>].</w:t>
      </w:r>
    </w:p>
    <w:p w:rsidR="00E72A31" w:rsidRPr="00250701" w:rsidRDefault="00E72A31" w:rsidP="008F7AA5">
      <w:pPr>
        <w:pStyle w:val="StyleComplexBLotus12ptJustifiedFirstline05cmCharCharChar2CharCharChar"/>
        <w:spacing w:line="240" w:lineRule="auto"/>
        <w:rPr>
          <w:rStyle w:val="1-Char"/>
          <w:rtl/>
        </w:rPr>
      </w:pPr>
      <w:r w:rsidRPr="00250701">
        <w:rPr>
          <w:rStyle w:val="1-Char"/>
          <w:rFonts w:hint="cs"/>
          <w:rtl/>
        </w:rPr>
        <w:t>«</w:t>
      </w:r>
      <w:r w:rsidR="004F5775" w:rsidRPr="00250701">
        <w:rPr>
          <w:rStyle w:val="1-Char"/>
          <w:rFonts w:hint="cs"/>
          <w:rtl/>
        </w:rPr>
        <w:t xml:space="preserve">او (مسیح) </w:t>
      </w:r>
      <w:r w:rsidR="00061293" w:rsidRPr="00250701">
        <w:rPr>
          <w:rStyle w:val="1-Char"/>
          <w:rFonts w:hint="cs"/>
          <w:rtl/>
        </w:rPr>
        <w:t>جز بنده‌ای نبود که نعمتش بخشیدیم و وی را برای بنی اسرائیل نمون</w:t>
      </w:r>
      <w:r w:rsidR="00193DF6">
        <w:rPr>
          <w:rStyle w:val="1-Char"/>
          <w:rFonts w:hint="cs"/>
          <w:rtl/>
        </w:rPr>
        <w:t>ۀ</w:t>
      </w:r>
      <w:r w:rsidR="00061293" w:rsidRPr="00250701">
        <w:rPr>
          <w:rStyle w:val="1-Char"/>
          <w:rFonts w:hint="cs"/>
          <w:rtl/>
        </w:rPr>
        <w:t xml:space="preserve"> عبرت (و مای</w:t>
      </w:r>
      <w:r w:rsidR="00193DF6">
        <w:rPr>
          <w:rStyle w:val="1-Char"/>
          <w:rFonts w:hint="cs"/>
          <w:rtl/>
        </w:rPr>
        <w:t>ۀ</w:t>
      </w:r>
      <w:r w:rsidR="00061293" w:rsidRPr="00250701">
        <w:rPr>
          <w:rStyle w:val="1-Char"/>
          <w:rFonts w:hint="cs"/>
          <w:rtl/>
        </w:rPr>
        <w:t xml:space="preserve"> هدایت)</w:t>
      </w:r>
      <w:r w:rsidR="00FC0ED7" w:rsidRPr="00250701">
        <w:rPr>
          <w:rStyle w:val="1-Char"/>
          <w:rFonts w:hint="cs"/>
          <w:rtl/>
        </w:rPr>
        <w:t xml:space="preserve"> قرار دادیم</w:t>
      </w:r>
      <w:r w:rsidRPr="00250701">
        <w:rPr>
          <w:rStyle w:val="1-Char"/>
          <w:rFonts w:hint="cs"/>
          <w:rtl/>
        </w:rPr>
        <w:t>».</w:t>
      </w:r>
    </w:p>
    <w:p w:rsidR="00400036" w:rsidRPr="00250701" w:rsidRDefault="00EA6A39" w:rsidP="0082475E">
      <w:pPr>
        <w:pStyle w:val="StyleComplexBLotus12ptJustifiedFirstline05cmCharCharChar2CharCharCharCharChar"/>
        <w:spacing w:line="240" w:lineRule="auto"/>
        <w:rPr>
          <w:rStyle w:val="1-Char"/>
          <w:rtl/>
        </w:rPr>
      </w:pPr>
      <w:r w:rsidRPr="00250701">
        <w:rPr>
          <w:rStyle w:val="1-Char"/>
          <w:rFonts w:hint="cs"/>
          <w:rtl/>
        </w:rPr>
        <w:t>ثانیاً</w:t>
      </w:r>
      <w:r w:rsidR="00B7288E" w:rsidRPr="00250701">
        <w:rPr>
          <w:rStyle w:val="1-Char"/>
          <w:rFonts w:hint="cs"/>
          <w:rtl/>
        </w:rPr>
        <w:t>:</w:t>
      </w:r>
      <w:r w:rsidR="00624EEF" w:rsidRPr="00250701">
        <w:rPr>
          <w:rStyle w:val="1-Char"/>
          <w:rFonts w:hint="cs"/>
          <w:rtl/>
        </w:rPr>
        <w:t xml:space="preserve"> نویسند</w:t>
      </w:r>
      <w:r w:rsidR="00193DF6">
        <w:rPr>
          <w:rStyle w:val="1-Char"/>
          <w:rFonts w:hint="cs"/>
          <w:rtl/>
        </w:rPr>
        <w:t>ۀ</w:t>
      </w:r>
      <w:r w:rsidR="00624EEF" w:rsidRPr="00250701">
        <w:rPr>
          <w:rStyle w:val="1-Char"/>
          <w:rFonts w:hint="cs"/>
          <w:rtl/>
        </w:rPr>
        <w:t xml:space="preserve"> رساله، پذیرفته است که حواریّون مسیح </w:t>
      </w:r>
      <w:r w:rsidR="00624EEF">
        <w:rPr>
          <w:rFonts w:ascii="Times New Roman" w:hAnsi="Times New Roman" w:cs="Times New Roman" w:hint="cs"/>
          <w:sz w:val="28"/>
          <w:szCs w:val="28"/>
          <w:rtl/>
          <w:lang w:bidi="fa-IR"/>
        </w:rPr>
        <w:t>–</w:t>
      </w:r>
      <w:r w:rsidR="00624EEF" w:rsidRPr="00250701">
        <w:rPr>
          <w:rStyle w:val="1-Char"/>
          <w:rFonts w:hint="cs"/>
          <w:rtl/>
        </w:rPr>
        <w:t xml:space="preserve"> همچون خودش </w:t>
      </w:r>
      <w:r w:rsidR="00624EEF">
        <w:rPr>
          <w:rFonts w:ascii="Times New Roman" w:hAnsi="Times New Roman" w:cs="Times New Roman" w:hint="cs"/>
          <w:sz w:val="28"/>
          <w:szCs w:val="28"/>
          <w:rtl/>
          <w:lang w:bidi="fa-IR"/>
        </w:rPr>
        <w:t>–</w:t>
      </w:r>
      <w:r w:rsidR="00624EEF" w:rsidRPr="00250701">
        <w:rPr>
          <w:rStyle w:val="1-Char"/>
          <w:rFonts w:hint="cs"/>
          <w:rtl/>
        </w:rPr>
        <w:t xml:space="preserve"> از تأییدات روح القدس بهره‌ور بودند ولی روح القدس را همان خدای گیتی می‌پندارد! و می‌نویسد</w:t>
      </w:r>
      <w:r w:rsidR="00B7288E" w:rsidRPr="00250701">
        <w:rPr>
          <w:rStyle w:val="1-Char"/>
          <w:rFonts w:hint="cs"/>
          <w:rtl/>
        </w:rPr>
        <w:t>:</w:t>
      </w:r>
      <w:r w:rsidR="00624EEF" w:rsidRPr="00250701">
        <w:rPr>
          <w:rStyle w:val="1-Char"/>
          <w:rFonts w:hint="cs"/>
          <w:rtl/>
        </w:rPr>
        <w:t xml:space="preserve"> «اینان بمرور زمان درک کردند که نیروئی که عامل چنین اعمالی است و در</w:t>
      </w:r>
      <w:r w:rsidR="00BD0D26">
        <w:rPr>
          <w:rStyle w:val="1-Char"/>
          <w:rFonts w:hint="cs"/>
          <w:rtl/>
        </w:rPr>
        <w:t xml:space="preserve"> آن‌ها </w:t>
      </w:r>
      <w:r w:rsidR="00624EEF" w:rsidRPr="00250701">
        <w:rPr>
          <w:rStyle w:val="1-Char"/>
          <w:rFonts w:hint="cs"/>
          <w:rtl/>
        </w:rPr>
        <w:t>قرار دارد و قبلاً</w:t>
      </w:r>
      <w:r w:rsidR="00661568" w:rsidRPr="00250701">
        <w:rPr>
          <w:rStyle w:val="1-Char"/>
          <w:rFonts w:hint="cs"/>
          <w:rtl/>
        </w:rPr>
        <w:t xml:space="preserve"> فاقد آن بودند، همانا نیروی خدا و خود خدا یا بعبارت دیگر روح القدس می‌باشد»!</w:t>
      </w:r>
      <w:r w:rsidR="0020084B" w:rsidRPr="00250701">
        <w:rPr>
          <w:rStyle w:val="1-Char"/>
          <w:rFonts w:hint="cs"/>
          <w:rtl/>
        </w:rPr>
        <w:t xml:space="preserve"> در صورتی که روح القدس غیر از خدای عالم است</w:t>
      </w:r>
      <w:r w:rsidR="002E295A" w:rsidRPr="00250701">
        <w:rPr>
          <w:rStyle w:val="1-Char"/>
          <w:rFonts w:hint="cs"/>
          <w:rtl/>
        </w:rPr>
        <w:t>،</w:t>
      </w:r>
      <w:r w:rsidR="0020084B" w:rsidRPr="00250701">
        <w:rPr>
          <w:rStyle w:val="1-Char"/>
          <w:rFonts w:hint="cs"/>
          <w:rtl/>
        </w:rPr>
        <w:t xml:space="preserve"> زیرا در انجیل بوضوح آمده که روح القدس تغییر و تبدیل می‌پذیرد و مثلاً</w:t>
      </w:r>
      <w:r w:rsidR="00454707" w:rsidRPr="00250701">
        <w:rPr>
          <w:rStyle w:val="1-Char"/>
          <w:rFonts w:hint="cs"/>
          <w:rtl/>
        </w:rPr>
        <w:t xml:space="preserve"> بصورت کبوتری در می‌آید!</w:t>
      </w:r>
      <w:r w:rsidR="00C76405" w:rsidRPr="00250701">
        <w:rPr>
          <w:rStyle w:val="1-Char"/>
          <w:rFonts w:hint="cs"/>
          <w:rtl/>
        </w:rPr>
        <w:t xml:space="preserve"> چنانکه در انجیل مرقس می‌نویسد</w:t>
      </w:r>
      <w:r w:rsidR="00B7288E" w:rsidRPr="00250701">
        <w:rPr>
          <w:rStyle w:val="1-Char"/>
          <w:rFonts w:hint="cs"/>
          <w:rtl/>
        </w:rPr>
        <w:t>:</w:t>
      </w:r>
      <w:r w:rsidR="00C76405" w:rsidRPr="00250701">
        <w:rPr>
          <w:rStyle w:val="1-Char"/>
          <w:rFonts w:hint="cs"/>
          <w:rtl/>
        </w:rPr>
        <w:t xml:space="preserve"> </w:t>
      </w:r>
      <w:r w:rsidR="00033922" w:rsidRPr="00250701">
        <w:rPr>
          <w:rStyle w:val="1-Char"/>
          <w:rFonts w:hint="cs"/>
          <w:rtl/>
        </w:rPr>
        <w:t>«همین که عیسی از آب بیرون آمد دید که آسمان شکافته شد و روح القدس بصورت کبوتری به سوی او فرود آمد»</w:t>
      </w:r>
      <w:r w:rsidR="00DC134D" w:rsidRPr="00CF7E23">
        <w:rPr>
          <w:rStyle w:val="1-Char"/>
          <w:vertAlign w:val="superscript"/>
          <w:rtl/>
        </w:rPr>
        <w:footnoteReference w:id="172"/>
      </w:r>
      <w:r w:rsidR="00DC134D" w:rsidRPr="00250701">
        <w:rPr>
          <w:rStyle w:val="1-Char"/>
          <w:rFonts w:hint="cs"/>
          <w:rtl/>
        </w:rPr>
        <w:t>. امّا خدای جهان تبدیل</w:t>
      </w:r>
      <w:r w:rsidR="00DC134D" w:rsidRPr="00250701">
        <w:rPr>
          <w:rStyle w:val="1-Char"/>
          <w:rFonts w:hint="eastAsia"/>
          <w:rtl/>
        </w:rPr>
        <w:t>‌</w:t>
      </w:r>
      <w:r w:rsidR="00DC134D" w:rsidRPr="00250701">
        <w:rPr>
          <w:rStyle w:val="1-Char"/>
          <w:rFonts w:hint="cs"/>
          <w:rtl/>
        </w:rPr>
        <w:t xml:space="preserve">ناپذیر </w:t>
      </w:r>
      <w:r w:rsidR="007335D2" w:rsidRPr="00250701">
        <w:rPr>
          <w:rStyle w:val="1-Char"/>
          <w:rFonts w:hint="cs"/>
          <w:rtl/>
        </w:rPr>
        <w:t>و دگرگون‌ناشدنی است</w:t>
      </w:r>
      <w:r w:rsidR="00871B99" w:rsidRPr="00250701">
        <w:rPr>
          <w:rStyle w:val="1-Char"/>
          <w:rFonts w:hint="cs"/>
          <w:rtl/>
        </w:rPr>
        <w:t>ر</w:t>
      </w:r>
      <w:r w:rsidR="00014B6C">
        <w:rPr>
          <w:rStyle w:val="1-Char"/>
          <w:rFonts w:hint="cs"/>
          <w:rtl/>
        </w:rPr>
        <w:t>ی</w:t>
      </w:r>
      <w:r w:rsidR="00871B99" w:rsidRPr="00250701">
        <w:rPr>
          <w:rStyle w:val="1-Char"/>
          <w:rFonts w:hint="cs"/>
          <w:rtl/>
        </w:rPr>
        <w:t>ال</w:t>
      </w:r>
      <w:r w:rsidR="007335D2" w:rsidRPr="00250701">
        <w:rPr>
          <w:rStyle w:val="1-Char"/>
          <w:rFonts w:hint="cs"/>
          <w:rtl/>
        </w:rPr>
        <w:t xml:space="preserve"> چنانکه ملاکی نبی</w:t>
      </w:r>
      <w:r w:rsidR="005A1AA9" w:rsidRPr="005A1AA9">
        <w:rPr>
          <w:rStyle w:val="1-Char"/>
          <w:rFonts w:cs="CTraditional Arabic" w:hint="cs"/>
          <w:rtl/>
        </w:rPr>
        <w:t>÷</w:t>
      </w:r>
      <w:r w:rsidR="00034F8E" w:rsidRPr="00250701">
        <w:rPr>
          <w:rStyle w:val="1-Char"/>
          <w:rFonts w:hint="cs"/>
          <w:rtl/>
        </w:rPr>
        <w:t xml:space="preserve"> از این حقیقت،</w:t>
      </w:r>
      <w:r w:rsidR="00914E79" w:rsidRPr="00250701">
        <w:rPr>
          <w:rStyle w:val="1-Char"/>
          <w:rFonts w:hint="cs"/>
          <w:rtl/>
        </w:rPr>
        <w:t xml:space="preserve"> آشکارا خبر داده و در رسال</w:t>
      </w:r>
      <w:r w:rsidR="00193DF6">
        <w:rPr>
          <w:rStyle w:val="1-Char"/>
          <w:rFonts w:hint="cs"/>
          <w:rtl/>
        </w:rPr>
        <w:t>ۀ</w:t>
      </w:r>
      <w:r w:rsidR="00352D52" w:rsidRPr="00250701">
        <w:rPr>
          <w:rStyle w:val="1-Char"/>
          <w:rFonts w:hint="cs"/>
          <w:rtl/>
        </w:rPr>
        <w:t xml:space="preserve"> یعقوب حواری نیز بدان تصریح شده است</w:t>
      </w:r>
      <w:r w:rsidR="00871B99" w:rsidRPr="00250701">
        <w:rPr>
          <w:rStyle w:val="1-Char"/>
          <w:rFonts w:hint="cs"/>
          <w:rtl/>
        </w:rPr>
        <w:t>،</w:t>
      </w:r>
      <w:r w:rsidR="00287B98" w:rsidRPr="00250701">
        <w:rPr>
          <w:rStyle w:val="1-Char"/>
          <w:rFonts w:hint="cs"/>
          <w:rtl/>
        </w:rPr>
        <w:t>آیا نویسند</w:t>
      </w:r>
      <w:r w:rsidR="00193DF6">
        <w:rPr>
          <w:rStyle w:val="1-Char"/>
          <w:rFonts w:hint="cs"/>
          <w:rtl/>
        </w:rPr>
        <w:t>ۀ</w:t>
      </w:r>
      <w:r w:rsidR="00281D7D" w:rsidRPr="00250701">
        <w:rPr>
          <w:rStyle w:val="1-Char"/>
          <w:rFonts w:hint="cs"/>
          <w:rtl/>
        </w:rPr>
        <w:t xml:space="preserve"> رساله با این قبیل دلائل، می‌خواهد مشکل تثلیث را حل نماید و الوهیّت مسیح را به اثبات رساند و کاری را که دیگران از انجامش ناتوان ماندند،</w:t>
      </w:r>
      <w:r w:rsidR="0082698A" w:rsidRPr="00250701">
        <w:rPr>
          <w:rStyle w:val="1-Char"/>
          <w:rFonts w:hint="cs"/>
          <w:rtl/>
        </w:rPr>
        <w:t xml:space="preserve"> به پایان برد</w:t>
      </w:r>
      <w:r w:rsidR="00673285" w:rsidRPr="00250701">
        <w:rPr>
          <w:rStyle w:val="1-Char"/>
          <w:rFonts w:hint="cs"/>
          <w:rtl/>
        </w:rPr>
        <w:t>؟!</w:t>
      </w:r>
      <w:r w:rsidR="00873A37" w:rsidRPr="00250701">
        <w:rPr>
          <w:rStyle w:val="1-Char"/>
          <w:rFonts w:hint="cs"/>
          <w:rtl/>
        </w:rPr>
        <w:t xml:space="preserve"> </w:t>
      </w:r>
    </w:p>
    <w:p w:rsidR="00400036" w:rsidRPr="00250701" w:rsidRDefault="00976BC8" w:rsidP="00EE165D">
      <w:pPr>
        <w:pStyle w:val="StyleComplexBLotus12ptJustifiedFirstline05cmCharCharChar2CharCharCharCharChar"/>
        <w:spacing w:line="240" w:lineRule="auto"/>
        <w:rPr>
          <w:rStyle w:val="1-Char"/>
          <w:rtl/>
        </w:rPr>
      </w:pPr>
      <w:r w:rsidRPr="00250701">
        <w:rPr>
          <w:rStyle w:val="1-Char"/>
          <w:rFonts w:hint="cs"/>
          <w:rtl/>
        </w:rPr>
        <w:t>بهر</w:t>
      </w:r>
      <w:r w:rsidR="001D6CA3" w:rsidRPr="00250701">
        <w:rPr>
          <w:rStyle w:val="1-Char"/>
          <w:rFonts w:hint="cs"/>
          <w:rtl/>
        </w:rPr>
        <w:t xml:space="preserve"> </w:t>
      </w:r>
      <w:r w:rsidRPr="00250701">
        <w:rPr>
          <w:rStyle w:val="1-Char"/>
          <w:rFonts w:hint="cs"/>
          <w:rtl/>
        </w:rPr>
        <w:t>صورت،</w:t>
      </w:r>
      <w:r w:rsidR="001D6CA3" w:rsidRPr="00250701">
        <w:rPr>
          <w:rStyle w:val="1-Char"/>
          <w:rFonts w:hint="cs"/>
          <w:rtl/>
        </w:rPr>
        <w:t xml:space="preserve"> نویسنده از آنچه که گذشت بعنوان «نتایج حاصله از تجربه‌ها</w:t>
      </w:r>
      <w:r w:rsidR="00152D45" w:rsidRPr="00250701">
        <w:rPr>
          <w:rStyle w:val="1-Char"/>
          <w:rFonts w:hint="cs"/>
          <w:rtl/>
        </w:rPr>
        <w:t>» بدین صورت یاد می‌کند</w:t>
      </w:r>
      <w:r w:rsidR="00B7288E" w:rsidRPr="00250701">
        <w:rPr>
          <w:rStyle w:val="1-Char"/>
          <w:rFonts w:hint="cs"/>
          <w:rtl/>
        </w:rPr>
        <w:t>:</w:t>
      </w:r>
      <w:r w:rsidR="00152D45" w:rsidRPr="00250701">
        <w:rPr>
          <w:rStyle w:val="1-Char"/>
          <w:rFonts w:hint="cs"/>
          <w:rtl/>
        </w:rPr>
        <w:t xml:space="preserve"> « ... با اینکه موضوع تثلیث اقدس و توضیح آن بطور وضوح در کتاب مقدّس یافت نمی‌شود ولی شاگردان مسیح در زندگی خو</w:t>
      </w:r>
      <w:r w:rsidR="006710AA" w:rsidRPr="00250701">
        <w:rPr>
          <w:rStyle w:val="1-Char"/>
          <w:rFonts w:hint="cs"/>
          <w:rtl/>
        </w:rPr>
        <w:t>یش از تثلیث تجربه‌ای عملی</w:t>
      </w:r>
      <w:r w:rsidR="00152D45" w:rsidRPr="00250701">
        <w:rPr>
          <w:rStyle w:val="1-Char"/>
          <w:rFonts w:hint="cs"/>
          <w:rtl/>
        </w:rPr>
        <w:t xml:space="preserve"> و روشن و مطلبی </w:t>
      </w:r>
      <w:r w:rsidR="00A549A8" w:rsidRPr="00250701">
        <w:rPr>
          <w:rStyle w:val="1-Char"/>
          <w:rFonts w:hint="cs"/>
          <w:rtl/>
        </w:rPr>
        <w:t>حقیقی یافته‌اند. و آن تجربه بعداً</w:t>
      </w:r>
      <w:r w:rsidR="00200C8A" w:rsidRPr="00250701">
        <w:rPr>
          <w:rStyle w:val="1-Char"/>
          <w:rFonts w:hint="cs"/>
          <w:rtl/>
        </w:rPr>
        <w:t xml:space="preserve"> منبع عقید</w:t>
      </w:r>
      <w:r w:rsidR="00193DF6">
        <w:rPr>
          <w:rStyle w:val="1-Char"/>
          <w:rFonts w:hint="cs"/>
          <w:rtl/>
        </w:rPr>
        <w:t>ۀ</w:t>
      </w:r>
      <w:r w:rsidR="00200C8A" w:rsidRPr="00250701">
        <w:rPr>
          <w:rStyle w:val="1-Char"/>
          <w:rFonts w:hint="cs"/>
          <w:rtl/>
        </w:rPr>
        <w:t xml:space="preserve"> مهم مسیحی گردید. علمای مسیحی در قرون متمادی در مورد این تجرب</w:t>
      </w:r>
      <w:r w:rsidR="00193DF6">
        <w:rPr>
          <w:rStyle w:val="1-Char"/>
          <w:rFonts w:hint="cs"/>
          <w:rtl/>
        </w:rPr>
        <w:t>ۀ</w:t>
      </w:r>
      <w:r w:rsidR="0069724C" w:rsidRPr="00250701">
        <w:rPr>
          <w:rStyle w:val="1-Char"/>
          <w:rFonts w:hint="cs"/>
          <w:rtl/>
        </w:rPr>
        <w:t xml:space="preserve"> عملی به تفکرّ پرداختند تا اینکه باین نتیجه رسیدند </w:t>
      </w:r>
      <w:r w:rsidR="00243E19" w:rsidRPr="00250701">
        <w:rPr>
          <w:rStyle w:val="1-Char"/>
          <w:rFonts w:hint="cs"/>
          <w:rtl/>
        </w:rPr>
        <w:t>که در دنبال این تجرب</w:t>
      </w:r>
      <w:r w:rsidR="00193DF6">
        <w:rPr>
          <w:rStyle w:val="1-Char"/>
          <w:rFonts w:hint="cs"/>
          <w:rtl/>
        </w:rPr>
        <w:t>ۀ</w:t>
      </w:r>
      <w:r w:rsidR="00C55776" w:rsidRPr="00250701">
        <w:rPr>
          <w:rStyle w:val="1-Char"/>
          <w:rFonts w:hint="cs"/>
          <w:rtl/>
        </w:rPr>
        <w:t xml:space="preserve"> شاگردان اوّلیّ</w:t>
      </w:r>
      <w:r w:rsidR="00193DF6">
        <w:rPr>
          <w:rStyle w:val="1-Char"/>
          <w:rFonts w:hint="cs"/>
          <w:rtl/>
        </w:rPr>
        <w:t>ۀ</w:t>
      </w:r>
      <w:r w:rsidR="00C55776" w:rsidRPr="00250701">
        <w:rPr>
          <w:rStyle w:val="1-Char"/>
          <w:rFonts w:hint="cs"/>
          <w:rtl/>
        </w:rPr>
        <w:t xml:space="preserve"> </w:t>
      </w:r>
      <w:r w:rsidR="00C81113" w:rsidRPr="00250701">
        <w:rPr>
          <w:rStyle w:val="1-Char"/>
          <w:rFonts w:hint="cs"/>
          <w:rtl/>
        </w:rPr>
        <w:t>مسیح و مصاحبت مسیح با آنان و ادّعاها و اعمال الهی مسیح،</w:t>
      </w:r>
      <w:r w:rsidR="008E5BF1" w:rsidRPr="00250701">
        <w:rPr>
          <w:rStyle w:val="1-Char"/>
          <w:rFonts w:hint="cs"/>
          <w:rtl/>
        </w:rPr>
        <w:t xml:space="preserve"> حقایقی در مورد تثلیث وجود دارد. </w:t>
      </w:r>
      <w:r w:rsidR="00341F29" w:rsidRPr="00250701">
        <w:rPr>
          <w:rStyle w:val="1-Char"/>
          <w:rFonts w:hint="cs"/>
          <w:rtl/>
        </w:rPr>
        <w:t>کلیسای مسیح بعد از پنج قرن تفکّر و تعمّق و مباحثه،</w:t>
      </w:r>
      <w:r w:rsidR="00433578" w:rsidRPr="00250701">
        <w:rPr>
          <w:rStyle w:val="1-Char"/>
          <w:rFonts w:hint="cs"/>
          <w:rtl/>
        </w:rPr>
        <w:t xml:space="preserve"> این عقید</w:t>
      </w:r>
      <w:r w:rsidR="00193DF6">
        <w:rPr>
          <w:rStyle w:val="1-Char"/>
          <w:rFonts w:hint="cs"/>
          <w:rtl/>
        </w:rPr>
        <w:t>ۀ</w:t>
      </w:r>
      <w:r w:rsidR="00E72F38" w:rsidRPr="00250701">
        <w:rPr>
          <w:rStyle w:val="1-Char"/>
          <w:rFonts w:hint="cs"/>
          <w:rtl/>
        </w:rPr>
        <w:t xml:space="preserve"> تثلیث را که قبلاً</w:t>
      </w:r>
      <w:r w:rsidR="00016BD0" w:rsidRPr="00250701">
        <w:rPr>
          <w:rStyle w:val="1-Char"/>
          <w:rFonts w:hint="cs"/>
          <w:rtl/>
        </w:rPr>
        <w:t xml:space="preserve"> نیز از اصول ایمان شاگردان بوده است، بطور رسمی پذیرفت و برای رسانیدن حقایق، </w:t>
      </w:r>
      <w:r w:rsidR="00B639BA" w:rsidRPr="00250701">
        <w:rPr>
          <w:rStyle w:val="1-Char"/>
          <w:rFonts w:hint="cs"/>
          <w:rtl/>
        </w:rPr>
        <w:t xml:space="preserve">لغات مشکلی استعمال کرد که هنوز بین مسیحیان بکار می‌رود. </w:t>
      </w:r>
      <w:r w:rsidR="00F70CD5" w:rsidRPr="00250701">
        <w:rPr>
          <w:rStyle w:val="1-Char"/>
          <w:rFonts w:hint="cs"/>
          <w:rtl/>
        </w:rPr>
        <w:t>پس از آن</w:t>
      </w:r>
      <w:r w:rsidR="00C12FA9" w:rsidRPr="00250701">
        <w:rPr>
          <w:rStyle w:val="1-Char"/>
          <w:rFonts w:hint="cs"/>
          <w:rtl/>
        </w:rPr>
        <w:t>، اعتقاد نامه‌های مسیحی تنظیم گردید که شامل این عقید</w:t>
      </w:r>
      <w:r w:rsidR="00193DF6">
        <w:rPr>
          <w:rStyle w:val="1-Char"/>
          <w:rFonts w:hint="cs"/>
          <w:rtl/>
        </w:rPr>
        <w:t>ۀ</w:t>
      </w:r>
      <w:r w:rsidR="00C12FA9" w:rsidRPr="00250701">
        <w:rPr>
          <w:rStyle w:val="1-Char"/>
          <w:rFonts w:hint="cs"/>
          <w:rtl/>
        </w:rPr>
        <w:t xml:space="preserve"> مهم مسیحی است</w:t>
      </w:r>
      <w:r w:rsidR="003215DE" w:rsidRPr="00250701">
        <w:rPr>
          <w:rStyle w:val="1-Char"/>
          <w:rFonts w:hint="cs"/>
          <w:rtl/>
        </w:rPr>
        <w:t>،</w:t>
      </w:r>
      <w:r w:rsidR="00C12FA9" w:rsidRPr="00250701">
        <w:rPr>
          <w:rStyle w:val="1-Char"/>
          <w:rFonts w:hint="cs"/>
          <w:rtl/>
        </w:rPr>
        <w:t xml:space="preserve"> و تا امر</w:t>
      </w:r>
      <w:r w:rsidR="00A25A01" w:rsidRPr="00250701">
        <w:rPr>
          <w:rStyle w:val="1-Char"/>
          <w:rFonts w:hint="cs"/>
          <w:rtl/>
        </w:rPr>
        <w:t>و</w:t>
      </w:r>
      <w:r w:rsidR="00C12FA9" w:rsidRPr="00250701">
        <w:rPr>
          <w:rStyle w:val="1-Char"/>
          <w:rFonts w:hint="cs"/>
          <w:rtl/>
        </w:rPr>
        <w:t xml:space="preserve">ز </w:t>
      </w:r>
      <w:r w:rsidR="00EE165D" w:rsidRPr="00250701">
        <w:rPr>
          <w:rStyle w:val="1-Char"/>
          <w:rFonts w:hint="cs"/>
          <w:rtl/>
        </w:rPr>
        <w:t>یکی از مهمترین عقاید مسیحیّت بشمار می‌رود»</w:t>
      </w:r>
      <w:r w:rsidR="00EE165D" w:rsidRPr="00CF7E23">
        <w:rPr>
          <w:rStyle w:val="1-Char"/>
          <w:vertAlign w:val="superscript"/>
          <w:rtl/>
        </w:rPr>
        <w:footnoteReference w:id="173"/>
      </w:r>
      <w:r w:rsidR="003215DE" w:rsidRPr="00250701">
        <w:rPr>
          <w:rStyle w:val="1-Char"/>
          <w:rFonts w:hint="cs"/>
          <w:rtl/>
        </w:rPr>
        <w:t>.</w:t>
      </w:r>
      <w:r w:rsidR="00EE165D" w:rsidRPr="00250701">
        <w:rPr>
          <w:rStyle w:val="1-Char"/>
          <w:rFonts w:hint="cs"/>
          <w:rtl/>
        </w:rPr>
        <w:t xml:space="preserve"> </w:t>
      </w:r>
    </w:p>
    <w:p w:rsidR="00A549A8" w:rsidRPr="00250701" w:rsidRDefault="00BF24F5" w:rsidP="0050588F">
      <w:pPr>
        <w:pStyle w:val="StyleComplexBLotus12ptJustifiedFirstline05cmCharCharChar2CharCharCharCharChar"/>
        <w:spacing w:line="240" w:lineRule="auto"/>
        <w:rPr>
          <w:rStyle w:val="1-Char"/>
          <w:rtl/>
        </w:rPr>
      </w:pPr>
      <w:r w:rsidRPr="00250701">
        <w:rPr>
          <w:rStyle w:val="1-Char"/>
          <w:rFonts w:hint="cs"/>
          <w:rtl/>
        </w:rPr>
        <w:t xml:space="preserve">در خلال این نتیجه‌گیری، اعترافات جالبی آمده است </w:t>
      </w:r>
      <w:r w:rsidR="0050588F" w:rsidRPr="00250701">
        <w:rPr>
          <w:rStyle w:val="1-Char"/>
          <w:rFonts w:hint="cs"/>
          <w:rtl/>
        </w:rPr>
        <w:t>که نظر خوانندگان ارجمند را بدانها جلب می‌</w:t>
      </w:r>
      <w:r w:rsidR="0050588F" w:rsidRPr="00250701">
        <w:rPr>
          <w:rStyle w:val="1-Char"/>
          <w:rFonts w:hint="eastAsia"/>
          <w:rtl/>
        </w:rPr>
        <w:t>‌کنیم</w:t>
      </w:r>
      <w:r w:rsidR="00B7288E" w:rsidRPr="00250701">
        <w:rPr>
          <w:rStyle w:val="1-Char"/>
          <w:rFonts w:hint="eastAsia"/>
          <w:rtl/>
        </w:rPr>
        <w:t>:</w:t>
      </w:r>
      <w:r w:rsidR="0050588F" w:rsidRPr="00250701">
        <w:rPr>
          <w:rStyle w:val="1-Char"/>
          <w:rFonts w:hint="eastAsia"/>
          <w:rtl/>
        </w:rPr>
        <w:t xml:space="preserve"> </w:t>
      </w:r>
    </w:p>
    <w:p w:rsidR="00A549A8" w:rsidRPr="00250701" w:rsidRDefault="00ED5A1F" w:rsidP="008F7AA5">
      <w:pPr>
        <w:pStyle w:val="StyleComplexBLotus12ptJustifiedFirstline05cmCharCharChar2CharCharCharCharChar"/>
        <w:numPr>
          <w:ilvl w:val="0"/>
          <w:numId w:val="47"/>
        </w:numPr>
        <w:spacing w:line="240" w:lineRule="auto"/>
        <w:ind w:left="641" w:hanging="357"/>
        <w:rPr>
          <w:rStyle w:val="1-Char"/>
          <w:rtl/>
        </w:rPr>
      </w:pPr>
      <w:r w:rsidRPr="00250701">
        <w:rPr>
          <w:rStyle w:val="1-Char"/>
          <w:rFonts w:hint="cs"/>
          <w:rtl/>
        </w:rPr>
        <w:t>موضع تثلیث و توضیح آن در کتاب مقدّس یافت نمی‌شود!</w:t>
      </w:r>
      <w:r w:rsidR="00DC0A31" w:rsidRPr="00250701">
        <w:rPr>
          <w:rStyle w:val="1-Char"/>
          <w:rFonts w:hint="cs"/>
          <w:rtl/>
        </w:rPr>
        <w:t xml:space="preserve"> (بلکه ضدّ آن در</w:t>
      </w:r>
      <w:r w:rsidR="008F7AA5" w:rsidRPr="00250701">
        <w:rPr>
          <w:rStyle w:val="1-Char"/>
          <w:rFonts w:hint="cs"/>
          <w:rtl/>
        </w:rPr>
        <w:t xml:space="preserve"> انجیل‌ها</w:t>
      </w:r>
      <w:r w:rsidR="00DC0A31" w:rsidRPr="00250701">
        <w:rPr>
          <w:rStyle w:val="1-Char"/>
          <w:rFonts w:hint="cs"/>
          <w:rtl/>
        </w:rPr>
        <w:t xml:space="preserve"> دیده می‌شود!</w:t>
      </w:r>
      <w:r w:rsidR="006F6252" w:rsidRPr="00250701">
        <w:rPr>
          <w:rStyle w:val="1-Char"/>
          <w:rFonts w:hint="cs"/>
          <w:rtl/>
        </w:rPr>
        <w:t xml:space="preserve"> چه انجیل،</w:t>
      </w:r>
      <w:r w:rsidR="008172E6" w:rsidRPr="00250701">
        <w:rPr>
          <w:rStyle w:val="1-Char"/>
          <w:rFonts w:hint="cs"/>
          <w:rtl/>
        </w:rPr>
        <w:t xml:space="preserve"> خدا را «واحد حقیقی»</w:t>
      </w:r>
      <w:r w:rsidR="006C535A" w:rsidRPr="00CF7E23">
        <w:rPr>
          <w:rStyle w:val="1-Char"/>
          <w:vertAlign w:val="superscript"/>
          <w:rtl/>
        </w:rPr>
        <w:footnoteReference w:id="174"/>
      </w:r>
      <w:r w:rsidR="006C535A" w:rsidRPr="00250701">
        <w:rPr>
          <w:rStyle w:val="1-Char"/>
          <w:rFonts w:hint="cs"/>
          <w:rtl/>
        </w:rPr>
        <w:t xml:space="preserve"> معرفی می‌کند که با واحد مجازی و مرکب تفاوت دارد). </w:t>
      </w:r>
    </w:p>
    <w:p w:rsidR="006C535A" w:rsidRPr="000F5FE5" w:rsidRDefault="000F5FE5" w:rsidP="008F7AA5">
      <w:pPr>
        <w:pStyle w:val="StyleComplexBLotus12ptJustifiedFirstline05cmCharCharChar2CharCharCharCharChar"/>
        <w:numPr>
          <w:ilvl w:val="0"/>
          <w:numId w:val="47"/>
        </w:numPr>
        <w:spacing w:line="240" w:lineRule="auto"/>
        <w:ind w:left="641" w:hanging="357"/>
        <w:rPr>
          <w:rFonts w:ascii="Times New Roman" w:hAnsi="Times New Roman" w:cs="Times New Roman"/>
          <w:sz w:val="28"/>
          <w:szCs w:val="28"/>
          <w:rtl/>
          <w:lang w:bidi="fa-IR"/>
        </w:rPr>
      </w:pPr>
      <w:r w:rsidRPr="00250701">
        <w:rPr>
          <w:rStyle w:val="1-Char"/>
          <w:rFonts w:hint="cs"/>
          <w:rtl/>
        </w:rPr>
        <w:t>علمای مسیحی، قرون متمادی به تفکّر پرداختند تا دریافتند که حقایقی در مورد تثلیث وجود دار</w:t>
      </w:r>
      <w:r w:rsidR="00092872" w:rsidRPr="00250701">
        <w:rPr>
          <w:rStyle w:val="1-Char"/>
          <w:rFonts w:hint="cs"/>
          <w:rtl/>
        </w:rPr>
        <w:t>د!</w:t>
      </w:r>
      <w:r w:rsidR="00B719D6" w:rsidRPr="00250701">
        <w:rPr>
          <w:rStyle w:val="1-Char"/>
          <w:rFonts w:hint="cs"/>
          <w:rtl/>
        </w:rPr>
        <w:t xml:space="preserve"> (و چنانکه دیدیم امثال آگوستین و توماس اکوینی و دیگران از تناقض‌گویی پروا نکردند تا تثلیث را به اثبات رسانند)!</w:t>
      </w:r>
      <w:r w:rsidR="00FF6DEA" w:rsidRPr="00250701">
        <w:rPr>
          <w:rStyle w:val="1-Char"/>
          <w:rFonts w:hint="cs"/>
          <w:rtl/>
        </w:rPr>
        <w:t xml:space="preserve"> </w:t>
      </w:r>
    </w:p>
    <w:p w:rsidR="00A549A8" w:rsidRPr="00250701" w:rsidRDefault="00AD6DF5" w:rsidP="008F7AA5">
      <w:pPr>
        <w:pStyle w:val="StyleComplexBLotus12ptJustifiedFirstline05cmCharCharChar2CharCharCharCharChar"/>
        <w:numPr>
          <w:ilvl w:val="0"/>
          <w:numId w:val="47"/>
        </w:numPr>
        <w:spacing w:line="240" w:lineRule="auto"/>
        <w:ind w:left="641" w:hanging="357"/>
        <w:rPr>
          <w:rStyle w:val="1-Char"/>
          <w:rtl/>
        </w:rPr>
      </w:pPr>
      <w:r w:rsidRPr="00250701">
        <w:rPr>
          <w:rStyle w:val="1-Char"/>
          <w:rFonts w:hint="cs"/>
          <w:rtl/>
        </w:rPr>
        <w:t>کلیسا پس از پنج قرن که از دوران مسیح سپری شده بود،</w:t>
      </w:r>
      <w:r w:rsidR="007B2966" w:rsidRPr="00250701">
        <w:rPr>
          <w:rStyle w:val="1-Char"/>
          <w:rFonts w:hint="cs"/>
          <w:rtl/>
        </w:rPr>
        <w:t xml:space="preserve"> عقید</w:t>
      </w:r>
      <w:r w:rsidR="00193DF6">
        <w:rPr>
          <w:rStyle w:val="1-Char"/>
          <w:rFonts w:hint="cs"/>
          <w:rtl/>
        </w:rPr>
        <w:t>ۀ</w:t>
      </w:r>
      <w:r w:rsidR="007B2966" w:rsidRPr="00250701">
        <w:rPr>
          <w:rStyle w:val="1-Char"/>
          <w:rFonts w:hint="cs"/>
          <w:rtl/>
        </w:rPr>
        <w:t xml:space="preserve"> تثلیث را بطور رسمی پذیرفت و آن را از «اصول ایمان» شاگردان عیسی دانست!</w:t>
      </w:r>
      <w:r w:rsidR="00902CB9" w:rsidRPr="00250701">
        <w:rPr>
          <w:rStyle w:val="1-Char"/>
          <w:rFonts w:hint="cs"/>
          <w:rtl/>
        </w:rPr>
        <w:t xml:space="preserve"> (اگر تثلیث از اصول مسیحیت </w:t>
      </w:r>
      <w:r w:rsidR="006075D3" w:rsidRPr="00250701">
        <w:rPr>
          <w:rStyle w:val="1-Char"/>
          <w:rFonts w:hint="cs"/>
          <w:rtl/>
        </w:rPr>
        <w:t xml:space="preserve">بود، لازم می‌آمد در </w:t>
      </w:r>
      <w:r w:rsidR="00AF74A1" w:rsidRPr="00250701">
        <w:rPr>
          <w:rStyle w:val="1-Char"/>
          <w:rFonts w:hint="cs"/>
          <w:rtl/>
        </w:rPr>
        <w:t xml:space="preserve">قرن اوّل مسیحی رسماً مورد پذیرش کلیسا قرار گیرد نه بقول نویسنده، بعد از پنج قرن)! </w:t>
      </w:r>
    </w:p>
    <w:p w:rsidR="00A549A8" w:rsidRPr="00104ED7" w:rsidRDefault="00BD3E4B" w:rsidP="008F7AA5">
      <w:pPr>
        <w:pStyle w:val="StyleComplexBLotus12ptJustifiedFirstline05cmCharCharChar2CharCharCharCharChar"/>
        <w:numPr>
          <w:ilvl w:val="0"/>
          <w:numId w:val="47"/>
        </w:numPr>
        <w:spacing w:line="240" w:lineRule="auto"/>
        <w:ind w:left="641" w:hanging="357"/>
        <w:rPr>
          <w:rFonts w:ascii="Times New Roman" w:hAnsi="Times New Roman" w:cs="Times New Roman"/>
          <w:sz w:val="28"/>
          <w:szCs w:val="28"/>
          <w:rtl/>
          <w:lang w:bidi="fa-IR"/>
        </w:rPr>
      </w:pPr>
      <w:r w:rsidRPr="00250701">
        <w:rPr>
          <w:rStyle w:val="1-Char"/>
          <w:rFonts w:hint="cs"/>
          <w:rtl/>
        </w:rPr>
        <w:t>کلیسا برای تبلیغ عقید</w:t>
      </w:r>
      <w:r w:rsidR="00193DF6">
        <w:rPr>
          <w:rStyle w:val="1-Char"/>
          <w:rFonts w:hint="cs"/>
          <w:rtl/>
        </w:rPr>
        <w:t>ۀ</w:t>
      </w:r>
      <w:r w:rsidRPr="00250701">
        <w:rPr>
          <w:rStyle w:val="1-Char"/>
          <w:rFonts w:hint="cs"/>
          <w:rtl/>
        </w:rPr>
        <w:t xml:space="preserve"> تثلیث،</w:t>
      </w:r>
      <w:r w:rsidR="00104ED7" w:rsidRPr="00250701">
        <w:rPr>
          <w:rStyle w:val="1-Char"/>
          <w:rFonts w:hint="cs"/>
          <w:rtl/>
        </w:rPr>
        <w:t xml:space="preserve"> لغات مشکلی را بکار برد (</w:t>
      </w:r>
      <w:r w:rsidR="0034737B" w:rsidRPr="00250701">
        <w:rPr>
          <w:rStyle w:val="1-Char"/>
          <w:rFonts w:hint="cs"/>
          <w:rtl/>
        </w:rPr>
        <w:t>تا بکمک سنگینی واژه‌ها به تود</w:t>
      </w:r>
      <w:r w:rsidR="00193DF6">
        <w:rPr>
          <w:rStyle w:val="1-Char"/>
          <w:rFonts w:hint="cs"/>
          <w:rtl/>
        </w:rPr>
        <w:t>ۀ</w:t>
      </w:r>
      <w:r w:rsidR="0090388D" w:rsidRPr="00250701">
        <w:rPr>
          <w:rStyle w:val="1-Char"/>
          <w:rFonts w:hint="cs"/>
          <w:rtl/>
        </w:rPr>
        <w:t xml:space="preserve"> مردم تلقین کند که عظمت تثلیث بالاتر از فهم و ادراک شما است</w:t>
      </w:r>
      <w:r w:rsidR="004141CE" w:rsidRPr="00250701">
        <w:rPr>
          <w:rStyle w:val="1-Char"/>
          <w:rFonts w:hint="cs"/>
          <w:rtl/>
        </w:rPr>
        <w:t>،</w:t>
      </w:r>
      <w:r w:rsidR="0090388D" w:rsidRPr="00250701">
        <w:rPr>
          <w:rStyle w:val="1-Char"/>
          <w:rFonts w:hint="cs"/>
          <w:rtl/>
        </w:rPr>
        <w:t xml:space="preserve"> و باید بدون دلیل بدان «ایمان» آورید)! </w:t>
      </w:r>
    </w:p>
    <w:p w:rsidR="00A549A8" w:rsidRPr="00250701" w:rsidRDefault="00A96224" w:rsidP="008F7AA5">
      <w:pPr>
        <w:pStyle w:val="StyleComplexBLotus12ptJustifiedFirstline05cmCharCharChar2CharCharCharCharChar"/>
        <w:numPr>
          <w:ilvl w:val="0"/>
          <w:numId w:val="47"/>
        </w:numPr>
        <w:spacing w:line="240" w:lineRule="auto"/>
        <w:ind w:left="641" w:hanging="357"/>
        <w:rPr>
          <w:rStyle w:val="1-Char"/>
          <w:rtl/>
        </w:rPr>
      </w:pPr>
      <w:r w:rsidRPr="00250701">
        <w:rPr>
          <w:rStyle w:val="1-Char"/>
          <w:rFonts w:hint="cs"/>
          <w:rtl/>
        </w:rPr>
        <w:t>پس از گذشتن این دوره‌ها،</w:t>
      </w:r>
      <w:r w:rsidR="00E0633D" w:rsidRPr="00250701">
        <w:rPr>
          <w:rStyle w:val="1-Char"/>
          <w:rFonts w:hint="cs"/>
          <w:rtl/>
        </w:rPr>
        <w:t xml:space="preserve"> اعتقادنامه‌های مسیحی تنظیم گردید که عقید</w:t>
      </w:r>
      <w:r w:rsidR="00193DF6">
        <w:rPr>
          <w:rStyle w:val="1-Char"/>
          <w:rFonts w:hint="cs"/>
          <w:rtl/>
        </w:rPr>
        <w:t>ۀ</w:t>
      </w:r>
      <w:r w:rsidR="00E0633D" w:rsidRPr="00250701">
        <w:rPr>
          <w:rStyle w:val="1-Char"/>
          <w:rFonts w:hint="cs"/>
          <w:rtl/>
        </w:rPr>
        <w:t xml:space="preserve"> تثلیث را در بر دارد (و اعتقادنام</w:t>
      </w:r>
      <w:r w:rsidR="00193DF6">
        <w:rPr>
          <w:rStyle w:val="1-Char"/>
          <w:rFonts w:hint="cs"/>
          <w:rtl/>
        </w:rPr>
        <w:t>ۀ</w:t>
      </w:r>
      <w:r w:rsidR="00E0633D" w:rsidRPr="00250701">
        <w:rPr>
          <w:rStyle w:val="1-Char"/>
          <w:rFonts w:hint="cs"/>
          <w:rtl/>
        </w:rPr>
        <w:t xml:space="preserve"> اصلی که انجیل مسیح و رساله‌های پطرس و یعقوب ... باشد از آن خالی است). </w:t>
      </w:r>
    </w:p>
    <w:p w:rsidR="00E0633D" w:rsidRPr="00250701" w:rsidRDefault="00E0633D" w:rsidP="00152D45">
      <w:pPr>
        <w:pStyle w:val="StyleComplexBLotus12ptJustifiedFirstline05cmCharCharChar2CharCharCharCharChar"/>
        <w:spacing w:line="240" w:lineRule="auto"/>
        <w:rPr>
          <w:rStyle w:val="1-Char"/>
          <w:rtl/>
        </w:rPr>
      </w:pPr>
      <w:r w:rsidRPr="00250701">
        <w:rPr>
          <w:rStyle w:val="1-Char"/>
          <w:rFonts w:hint="cs"/>
          <w:rtl/>
        </w:rPr>
        <w:t>آری</w:t>
      </w:r>
      <w:r w:rsidR="004141CE" w:rsidRPr="00250701">
        <w:rPr>
          <w:rStyle w:val="1-Char"/>
          <w:rFonts w:hint="cs"/>
          <w:rtl/>
        </w:rPr>
        <w:t>،</w:t>
      </w:r>
      <w:r w:rsidRPr="00250701">
        <w:rPr>
          <w:rStyle w:val="1-Char"/>
          <w:rFonts w:hint="cs"/>
          <w:rtl/>
        </w:rPr>
        <w:t xml:space="preserve"> بقول قرآن کریم</w:t>
      </w:r>
      <w:r w:rsidR="00B7288E" w:rsidRPr="00250701">
        <w:rPr>
          <w:rStyle w:val="1-Char"/>
          <w:rFonts w:hint="cs"/>
          <w:rtl/>
        </w:rPr>
        <w:t>:</w:t>
      </w:r>
    </w:p>
    <w:p w:rsidR="00060609" w:rsidRPr="0066073F" w:rsidRDefault="00060609" w:rsidP="009839CA">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9839CA" w:rsidRPr="0066073F">
        <w:rPr>
          <w:rStyle w:val="6-Char"/>
          <w:rtl/>
        </w:rPr>
        <w:t>وَغَرَّهُمۡ فِي دِينِهِم مَّا كَانُواْ يَفۡتَرُونَ ٢٤</w:t>
      </w:r>
      <w:r>
        <w:rPr>
          <w:rFonts w:ascii="Traditional Arabic" w:hAnsi="Traditional Arabic" w:cs="Traditional Arabic"/>
          <w:sz w:val="28"/>
          <w:szCs w:val="28"/>
          <w:rtl/>
          <w:lang w:bidi="fa-IR"/>
        </w:rPr>
        <w:t>﴾</w:t>
      </w:r>
      <w:r w:rsidRPr="00250701">
        <w:rPr>
          <w:rStyle w:val="1-Char"/>
          <w:rFonts w:hint="cs"/>
          <w:rtl/>
        </w:rPr>
        <w:t xml:space="preserve"> </w:t>
      </w:r>
      <w:r w:rsidRPr="00AC00BE">
        <w:rPr>
          <w:rStyle w:val="7-Char"/>
          <w:rtl/>
        </w:rPr>
        <w:t>[</w:t>
      </w:r>
      <w:r w:rsidRPr="00AC00BE">
        <w:rPr>
          <w:rStyle w:val="7-Char"/>
          <w:rFonts w:hint="cs"/>
          <w:rtl/>
        </w:rPr>
        <w:t>آل عمران: 24</w:t>
      </w:r>
      <w:r w:rsidRPr="00AC00BE">
        <w:rPr>
          <w:rStyle w:val="7-Char"/>
          <w:rtl/>
        </w:rPr>
        <w:t>].</w:t>
      </w:r>
    </w:p>
    <w:p w:rsidR="00E72A31" w:rsidRPr="00250701" w:rsidRDefault="00E72A31" w:rsidP="00D42CEF">
      <w:pPr>
        <w:pStyle w:val="StyleComplexBLotus12ptJustifiedFirstline05cmCharCharChar2CharCharChar"/>
        <w:spacing w:line="240" w:lineRule="auto"/>
        <w:rPr>
          <w:rStyle w:val="1-Char"/>
          <w:rtl/>
        </w:rPr>
      </w:pPr>
      <w:r w:rsidRPr="00250701">
        <w:rPr>
          <w:rStyle w:val="1-Char"/>
          <w:rFonts w:hint="cs"/>
          <w:rtl/>
        </w:rPr>
        <w:t>«</w:t>
      </w:r>
      <w:r w:rsidR="005D1FC2" w:rsidRPr="00250701">
        <w:rPr>
          <w:rStyle w:val="1-Char"/>
          <w:rFonts w:hint="cs"/>
          <w:rtl/>
        </w:rPr>
        <w:t>دروغ</w:t>
      </w:r>
      <w:r w:rsidR="005D1FC2" w:rsidRPr="00250701">
        <w:rPr>
          <w:rStyle w:val="1-Char"/>
          <w:rFonts w:hint="eastAsia"/>
          <w:rtl/>
        </w:rPr>
        <w:t>‌هایی که بر خدا بستند آنان را در دینشان فریب داده است</w:t>
      </w:r>
      <w:r w:rsidRPr="00250701">
        <w:rPr>
          <w:rStyle w:val="1-Char"/>
          <w:rFonts w:hint="cs"/>
          <w:rtl/>
        </w:rPr>
        <w:t>».</w:t>
      </w:r>
      <w:r w:rsidR="005D1FC2" w:rsidRPr="00250701">
        <w:rPr>
          <w:rStyle w:val="1-Char"/>
          <w:rFonts w:hint="cs"/>
          <w:rtl/>
        </w:rPr>
        <w:t>!</w:t>
      </w:r>
    </w:p>
    <w:p w:rsidR="00D42CEF" w:rsidRPr="00250701" w:rsidRDefault="00D42CEF" w:rsidP="00D42CEF">
      <w:pPr>
        <w:pStyle w:val="StyleComplexBLotus12ptJustifiedFirstline05cmCharCharChar2CharCharChar"/>
        <w:spacing w:line="240" w:lineRule="auto"/>
        <w:rPr>
          <w:rStyle w:val="1-Char"/>
          <w:rtl/>
        </w:rPr>
        <w:sectPr w:rsidR="00D42CEF" w:rsidRPr="00250701" w:rsidSect="00250701">
          <w:headerReference w:type="default" r:id="rId23"/>
          <w:footnotePr>
            <w:numRestart w:val="eachPage"/>
          </w:footnotePr>
          <w:type w:val="oddPage"/>
          <w:pgSz w:w="7938" w:h="11907" w:code="9"/>
          <w:pgMar w:top="567" w:right="851" w:bottom="851" w:left="851" w:header="454" w:footer="0" w:gutter="0"/>
          <w:cols w:space="720"/>
          <w:titlePg/>
          <w:bidi/>
          <w:rtlGutter/>
        </w:sectPr>
      </w:pPr>
    </w:p>
    <w:p w:rsidR="00400036" w:rsidRDefault="00D42CEF" w:rsidP="00D42CEF">
      <w:pPr>
        <w:pStyle w:val="2-"/>
        <w:rPr>
          <w:rtl/>
        </w:rPr>
      </w:pPr>
      <w:bookmarkStart w:id="45" w:name="_Toc433269732"/>
      <w:r>
        <w:rPr>
          <w:rFonts w:hint="cs"/>
          <w:rtl/>
        </w:rPr>
        <w:t>فصل چهارم:</w:t>
      </w:r>
      <w:r>
        <w:rPr>
          <w:rtl/>
        </w:rPr>
        <w:br/>
      </w:r>
      <w:r>
        <w:rPr>
          <w:rFonts w:hint="cs"/>
          <w:rtl/>
        </w:rPr>
        <w:t>لوازم و آثار زیان‌بار تثلیث</w:t>
      </w:r>
      <w:bookmarkEnd w:id="45"/>
    </w:p>
    <w:p w:rsidR="003F7431" w:rsidRPr="00250701" w:rsidRDefault="00060609" w:rsidP="00D42CEF">
      <w:pPr>
        <w:pStyle w:val="StyleComplexBLotus12ptJustifiedFirstline05cmCharCharChar2CharCharChar"/>
        <w:tabs>
          <w:tab w:val="right" w:pos="7399"/>
        </w:tabs>
        <w:spacing w:line="240" w:lineRule="auto"/>
        <w:rPr>
          <w:rStyle w:val="1-Char"/>
          <w:rtl/>
        </w:rPr>
      </w:pPr>
      <w:r>
        <w:rPr>
          <w:rFonts w:ascii="Traditional Arabic" w:hAnsi="Traditional Arabic" w:cs="Traditional Arabic"/>
          <w:sz w:val="28"/>
          <w:szCs w:val="28"/>
          <w:rtl/>
          <w:lang w:bidi="fa-IR"/>
        </w:rPr>
        <w:t>﴿</w:t>
      </w:r>
      <w:r w:rsidR="00A5130D" w:rsidRPr="0066073F">
        <w:rPr>
          <w:rStyle w:val="6-Char"/>
          <w:rFonts w:hint="eastAsia"/>
          <w:rtl/>
        </w:rPr>
        <w:t>أَلَمۡ</w:t>
      </w:r>
      <w:r w:rsidR="00A5130D" w:rsidRPr="0066073F">
        <w:rPr>
          <w:rStyle w:val="6-Char"/>
          <w:rtl/>
        </w:rPr>
        <w:t xml:space="preserve"> تَرَ كَيۡفَ ضَرَبَ </w:t>
      </w:r>
      <w:r w:rsidR="00A5130D" w:rsidRPr="0066073F">
        <w:rPr>
          <w:rStyle w:val="6-Char"/>
          <w:rFonts w:hint="cs"/>
          <w:rtl/>
        </w:rPr>
        <w:t>ٱ</w:t>
      </w:r>
      <w:r w:rsidR="00A5130D" w:rsidRPr="0066073F">
        <w:rPr>
          <w:rStyle w:val="6-Char"/>
          <w:rFonts w:hint="eastAsia"/>
          <w:rtl/>
        </w:rPr>
        <w:t>للَّهُ</w:t>
      </w:r>
      <w:r w:rsidR="00A5130D" w:rsidRPr="0066073F">
        <w:rPr>
          <w:rStyle w:val="6-Char"/>
          <w:rtl/>
        </w:rPr>
        <w:t xml:space="preserve"> مَثَلٗا كَلِمَةٗ طَيِّبَةٗ كَشَجَرَةٖ طَيِّبَةٍ أَصۡلُهَا ثَابِتٞ وَفَرۡعُهَا فِي </w:t>
      </w:r>
      <w:r w:rsidR="00A5130D" w:rsidRPr="0066073F">
        <w:rPr>
          <w:rStyle w:val="6-Char"/>
          <w:rFonts w:hint="cs"/>
          <w:rtl/>
        </w:rPr>
        <w:t>ٱ</w:t>
      </w:r>
      <w:r w:rsidR="00A5130D" w:rsidRPr="0066073F">
        <w:rPr>
          <w:rStyle w:val="6-Char"/>
          <w:rFonts w:hint="eastAsia"/>
          <w:rtl/>
        </w:rPr>
        <w:t>لسَّمَآءِ</w:t>
      </w:r>
      <w:r w:rsidR="00A5130D" w:rsidRPr="0066073F">
        <w:rPr>
          <w:rStyle w:val="6-Char"/>
          <w:rtl/>
        </w:rPr>
        <w:t xml:space="preserve"> ٢٤ </w:t>
      </w:r>
      <w:r w:rsidR="00A5130D" w:rsidRPr="0066073F">
        <w:rPr>
          <w:rStyle w:val="6-Char"/>
          <w:rFonts w:hint="eastAsia"/>
          <w:rtl/>
        </w:rPr>
        <w:t>تُؤۡتِيٓ</w:t>
      </w:r>
      <w:r w:rsidR="00A5130D" w:rsidRPr="0066073F">
        <w:rPr>
          <w:rStyle w:val="6-Char"/>
          <w:rtl/>
        </w:rPr>
        <w:t xml:space="preserve"> أُكُلَهَا كُلَّ حِينِۢ بِإِذۡنِ رَبِّهَاۗ وَيَضۡرِبُ </w:t>
      </w:r>
      <w:r w:rsidR="00A5130D" w:rsidRPr="0066073F">
        <w:rPr>
          <w:rStyle w:val="6-Char"/>
          <w:rFonts w:hint="cs"/>
          <w:rtl/>
        </w:rPr>
        <w:t>ٱ</w:t>
      </w:r>
      <w:r w:rsidR="00A5130D" w:rsidRPr="0066073F">
        <w:rPr>
          <w:rStyle w:val="6-Char"/>
          <w:rFonts w:hint="eastAsia"/>
          <w:rtl/>
        </w:rPr>
        <w:t>للَّهُ</w:t>
      </w:r>
      <w:r w:rsidR="00A5130D" w:rsidRPr="0066073F">
        <w:rPr>
          <w:rStyle w:val="6-Char"/>
          <w:rtl/>
        </w:rPr>
        <w:t xml:space="preserve"> </w:t>
      </w:r>
      <w:r w:rsidR="00A5130D" w:rsidRPr="0066073F">
        <w:rPr>
          <w:rStyle w:val="6-Char"/>
          <w:rFonts w:hint="cs"/>
          <w:rtl/>
        </w:rPr>
        <w:t>ٱ</w:t>
      </w:r>
      <w:r w:rsidR="00A5130D" w:rsidRPr="0066073F">
        <w:rPr>
          <w:rStyle w:val="6-Char"/>
          <w:rFonts w:hint="eastAsia"/>
          <w:rtl/>
        </w:rPr>
        <w:t>لۡأَمۡثَالَ</w:t>
      </w:r>
      <w:r w:rsidR="00A5130D" w:rsidRPr="0066073F">
        <w:rPr>
          <w:rStyle w:val="6-Char"/>
          <w:rtl/>
        </w:rPr>
        <w:t xml:space="preserve"> لِلنَّاسِ لَعَلَّهُمۡ يَتَذَكَّرُونَ ٢٥ </w:t>
      </w:r>
      <w:r w:rsidR="00A5130D" w:rsidRPr="0066073F">
        <w:rPr>
          <w:rStyle w:val="6-Char"/>
          <w:rFonts w:hint="eastAsia"/>
          <w:rtl/>
        </w:rPr>
        <w:t>وَمَثَلُ</w:t>
      </w:r>
      <w:r w:rsidR="00A5130D" w:rsidRPr="0066073F">
        <w:rPr>
          <w:rStyle w:val="6-Char"/>
          <w:rtl/>
        </w:rPr>
        <w:t xml:space="preserve"> كَلِمَةٍ خَبِيثَةٖ كَشَجَرَةٍ خَبِيثَةٍ </w:t>
      </w:r>
      <w:r w:rsidR="00A5130D" w:rsidRPr="0066073F">
        <w:rPr>
          <w:rStyle w:val="6-Char"/>
          <w:rFonts w:hint="cs"/>
          <w:rtl/>
        </w:rPr>
        <w:t>ٱ</w:t>
      </w:r>
      <w:r w:rsidR="00A5130D" w:rsidRPr="0066073F">
        <w:rPr>
          <w:rStyle w:val="6-Char"/>
          <w:rFonts w:hint="eastAsia"/>
          <w:rtl/>
        </w:rPr>
        <w:t>جۡتُثَّتۡ</w:t>
      </w:r>
      <w:r w:rsidR="00A5130D" w:rsidRPr="0066073F">
        <w:rPr>
          <w:rStyle w:val="6-Char"/>
          <w:rtl/>
        </w:rPr>
        <w:t xml:space="preserve"> مِن فَوۡقِ </w:t>
      </w:r>
      <w:r w:rsidR="00A5130D" w:rsidRPr="0066073F">
        <w:rPr>
          <w:rStyle w:val="6-Char"/>
          <w:rFonts w:hint="cs"/>
          <w:rtl/>
        </w:rPr>
        <w:t>ٱ</w:t>
      </w:r>
      <w:r w:rsidR="00A5130D" w:rsidRPr="0066073F">
        <w:rPr>
          <w:rStyle w:val="6-Char"/>
          <w:rFonts w:hint="eastAsia"/>
          <w:rtl/>
        </w:rPr>
        <w:t>لۡأَرۡضِ</w:t>
      </w:r>
      <w:r w:rsidR="00A5130D" w:rsidRPr="0066073F">
        <w:rPr>
          <w:rStyle w:val="6-Char"/>
          <w:rtl/>
        </w:rPr>
        <w:t xml:space="preserve"> مَا لَهَا مِن قَرَارٖ ٢٦</w:t>
      </w:r>
      <w:r>
        <w:rPr>
          <w:rFonts w:ascii="Traditional Arabic" w:hAnsi="Traditional Arabic" w:cs="Traditional Arabic"/>
          <w:sz w:val="28"/>
          <w:szCs w:val="28"/>
          <w:rtl/>
          <w:lang w:bidi="fa-IR"/>
        </w:rPr>
        <w:t>﴾</w:t>
      </w:r>
      <w:r w:rsidRPr="00250701">
        <w:rPr>
          <w:rStyle w:val="1-Char"/>
          <w:rFonts w:hint="cs"/>
          <w:rtl/>
        </w:rPr>
        <w:t xml:space="preserve"> </w:t>
      </w:r>
      <w:r w:rsidRPr="00AC00BE">
        <w:rPr>
          <w:rStyle w:val="7-Char"/>
          <w:rtl/>
        </w:rPr>
        <w:t>[</w:t>
      </w:r>
      <w:r w:rsidRPr="00AC00BE">
        <w:rPr>
          <w:rStyle w:val="7-Char"/>
          <w:rFonts w:hint="cs"/>
          <w:rtl/>
        </w:rPr>
        <w:t>ابراهیم: 25- 26</w:t>
      </w:r>
      <w:r w:rsidRPr="00AC00BE">
        <w:rPr>
          <w:rStyle w:val="7-Char"/>
          <w:rtl/>
        </w:rPr>
        <w:t>]</w:t>
      </w:r>
      <w:r w:rsidR="00975C1C" w:rsidRPr="00CF7E23">
        <w:rPr>
          <w:rStyle w:val="1-Char"/>
          <w:vertAlign w:val="superscript"/>
          <w:rtl/>
        </w:rPr>
        <w:footnoteReference w:id="175"/>
      </w:r>
      <w:r w:rsidR="00A5130D" w:rsidRPr="00250701">
        <w:rPr>
          <w:rStyle w:val="1-Char"/>
          <w:rFonts w:hint="cs"/>
          <w:rtl/>
        </w:rPr>
        <w:t>.</w:t>
      </w:r>
    </w:p>
    <w:p w:rsidR="00400036" w:rsidRPr="00250701" w:rsidRDefault="005E2E89" w:rsidP="00B10558">
      <w:pPr>
        <w:pStyle w:val="StyleComplexBLotus12ptJustifiedFirstline05cmCharCharChar2CharCharCharCharChar"/>
        <w:spacing w:line="240" w:lineRule="auto"/>
        <w:rPr>
          <w:rStyle w:val="1-Char"/>
          <w:rtl/>
        </w:rPr>
      </w:pPr>
      <w:r w:rsidRPr="00250701">
        <w:rPr>
          <w:rStyle w:val="1-Char"/>
          <w:rFonts w:hint="cs"/>
          <w:rtl/>
        </w:rPr>
        <w:t xml:space="preserve">تثلیث در تاریخ مسیحیّت </w:t>
      </w:r>
      <w:r w:rsidR="000738ED" w:rsidRPr="00250701">
        <w:rPr>
          <w:rStyle w:val="1-Char"/>
          <w:rFonts w:hint="cs"/>
          <w:rtl/>
        </w:rPr>
        <w:t>زیان‌های فراوان ببار آورده است. چه بسیار عقاید نابخردانه</w:t>
      </w:r>
      <w:r w:rsidR="00315035" w:rsidRPr="00250701">
        <w:rPr>
          <w:rStyle w:val="1-Char"/>
          <w:rFonts w:hint="cs"/>
          <w:rtl/>
        </w:rPr>
        <w:t>‌ای که از آن سر</w:t>
      </w:r>
      <w:r w:rsidR="00D83992" w:rsidRPr="00250701">
        <w:rPr>
          <w:rStyle w:val="1-Char"/>
          <w:rFonts w:hint="cs"/>
          <w:rtl/>
        </w:rPr>
        <w:t>چ</w:t>
      </w:r>
      <w:r w:rsidR="00315035" w:rsidRPr="00250701">
        <w:rPr>
          <w:rStyle w:val="1-Char"/>
          <w:rFonts w:hint="cs"/>
          <w:rtl/>
        </w:rPr>
        <w:t>شمه گرفته‌اند</w:t>
      </w:r>
      <w:r w:rsidR="00997501" w:rsidRPr="00250701">
        <w:rPr>
          <w:rStyle w:val="1-Char"/>
          <w:rFonts w:hint="cs"/>
          <w:rtl/>
        </w:rPr>
        <w:t>،</w:t>
      </w:r>
      <w:r w:rsidR="00D83992" w:rsidRPr="00250701">
        <w:rPr>
          <w:rStyle w:val="1-Char"/>
          <w:rFonts w:hint="cs"/>
          <w:rtl/>
        </w:rPr>
        <w:t xml:space="preserve"> </w:t>
      </w:r>
      <w:r w:rsidR="00160F88" w:rsidRPr="00250701">
        <w:rPr>
          <w:rStyle w:val="1-Char"/>
          <w:rFonts w:hint="cs"/>
          <w:rtl/>
        </w:rPr>
        <w:t>و چه بسیار فرزانگانی که بجرم نپذیرفتن تثلیث به کام مرگ در افتاده‌اند. و چه بسیار آزاد اندیشانی که در برخورد با تثلیث،</w:t>
      </w:r>
      <w:r w:rsidR="00257751" w:rsidRPr="00250701">
        <w:rPr>
          <w:rStyle w:val="1-Char"/>
          <w:rFonts w:hint="cs"/>
          <w:rtl/>
        </w:rPr>
        <w:t xml:space="preserve"> از آئین مسیح</w:t>
      </w:r>
      <w:r w:rsidR="005A1AA9" w:rsidRPr="005A1AA9">
        <w:rPr>
          <w:rStyle w:val="1-Char"/>
          <w:rFonts w:cs="CTraditional Arabic" w:hint="cs"/>
          <w:rtl/>
        </w:rPr>
        <w:t>÷</w:t>
      </w:r>
      <w:r w:rsidR="001D3BE3" w:rsidRPr="00250701">
        <w:rPr>
          <w:rStyle w:val="1-Char"/>
          <w:rFonts w:hint="cs"/>
          <w:rtl/>
        </w:rPr>
        <w:t xml:space="preserve"> رویگردان شده‌اند!</w:t>
      </w:r>
      <w:r w:rsidR="007377C5" w:rsidRPr="00250701">
        <w:rPr>
          <w:rStyle w:val="1-Char"/>
          <w:rFonts w:hint="cs"/>
          <w:rtl/>
        </w:rPr>
        <w:t xml:space="preserve"> اگر کسی این سه مسئله را در تاریخ مسیحیّت پیگیری کند، از دیدگاه مذهبی به نتایج </w:t>
      </w:r>
      <w:r w:rsidR="00485F2D" w:rsidRPr="00250701">
        <w:rPr>
          <w:rStyle w:val="1-Char"/>
          <w:rFonts w:hint="cs"/>
          <w:rtl/>
        </w:rPr>
        <w:t>وحشتناکی خواهد رسید و بروشنی در می‌یابد که اوّلاً</w:t>
      </w:r>
      <w:r w:rsidR="00A03526" w:rsidRPr="00250701">
        <w:rPr>
          <w:rStyle w:val="1-Char"/>
          <w:rFonts w:hint="cs"/>
          <w:rtl/>
        </w:rPr>
        <w:t xml:space="preserve"> پایه‌گذاران تثلیث در جهان مسیحیّت،</w:t>
      </w:r>
      <w:r w:rsidR="009115D8" w:rsidRPr="00250701">
        <w:rPr>
          <w:rStyle w:val="1-Char"/>
          <w:rFonts w:hint="cs"/>
          <w:rtl/>
        </w:rPr>
        <w:t xml:space="preserve"> خیانت بزرگی به پیامبر مقدّس خود و </w:t>
      </w:r>
      <w:r w:rsidR="00A57B54" w:rsidRPr="00250701">
        <w:rPr>
          <w:rStyle w:val="1-Char"/>
          <w:rFonts w:hint="cs"/>
          <w:rtl/>
        </w:rPr>
        <w:t>آیین او نموده‌اند</w:t>
      </w:r>
      <w:r w:rsidR="00A2302D" w:rsidRPr="00250701">
        <w:rPr>
          <w:rStyle w:val="1-Char"/>
          <w:rFonts w:hint="cs"/>
          <w:rtl/>
        </w:rPr>
        <w:t>.</w:t>
      </w:r>
      <w:r w:rsidR="00A57B54" w:rsidRPr="00250701">
        <w:rPr>
          <w:rStyle w:val="1-Char"/>
          <w:rFonts w:hint="cs"/>
          <w:rtl/>
        </w:rPr>
        <w:t xml:space="preserve"> و ثانیاً</w:t>
      </w:r>
      <w:r w:rsidR="00D40F04" w:rsidRPr="00250701">
        <w:rPr>
          <w:rStyle w:val="1-Char"/>
          <w:rFonts w:hint="cs"/>
          <w:rtl/>
        </w:rPr>
        <w:t>:</w:t>
      </w:r>
      <w:r w:rsidR="00A57B54" w:rsidRPr="00250701">
        <w:rPr>
          <w:rStyle w:val="1-Char"/>
          <w:rFonts w:hint="cs"/>
          <w:rtl/>
        </w:rPr>
        <w:t xml:space="preserve"> پیروان یکتاپرست و حقیقی مسیح</w:t>
      </w:r>
      <w:r w:rsidR="005A1AA9" w:rsidRPr="005A1AA9">
        <w:rPr>
          <w:rStyle w:val="1-Char"/>
          <w:rFonts w:cs="CTraditional Arabic" w:hint="cs"/>
          <w:rtl/>
        </w:rPr>
        <w:t>÷</w:t>
      </w:r>
      <w:r w:rsidR="00B10558" w:rsidRPr="00250701">
        <w:rPr>
          <w:rStyle w:val="1-Char"/>
          <w:rFonts w:hint="cs"/>
          <w:rtl/>
        </w:rPr>
        <w:t xml:space="preserve"> را بر سر پندار شرک‌آلود و موهومی، بسیار آزرده‌اند</w:t>
      </w:r>
      <w:r w:rsidR="00E0489C" w:rsidRPr="00250701">
        <w:rPr>
          <w:rStyle w:val="1-Char"/>
          <w:rFonts w:hint="cs"/>
          <w:rtl/>
        </w:rPr>
        <w:t>،</w:t>
      </w:r>
      <w:r w:rsidR="00B10558" w:rsidRPr="00250701">
        <w:rPr>
          <w:rStyle w:val="1-Char"/>
          <w:rFonts w:hint="cs"/>
          <w:rtl/>
        </w:rPr>
        <w:t xml:space="preserve"> و با این کار </w:t>
      </w:r>
      <w:r w:rsidR="00834C25" w:rsidRPr="00250701">
        <w:rPr>
          <w:rStyle w:val="1-Char"/>
          <w:rFonts w:hint="cs"/>
          <w:rtl/>
        </w:rPr>
        <w:t>عالم انسانی را سخت جریحه‌دار ساخته‌اند!</w:t>
      </w:r>
      <w:r w:rsidR="00D9768E" w:rsidRPr="00250701">
        <w:rPr>
          <w:rStyle w:val="1-Char"/>
          <w:rFonts w:hint="cs"/>
          <w:rtl/>
        </w:rPr>
        <w:t xml:space="preserve"> </w:t>
      </w:r>
    </w:p>
    <w:p w:rsidR="00D9768E" w:rsidRPr="00250701" w:rsidRDefault="00D9768E" w:rsidP="006943F4">
      <w:pPr>
        <w:pStyle w:val="StyleComplexBLotus12ptJustifiedFirstline05cmCharCharChar2CharCharCharCharChar"/>
        <w:spacing w:line="240" w:lineRule="auto"/>
        <w:rPr>
          <w:rStyle w:val="1-Char"/>
          <w:rtl/>
        </w:rPr>
      </w:pPr>
      <w:r w:rsidRPr="00250701">
        <w:rPr>
          <w:rStyle w:val="1-Char"/>
          <w:rFonts w:hint="cs"/>
          <w:rtl/>
        </w:rPr>
        <w:t xml:space="preserve">ما می‌کوشیم در این فصل از زیان‌های مزبور پرده </w:t>
      </w:r>
      <w:r w:rsidR="003C3FD1" w:rsidRPr="00250701">
        <w:rPr>
          <w:rStyle w:val="1-Char"/>
          <w:rFonts w:hint="cs"/>
          <w:rtl/>
        </w:rPr>
        <w:t>برگیریم و ویرانگری‌های تثلیث را در تاریخ کلیسا خاطرنشان سازیم</w:t>
      </w:r>
      <w:r w:rsidR="0054452A" w:rsidRPr="00250701">
        <w:rPr>
          <w:rStyle w:val="1-Char"/>
          <w:rFonts w:hint="cs"/>
          <w:rtl/>
        </w:rPr>
        <w:t>،</w:t>
      </w:r>
      <w:r w:rsidR="003C3FD1" w:rsidRPr="00250701">
        <w:rPr>
          <w:rStyle w:val="1-Char"/>
          <w:rFonts w:hint="cs"/>
          <w:rtl/>
        </w:rPr>
        <w:t xml:space="preserve"> و البتّه در</w:t>
      </w:r>
      <w:r w:rsidR="006943F4" w:rsidRPr="00250701">
        <w:rPr>
          <w:rStyle w:val="1-Char"/>
          <w:rFonts w:hint="cs"/>
          <w:rtl/>
        </w:rPr>
        <w:t xml:space="preserve"> </w:t>
      </w:r>
      <w:r w:rsidR="003C3FD1" w:rsidRPr="00250701">
        <w:rPr>
          <w:rStyle w:val="1-Char"/>
          <w:rFonts w:hint="cs"/>
          <w:rtl/>
        </w:rPr>
        <w:t>بیان مقصود،</w:t>
      </w:r>
      <w:r w:rsidR="006943F4" w:rsidRPr="00250701">
        <w:rPr>
          <w:rStyle w:val="1-Char"/>
          <w:rFonts w:hint="cs"/>
          <w:rtl/>
        </w:rPr>
        <w:t xml:space="preserve"> </w:t>
      </w:r>
      <w:r w:rsidR="00457899" w:rsidRPr="00250701">
        <w:rPr>
          <w:rStyle w:val="1-Char"/>
          <w:rFonts w:hint="cs"/>
          <w:rtl/>
        </w:rPr>
        <w:t>از رعایت اختصار خودداری نمی</w:t>
      </w:r>
      <w:r w:rsidR="00457899" w:rsidRPr="00250701">
        <w:rPr>
          <w:rStyle w:val="1-Char"/>
          <w:rFonts w:hint="eastAsia"/>
          <w:rtl/>
        </w:rPr>
        <w:t>‌</w:t>
      </w:r>
      <w:r w:rsidR="006943F4" w:rsidRPr="00250701">
        <w:rPr>
          <w:rStyle w:val="1-Char"/>
          <w:rFonts w:hint="cs"/>
          <w:rtl/>
        </w:rPr>
        <w:t xml:space="preserve">کنیم. </w:t>
      </w:r>
    </w:p>
    <w:p w:rsidR="000738ED" w:rsidRPr="002011B6" w:rsidRDefault="00457899" w:rsidP="00D42CEF">
      <w:pPr>
        <w:pStyle w:val="3-"/>
        <w:rPr>
          <w:rtl/>
        </w:rPr>
      </w:pPr>
      <w:bookmarkStart w:id="46" w:name="_Toc143330532"/>
      <w:bookmarkStart w:id="47" w:name="_Toc143332633"/>
      <w:bookmarkStart w:id="48" w:name="_Toc143332891"/>
      <w:bookmarkStart w:id="49" w:name="_Toc433269733"/>
      <w:r w:rsidRPr="002011B6">
        <w:rPr>
          <w:rFonts w:hint="cs"/>
          <w:rtl/>
        </w:rPr>
        <w:t>تثلیث و آراء خرافی!</w:t>
      </w:r>
      <w:bookmarkEnd w:id="46"/>
      <w:bookmarkEnd w:id="47"/>
      <w:bookmarkEnd w:id="48"/>
      <w:bookmarkEnd w:id="49"/>
    </w:p>
    <w:p w:rsidR="000738ED" w:rsidRPr="00250701" w:rsidRDefault="00001ECF" w:rsidP="00D05A90">
      <w:pPr>
        <w:pStyle w:val="StyleComplexBLotus12ptJustifiedFirstline05cmCharCharChar2CharCharCharCharChar"/>
        <w:spacing w:line="240" w:lineRule="auto"/>
        <w:rPr>
          <w:rStyle w:val="1-Char"/>
          <w:rtl/>
        </w:rPr>
      </w:pPr>
      <w:r w:rsidRPr="00250701">
        <w:rPr>
          <w:rStyle w:val="1-Char"/>
          <w:rFonts w:hint="cs"/>
          <w:rtl/>
        </w:rPr>
        <w:t>این موضوع روشن است که افراد با شعور هرگز نمی‌توانند انسانی را که روزی زاده شده و روز دیگر مرده است،</w:t>
      </w:r>
      <w:r w:rsidR="007A1D2A" w:rsidRPr="00250701">
        <w:rPr>
          <w:rStyle w:val="1-Char"/>
          <w:rFonts w:hint="cs"/>
          <w:rtl/>
        </w:rPr>
        <w:t xml:space="preserve"> مبدأ</w:t>
      </w:r>
      <w:r w:rsidR="00827F60" w:rsidRPr="00250701">
        <w:rPr>
          <w:rStyle w:val="1-Char"/>
          <w:rFonts w:hint="cs"/>
          <w:rtl/>
        </w:rPr>
        <w:t xml:space="preserve"> ازلی و مرجع ابدی هستی شمارند</w:t>
      </w:r>
      <w:r w:rsidR="00600AEB" w:rsidRPr="00250701">
        <w:rPr>
          <w:rStyle w:val="1-Char"/>
          <w:rFonts w:hint="cs"/>
          <w:rtl/>
        </w:rPr>
        <w:t>،</w:t>
      </w:r>
      <w:r w:rsidR="00827F60" w:rsidRPr="00250701">
        <w:rPr>
          <w:rStyle w:val="1-Char"/>
          <w:rFonts w:hint="cs"/>
          <w:rtl/>
        </w:rPr>
        <w:t xml:space="preserve"> و با آگاهی از ضعف‌ها و نیازهای بشری (همچون گرسنگی و تشنگی و ترس و غفلت و درد و اضطراب ...)</w:t>
      </w:r>
      <w:r w:rsidR="00952E38" w:rsidRPr="00250701">
        <w:rPr>
          <w:rStyle w:val="1-Char"/>
          <w:rFonts w:hint="cs"/>
          <w:rtl/>
        </w:rPr>
        <w:t xml:space="preserve"> در او،</w:t>
      </w:r>
      <w:r w:rsidR="004D1CAD" w:rsidRPr="00250701">
        <w:rPr>
          <w:rStyle w:val="1-Char"/>
          <w:rFonts w:hint="cs"/>
          <w:rtl/>
        </w:rPr>
        <w:t xml:space="preserve"> وی را خدای بی‌نیاز و دگرگون ناشدنی بدانند</w:t>
      </w:r>
      <w:r w:rsidR="00600AEB" w:rsidRPr="00250701">
        <w:rPr>
          <w:rStyle w:val="1-Char"/>
          <w:rFonts w:hint="cs"/>
          <w:rtl/>
        </w:rPr>
        <w:t>،</w:t>
      </w:r>
      <w:r w:rsidR="004D1CAD" w:rsidRPr="00250701">
        <w:rPr>
          <w:rStyle w:val="1-Char"/>
          <w:rFonts w:hint="cs"/>
          <w:rtl/>
        </w:rPr>
        <w:t xml:space="preserve"> و اگر روزی تحت تأثیر </w:t>
      </w:r>
      <w:r w:rsidR="0013379C" w:rsidRPr="00250701">
        <w:rPr>
          <w:rStyle w:val="1-Char"/>
          <w:rFonts w:hint="cs"/>
          <w:rtl/>
        </w:rPr>
        <w:t>پاره‌ای از امور بخواهند این عقید</w:t>
      </w:r>
      <w:r w:rsidR="00193DF6">
        <w:rPr>
          <w:rStyle w:val="1-Char"/>
          <w:rFonts w:hint="cs"/>
          <w:rtl/>
        </w:rPr>
        <w:t>ۀ</w:t>
      </w:r>
      <w:r w:rsidR="0013379C" w:rsidRPr="00250701">
        <w:rPr>
          <w:rStyle w:val="1-Char"/>
          <w:rFonts w:hint="cs"/>
          <w:rtl/>
        </w:rPr>
        <w:t xml:space="preserve"> باور نکردنی را با یکی از پسران آدم تطبیق کنند، ناچار </w:t>
      </w:r>
      <w:r w:rsidR="00E13EF8" w:rsidRPr="00250701">
        <w:rPr>
          <w:rStyle w:val="1-Char"/>
          <w:rFonts w:hint="cs"/>
          <w:rtl/>
        </w:rPr>
        <w:t>به «فلسفه‌بافی»!</w:t>
      </w:r>
      <w:r w:rsidR="00627244" w:rsidRPr="00250701">
        <w:rPr>
          <w:rStyle w:val="1-Char"/>
          <w:rFonts w:hint="cs"/>
          <w:rtl/>
        </w:rPr>
        <w:t xml:space="preserve"> روی می‌آورند</w:t>
      </w:r>
      <w:r w:rsidR="005B4EEB" w:rsidRPr="00250701">
        <w:rPr>
          <w:rStyle w:val="1-Char"/>
          <w:rFonts w:hint="cs"/>
          <w:rtl/>
        </w:rPr>
        <w:t>،</w:t>
      </w:r>
      <w:r w:rsidR="00627244" w:rsidRPr="00250701">
        <w:rPr>
          <w:rStyle w:val="1-Char"/>
          <w:rFonts w:hint="cs"/>
          <w:rtl/>
        </w:rPr>
        <w:t xml:space="preserve"> و رأی خود را بدستاویز اندیشه‌های ساختگی «توجیه»</w:t>
      </w:r>
      <w:r w:rsidR="00C4220D" w:rsidRPr="00250701">
        <w:rPr>
          <w:rStyle w:val="1-Char"/>
          <w:rFonts w:hint="cs"/>
          <w:rtl/>
        </w:rPr>
        <w:t xml:space="preserve"> می‌کنند. بنابراین</w:t>
      </w:r>
      <w:r w:rsidR="005B4EEB" w:rsidRPr="00250701">
        <w:rPr>
          <w:rStyle w:val="1-Char"/>
          <w:rFonts w:hint="cs"/>
          <w:rtl/>
        </w:rPr>
        <w:t>،</w:t>
      </w:r>
      <w:r w:rsidR="00C4220D" w:rsidRPr="00250701">
        <w:rPr>
          <w:rStyle w:val="1-Char"/>
          <w:rFonts w:hint="cs"/>
          <w:rtl/>
        </w:rPr>
        <w:t xml:space="preserve"> باید انتظار داشت که در جهان مسیحیّت، فلسفه‌ای برای موجّه نشان دادن تثلیث و الوهیّت مسیح پدید آمده باشد هرچند فلسف</w:t>
      </w:r>
      <w:r w:rsidR="00193DF6">
        <w:rPr>
          <w:rStyle w:val="1-Char"/>
          <w:rFonts w:hint="cs"/>
          <w:rtl/>
        </w:rPr>
        <w:t>ۀ</w:t>
      </w:r>
      <w:r w:rsidR="00C4220D" w:rsidRPr="00250701">
        <w:rPr>
          <w:rStyle w:val="1-Char"/>
          <w:rFonts w:hint="cs"/>
          <w:rtl/>
        </w:rPr>
        <w:t xml:space="preserve"> مزبور بنظر اهل تحقیق از صحّت و استحکام برخوردار نباشد که البتّه آراء </w:t>
      </w:r>
      <w:r w:rsidR="00051E1C" w:rsidRPr="00250701">
        <w:rPr>
          <w:rStyle w:val="1-Char"/>
          <w:rFonts w:hint="cs"/>
          <w:rtl/>
        </w:rPr>
        <w:t>خرافی و نامعقول، جز بکمک مغالطه‌های فکری یا افسانه‌های موهوم (اساطیر)</w:t>
      </w:r>
      <w:r w:rsidR="00F878F4" w:rsidRPr="00250701">
        <w:rPr>
          <w:rStyle w:val="1-Char"/>
          <w:rFonts w:hint="cs"/>
          <w:rtl/>
        </w:rPr>
        <w:t xml:space="preserve"> توجیه نمی</w:t>
      </w:r>
      <w:r w:rsidR="004915E7" w:rsidRPr="00250701">
        <w:rPr>
          <w:rStyle w:val="1-Char"/>
          <w:rFonts w:hint="cs"/>
          <w:rtl/>
        </w:rPr>
        <w:t>‌شون</w:t>
      </w:r>
      <w:r w:rsidR="00ED601D" w:rsidRPr="00250701">
        <w:rPr>
          <w:rStyle w:val="1-Char"/>
          <w:rFonts w:hint="cs"/>
          <w:rtl/>
        </w:rPr>
        <w:t>د</w:t>
      </w:r>
      <w:r w:rsidR="004915E7" w:rsidRPr="00250701">
        <w:rPr>
          <w:rStyle w:val="1-Char"/>
          <w:rFonts w:hint="cs"/>
          <w:rtl/>
        </w:rPr>
        <w:t>!</w:t>
      </w:r>
      <w:r w:rsidR="00ED601D" w:rsidRPr="00250701">
        <w:rPr>
          <w:rStyle w:val="1-Char"/>
          <w:rFonts w:hint="cs"/>
          <w:rtl/>
        </w:rPr>
        <w:t xml:space="preserve"> </w:t>
      </w:r>
    </w:p>
    <w:p w:rsidR="0015538A" w:rsidRPr="00250701" w:rsidRDefault="00272E74" w:rsidP="005E2E89">
      <w:pPr>
        <w:pStyle w:val="StyleComplexBLotus12ptJustifiedFirstline05cmCharCharChar2CharCharCharCharChar"/>
        <w:spacing w:line="240" w:lineRule="auto"/>
        <w:rPr>
          <w:rStyle w:val="1-Char"/>
          <w:rtl/>
        </w:rPr>
      </w:pPr>
      <w:r w:rsidRPr="00250701">
        <w:rPr>
          <w:rStyle w:val="1-Char"/>
          <w:rFonts w:hint="cs"/>
          <w:rtl/>
        </w:rPr>
        <w:t>فلسفه‌ای که ضمن آثار و مقالات مسیحیان در پیرامون تثلیث ملاحظه می‌شود بطور خلاصه اینست که</w:t>
      </w:r>
      <w:r w:rsidR="00B7288E" w:rsidRPr="00250701">
        <w:rPr>
          <w:rStyle w:val="1-Char"/>
          <w:rFonts w:hint="cs"/>
          <w:rtl/>
        </w:rPr>
        <w:t>:</w:t>
      </w:r>
      <w:r w:rsidRPr="00250701">
        <w:rPr>
          <w:rStyle w:val="1-Char"/>
          <w:rFonts w:hint="cs"/>
          <w:rtl/>
        </w:rPr>
        <w:t xml:space="preserve"> </w:t>
      </w:r>
    </w:p>
    <w:p w:rsidR="00272E74" w:rsidRPr="00250701" w:rsidRDefault="00AF5BBD" w:rsidP="00DD2F91">
      <w:pPr>
        <w:pStyle w:val="StyleComplexBLotus12ptJustifiedFirstline05cmCharCharChar2CharCharCharCharChar"/>
        <w:spacing w:line="240" w:lineRule="auto"/>
        <w:rPr>
          <w:rStyle w:val="1-Char"/>
          <w:rtl/>
        </w:rPr>
      </w:pPr>
      <w:r w:rsidRPr="00250701">
        <w:rPr>
          <w:rStyle w:val="1-Char"/>
          <w:rFonts w:hint="cs"/>
          <w:rtl/>
        </w:rPr>
        <w:t>«انسان نخستین (آدم) بعلّت خوردن از شجر</w:t>
      </w:r>
      <w:r w:rsidR="00193DF6">
        <w:rPr>
          <w:rStyle w:val="1-Char"/>
          <w:rFonts w:hint="cs"/>
          <w:rtl/>
        </w:rPr>
        <w:t>ۀ</w:t>
      </w:r>
      <w:r w:rsidRPr="00250701">
        <w:rPr>
          <w:rStyle w:val="1-Char"/>
          <w:rFonts w:hint="cs"/>
          <w:rtl/>
        </w:rPr>
        <w:t xml:space="preserve"> ممنوعه،</w:t>
      </w:r>
      <w:r w:rsidR="00AC3AE8" w:rsidRPr="00250701">
        <w:rPr>
          <w:rStyle w:val="1-Char"/>
          <w:rFonts w:hint="cs"/>
          <w:rtl/>
        </w:rPr>
        <w:t xml:space="preserve"> به گناه آلوده شد و این گناهکاری از آدم به فرزندان وی انتقال یافت</w:t>
      </w:r>
      <w:r w:rsidR="008C2596" w:rsidRPr="00250701">
        <w:rPr>
          <w:rStyle w:val="1-Char"/>
          <w:rFonts w:hint="cs"/>
          <w:rtl/>
        </w:rPr>
        <w:t>،</w:t>
      </w:r>
      <w:r w:rsidR="00AC3AE8" w:rsidRPr="00250701">
        <w:rPr>
          <w:rStyle w:val="1-Char"/>
          <w:rFonts w:hint="cs"/>
          <w:rtl/>
        </w:rPr>
        <w:t xml:space="preserve"> و در میان</w:t>
      </w:r>
      <w:r w:rsidR="00BD0D26">
        <w:rPr>
          <w:rStyle w:val="1-Char"/>
          <w:rFonts w:hint="cs"/>
          <w:rtl/>
        </w:rPr>
        <w:t xml:space="preserve"> آن‌ها </w:t>
      </w:r>
      <w:r w:rsidR="00AC3AE8" w:rsidRPr="00250701">
        <w:rPr>
          <w:rStyle w:val="1-Char"/>
          <w:rFonts w:hint="cs"/>
          <w:rtl/>
        </w:rPr>
        <w:t>موروثی گردید</w:t>
      </w:r>
      <w:r w:rsidR="008C2596" w:rsidRPr="00250701">
        <w:rPr>
          <w:rStyle w:val="1-Char"/>
          <w:rFonts w:hint="cs"/>
          <w:rtl/>
        </w:rPr>
        <w:t>،</w:t>
      </w:r>
      <w:r w:rsidR="00AC3AE8" w:rsidRPr="00250701">
        <w:rPr>
          <w:rStyle w:val="1-Char"/>
          <w:rFonts w:hint="cs"/>
          <w:rtl/>
        </w:rPr>
        <w:t xml:space="preserve"> یعنی همگی بطور فطری مجرم شدند!</w:t>
      </w:r>
      <w:r w:rsidR="00115747" w:rsidRPr="00250701">
        <w:rPr>
          <w:rStyle w:val="1-Char"/>
          <w:rFonts w:hint="cs"/>
          <w:rtl/>
        </w:rPr>
        <w:t xml:space="preserve"> خالق عالم </w:t>
      </w:r>
      <w:r w:rsidR="0084535A" w:rsidRPr="00250701">
        <w:rPr>
          <w:rStyle w:val="1-Char"/>
          <w:rFonts w:hint="cs"/>
          <w:rtl/>
        </w:rPr>
        <w:t>که می‌خواست فرزندان آدم از گناه و نتایج زیانبار آن نجات یابند ملاحظه کرد که</w:t>
      </w:r>
      <w:r w:rsidR="00BD0D26">
        <w:rPr>
          <w:rStyle w:val="1-Char"/>
          <w:rFonts w:hint="cs"/>
          <w:rtl/>
        </w:rPr>
        <w:t xml:space="preserve"> آن‌ها </w:t>
      </w:r>
      <w:r w:rsidR="0084535A" w:rsidRPr="00250701">
        <w:rPr>
          <w:rStyle w:val="1-Char"/>
          <w:rFonts w:hint="cs"/>
          <w:rtl/>
        </w:rPr>
        <w:t xml:space="preserve">نمی‌توانند از راه </w:t>
      </w:r>
      <w:r w:rsidR="001F43A3" w:rsidRPr="00250701">
        <w:rPr>
          <w:rStyle w:val="1-Char"/>
          <w:rFonts w:hint="cs"/>
          <w:rtl/>
        </w:rPr>
        <w:t xml:space="preserve">عمل به قوانین </w:t>
      </w:r>
      <w:r w:rsidR="00584B8E" w:rsidRPr="00250701">
        <w:rPr>
          <w:rStyle w:val="1-Char"/>
          <w:rFonts w:hint="cs"/>
          <w:rtl/>
        </w:rPr>
        <w:t>شریعت رهایی پیدا کنند، از این‌رو تصمیم گرفت که دست به فداکاری زند!</w:t>
      </w:r>
      <w:r w:rsidR="008B533C" w:rsidRPr="00250701">
        <w:rPr>
          <w:rStyle w:val="1-Char"/>
          <w:rFonts w:hint="cs"/>
          <w:rtl/>
        </w:rPr>
        <w:t xml:space="preserve"> برای این کار، </w:t>
      </w:r>
      <w:r w:rsidR="00E15CD0" w:rsidRPr="00250701">
        <w:rPr>
          <w:rStyle w:val="1-Char"/>
          <w:rFonts w:hint="cs"/>
          <w:rtl/>
        </w:rPr>
        <w:t xml:space="preserve">اقنومی از وجود خود </w:t>
      </w:r>
      <w:r w:rsidR="00834F94" w:rsidRPr="00250701">
        <w:rPr>
          <w:rStyle w:val="1-Char"/>
          <w:rFonts w:hint="cs"/>
          <w:rtl/>
        </w:rPr>
        <w:t>(یا پسر یگان</w:t>
      </w:r>
      <w:r w:rsidR="00193DF6">
        <w:rPr>
          <w:rStyle w:val="1-Char"/>
          <w:rFonts w:hint="cs"/>
          <w:rtl/>
        </w:rPr>
        <w:t>ۀ</w:t>
      </w:r>
      <w:r w:rsidR="00834F94" w:rsidRPr="00250701">
        <w:rPr>
          <w:rStyle w:val="1-Char"/>
          <w:rFonts w:hint="cs"/>
          <w:rtl/>
        </w:rPr>
        <w:t xml:space="preserve"> خویش) را بصورت انسانی که از مریم مقدّس زاده شد،</w:t>
      </w:r>
      <w:r w:rsidR="00C0476F" w:rsidRPr="00250701">
        <w:rPr>
          <w:rStyle w:val="1-Char"/>
          <w:rFonts w:hint="cs"/>
          <w:rtl/>
        </w:rPr>
        <w:t xml:space="preserve"> بجهان فرستاد تا در راه رستگاری انسان‌ها به رنج و سختی افتد و مورد اهانت قرار گیرد و بالأخره به دار آویخته شود تا هر کس بدو ایمان آورد، آمرزش و نجات یابد!</w:t>
      </w:r>
      <w:r w:rsidR="0063182B" w:rsidRPr="00250701">
        <w:rPr>
          <w:rStyle w:val="1-Char"/>
          <w:rFonts w:hint="cs"/>
          <w:rtl/>
        </w:rPr>
        <w:t xml:space="preserve"> و عیسای مسیح همان اقنوم إلهی </w:t>
      </w:r>
      <w:r w:rsidR="004C1921" w:rsidRPr="00250701">
        <w:rPr>
          <w:rStyle w:val="1-Char"/>
          <w:rFonts w:hint="cs"/>
          <w:rtl/>
        </w:rPr>
        <w:t xml:space="preserve">است که بجهان ما آمد و </w:t>
      </w:r>
      <w:r w:rsidR="00800F19" w:rsidRPr="00250701">
        <w:rPr>
          <w:rStyle w:val="1-Char"/>
          <w:rFonts w:hint="cs"/>
          <w:rtl/>
        </w:rPr>
        <w:t>بکمک اقنومی دیگر بنام روح القدس،</w:t>
      </w:r>
      <w:r w:rsidR="007438E3" w:rsidRPr="00250701">
        <w:rPr>
          <w:rStyle w:val="1-Char"/>
          <w:rFonts w:hint="cs"/>
          <w:rtl/>
        </w:rPr>
        <w:t xml:space="preserve"> انسان را رهبری نمود و سرانجام </w:t>
      </w:r>
      <w:r w:rsidR="008772EF" w:rsidRPr="00250701">
        <w:rPr>
          <w:rStyle w:val="1-Char"/>
          <w:rFonts w:hint="cs"/>
          <w:rtl/>
        </w:rPr>
        <w:t>بدست دشمنان،</w:t>
      </w:r>
      <w:r w:rsidR="00DD2F91" w:rsidRPr="00250701">
        <w:rPr>
          <w:rStyle w:val="1-Char"/>
          <w:rFonts w:hint="cs"/>
          <w:rtl/>
        </w:rPr>
        <w:t xml:space="preserve"> مصلوب و مقتول گردید و سپس زنده شد و به دست راست خدا نشست».!!</w:t>
      </w:r>
    </w:p>
    <w:p w:rsidR="0015538A" w:rsidRPr="00250701" w:rsidRDefault="00FF5309" w:rsidP="00367144">
      <w:pPr>
        <w:pStyle w:val="StyleComplexBLotus12ptJustifiedFirstline05cmCharCharChar2CharCharCharCharChar"/>
        <w:spacing w:line="240" w:lineRule="auto"/>
        <w:rPr>
          <w:rStyle w:val="1-Char"/>
          <w:rtl/>
        </w:rPr>
      </w:pPr>
      <w:r w:rsidRPr="00250701">
        <w:rPr>
          <w:rStyle w:val="1-Char"/>
          <w:rFonts w:hint="cs"/>
          <w:rtl/>
        </w:rPr>
        <w:t>این فلسف</w:t>
      </w:r>
      <w:r w:rsidR="00193DF6">
        <w:rPr>
          <w:rStyle w:val="1-Char"/>
          <w:rFonts w:hint="cs"/>
          <w:rtl/>
        </w:rPr>
        <w:t>ۀ</w:t>
      </w:r>
      <w:r w:rsidRPr="00250701">
        <w:rPr>
          <w:rStyle w:val="1-Char"/>
          <w:rFonts w:hint="cs"/>
          <w:rtl/>
        </w:rPr>
        <w:t xml:space="preserve"> خرافی و شگفت‌انگیز که از جنبه‌های گوناگون قابل نقد و ایراد است،</w:t>
      </w:r>
      <w:r w:rsidR="00D42E57" w:rsidRPr="00250701">
        <w:rPr>
          <w:rStyle w:val="1-Char"/>
          <w:rFonts w:hint="cs"/>
          <w:rtl/>
        </w:rPr>
        <w:t xml:space="preserve"> از روزگاران </w:t>
      </w:r>
      <w:r w:rsidR="00367144" w:rsidRPr="00250701">
        <w:rPr>
          <w:rStyle w:val="1-Char"/>
          <w:rFonts w:hint="cs"/>
          <w:rtl/>
        </w:rPr>
        <w:t>کهن در آثار مسیحیان دیده می</w:t>
      </w:r>
      <w:r w:rsidR="00367144" w:rsidRPr="00250701">
        <w:rPr>
          <w:rStyle w:val="1-Char"/>
          <w:rFonts w:hint="eastAsia"/>
          <w:rtl/>
        </w:rPr>
        <w:t>‌</w:t>
      </w:r>
      <w:r w:rsidR="00367144" w:rsidRPr="00250701">
        <w:rPr>
          <w:rStyle w:val="1-Char"/>
          <w:rFonts w:hint="cs"/>
          <w:rtl/>
        </w:rPr>
        <w:t xml:space="preserve">شود </w:t>
      </w:r>
      <w:r w:rsidR="00533A0C" w:rsidRPr="00250701">
        <w:rPr>
          <w:rStyle w:val="1-Char"/>
          <w:rFonts w:hint="cs"/>
          <w:rtl/>
        </w:rPr>
        <w:t>ولی سرچشم</w:t>
      </w:r>
      <w:r w:rsidR="00193DF6">
        <w:rPr>
          <w:rStyle w:val="1-Char"/>
          <w:rFonts w:hint="cs"/>
          <w:rtl/>
        </w:rPr>
        <w:t>ۀ</w:t>
      </w:r>
      <w:r w:rsidR="00533A0C" w:rsidRPr="00250701">
        <w:rPr>
          <w:rStyle w:val="1-Char"/>
          <w:rFonts w:hint="cs"/>
          <w:rtl/>
        </w:rPr>
        <w:t xml:space="preserve"> آن </w:t>
      </w:r>
      <w:r w:rsidR="00533A0C">
        <w:rPr>
          <w:rFonts w:ascii="Times New Roman" w:hAnsi="Times New Roman" w:cs="Times New Roman" w:hint="cs"/>
          <w:sz w:val="28"/>
          <w:szCs w:val="28"/>
          <w:rtl/>
          <w:lang w:bidi="fa-IR"/>
        </w:rPr>
        <w:t>–</w:t>
      </w:r>
      <w:r w:rsidR="00533A0C" w:rsidRPr="00250701">
        <w:rPr>
          <w:rStyle w:val="1-Char"/>
          <w:rFonts w:hint="cs"/>
          <w:rtl/>
        </w:rPr>
        <w:t xml:space="preserve"> چنانکه خواهد آمد </w:t>
      </w:r>
      <w:r w:rsidR="00533A0C">
        <w:rPr>
          <w:rFonts w:ascii="Times New Roman" w:hAnsi="Times New Roman" w:cs="Times New Roman" w:hint="cs"/>
          <w:sz w:val="28"/>
          <w:szCs w:val="28"/>
          <w:rtl/>
          <w:lang w:bidi="fa-IR"/>
        </w:rPr>
        <w:t>–</w:t>
      </w:r>
      <w:r w:rsidR="00533A0C" w:rsidRPr="00250701">
        <w:rPr>
          <w:rStyle w:val="1-Char"/>
          <w:rFonts w:hint="cs"/>
          <w:rtl/>
        </w:rPr>
        <w:t xml:space="preserve"> انجیل مسیح و تعالیم او نیست</w:t>
      </w:r>
      <w:r w:rsidR="002E0DDC" w:rsidRPr="00250701">
        <w:rPr>
          <w:rStyle w:val="1-Char"/>
          <w:rFonts w:hint="cs"/>
          <w:rtl/>
        </w:rPr>
        <w:t>،</w:t>
      </w:r>
      <w:r w:rsidR="00533A0C" w:rsidRPr="00250701">
        <w:rPr>
          <w:rStyle w:val="1-Char"/>
          <w:rFonts w:hint="cs"/>
          <w:rtl/>
        </w:rPr>
        <w:t xml:space="preserve"> بلکه اساطیر و پندارهایی است که در قدیم میان اقوام بت‌پرست شایع بوده و متأسفانه </w:t>
      </w:r>
      <w:r w:rsidR="00810842" w:rsidRPr="00250701">
        <w:rPr>
          <w:rStyle w:val="1-Char"/>
          <w:rFonts w:hint="cs"/>
          <w:rtl/>
        </w:rPr>
        <w:t xml:space="preserve">عالم مسیحیّت را بطور گسترده‌ای تحت تأثیر قرار داده است. </w:t>
      </w:r>
    </w:p>
    <w:p w:rsidR="00810842" w:rsidRPr="00250701" w:rsidRDefault="00596503" w:rsidP="003E0051">
      <w:pPr>
        <w:pStyle w:val="StyleComplexBLotus12ptJustifiedFirstline05cmCharCharChar2CharCharCharCharChar"/>
        <w:spacing w:line="240" w:lineRule="auto"/>
        <w:rPr>
          <w:rStyle w:val="1-Char"/>
          <w:rtl/>
        </w:rPr>
      </w:pPr>
      <w:r w:rsidRPr="00250701">
        <w:rPr>
          <w:rStyle w:val="1-Char"/>
          <w:rFonts w:hint="cs"/>
          <w:rtl/>
        </w:rPr>
        <w:t>اهالی سوریّه</w:t>
      </w:r>
      <w:r w:rsidR="00645179" w:rsidRPr="00250701">
        <w:rPr>
          <w:rStyle w:val="1-Char"/>
          <w:rFonts w:hint="cs"/>
          <w:rtl/>
        </w:rPr>
        <w:t xml:space="preserve"> که به زادگاه مسیح</w:t>
      </w:r>
      <w:r w:rsidR="005A1AA9" w:rsidRPr="005A1AA9">
        <w:rPr>
          <w:rStyle w:val="1-Char"/>
          <w:rFonts w:cs="CTraditional Arabic" w:hint="cs"/>
          <w:rtl/>
        </w:rPr>
        <w:t>÷</w:t>
      </w:r>
      <w:r w:rsidR="00645179" w:rsidRPr="00250701">
        <w:rPr>
          <w:rStyle w:val="1-Char"/>
          <w:rFonts w:hint="cs"/>
          <w:rtl/>
        </w:rPr>
        <w:t xml:space="preserve"> یعنی فلسطین</w:t>
      </w:r>
      <w:r w:rsidR="00A44E60" w:rsidRPr="00250701">
        <w:rPr>
          <w:rStyle w:val="1-Char"/>
          <w:rFonts w:hint="cs"/>
          <w:rtl/>
        </w:rPr>
        <w:t>،</w:t>
      </w:r>
      <w:r w:rsidR="002D2A3D" w:rsidRPr="00250701">
        <w:rPr>
          <w:rStyle w:val="1-Char"/>
          <w:rFonts w:hint="cs"/>
          <w:rtl/>
        </w:rPr>
        <w:t xml:space="preserve"> نزدیک بودند،</w:t>
      </w:r>
      <w:r w:rsidR="00A7048B" w:rsidRPr="00250701">
        <w:rPr>
          <w:rStyle w:val="1-Char"/>
          <w:rFonts w:hint="cs"/>
          <w:rtl/>
        </w:rPr>
        <w:t xml:space="preserve"> خدای موهومی بنام «تموز»</w:t>
      </w:r>
      <w:r w:rsidR="00972961" w:rsidRPr="00250701">
        <w:rPr>
          <w:rStyle w:val="1-Char"/>
          <w:rFonts w:hint="cs"/>
          <w:rtl/>
        </w:rPr>
        <w:t xml:space="preserve"> را می‌پرستیدند که بگمان</w:t>
      </w:r>
      <w:r w:rsidR="00BD0D26">
        <w:rPr>
          <w:rStyle w:val="1-Char"/>
          <w:rFonts w:hint="cs"/>
          <w:rtl/>
        </w:rPr>
        <w:t xml:space="preserve"> آن‌ها </w:t>
      </w:r>
      <w:r w:rsidR="00972961" w:rsidRPr="00250701">
        <w:rPr>
          <w:rStyle w:val="1-Char"/>
          <w:rFonts w:hint="cs"/>
          <w:rtl/>
        </w:rPr>
        <w:t>از زنی باکره تولّد یافته بود. تموز بنابر اساطیری سوری،</w:t>
      </w:r>
      <w:r w:rsidR="00CC2FCC" w:rsidRPr="00250701">
        <w:rPr>
          <w:rStyle w:val="1-Char"/>
          <w:rFonts w:hint="cs"/>
          <w:rtl/>
        </w:rPr>
        <w:t xml:space="preserve"> در راه نجات انسان‌ها فداکاری نمود تا آنجا که بدار آویخته شد. مردم سوریّه در هر سال، روز ویژه‌ای را برای یادآوری از منجی خود به سوگواری می‌گذراندند و مجسّمه‌ای از او ساخته آن را بر بستر می‌نهادند و در پیرامونش گرد می‌آمدند و گریه می‌کردند</w:t>
      </w:r>
      <w:r w:rsidR="00CC2FCC" w:rsidRPr="00CF7E23">
        <w:rPr>
          <w:rStyle w:val="1-Char"/>
          <w:vertAlign w:val="superscript"/>
          <w:rtl/>
        </w:rPr>
        <w:footnoteReference w:id="176"/>
      </w:r>
      <w:r w:rsidR="003E0051" w:rsidRPr="00250701">
        <w:rPr>
          <w:rStyle w:val="1-Char"/>
          <w:rFonts w:hint="cs"/>
          <w:rtl/>
        </w:rPr>
        <w:t>.</w:t>
      </w:r>
      <w:r w:rsidR="00CC2FCC" w:rsidRPr="00250701">
        <w:rPr>
          <w:rStyle w:val="1-Char"/>
          <w:rFonts w:hint="cs"/>
          <w:rtl/>
        </w:rPr>
        <w:t xml:space="preserve"> </w:t>
      </w:r>
    </w:p>
    <w:p w:rsidR="00CC2FCC" w:rsidRPr="00250701" w:rsidRDefault="00685814" w:rsidP="005769EA">
      <w:pPr>
        <w:pStyle w:val="StyleComplexBLotus12ptJustifiedFirstline05cmCharCharChar2CharCharCharCharChar"/>
        <w:spacing w:line="240" w:lineRule="auto"/>
        <w:rPr>
          <w:rStyle w:val="1-Char"/>
          <w:rtl/>
        </w:rPr>
      </w:pPr>
      <w:r w:rsidRPr="00250701">
        <w:rPr>
          <w:rStyle w:val="1-Char"/>
          <w:rFonts w:hint="cs"/>
          <w:rtl/>
        </w:rPr>
        <w:t>در آتن،</w:t>
      </w:r>
      <w:r w:rsidR="00AE64C9" w:rsidRPr="00250701">
        <w:rPr>
          <w:rStyle w:val="1-Char"/>
          <w:rFonts w:hint="cs"/>
          <w:rtl/>
        </w:rPr>
        <w:t xml:space="preserve"> نزدیک پانصد سال پیش از میلاد مسیح،</w:t>
      </w:r>
      <w:r w:rsidR="009A7A08" w:rsidRPr="00250701">
        <w:rPr>
          <w:rStyle w:val="1-Char"/>
          <w:rFonts w:hint="cs"/>
          <w:rtl/>
        </w:rPr>
        <w:t xml:space="preserve"> شاعری بنام اسیوس،</w:t>
      </w:r>
      <w:r w:rsidR="006A6BB0" w:rsidRPr="00250701">
        <w:rPr>
          <w:rStyle w:val="1-Char"/>
          <w:rFonts w:hint="cs"/>
          <w:rtl/>
        </w:rPr>
        <w:t xml:space="preserve"> داستان </w:t>
      </w:r>
      <w:r w:rsidR="008A5F57" w:rsidRPr="00250701">
        <w:rPr>
          <w:rStyle w:val="1-Char"/>
          <w:rFonts w:hint="cs"/>
          <w:rtl/>
        </w:rPr>
        <w:t>غم‌انگیزی را به نظم کشیده بود. این داستان،</w:t>
      </w:r>
      <w:r w:rsidR="000A77A9" w:rsidRPr="00250701">
        <w:rPr>
          <w:rStyle w:val="1-Char"/>
          <w:rFonts w:hint="cs"/>
          <w:rtl/>
        </w:rPr>
        <w:t xml:space="preserve"> </w:t>
      </w:r>
      <w:r w:rsidR="005769EA" w:rsidRPr="00250701">
        <w:rPr>
          <w:rStyle w:val="1-Char"/>
          <w:rFonts w:hint="cs"/>
          <w:rtl/>
        </w:rPr>
        <w:t>زندگی خدای فداکاری بنام گراسیوس را بازگو می‌کرد که بخاطر نجات انسان‌ها، دردها و رنج‌های بسیار کشید و تازیانه خورد و سرانجام بدار آویخته شد!</w:t>
      </w:r>
      <w:r w:rsidR="005769EA" w:rsidRPr="00CF7E23">
        <w:rPr>
          <w:rStyle w:val="1-Char"/>
          <w:vertAlign w:val="superscript"/>
          <w:rtl/>
        </w:rPr>
        <w:footnoteReference w:id="177"/>
      </w:r>
      <w:r w:rsidR="00946BAD" w:rsidRPr="00250701">
        <w:rPr>
          <w:rStyle w:val="1-Char"/>
          <w:rFonts w:hint="cs"/>
          <w:rtl/>
        </w:rPr>
        <w:t xml:space="preserve"> </w:t>
      </w:r>
    </w:p>
    <w:p w:rsidR="0015538A" w:rsidRPr="00250701" w:rsidRDefault="00CF245C" w:rsidP="000F569E">
      <w:pPr>
        <w:pStyle w:val="StyleComplexBLotus12ptJustifiedFirstline05cmCharCharChar2CharCharCharCharChar"/>
        <w:spacing w:line="240" w:lineRule="auto"/>
        <w:rPr>
          <w:rStyle w:val="1-Char"/>
          <w:rtl/>
        </w:rPr>
      </w:pPr>
      <w:r w:rsidRPr="00250701">
        <w:rPr>
          <w:rStyle w:val="1-Char"/>
          <w:rFonts w:hint="cs"/>
          <w:rtl/>
        </w:rPr>
        <w:t>در هند قدیم،</w:t>
      </w:r>
      <w:r w:rsidR="0027248E" w:rsidRPr="00250701">
        <w:rPr>
          <w:rStyle w:val="1-Char"/>
          <w:rFonts w:hint="cs"/>
          <w:rtl/>
        </w:rPr>
        <w:t xml:space="preserve"> داستان تولّد و فداکاری و مرگ کریشنا،</w:t>
      </w:r>
      <w:r w:rsidR="000F569E" w:rsidRPr="00250701">
        <w:rPr>
          <w:rStyle w:val="1-Char"/>
          <w:rFonts w:hint="cs"/>
          <w:rtl/>
        </w:rPr>
        <w:t xml:space="preserve"> قرن‌ها پیش از ظهور مسیح، بر سر زبان‌ها بود و با قصّه‌ای که مسیحیان از عیسی حکایت می‌کنند شباهت بسیار داشت. </w:t>
      </w:r>
    </w:p>
    <w:p w:rsidR="000F569E" w:rsidRPr="009755C5" w:rsidRDefault="000F569E" w:rsidP="000F569E">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 xml:space="preserve">ماکس مولر </w:t>
      </w:r>
      <w:r w:rsidRPr="00250701">
        <w:rPr>
          <w:rStyle w:val="1-Char"/>
        </w:rPr>
        <w:t>M. Muller</w:t>
      </w:r>
      <w:r w:rsidRPr="00250701">
        <w:rPr>
          <w:rStyle w:val="1-Char"/>
          <w:rFonts w:hint="cs"/>
          <w:rtl/>
        </w:rPr>
        <w:t xml:space="preserve"> </w:t>
      </w:r>
      <w:r w:rsidR="00F80F42" w:rsidRPr="00250701">
        <w:rPr>
          <w:rStyle w:val="1-Char"/>
          <w:rFonts w:hint="cs"/>
          <w:rtl/>
        </w:rPr>
        <w:t>خاورشناس شهیر آلمانی در کتاب</w:t>
      </w:r>
      <w:r w:rsidR="00B7288E" w:rsidRPr="00250701">
        <w:rPr>
          <w:rStyle w:val="1-Char"/>
          <w:rFonts w:hint="cs"/>
          <w:rtl/>
        </w:rPr>
        <w:t>:</w:t>
      </w:r>
      <w:r w:rsidR="00F80F42" w:rsidRPr="00250701">
        <w:rPr>
          <w:rStyle w:val="1-Char"/>
          <w:rFonts w:hint="cs"/>
          <w:rtl/>
        </w:rPr>
        <w:t xml:space="preserve"> «تاریخ زبان سانسکریت»</w:t>
      </w:r>
      <w:r w:rsidR="0090559C" w:rsidRPr="00250701">
        <w:rPr>
          <w:rStyle w:val="1-Char"/>
          <w:rFonts w:hint="cs"/>
          <w:rtl/>
        </w:rPr>
        <w:t xml:space="preserve"> می‌نویسد</w:t>
      </w:r>
      <w:r w:rsidR="00204F26" w:rsidRPr="00250701">
        <w:rPr>
          <w:rStyle w:val="1-Char"/>
          <w:rFonts w:hint="cs"/>
          <w:rtl/>
        </w:rPr>
        <w:t>:</w:t>
      </w:r>
      <w:r w:rsidR="0090559C" w:rsidRPr="00250701">
        <w:rPr>
          <w:rStyle w:val="1-Char"/>
          <w:rFonts w:hint="cs"/>
          <w:rtl/>
        </w:rPr>
        <w:t xml:space="preserve"> بوداییان عقیده دارند که بودا گفته است</w:t>
      </w:r>
      <w:r w:rsidR="00B7288E" w:rsidRPr="00250701">
        <w:rPr>
          <w:rStyle w:val="1-Char"/>
          <w:rFonts w:hint="cs"/>
          <w:rtl/>
        </w:rPr>
        <w:t>:</w:t>
      </w:r>
      <w:r w:rsidR="0090559C" w:rsidRPr="00250701">
        <w:rPr>
          <w:rStyle w:val="1-Char"/>
          <w:rFonts w:hint="cs"/>
          <w:rtl/>
        </w:rPr>
        <w:t xml:space="preserve"> </w:t>
      </w:r>
      <w:r w:rsidR="009755C5" w:rsidRPr="00250701">
        <w:rPr>
          <w:rStyle w:val="1-Char"/>
          <w:rFonts w:hint="cs"/>
          <w:rtl/>
        </w:rPr>
        <w:t>«هم</w:t>
      </w:r>
      <w:r w:rsidR="00193DF6">
        <w:rPr>
          <w:rStyle w:val="1-Char"/>
          <w:rFonts w:hint="cs"/>
          <w:rtl/>
        </w:rPr>
        <w:t>ۀ</w:t>
      </w:r>
      <w:r w:rsidR="009755C5" w:rsidRPr="00250701">
        <w:rPr>
          <w:rStyle w:val="1-Char"/>
          <w:rFonts w:hint="cs"/>
          <w:rtl/>
        </w:rPr>
        <w:t xml:space="preserve"> گناهانی را که در دنیا رخ می‌دهد بگردن من گذارید تا جهان رستگار گردد»</w:t>
      </w:r>
      <w:r w:rsidR="009755C5" w:rsidRPr="00CF7E23">
        <w:rPr>
          <w:rStyle w:val="1-Char"/>
          <w:vertAlign w:val="superscript"/>
          <w:rtl/>
        </w:rPr>
        <w:footnoteReference w:id="178"/>
      </w:r>
      <w:r w:rsidR="009755C5" w:rsidRPr="00250701">
        <w:rPr>
          <w:rStyle w:val="1-Char"/>
          <w:rFonts w:hint="cs"/>
          <w:rtl/>
        </w:rPr>
        <w:t>!</w:t>
      </w:r>
      <w:r w:rsidR="00462727" w:rsidRPr="00250701">
        <w:rPr>
          <w:rStyle w:val="1-Char"/>
          <w:rFonts w:hint="cs"/>
          <w:rtl/>
        </w:rPr>
        <w:t xml:space="preserve"> و این سخن،</w:t>
      </w:r>
      <w:r w:rsidR="00260069" w:rsidRPr="00250701">
        <w:rPr>
          <w:rStyle w:val="1-Char"/>
          <w:rFonts w:hint="cs"/>
          <w:rtl/>
        </w:rPr>
        <w:t xml:space="preserve"> فلسف</w:t>
      </w:r>
      <w:r w:rsidR="00193DF6">
        <w:rPr>
          <w:rStyle w:val="1-Char"/>
          <w:rFonts w:hint="cs"/>
          <w:rtl/>
        </w:rPr>
        <w:t>ۀ</w:t>
      </w:r>
      <w:r w:rsidR="00260069" w:rsidRPr="00250701">
        <w:rPr>
          <w:rStyle w:val="1-Char"/>
          <w:rFonts w:hint="cs"/>
          <w:rtl/>
        </w:rPr>
        <w:t xml:space="preserve"> فداء</w:t>
      </w:r>
      <w:r w:rsidR="000C11FB" w:rsidRPr="00250701">
        <w:rPr>
          <w:rStyle w:val="1-Char"/>
          <w:rFonts w:hint="cs"/>
          <w:rtl/>
        </w:rPr>
        <w:t xml:space="preserve"> و نجات را در مسیحیّت یادآوری می‌کند. </w:t>
      </w:r>
    </w:p>
    <w:p w:rsidR="0015538A" w:rsidRPr="00250701" w:rsidRDefault="00F7036E" w:rsidP="001D569B">
      <w:pPr>
        <w:pStyle w:val="StyleComplexBLotus12ptJustifiedFirstline05cmCharCharChar2CharCharCharCharChar"/>
        <w:spacing w:line="240" w:lineRule="auto"/>
        <w:rPr>
          <w:rStyle w:val="1-Char"/>
          <w:rtl/>
        </w:rPr>
      </w:pPr>
      <w:r w:rsidRPr="00250701">
        <w:rPr>
          <w:rStyle w:val="1-Char"/>
          <w:rFonts w:hint="cs"/>
          <w:rtl/>
        </w:rPr>
        <w:t>در روزگاران گذشته،</w:t>
      </w:r>
      <w:r w:rsidR="00247050" w:rsidRPr="00250701">
        <w:rPr>
          <w:rStyle w:val="1-Char"/>
          <w:rFonts w:hint="cs"/>
          <w:rtl/>
        </w:rPr>
        <w:t xml:space="preserve"> </w:t>
      </w:r>
      <w:r w:rsidR="00B60447" w:rsidRPr="00250701">
        <w:rPr>
          <w:rStyle w:val="1-Char"/>
          <w:rFonts w:hint="cs"/>
          <w:rtl/>
        </w:rPr>
        <w:t>در میان دیگر اقوام بت‌پرست نیز نظایر این عقاید موهوم،</w:t>
      </w:r>
      <w:r w:rsidR="00505C33" w:rsidRPr="00250701">
        <w:rPr>
          <w:rStyle w:val="1-Char"/>
          <w:rFonts w:hint="cs"/>
          <w:rtl/>
        </w:rPr>
        <w:t xml:space="preserve"> بفراوانی یافت می‌شد و متأسّفانه </w:t>
      </w:r>
      <w:r w:rsidR="00667ACC" w:rsidRPr="00250701">
        <w:rPr>
          <w:rStyle w:val="1-Char"/>
          <w:rFonts w:hint="cs"/>
          <w:rtl/>
        </w:rPr>
        <w:t xml:space="preserve">پندارهای مزبور نظر برخی از مسیحیان قدیم </w:t>
      </w:r>
      <w:r w:rsidR="00667ACC">
        <w:rPr>
          <w:rFonts w:ascii="Times New Roman" w:hAnsi="Times New Roman" w:cs="Times New Roman" w:hint="cs"/>
          <w:sz w:val="28"/>
          <w:szCs w:val="28"/>
          <w:rtl/>
          <w:lang w:bidi="fa-IR"/>
        </w:rPr>
        <w:t>–</w:t>
      </w:r>
      <w:r w:rsidR="00667ACC" w:rsidRPr="00250701">
        <w:rPr>
          <w:rStyle w:val="1-Char"/>
          <w:rFonts w:hint="cs"/>
          <w:rtl/>
        </w:rPr>
        <w:t xml:space="preserve"> و در رأس</w:t>
      </w:r>
      <w:r w:rsidR="00BD0D26">
        <w:rPr>
          <w:rStyle w:val="1-Char"/>
          <w:rFonts w:hint="cs"/>
          <w:rtl/>
        </w:rPr>
        <w:t xml:space="preserve"> آن‌ها </w:t>
      </w:r>
      <w:r w:rsidR="00667ACC" w:rsidRPr="00250701">
        <w:rPr>
          <w:rStyle w:val="1-Char"/>
          <w:rFonts w:hint="cs"/>
          <w:rtl/>
        </w:rPr>
        <w:t xml:space="preserve">پولس </w:t>
      </w:r>
      <w:r w:rsidR="00667ACC">
        <w:rPr>
          <w:rFonts w:ascii="Times New Roman" w:hAnsi="Times New Roman" w:cs="Times New Roman" w:hint="cs"/>
          <w:sz w:val="28"/>
          <w:szCs w:val="28"/>
          <w:rtl/>
          <w:lang w:bidi="fa-IR"/>
        </w:rPr>
        <w:t>–</w:t>
      </w:r>
      <w:r w:rsidR="00667ACC" w:rsidRPr="00250701">
        <w:rPr>
          <w:rStyle w:val="1-Char"/>
          <w:rFonts w:hint="cs"/>
          <w:rtl/>
        </w:rPr>
        <w:t xml:space="preserve"> را بخود جلب کرد و برایشان اثر نهاد بطوری که تقریباً</w:t>
      </w:r>
      <w:r w:rsidR="007B2DE6" w:rsidRPr="00250701">
        <w:rPr>
          <w:rStyle w:val="1-Char"/>
          <w:rFonts w:hint="cs"/>
          <w:rtl/>
        </w:rPr>
        <w:t xml:space="preserve"> شبیه همان تخیّلات </w:t>
      </w:r>
      <w:r w:rsidR="0050366A" w:rsidRPr="00250701">
        <w:rPr>
          <w:rStyle w:val="1-Char"/>
          <w:rFonts w:hint="cs"/>
          <w:rtl/>
        </w:rPr>
        <w:t>را</w:t>
      </w:r>
      <w:r w:rsidR="00193DF6">
        <w:rPr>
          <w:rStyle w:val="1-Char"/>
          <w:rFonts w:hint="cs"/>
          <w:rtl/>
        </w:rPr>
        <w:t xml:space="preserve"> دربارۀ </w:t>
      </w:r>
      <w:r w:rsidR="008939AF" w:rsidRPr="00250701">
        <w:rPr>
          <w:rStyle w:val="1-Char"/>
          <w:rFonts w:hint="cs"/>
          <w:rtl/>
        </w:rPr>
        <w:t>عیسی</w:t>
      </w:r>
      <w:r w:rsidR="005A1AA9" w:rsidRPr="005A1AA9">
        <w:rPr>
          <w:rStyle w:val="1-Char"/>
          <w:rFonts w:cs="CTraditional Arabic" w:hint="cs"/>
          <w:rtl/>
        </w:rPr>
        <w:t>÷</w:t>
      </w:r>
      <w:r w:rsidR="0055495B" w:rsidRPr="00250701">
        <w:rPr>
          <w:rStyle w:val="1-Char"/>
          <w:rFonts w:hint="cs"/>
          <w:rtl/>
        </w:rPr>
        <w:t xml:space="preserve"> بمیان آوردند. پولس به سرزمین‌هایی که افسانه‌های مزبور در آنجا رواج داشت </w:t>
      </w:r>
      <w:r w:rsidR="00E26231">
        <w:rPr>
          <w:rFonts w:ascii="Times New Roman" w:hAnsi="Times New Roman" w:cs="Times New Roman" w:hint="cs"/>
          <w:sz w:val="28"/>
          <w:szCs w:val="28"/>
          <w:rtl/>
          <w:lang w:bidi="fa-IR"/>
        </w:rPr>
        <w:t>–</w:t>
      </w:r>
      <w:r w:rsidR="00E26231" w:rsidRPr="00250701">
        <w:rPr>
          <w:rStyle w:val="1-Char"/>
          <w:rFonts w:hint="cs"/>
          <w:rtl/>
        </w:rPr>
        <w:t xml:space="preserve"> مانند یونان و سوریّه (دمشق)</w:t>
      </w:r>
      <w:r w:rsidR="00C450B1" w:rsidRPr="00250701">
        <w:rPr>
          <w:rStyle w:val="1-Char"/>
          <w:rFonts w:hint="cs"/>
          <w:rtl/>
        </w:rPr>
        <w:t xml:space="preserve"> و دیگر نواحی </w:t>
      </w:r>
      <w:r w:rsidR="00C450B1">
        <w:rPr>
          <w:rFonts w:ascii="Times New Roman" w:hAnsi="Times New Roman" w:cs="Times New Roman" w:hint="cs"/>
          <w:sz w:val="28"/>
          <w:szCs w:val="28"/>
          <w:rtl/>
          <w:lang w:bidi="fa-IR"/>
        </w:rPr>
        <w:t>–</w:t>
      </w:r>
      <w:r w:rsidR="00C450B1" w:rsidRPr="00250701">
        <w:rPr>
          <w:rStyle w:val="1-Char"/>
          <w:rFonts w:hint="cs"/>
          <w:rtl/>
        </w:rPr>
        <w:t xml:space="preserve"> سفر کرد و در عقاید و اساطیر اقوام غیر یهودی،</w:t>
      </w:r>
      <w:r w:rsidR="00FF42ED" w:rsidRPr="00250701">
        <w:rPr>
          <w:rStyle w:val="1-Char"/>
          <w:rFonts w:hint="cs"/>
          <w:rtl/>
        </w:rPr>
        <w:t xml:space="preserve"> کنجکاوی نمود و نتوانست از تأثیر</w:t>
      </w:r>
      <w:r w:rsidR="00BD0D26">
        <w:rPr>
          <w:rStyle w:val="1-Char"/>
          <w:rFonts w:hint="cs"/>
          <w:rtl/>
        </w:rPr>
        <w:t xml:space="preserve"> آن‌ها </w:t>
      </w:r>
      <w:r w:rsidR="00FF42ED" w:rsidRPr="00250701">
        <w:rPr>
          <w:rStyle w:val="1-Char"/>
          <w:rFonts w:hint="cs"/>
          <w:rtl/>
        </w:rPr>
        <w:t>بکلّی برکنار ماند و بقول خودش</w:t>
      </w:r>
      <w:r w:rsidR="00B7288E" w:rsidRPr="00250701">
        <w:rPr>
          <w:rStyle w:val="1-Char"/>
          <w:rFonts w:hint="cs"/>
          <w:rtl/>
        </w:rPr>
        <w:t>:</w:t>
      </w:r>
      <w:r w:rsidR="00FF42ED" w:rsidRPr="00250701">
        <w:rPr>
          <w:rStyle w:val="1-Char"/>
          <w:rFonts w:hint="cs"/>
          <w:rtl/>
        </w:rPr>
        <w:t xml:space="preserve"> «به یونانیان و بربریان </w:t>
      </w:r>
      <w:r w:rsidR="005234DC" w:rsidRPr="00250701">
        <w:rPr>
          <w:rStyle w:val="1-Char"/>
          <w:rFonts w:hint="cs"/>
          <w:rtl/>
        </w:rPr>
        <w:t xml:space="preserve">و حکماء و جهلاء </w:t>
      </w:r>
      <w:r w:rsidR="00B04469" w:rsidRPr="00250701">
        <w:rPr>
          <w:rStyle w:val="1-Char"/>
          <w:rFonts w:hint="cs"/>
          <w:rtl/>
        </w:rPr>
        <w:t>نیز مدیون»</w:t>
      </w:r>
      <w:r w:rsidR="00B04469" w:rsidRPr="00CF7E23">
        <w:rPr>
          <w:rStyle w:val="1-Char"/>
          <w:vertAlign w:val="superscript"/>
          <w:rtl/>
        </w:rPr>
        <w:footnoteReference w:id="179"/>
      </w:r>
      <w:r w:rsidR="00B04469" w:rsidRPr="00250701">
        <w:rPr>
          <w:rStyle w:val="1-Char"/>
          <w:rFonts w:hint="cs"/>
          <w:rtl/>
        </w:rPr>
        <w:t xml:space="preserve"> بود!</w:t>
      </w:r>
      <w:r w:rsidR="004B308B" w:rsidRPr="00250701">
        <w:rPr>
          <w:rStyle w:val="1-Char"/>
          <w:rFonts w:hint="cs"/>
          <w:rtl/>
        </w:rPr>
        <w:t xml:space="preserve"> از این‌رو در آثارش می‌بینیم که بی‌پروا «شریعت»</w:t>
      </w:r>
      <w:r w:rsidR="006A354F" w:rsidRPr="00250701">
        <w:rPr>
          <w:rStyle w:val="1-Char"/>
          <w:rFonts w:hint="cs"/>
          <w:rtl/>
        </w:rPr>
        <w:t xml:space="preserve"> را نفی می‌کند و ب</w:t>
      </w:r>
      <w:r w:rsidR="000D22E2" w:rsidRPr="00250701">
        <w:rPr>
          <w:rStyle w:val="1-Char"/>
          <w:rFonts w:hint="cs"/>
          <w:rtl/>
        </w:rPr>
        <w:t>ج</w:t>
      </w:r>
      <w:r w:rsidR="006A354F" w:rsidRPr="00250701">
        <w:rPr>
          <w:rStyle w:val="1-Char"/>
          <w:rFonts w:hint="cs"/>
          <w:rtl/>
        </w:rPr>
        <w:t>ای آن،</w:t>
      </w:r>
      <w:r w:rsidR="000D22E2" w:rsidRPr="00250701">
        <w:rPr>
          <w:rStyle w:val="1-Char"/>
          <w:rFonts w:hint="cs"/>
          <w:rtl/>
        </w:rPr>
        <w:t xml:space="preserve"> </w:t>
      </w:r>
      <w:r w:rsidR="00885B6E" w:rsidRPr="00250701">
        <w:rPr>
          <w:rStyle w:val="1-Char"/>
          <w:rFonts w:hint="cs"/>
          <w:rtl/>
        </w:rPr>
        <w:t>ایمان به «فدا شدن مسیح»</w:t>
      </w:r>
      <w:r w:rsidR="00167702" w:rsidRPr="00250701">
        <w:rPr>
          <w:rStyle w:val="1-Char"/>
          <w:rFonts w:hint="cs"/>
          <w:rtl/>
        </w:rPr>
        <w:t xml:space="preserve"> را می‌نهد و نجات را تنها در سای</w:t>
      </w:r>
      <w:r w:rsidR="00193DF6">
        <w:rPr>
          <w:rStyle w:val="1-Char"/>
          <w:rFonts w:hint="cs"/>
          <w:rtl/>
        </w:rPr>
        <w:t>ۀ</w:t>
      </w:r>
      <w:r w:rsidR="00167702" w:rsidRPr="00250701">
        <w:rPr>
          <w:rStyle w:val="1-Char"/>
          <w:rFonts w:hint="cs"/>
          <w:rtl/>
        </w:rPr>
        <w:t xml:space="preserve"> این عقیده،</w:t>
      </w:r>
      <w:r w:rsidR="002435F0" w:rsidRPr="00250701">
        <w:rPr>
          <w:rStyle w:val="1-Char"/>
          <w:rFonts w:hint="cs"/>
          <w:rtl/>
        </w:rPr>
        <w:t xml:space="preserve"> ممکن می‌شمرد و با آنکه دیگر حواریّون (بویژه پطرس و یعقوب)</w:t>
      </w:r>
      <w:r w:rsidR="002D56CD" w:rsidRPr="00250701">
        <w:rPr>
          <w:rStyle w:val="1-Char"/>
          <w:rFonts w:hint="cs"/>
          <w:rtl/>
        </w:rPr>
        <w:t xml:space="preserve"> با روی برتافتن از احکام شریعت </w:t>
      </w:r>
      <w:r w:rsidR="008129F7" w:rsidRPr="00250701">
        <w:rPr>
          <w:rStyle w:val="1-Char"/>
          <w:rFonts w:hint="cs"/>
          <w:rtl/>
        </w:rPr>
        <w:t>مخالف بودند، به سخنان ایشان اعتنائی نمی‌کند و در نامه‌های خود می‌نویسد</w:t>
      </w:r>
      <w:r w:rsidR="00B7288E" w:rsidRPr="00250701">
        <w:rPr>
          <w:rStyle w:val="1-Char"/>
          <w:rFonts w:hint="cs"/>
          <w:rtl/>
        </w:rPr>
        <w:t>:</w:t>
      </w:r>
      <w:r w:rsidR="008129F7" w:rsidRPr="00250701">
        <w:rPr>
          <w:rStyle w:val="1-Char"/>
          <w:rFonts w:hint="cs"/>
          <w:rtl/>
        </w:rPr>
        <w:t xml:space="preserve"> «هی</w:t>
      </w:r>
      <w:r w:rsidR="00A62919" w:rsidRPr="00250701">
        <w:rPr>
          <w:rStyle w:val="1-Char"/>
          <w:rFonts w:hint="cs"/>
          <w:rtl/>
        </w:rPr>
        <w:t>چ</w:t>
      </w:r>
      <w:r w:rsidR="008129F7" w:rsidRPr="00250701">
        <w:rPr>
          <w:rStyle w:val="1-Char"/>
          <w:rFonts w:hint="cs"/>
          <w:rtl/>
        </w:rPr>
        <w:t xml:space="preserve"> کس </w:t>
      </w:r>
      <w:r w:rsidR="00AF1DDB" w:rsidRPr="00250701">
        <w:rPr>
          <w:rStyle w:val="1-Char"/>
          <w:rFonts w:hint="cs"/>
          <w:rtl/>
        </w:rPr>
        <w:t xml:space="preserve">در حضور خدا </w:t>
      </w:r>
      <w:r w:rsidR="001D569B" w:rsidRPr="00250701">
        <w:rPr>
          <w:rStyle w:val="1-Char"/>
          <w:rFonts w:hint="cs"/>
          <w:rtl/>
        </w:rPr>
        <w:t>از شریعت عادل شمرده نمی‌شود»</w:t>
      </w:r>
      <w:r w:rsidR="001D569B" w:rsidRPr="00CF7E23">
        <w:rPr>
          <w:rStyle w:val="1-Char"/>
          <w:vertAlign w:val="superscript"/>
          <w:rtl/>
        </w:rPr>
        <w:footnoteReference w:id="180"/>
      </w:r>
      <w:r w:rsidR="001D569B" w:rsidRPr="00250701">
        <w:rPr>
          <w:rStyle w:val="1-Char"/>
          <w:rFonts w:hint="cs"/>
          <w:rtl/>
        </w:rPr>
        <w:t>!</w:t>
      </w:r>
      <w:r w:rsidR="00554B36" w:rsidRPr="00250701">
        <w:rPr>
          <w:rStyle w:val="1-Char"/>
          <w:rFonts w:hint="cs"/>
          <w:rtl/>
        </w:rPr>
        <w:t xml:space="preserve"> و باز می‌نویسد</w:t>
      </w:r>
      <w:r w:rsidR="00B7288E" w:rsidRPr="00250701">
        <w:rPr>
          <w:rStyle w:val="1-Char"/>
          <w:rFonts w:hint="cs"/>
          <w:rtl/>
        </w:rPr>
        <w:t>:</w:t>
      </w:r>
      <w:r w:rsidR="00554B36" w:rsidRPr="00250701">
        <w:rPr>
          <w:rStyle w:val="1-Char"/>
          <w:rFonts w:hint="cs"/>
          <w:rtl/>
        </w:rPr>
        <w:t xml:space="preserve"> </w:t>
      </w:r>
      <w:r w:rsidR="00D31FCB" w:rsidRPr="00250701">
        <w:rPr>
          <w:rStyle w:val="1-Char"/>
          <w:rFonts w:hint="cs"/>
          <w:rtl/>
        </w:rPr>
        <w:t>«چون زمان به کمال رسید،</w:t>
      </w:r>
      <w:r w:rsidR="00AB2767" w:rsidRPr="00250701">
        <w:rPr>
          <w:rStyle w:val="1-Char"/>
          <w:rFonts w:hint="cs"/>
          <w:rtl/>
        </w:rPr>
        <w:t xml:space="preserve"> خدا پسر خود را فرستاد که از زن زاییده شد و زیر شریعت متولّد (گشت) تا آنانی را که زیر شریعت باشند فدیه کند»!</w:t>
      </w:r>
      <w:r w:rsidR="00AB2767" w:rsidRPr="00CF7E23">
        <w:rPr>
          <w:rStyle w:val="1-Char"/>
          <w:vertAlign w:val="superscript"/>
          <w:rtl/>
        </w:rPr>
        <w:footnoteReference w:id="181"/>
      </w:r>
    </w:p>
    <w:p w:rsidR="000738ED" w:rsidRPr="00250701" w:rsidRDefault="005554CB" w:rsidP="001239F7">
      <w:pPr>
        <w:pStyle w:val="StyleComplexBLotus12ptJustifiedFirstline05cmCharCharChar2CharCharCharCharChar"/>
        <w:spacing w:line="240" w:lineRule="auto"/>
        <w:rPr>
          <w:rStyle w:val="1-Char"/>
          <w:rtl/>
        </w:rPr>
      </w:pPr>
      <w:r w:rsidRPr="00250701">
        <w:rPr>
          <w:rStyle w:val="1-Char"/>
          <w:rFonts w:hint="cs"/>
          <w:rtl/>
        </w:rPr>
        <w:t>پولس، بدار آویخته شدن مسیح را بدینصورت تفسیر کرد که عیسی،</w:t>
      </w:r>
      <w:r w:rsidR="005869DD" w:rsidRPr="00250701">
        <w:rPr>
          <w:rStyle w:val="1-Char"/>
          <w:rFonts w:hint="cs"/>
          <w:rtl/>
        </w:rPr>
        <w:t xml:space="preserve"> از آن</w:t>
      </w:r>
      <w:r w:rsidR="005869DD" w:rsidRPr="00250701">
        <w:rPr>
          <w:rStyle w:val="1-Char"/>
          <w:rFonts w:hint="eastAsia"/>
          <w:rtl/>
        </w:rPr>
        <w:t>‌</w:t>
      </w:r>
      <w:r w:rsidR="005869DD" w:rsidRPr="00250701">
        <w:rPr>
          <w:rStyle w:val="1-Char"/>
          <w:rFonts w:hint="cs"/>
          <w:rtl/>
        </w:rPr>
        <w:t xml:space="preserve">رو </w:t>
      </w:r>
      <w:r w:rsidR="009A40D9" w:rsidRPr="00250701">
        <w:rPr>
          <w:rStyle w:val="1-Char"/>
          <w:rFonts w:hint="cs"/>
          <w:rtl/>
        </w:rPr>
        <w:t>مصلوب شد تا «لعنت شریعت»</w:t>
      </w:r>
      <w:r w:rsidR="00617CDB" w:rsidRPr="00250701">
        <w:rPr>
          <w:rStyle w:val="1-Char"/>
          <w:rFonts w:hint="cs"/>
          <w:rtl/>
        </w:rPr>
        <w:t xml:space="preserve"> را بپذیرد </w:t>
      </w:r>
      <w:r w:rsidR="00261F5B" w:rsidRPr="00250701">
        <w:rPr>
          <w:rStyle w:val="1-Char"/>
          <w:rFonts w:hint="cs"/>
          <w:rtl/>
        </w:rPr>
        <w:t>و از پیروانش بردارد!</w:t>
      </w:r>
      <w:r w:rsidR="00387FD8" w:rsidRPr="00250701">
        <w:rPr>
          <w:rStyle w:val="1-Char"/>
          <w:rFonts w:hint="cs"/>
          <w:rtl/>
        </w:rPr>
        <w:t xml:space="preserve"> همانگونه که می‌نویسد</w:t>
      </w:r>
      <w:r w:rsidR="00B7288E" w:rsidRPr="00250701">
        <w:rPr>
          <w:rStyle w:val="1-Char"/>
          <w:rFonts w:hint="cs"/>
          <w:rtl/>
        </w:rPr>
        <w:t>:</w:t>
      </w:r>
      <w:r w:rsidR="00387FD8" w:rsidRPr="00250701">
        <w:rPr>
          <w:rStyle w:val="1-Char"/>
          <w:rFonts w:hint="cs"/>
          <w:rtl/>
        </w:rPr>
        <w:t xml:space="preserve"> «مسیح ما را از لعنت </w:t>
      </w:r>
      <w:r w:rsidR="00EE65FD" w:rsidRPr="00250701">
        <w:rPr>
          <w:rStyle w:val="1-Char"/>
          <w:rFonts w:hint="cs"/>
          <w:rtl/>
        </w:rPr>
        <w:t>شریعت فدا کرد چونکه در راه ما لعنت شد چنانکه مکتوب است</w:t>
      </w:r>
      <w:r w:rsidR="00B7288E" w:rsidRPr="00250701">
        <w:rPr>
          <w:rStyle w:val="1-Char"/>
          <w:rFonts w:hint="cs"/>
          <w:rtl/>
        </w:rPr>
        <w:t>:</w:t>
      </w:r>
      <w:r w:rsidR="00EE65FD" w:rsidRPr="00250701">
        <w:rPr>
          <w:rStyle w:val="1-Char"/>
          <w:rFonts w:hint="cs"/>
          <w:rtl/>
        </w:rPr>
        <w:t xml:space="preserve"> ملعونست هر که بردار آویخته شود»</w:t>
      </w:r>
      <w:r w:rsidR="00EE65FD" w:rsidRPr="00CF7E23">
        <w:rPr>
          <w:rStyle w:val="1-Char"/>
          <w:vertAlign w:val="superscript"/>
          <w:rtl/>
        </w:rPr>
        <w:footnoteReference w:id="182"/>
      </w:r>
      <w:r w:rsidR="00EE65FD" w:rsidRPr="00250701">
        <w:rPr>
          <w:rStyle w:val="1-Char"/>
          <w:rFonts w:hint="cs"/>
          <w:rtl/>
        </w:rPr>
        <w:t>!!</w:t>
      </w:r>
      <w:r w:rsidR="00877CFE" w:rsidRPr="00250701">
        <w:rPr>
          <w:rStyle w:val="1-Char"/>
          <w:rFonts w:hint="cs"/>
          <w:rtl/>
        </w:rPr>
        <w:t xml:space="preserve"> </w:t>
      </w:r>
      <w:r w:rsidR="0078618E" w:rsidRPr="00250701">
        <w:rPr>
          <w:rStyle w:val="1-Char"/>
          <w:rFonts w:hint="cs"/>
          <w:rtl/>
        </w:rPr>
        <w:t>پولس به گناهکار بودن هم</w:t>
      </w:r>
      <w:r w:rsidR="00193DF6">
        <w:rPr>
          <w:rStyle w:val="1-Char"/>
          <w:rFonts w:hint="cs"/>
          <w:rtl/>
        </w:rPr>
        <w:t>ۀ</w:t>
      </w:r>
      <w:r w:rsidR="0078618E" w:rsidRPr="00250701">
        <w:rPr>
          <w:rStyle w:val="1-Char"/>
          <w:rFonts w:hint="cs"/>
          <w:rtl/>
        </w:rPr>
        <w:t xml:space="preserve"> انسان‌ها </w:t>
      </w:r>
      <w:r w:rsidR="0078618E">
        <w:rPr>
          <w:rFonts w:ascii="Times New Roman" w:hAnsi="Times New Roman" w:cs="Times New Roman" w:hint="cs"/>
          <w:sz w:val="28"/>
          <w:szCs w:val="28"/>
          <w:rtl/>
          <w:lang w:bidi="fa-IR"/>
        </w:rPr>
        <w:t>–</w:t>
      </w:r>
      <w:r w:rsidR="0078618E" w:rsidRPr="00250701">
        <w:rPr>
          <w:rStyle w:val="1-Char"/>
          <w:rFonts w:hint="cs"/>
          <w:rtl/>
        </w:rPr>
        <w:t xml:space="preserve"> بسبب گناه آدم </w:t>
      </w:r>
      <w:r w:rsidR="0078618E">
        <w:rPr>
          <w:rFonts w:ascii="Times New Roman" w:hAnsi="Times New Roman" w:cs="Times New Roman" w:hint="cs"/>
          <w:sz w:val="28"/>
          <w:szCs w:val="28"/>
          <w:rtl/>
          <w:lang w:bidi="fa-IR"/>
        </w:rPr>
        <w:t>–</w:t>
      </w:r>
      <w:r w:rsidR="0078618E" w:rsidRPr="00250701">
        <w:rPr>
          <w:rStyle w:val="1-Char"/>
          <w:rFonts w:hint="cs"/>
          <w:rtl/>
        </w:rPr>
        <w:t xml:space="preserve"> نیز اعتقاد داشت و ظاهراً</w:t>
      </w:r>
      <w:r w:rsidR="00A51A92" w:rsidRPr="00250701">
        <w:rPr>
          <w:rStyle w:val="1-Char"/>
          <w:rFonts w:hint="cs"/>
          <w:rtl/>
        </w:rPr>
        <w:t xml:space="preserve"> این رأی را از عقاید گنوسیان </w:t>
      </w:r>
      <w:r w:rsidR="003C74A1" w:rsidRPr="00250701">
        <w:rPr>
          <w:rStyle w:val="1-Char"/>
        </w:rPr>
        <w:t>Gnostics</w:t>
      </w:r>
      <w:r w:rsidR="003C74A1" w:rsidRPr="00250701">
        <w:rPr>
          <w:rStyle w:val="1-Char"/>
          <w:rFonts w:hint="cs"/>
          <w:rtl/>
        </w:rPr>
        <w:t xml:space="preserve"> </w:t>
      </w:r>
      <w:r w:rsidR="008F7F65" w:rsidRPr="00250701">
        <w:rPr>
          <w:rStyle w:val="1-Char"/>
          <w:rFonts w:hint="cs"/>
          <w:rtl/>
        </w:rPr>
        <w:t>و تلفیق</w:t>
      </w:r>
      <w:r w:rsidR="00BD0D26">
        <w:rPr>
          <w:rStyle w:val="1-Char"/>
          <w:rFonts w:hint="cs"/>
          <w:rtl/>
        </w:rPr>
        <w:t xml:space="preserve"> آن‌ها </w:t>
      </w:r>
      <w:r w:rsidR="008F7F65" w:rsidRPr="00250701">
        <w:rPr>
          <w:rStyle w:val="1-Char"/>
          <w:rFonts w:hint="cs"/>
          <w:rtl/>
        </w:rPr>
        <w:t xml:space="preserve">با داستان آدم در تورات گرفته بود. </w:t>
      </w:r>
      <w:r w:rsidR="00B35C4C" w:rsidRPr="00250701">
        <w:rPr>
          <w:rStyle w:val="1-Char"/>
          <w:rFonts w:hint="cs"/>
          <w:rtl/>
        </w:rPr>
        <w:t>و از این‌رو در نام</w:t>
      </w:r>
      <w:r w:rsidR="00193DF6">
        <w:rPr>
          <w:rStyle w:val="1-Char"/>
          <w:rFonts w:hint="cs"/>
          <w:rtl/>
        </w:rPr>
        <w:t>ۀ</w:t>
      </w:r>
      <w:r w:rsidR="0057597D" w:rsidRPr="00250701">
        <w:rPr>
          <w:rStyle w:val="1-Char"/>
          <w:rFonts w:hint="cs"/>
          <w:rtl/>
        </w:rPr>
        <w:t xml:space="preserve"> خود می‌نویسد</w:t>
      </w:r>
      <w:r w:rsidR="00B7288E" w:rsidRPr="00250701">
        <w:rPr>
          <w:rStyle w:val="1-Char"/>
          <w:rFonts w:hint="cs"/>
          <w:rtl/>
        </w:rPr>
        <w:t>:</w:t>
      </w:r>
      <w:r w:rsidR="0057597D" w:rsidRPr="00250701">
        <w:rPr>
          <w:rStyle w:val="1-Char"/>
          <w:rFonts w:hint="cs"/>
          <w:rtl/>
        </w:rPr>
        <w:t xml:space="preserve"> «چنانکه در آدم،</w:t>
      </w:r>
      <w:r w:rsidR="00D450D8" w:rsidRPr="00250701">
        <w:rPr>
          <w:rStyle w:val="1-Char"/>
          <w:rFonts w:hint="cs"/>
          <w:rtl/>
        </w:rPr>
        <w:t xml:space="preserve"> همه می‌میرند</w:t>
      </w:r>
      <w:r w:rsidR="00392B4E" w:rsidRPr="00250701">
        <w:rPr>
          <w:rStyle w:val="1-Char"/>
          <w:rFonts w:hint="cs"/>
          <w:rtl/>
        </w:rPr>
        <w:t>،</w:t>
      </w:r>
      <w:r w:rsidR="00D450D8" w:rsidRPr="00250701">
        <w:rPr>
          <w:rStyle w:val="1-Char"/>
          <w:rFonts w:hint="cs"/>
          <w:rtl/>
        </w:rPr>
        <w:t xml:space="preserve"> در مسیح،</w:t>
      </w:r>
      <w:r w:rsidR="00FD3BC2" w:rsidRPr="00250701">
        <w:rPr>
          <w:rStyle w:val="1-Char"/>
          <w:rFonts w:hint="cs"/>
          <w:rtl/>
        </w:rPr>
        <w:t xml:space="preserve"> نیز همه زنده خواهند گشت»</w:t>
      </w:r>
      <w:r w:rsidR="00FD3BC2" w:rsidRPr="00CF7E23">
        <w:rPr>
          <w:rStyle w:val="1-Char"/>
          <w:vertAlign w:val="superscript"/>
          <w:rtl/>
        </w:rPr>
        <w:footnoteReference w:id="183"/>
      </w:r>
      <w:r w:rsidR="00EF198A" w:rsidRPr="00250701">
        <w:rPr>
          <w:rStyle w:val="1-Char"/>
          <w:rFonts w:hint="cs"/>
          <w:rtl/>
        </w:rPr>
        <w:t>!</w:t>
      </w:r>
      <w:r w:rsidR="00A70C1C" w:rsidRPr="00250701">
        <w:rPr>
          <w:rStyle w:val="1-Char"/>
          <w:rFonts w:hint="cs"/>
          <w:rtl/>
        </w:rPr>
        <w:t xml:space="preserve"> یعنی با گناه آدم، هم</w:t>
      </w:r>
      <w:r w:rsidR="00193DF6">
        <w:rPr>
          <w:rStyle w:val="1-Char"/>
          <w:rFonts w:hint="cs"/>
          <w:rtl/>
        </w:rPr>
        <w:t>ۀ</w:t>
      </w:r>
      <w:r w:rsidR="00A70C1C" w:rsidRPr="00250701">
        <w:rPr>
          <w:rStyle w:val="1-Char"/>
          <w:rFonts w:hint="cs"/>
          <w:rtl/>
        </w:rPr>
        <w:t xml:space="preserve"> فرزندان او گناهکار می‌شوند و با ایمان به مسیح همگی می‌توانند پاک و رستگار گردند. باری بعلّت شهرت و اهمّیّتی که پولس در میان مسیحیان پیدا </w:t>
      </w:r>
      <w:r w:rsidR="007C701E" w:rsidRPr="00250701">
        <w:rPr>
          <w:rStyle w:val="1-Char"/>
          <w:rFonts w:hint="cs"/>
          <w:rtl/>
        </w:rPr>
        <w:t>کرد ذهن بسیاری از راهبان و کشیشان مسیحی را متوجّه خود ساخت و در قرن‌های پس از او،</w:t>
      </w:r>
      <w:r w:rsidR="00937E3C" w:rsidRPr="00250701">
        <w:rPr>
          <w:rStyle w:val="1-Char"/>
          <w:rFonts w:hint="cs"/>
          <w:rtl/>
        </w:rPr>
        <w:t xml:space="preserve"> متفکّرانی چون آگوستین، مجذوب وی شدند و فلسف</w:t>
      </w:r>
      <w:r w:rsidR="00193DF6">
        <w:rPr>
          <w:rStyle w:val="1-Char"/>
          <w:rFonts w:hint="cs"/>
          <w:rtl/>
        </w:rPr>
        <w:t>ۀ</w:t>
      </w:r>
      <w:r w:rsidR="00937E3C" w:rsidRPr="00250701">
        <w:rPr>
          <w:rStyle w:val="1-Char"/>
          <w:rFonts w:hint="cs"/>
          <w:rtl/>
        </w:rPr>
        <w:t xml:space="preserve"> </w:t>
      </w:r>
      <w:r w:rsidR="00246F88" w:rsidRPr="00250701">
        <w:rPr>
          <w:rStyle w:val="1-Char"/>
          <w:rFonts w:hint="cs"/>
          <w:rtl/>
        </w:rPr>
        <w:t>«الوهیّت مسیح»</w:t>
      </w:r>
      <w:r w:rsidR="007E4566" w:rsidRPr="00250701">
        <w:rPr>
          <w:rStyle w:val="1-Char"/>
          <w:rFonts w:hint="cs"/>
          <w:rtl/>
        </w:rPr>
        <w:t xml:space="preserve"> و «فداء»</w:t>
      </w:r>
      <w:r w:rsidR="00C665E1" w:rsidRPr="00250701">
        <w:rPr>
          <w:rStyle w:val="1-Char"/>
          <w:rFonts w:hint="cs"/>
          <w:rtl/>
        </w:rPr>
        <w:t xml:space="preserve"> و «نجات»</w:t>
      </w:r>
      <w:r w:rsidR="00891ADB" w:rsidRPr="00250701">
        <w:rPr>
          <w:rStyle w:val="1-Char"/>
          <w:rFonts w:hint="cs"/>
          <w:rtl/>
        </w:rPr>
        <w:t xml:space="preserve"> و «گناهکاری موروثی انسان</w:t>
      </w:r>
      <w:r w:rsidR="00141F85" w:rsidRPr="00250701">
        <w:rPr>
          <w:rStyle w:val="1-Char"/>
          <w:rFonts w:hint="cs"/>
          <w:rtl/>
        </w:rPr>
        <w:t>»</w:t>
      </w:r>
      <w:r w:rsidR="00024CAA" w:rsidRPr="00250701">
        <w:rPr>
          <w:rStyle w:val="1-Char"/>
          <w:rFonts w:hint="cs"/>
          <w:rtl/>
        </w:rPr>
        <w:t xml:space="preserve"> را از پولس بمیراث بردند. آگوستین با کمال صراحت،</w:t>
      </w:r>
      <w:r w:rsidR="001239F7" w:rsidRPr="00250701">
        <w:rPr>
          <w:rStyle w:val="1-Char"/>
          <w:rFonts w:hint="cs"/>
          <w:rtl/>
        </w:rPr>
        <w:t xml:space="preserve"> به تناقض‌گویی روی آورد تا از عقاید پولس مقدّس!</w:t>
      </w:r>
      <w:r w:rsidR="00135182" w:rsidRPr="00250701">
        <w:rPr>
          <w:rStyle w:val="1-Char"/>
          <w:rFonts w:hint="cs"/>
          <w:rtl/>
        </w:rPr>
        <w:t xml:space="preserve"> دفاع کند و اعلام داشت که</w:t>
      </w:r>
      <w:r w:rsidR="00B7288E" w:rsidRPr="00250701">
        <w:rPr>
          <w:rStyle w:val="1-Char"/>
          <w:rFonts w:hint="cs"/>
          <w:rtl/>
        </w:rPr>
        <w:t>:</w:t>
      </w:r>
      <w:r w:rsidR="00135182" w:rsidRPr="00250701">
        <w:rPr>
          <w:rStyle w:val="1-Char"/>
          <w:rFonts w:hint="cs"/>
          <w:rtl/>
        </w:rPr>
        <w:t xml:space="preserve"> </w:t>
      </w:r>
      <w:r w:rsidR="00886815" w:rsidRPr="00250701">
        <w:rPr>
          <w:rStyle w:val="1-Char"/>
          <w:rFonts w:hint="cs"/>
          <w:rtl/>
        </w:rPr>
        <w:t>«خدای یکتای توانا،</w:t>
      </w:r>
      <w:r w:rsidR="004950E5" w:rsidRPr="00250701">
        <w:rPr>
          <w:rStyle w:val="1-Char"/>
          <w:rFonts w:hint="cs"/>
          <w:rtl/>
        </w:rPr>
        <w:t xml:space="preserve"> برای نجات آدمیان،</w:t>
      </w:r>
      <w:r w:rsidR="00E4466E" w:rsidRPr="00250701">
        <w:rPr>
          <w:rStyle w:val="1-Char"/>
          <w:rFonts w:hint="cs"/>
          <w:rtl/>
        </w:rPr>
        <w:t xml:space="preserve"> صورت بنده‌ای را می</w:t>
      </w:r>
      <w:r w:rsidR="00E4466E" w:rsidRPr="00250701">
        <w:rPr>
          <w:rStyle w:val="1-Char"/>
          <w:rFonts w:hint="eastAsia"/>
          <w:rtl/>
        </w:rPr>
        <w:t>‌پذیرد و کمال توانایی‌اش در ناتوانی کامل،</w:t>
      </w:r>
      <w:r w:rsidR="00955CD6" w:rsidRPr="00250701">
        <w:rPr>
          <w:rStyle w:val="1-Char"/>
          <w:rFonts w:hint="cs"/>
          <w:rtl/>
        </w:rPr>
        <w:t xml:space="preserve"> متجلّی می‌شود و تغییرناپذیری یگانه‌اش،</w:t>
      </w:r>
      <w:r w:rsidR="00C60F09" w:rsidRPr="00250701">
        <w:rPr>
          <w:rStyle w:val="1-Char"/>
          <w:rFonts w:hint="cs"/>
          <w:rtl/>
        </w:rPr>
        <w:t xml:space="preserve"> در نابودی (کشته شدن)</w:t>
      </w:r>
      <w:r w:rsidR="006A3FFA" w:rsidRPr="00250701">
        <w:rPr>
          <w:rStyle w:val="1-Char"/>
          <w:rFonts w:hint="cs"/>
          <w:rtl/>
        </w:rPr>
        <w:t xml:space="preserve"> بدست این دنیا»!</w:t>
      </w:r>
      <w:r w:rsidR="006A3FFA" w:rsidRPr="00CF7E23">
        <w:rPr>
          <w:rStyle w:val="1-Char"/>
          <w:vertAlign w:val="superscript"/>
          <w:rtl/>
        </w:rPr>
        <w:footnoteReference w:id="184"/>
      </w:r>
      <w:r w:rsidR="002415BC" w:rsidRPr="00250701">
        <w:rPr>
          <w:rStyle w:val="1-Char"/>
          <w:rFonts w:hint="cs"/>
          <w:rtl/>
        </w:rPr>
        <w:t xml:space="preserve"> </w:t>
      </w:r>
    </w:p>
    <w:p w:rsidR="002415BC" w:rsidRPr="00250701" w:rsidRDefault="00673E90" w:rsidP="00392B4E">
      <w:pPr>
        <w:pStyle w:val="StyleComplexBLotus12ptJustifiedFirstline05cmCharCharChar2CharCharCharCharChar"/>
        <w:spacing w:line="240" w:lineRule="auto"/>
        <w:rPr>
          <w:rStyle w:val="1-Char"/>
          <w:rtl/>
        </w:rPr>
      </w:pPr>
      <w:r w:rsidRPr="00250701">
        <w:rPr>
          <w:rStyle w:val="1-Char"/>
          <w:rFonts w:hint="cs"/>
          <w:rtl/>
        </w:rPr>
        <w:t>فلسف</w:t>
      </w:r>
      <w:r w:rsidR="00193DF6">
        <w:rPr>
          <w:rStyle w:val="1-Char"/>
          <w:rFonts w:hint="cs"/>
          <w:rtl/>
        </w:rPr>
        <w:t>ۀ</w:t>
      </w:r>
      <w:r w:rsidRPr="00250701">
        <w:rPr>
          <w:rStyle w:val="1-Char"/>
          <w:rFonts w:hint="cs"/>
          <w:rtl/>
        </w:rPr>
        <w:t xml:space="preserve"> مسیحیّت از دیدگاه آگوستین که او را «بزرگترین متفکّر روحانی در مغرب زمین»</w:t>
      </w:r>
      <w:r w:rsidR="00620302" w:rsidRPr="00250701">
        <w:rPr>
          <w:rStyle w:val="1-Char"/>
          <w:rFonts w:hint="cs"/>
          <w:rtl/>
        </w:rPr>
        <w:t xml:space="preserve"> می‌شناسند، در این افسانه </w:t>
      </w:r>
      <w:r w:rsidR="00926D46" w:rsidRPr="00250701">
        <w:rPr>
          <w:rStyle w:val="1-Char"/>
          <w:rFonts w:hint="cs"/>
          <w:rtl/>
        </w:rPr>
        <w:t>خلاصه می‌شود که</w:t>
      </w:r>
      <w:r w:rsidR="00B7288E" w:rsidRPr="00250701">
        <w:rPr>
          <w:rStyle w:val="1-Char"/>
          <w:rFonts w:hint="cs"/>
          <w:rtl/>
        </w:rPr>
        <w:t>:</w:t>
      </w:r>
      <w:r w:rsidR="00926D46" w:rsidRPr="00250701">
        <w:rPr>
          <w:rStyle w:val="1-Char"/>
          <w:rFonts w:hint="cs"/>
          <w:rtl/>
        </w:rPr>
        <w:t xml:space="preserve"> </w:t>
      </w:r>
      <w:r w:rsidR="00382878" w:rsidRPr="00250701">
        <w:rPr>
          <w:rStyle w:val="1-Char"/>
          <w:rFonts w:hint="cs"/>
          <w:rtl/>
        </w:rPr>
        <w:t>«آدم یعنی انسان اوّلیّه، از آزادی اراده که بخشش إلهی بود بر ضدّ خدا استفاده کرد و تمام فرزندان خود را با خود به سقوط کشانید. مسیح فرستاده شد که انسان را به وضع اوّلیّ</w:t>
      </w:r>
      <w:r w:rsidR="00193DF6">
        <w:rPr>
          <w:rStyle w:val="1-Char"/>
          <w:rFonts w:hint="cs"/>
          <w:rtl/>
        </w:rPr>
        <w:t>ۀ</w:t>
      </w:r>
      <w:r w:rsidR="00382878" w:rsidRPr="00250701">
        <w:rPr>
          <w:rStyle w:val="1-Char"/>
          <w:rFonts w:hint="cs"/>
          <w:rtl/>
        </w:rPr>
        <w:t xml:space="preserve"> خود برگرداند»</w:t>
      </w:r>
      <w:r w:rsidR="00382878" w:rsidRPr="00CF7E23">
        <w:rPr>
          <w:rStyle w:val="1-Char"/>
          <w:vertAlign w:val="superscript"/>
          <w:rtl/>
        </w:rPr>
        <w:footnoteReference w:id="185"/>
      </w:r>
      <w:r w:rsidR="00392B4E" w:rsidRPr="00250701">
        <w:rPr>
          <w:rStyle w:val="1-Char"/>
          <w:rFonts w:hint="cs"/>
          <w:rtl/>
        </w:rPr>
        <w:t>.</w:t>
      </w:r>
      <w:r w:rsidR="00382878" w:rsidRPr="00250701">
        <w:rPr>
          <w:rStyle w:val="1-Char"/>
          <w:rFonts w:hint="cs"/>
          <w:rtl/>
        </w:rPr>
        <w:t xml:space="preserve"> </w:t>
      </w:r>
    </w:p>
    <w:p w:rsidR="002415BC" w:rsidRPr="00250701" w:rsidRDefault="00EC05A3" w:rsidP="0098613D">
      <w:pPr>
        <w:pStyle w:val="StyleComplexBLotus12ptJustifiedFirstline05cmCharCharChar2CharCharCharCharChar"/>
        <w:spacing w:line="240" w:lineRule="auto"/>
        <w:rPr>
          <w:rStyle w:val="1-Char"/>
          <w:rtl/>
        </w:rPr>
      </w:pPr>
      <w:r w:rsidRPr="00250701">
        <w:rPr>
          <w:rStyle w:val="1-Char"/>
          <w:rFonts w:hint="cs"/>
          <w:rtl/>
        </w:rPr>
        <w:t xml:space="preserve">و این ادّعاء جز همان </w:t>
      </w:r>
      <w:r w:rsidR="0098613D" w:rsidRPr="00250701">
        <w:rPr>
          <w:rStyle w:val="1-Char"/>
          <w:rFonts w:hint="cs"/>
          <w:rtl/>
        </w:rPr>
        <w:t>فلسف</w:t>
      </w:r>
      <w:r w:rsidR="00193DF6">
        <w:rPr>
          <w:rStyle w:val="1-Char"/>
          <w:rFonts w:hint="cs"/>
          <w:rtl/>
        </w:rPr>
        <w:t>ۀ</w:t>
      </w:r>
      <w:r w:rsidR="00966D2E" w:rsidRPr="00250701">
        <w:rPr>
          <w:rStyle w:val="1-Char"/>
          <w:rFonts w:hint="cs"/>
          <w:rtl/>
        </w:rPr>
        <w:t xml:space="preserve"> پولسی!</w:t>
      </w:r>
      <w:r w:rsidR="00715635" w:rsidRPr="00250701">
        <w:rPr>
          <w:rStyle w:val="1-Char"/>
          <w:rFonts w:hint="cs"/>
          <w:rtl/>
        </w:rPr>
        <w:t xml:space="preserve"> مقول</w:t>
      </w:r>
      <w:r w:rsidR="00193DF6">
        <w:rPr>
          <w:rStyle w:val="1-Char"/>
          <w:rFonts w:hint="cs"/>
          <w:rtl/>
        </w:rPr>
        <w:t>ۀ</w:t>
      </w:r>
      <w:r w:rsidR="00715635" w:rsidRPr="00250701">
        <w:rPr>
          <w:rStyle w:val="1-Char"/>
          <w:rFonts w:hint="cs"/>
          <w:rtl/>
        </w:rPr>
        <w:t xml:space="preserve"> دیگری نیست. </w:t>
      </w:r>
    </w:p>
    <w:p w:rsidR="00715635" w:rsidRPr="00250701" w:rsidRDefault="00715635" w:rsidP="00271AC7">
      <w:pPr>
        <w:pStyle w:val="StyleComplexBLotus12ptJustifiedFirstline05cmCharCharChar2CharCharCharCharChar"/>
        <w:spacing w:line="240" w:lineRule="auto"/>
        <w:rPr>
          <w:rStyle w:val="1-Char"/>
          <w:rtl/>
        </w:rPr>
      </w:pPr>
      <w:r w:rsidRPr="00250701">
        <w:rPr>
          <w:rStyle w:val="1-Char"/>
          <w:rFonts w:hint="cs"/>
          <w:rtl/>
        </w:rPr>
        <w:t>پس از این دوران،</w:t>
      </w:r>
      <w:r w:rsidR="00B81C51" w:rsidRPr="00250701">
        <w:rPr>
          <w:rStyle w:val="1-Char"/>
          <w:rFonts w:hint="cs"/>
          <w:rtl/>
        </w:rPr>
        <w:t xml:space="preserve"> «اعتقادنامه‌های مسیحی»</w:t>
      </w:r>
      <w:r w:rsidR="00CC3C25" w:rsidRPr="00250701">
        <w:rPr>
          <w:rStyle w:val="1-Char"/>
          <w:rFonts w:hint="cs"/>
          <w:rtl/>
        </w:rPr>
        <w:t xml:space="preserve"> </w:t>
      </w:r>
      <w:r w:rsidR="00A43AD9" w:rsidRPr="00250701">
        <w:rPr>
          <w:rStyle w:val="1-Char"/>
          <w:rFonts w:hint="cs"/>
          <w:rtl/>
        </w:rPr>
        <w:t>یکی پس از دیگری، فلسف</w:t>
      </w:r>
      <w:r w:rsidR="00193DF6">
        <w:rPr>
          <w:rStyle w:val="1-Char"/>
          <w:rFonts w:hint="cs"/>
          <w:rtl/>
        </w:rPr>
        <w:t>ۀ</w:t>
      </w:r>
      <w:r w:rsidR="00A43AD9" w:rsidRPr="00250701">
        <w:rPr>
          <w:rStyle w:val="1-Char"/>
          <w:rFonts w:hint="cs"/>
          <w:rtl/>
        </w:rPr>
        <w:t xml:space="preserve"> مزبور را تصدیق کردند و آن را لوازم تثلیث و الوهیّت مسیح شمردند و هنوز هم مسیحیان به این اسطور</w:t>
      </w:r>
      <w:r w:rsidR="00193DF6">
        <w:rPr>
          <w:rStyle w:val="1-Char"/>
          <w:rFonts w:hint="cs"/>
          <w:rtl/>
        </w:rPr>
        <w:t>ۀ</w:t>
      </w:r>
      <w:r w:rsidR="00A43AD9" w:rsidRPr="00250701">
        <w:rPr>
          <w:rStyle w:val="1-Char"/>
          <w:rFonts w:hint="cs"/>
          <w:rtl/>
        </w:rPr>
        <w:t xml:space="preserve"> باور نکردنی پایبندند و گذشته از کاتولیک‌ها،</w:t>
      </w:r>
      <w:r w:rsidR="003A5321" w:rsidRPr="00250701">
        <w:rPr>
          <w:rStyle w:val="1-Char"/>
          <w:rFonts w:hint="cs"/>
          <w:rtl/>
        </w:rPr>
        <w:t xml:space="preserve"> پروتستان‌های روشنفکر!</w:t>
      </w:r>
      <w:r w:rsidR="0093393D" w:rsidRPr="00250701">
        <w:rPr>
          <w:rStyle w:val="1-Char"/>
          <w:rFonts w:hint="cs"/>
          <w:rtl/>
        </w:rPr>
        <w:t xml:space="preserve"> نیز از آن دفاع می‌کنند چنانچه دکتر فندر در کتاب «میزان الحق»</w:t>
      </w:r>
      <w:r w:rsidR="007E1834" w:rsidRPr="00250701">
        <w:rPr>
          <w:rStyle w:val="1-Char"/>
          <w:rFonts w:hint="cs"/>
          <w:rtl/>
        </w:rPr>
        <w:t xml:space="preserve"> و نیز در «سنجش حقیقت» </w:t>
      </w:r>
      <w:r w:rsidR="00271AC7" w:rsidRPr="00250701">
        <w:rPr>
          <w:rStyle w:val="1-Char"/>
          <w:rFonts w:hint="cs"/>
          <w:rtl/>
        </w:rPr>
        <w:t>چند فصل از کتابش را به تشریح این پندار نادرست اختصاص داده است با آنکه</w:t>
      </w:r>
      <w:r w:rsidR="00F77C04" w:rsidRPr="00250701">
        <w:rPr>
          <w:rStyle w:val="1-Char"/>
          <w:rFonts w:hint="cs"/>
          <w:rtl/>
        </w:rPr>
        <w:t xml:space="preserve"> کم‌تر</w:t>
      </w:r>
      <w:r w:rsidR="00271AC7" w:rsidRPr="00250701">
        <w:rPr>
          <w:rStyle w:val="1-Char"/>
          <w:rFonts w:hint="cs"/>
          <w:rtl/>
        </w:rPr>
        <w:t>ین نوری از حقیقت در آن دیده نمی‌شود</w:t>
      </w:r>
      <w:r w:rsidR="008F2D35" w:rsidRPr="00250701">
        <w:rPr>
          <w:rStyle w:val="1-Char"/>
          <w:rFonts w:hint="cs"/>
          <w:rtl/>
        </w:rPr>
        <w:t>،</w:t>
      </w:r>
      <w:r w:rsidR="00271AC7" w:rsidRPr="00250701">
        <w:rPr>
          <w:rStyle w:val="1-Char"/>
          <w:rFonts w:hint="cs"/>
          <w:rtl/>
        </w:rPr>
        <w:t xml:space="preserve"> </w:t>
      </w:r>
      <w:r w:rsidR="00EA6983" w:rsidRPr="00250701">
        <w:rPr>
          <w:rStyle w:val="1-Char"/>
          <w:rFonts w:hint="cs"/>
          <w:rtl/>
        </w:rPr>
        <w:t xml:space="preserve">و از جهات گوناگون قابل ایراد است. </w:t>
      </w:r>
    </w:p>
    <w:p w:rsidR="00EA6983" w:rsidRPr="00250701" w:rsidRDefault="00EA6983" w:rsidP="00271AC7">
      <w:pPr>
        <w:pStyle w:val="StyleComplexBLotus12ptJustifiedFirstline05cmCharCharChar2CharCharCharCharChar"/>
        <w:spacing w:line="240" w:lineRule="auto"/>
        <w:rPr>
          <w:rStyle w:val="1-Char"/>
          <w:rtl/>
        </w:rPr>
      </w:pPr>
      <w:r w:rsidRPr="00250701">
        <w:rPr>
          <w:rStyle w:val="1-Char"/>
          <w:rFonts w:hint="cs"/>
          <w:rtl/>
        </w:rPr>
        <w:t>در اینجا پاره‌ای از اغلاط فلسف</w:t>
      </w:r>
      <w:r w:rsidR="00193DF6">
        <w:rPr>
          <w:rStyle w:val="1-Char"/>
          <w:rFonts w:hint="cs"/>
          <w:rtl/>
        </w:rPr>
        <w:t>ۀ</w:t>
      </w:r>
      <w:r w:rsidRPr="00250701">
        <w:rPr>
          <w:rStyle w:val="1-Char"/>
          <w:rFonts w:hint="cs"/>
          <w:rtl/>
        </w:rPr>
        <w:t xml:space="preserve"> مذکور را می‌آوریم و وجدان پاک مسیحیان منصف را به داوری می‌طلبیم</w:t>
      </w:r>
      <w:r w:rsidR="00B7288E" w:rsidRPr="00250701">
        <w:rPr>
          <w:rStyle w:val="1-Char"/>
          <w:rFonts w:hint="cs"/>
          <w:rtl/>
        </w:rPr>
        <w:t>:</w:t>
      </w:r>
      <w:r w:rsidRPr="00250701">
        <w:rPr>
          <w:rStyle w:val="1-Char"/>
          <w:rFonts w:hint="cs"/>
          <w:rtl/>
        </w:rPr>
        <w:t xml:space="preserve"> </w:t>
      </w:r>
    </w:p>
    <w:p w:rsidR="002415BC" w:rsidRPr="002011B6" w:rsidRDefault="0054049E" w:rsidP="00D42CEF">
      <w:pPr>
        <w:pStyle w:val="3-"/>
        <w:rPr>
          <w:rtl/>
        </w:rPr>
      </w:pPr>
      <w:bookmarkStart w:id="50" w:name="_Toc143330533"/>
      <w:bookmarkStart w:id="51" w:name="_Toc143332634"/>
      <w:bookmarkStart w:id="52" w:name="_Toc143332892"/>
      <w:bookmarkStart w:id="53" w:name="_Toc433269734"/>
      <w:r w:rsidRPr="002011B6">
        <w:rPr>
          <w:rFonts w:hint="cs"/>
          <w:rtl/>
        </w:rPr>
        <w:t>گناه موروثی</w:t>
      </w:r>
      <w:bookmarkEnd w:id="50"/>
      <w:bookmarkEnd w:id="51"/>
      <w:bookmarkEnd w:id="52"/>
      <w:bookmarkEnd w:id="53"/>
      <w:r w:rsidRPr="002011B6">
        <w:rPr>
          <w:rFonts w:hint="cs"/>
          <w:rtl/>
        </w:rPr>
        <w:t xml:space="preserve"> </w:t>
      </w:r>
    </w:p>
    <w:p w:rsidR="002415BC" w:rsidRPr="00250701" w:rsidRDefault="002B5186" w:rsidP="009D1690">
      <w:pPr>
        <w:pStyle w:val="StyleComplexBLotus12ptJustifiedFirstline05cmCharCharChar2CharCharCharCharChar"/>
        <w:spacing w:line="240" w:lineRule="auto"/>
        <w:rPr>
          <w:rStyle w:val="1-Char"/>
          <w:rtl/>
        </w:rPr>
      </w:pPr>
      <w:r w:rsidRPr="00250701">
        <w:rPr>
          <w:rStyle w:val="1-Char"/>
          <w:rFonts w:hint="cs"/>
          <w:rtl/>
        </w:rPr>
        <w:t>اوّلاً</w:t>
      </w:r>
      <w:r w:rsidR="00AC4657" w:rsidRPr="00250701">
        <w:rPr>
          <w:rStyle w:val="1-Char"/>
          <w:rFonts w:hint="cs"/>
          <w:rtl/>
        </w:rPr>
        <w:t>:</w:t>
      </w:r>
      <w:r w:rsidR="0055599E" w:rsidRPr="00250701">
        <w:rPr>
          <w:rStyle w:val="1-Char"/>
          <w:rFonts w:hint="cs"/>
          <w:rtl/>
        </w:rPr>
        <w:t xml:space="preserve"> نافرمانی آدم از </w:t>
      </w:r>
      <w:r w:rsidR="00972BA1" w:rsidRPr="00250701">
        <w:rPr>
          <w:rStyle w:val="1-Char"/>
          <w:rFonts w:hint="cs"/>
          <w:rtl/>
        </w:rPr>
        <w:t xml:space="preserve">امر إلهی </w:t>
      </w:r>
      <w:r w:rsidR="00972BA1">
        <w:rPr>
          <w:rFonts w:ascii="Times New Roman" w:hAnsi="Times New Roman" w:cs="Times New Roman" w:hint="cs"/>
          <w:sz w:val="28"/>
          <w:szCs w:val="28"/>
          <w:rtl/>
          <w:lang w:bidi="fa-IR"/>
        </w:rPr>
        <w:t>–</w:t>
      </w:r>
      <w:r w:rsidR="00972BA1" w:rsidRPr="00250701">
        <w:rPr>
          <w:rStyle w:val="1-Char"/>
          <w:rFonts w:hint="cs"/>
          <w:rtl/>
        </w:rPr>
        <w:t xml:space="preserve"> بنابر آنچه در کتاب مقدّس آمده است </w:t>
      </w:r>
      <w:r w:rsidR="007A1312">
        <w:rPr>
          <w:rFonts w:ascii="Times New Roman" w:hAnsi="Times New Roman" w:cs="Times New Roman" w:hint="cs"/>
          <w:sz w:val="28"/>
          <w:szCs w:val="28"/>
          <w:rtl/>
          <w:lang w:bidi="fa-IR"/>
        </w:rPr>
        <w:t>–</w:t>
      </w:r>
      <w:r w:rsidR="00972BA1" w:rsidRPr="00250701">
        <w:rPr>
          <w:rStyle w:val="1-Char"/>
          <w:rFonts w:hint="cs"/>
          <w:rtl/>
        </w:rPr>
        <w:t xml:space="preserve"> </w:t>
      </w:r>
      <w:r w:rsidR="007A1312" w:rsidRPr="00250701">
        <w:rPr>
          <w:rStyle w:val="1-Char"/>
          <w:rFonts w:hint="cs"/>
          <w:rtl/>
        </w:rPr>
        <w:t>گناهی شخصی و خصوصی بوده و ربطی به فرزندان و نسل وی ندارد و</w:t>
      </w:r>
      <w:r w:rsidR="00F77C04" w:rsidRPr="00250701">
        <w:rPr>
          <w:rStyle w:val="1-Char"/>
          <w:rFonts w:hint="cs"/>
          <w:rtl/>
        </w:rPr>
        <w:t xml:space="preserve"> کم‌تر</w:t>
      </w:r>
      <w:r w:rsidR="007A1312" w:rsidRPr="00250701">
        <w:rPr>
          <w:rStyle w:val="1-Char"/>
          <w:rFonts w:hint="cs"/>
          <w:rtl/>
        </w:rPr>
        <w:t>ین دلیل عقلی و علمی در دست نیست که اگر مثلاً</w:t>
      </w:r>
      <w:r w:rsidR="00073641" w:rsidRPr="00250701">
        <w:rPr>
          <w:rStyle w:val="1-Char"/>
          <w:rFonts w:hint="cs"/>
          <w:rtl/>
        </w:rPr>
        <w:t xml:space="preserve"> پدری در امانتداری خود خیانت ورزد،</w:t>
      </w:r>
      <w:r w:rsidR="006E60C0" w:rsidRPr="00250701">
        <w:rPr>
          <w:rStyle w:val="1-Char"/>
          <w:rFonts w:hint="cs"/>
          <w:rtl/>
        </w:rPr>
        <w:t xml:space="preserve"> تمام نسل او نیز خائن شوند و خیانت پدر را به میراث برند!</w:t>
      </w:r>
      <w:r w:rsidR="00387C65" w:rsidRPr="00250701">
        <w:rPr>
          <w:rStyle w:val="1-Char"/>
          <w:rFonts w:hint="cs"/>
          <w:rtl/>
        </w:rPr>
        <w:t xml:space="preserve"> نافرمانی آدم مانند رنگ پوست بدنش نبود که به فرزندان وی منتقل گردد. بلکه امری ارادی و اختیاری بشمار می‌آمد و با خودش رابطه داشت. چه بسیار فرزندانی که بلحاظ اخلاق و اعمال با پدران خویش تفاوت دارند بلکه بمبارزه </w:t>
      </w:r>
      <w:r w:rsidR="005334DC" w:rsidRPr="00250701">
        <w:rPr>
          <w:rStyle w:val="1-Char"/>
          <w:rFonts w:hint="cs"/>
          <w:rtl/>
        </w:rPr>
        <w:t>با رفتار پدر برخاسته‌اند!</w:t>
      </w:r>
      <w:r w:rsidR="008D3C13" w:rsidRPr="00250701">
        <w:rPr>
          <w:rStyle w:val="1-Char"/>
          <w:rFonts w:hint="cs"/>
          <w:rtl/>
        </w:rPr>
        <w:t xml:space="preserve"> بنابراین،</w:t>
      </w:r>
      <w:r w:rsidR="00892808" w:rsidRPr="00250701">
        <w:rPr>
          <w:rStyle w:val="1-Char"/>
          <w:rFonts w:hint="cs"/>
          <w:rtl/>
        </w:rPr>
        <w:t xml:space="preserve"> عقیده به «گناه موروثی و فطری»</w:t>
      </w:r>
      <w:r w:rsidR="00CA5994" w:rsidRPr="00250701">
        <w:rPr>
          <w:rStyle w:val="1-Char"/>
          <w:rFonts w:hint="cs"/>
          <w:rtl/>
        </w:rPr>
        <w:t xml:space="preserve"> پنداری ناصواب و غیرعلمی است</w:t>
      </w:r>
      <w:r w:rsidR="003F1D1F" w:rsidRPr="00250701">
        <w:rPr>
          <w:rStyle w:val="1-Char"/>
          <w:rFonts w:hint="cs"/>
          <w:rtl/>
        </w:rPr>
        <w:t>،</w:t>
      </w:r>
      <w:r w:rsidR="00CA5994" w:rsidRPr="00250701">
        <w:rPr>
          <w:rStyle w:val="1-Char"/>
          <w:rFonts w:hint="cs"/>
          <w:rtl/>
        </w:rPr>
        <w:t xml:space="preserve"> </w:t>
      </w:r>
      <w:r w:rsidR="00A73FB8" w:rsidRPr="00250701">
        <w:rPr>
          <w:rStyle w:val="1-Char"/>
          <w:rFonts w:hint="cs"/>
          <w:rtl/>
        </w:rPr>
        <w:t xml:space="preserve">و نسبت دادن آن به خدای سبحان، افتراء بمقام اقدس إلهی بمشار می‌رود و سزاوار دیانت پروردگار </w:t>
      </w:r>
      <w:r w:rsidR="00730457" w:rsidRPr="00250701">
        <w:rPr>
          <w:rStyle w:val="1-Char"/>
          <w:rFonts w:hint="cs"/>
          <w:rtl/>
        </w:rPr>
        <w:t>عادل و حکیم نیست. علاوه بر این، در تورات و انجیل نیز کوچکترین اشاره‌ای به گناه طبیعی و موروثی آدمیان نرفته است. آری</w:t>
      </w:r>
      <w:r w:rsidR="000F7BE5" w:rsidRPr="00250701">
        <w:rPr>
          <w:rStyle w:val="1-Char"/>
          <w:rFonts w:hint="cs"/>
          <w:rtl/>
        </w:rPr>
        <w:t>،</w:t>
      </w:r>
      <w:r w:rsidR="00730457" w:rsidRPr="00250701">
        <w:rPr>
          <w:rStyle w:val="1-Char"/>
          <w:rFonts w:hint="cs"/>
          <w:rtl/>
        </w:rPr>
        <w:t xml:space="preserve"> این تهمت در آثار پولس </w:t>
      </w:r>
      <w:r w:rsidR="006328D9" w:rsidRPr="00250701">
        <w:rPr>
          <w:rStyle w:val="1-Char"/>
          <w:rFonts w:hint="cs"/>
          <w:rtl/>
        </w:rPr>
        <w:t>دیده می‌شود</w:t>
      </w:r>
      <w:r w:rsidR="000F7BE5" w:rsidRPr="00250701">
        <w:rPr>
          <w:rStyle w:val="1-Char"/>
          <w:rFonts w:hint="cs"/>
          <w:rtl/>
        </w:rPr>
        <w:t>،</w:t>
      </w:r>
      <w:r w:rsidR="006328D9" w:rsidRPr="00250701">
        <w:rPr>
          <w:rStyle w:val="1-Char"/>
          <w:rFonts w:hint="cs"/>
          <w:rtl/>
        </w:rPr>
        <w:t xml:space="preserve"> امّا در سخنان مسیح عقیده‌ای برخلاف رأی مزبور را ملاحظه می‌کنیم!</w:t>
      </w:r>
      <w:r w:rsidR="00B21488" w:rsidRPr="00250701">
        <w:rPr>
          <w:rStyle w:val="1-Char"/>
          <w:rFonts w:hint="cs"/>
          <w:rtl/>
        </w:rPr>
        <w:t xml:space="preserve"> در</w:t>
      </w:r>
      <w:r w:rsidR="008F7AA5" w:rsidRPr="00250701">
        <w:rPr>
          <w:rStyle w:val="1-Char"/>
          <w:rFonts w:hint="cs"/>
          <w:rtl/>
        </w:rPr>
        <w:t xml:space="preserve"> انجیل‌ها</w:t>
      </w:r>
      <w:r w:rsidR="00B21488" w:rsidRPr="00250701">
        <w:rPr>
          <w:rStyle w:val="1-Char"/>
          <w:rFonts w:hint="cs"/>
          <w:rtl/>
        </w:rPr>
        <w:t xml:space="preserve"> </w:t>
      </w:r>
      <w:r w:rsidR="00071C74" w:rsidRPr="00250701">
        <w:rPr>
          <w:rStyle w:val="1-Char"/>
          <w:rFonts w:hint="cs"/>
          <w:rtl/>
        </w:rPr>
        <w:t>گزارش شده است که عیسی</w:t>
      </w:r>
      <w:r w:rsidR="005A1AA9" w:rsidRPr="005A1AA9">
        <w:rPr>
          <w:rStyle w:val="1-Char"/>
          <w:rFonts w:cs="CTraditional Arabic" w:hint="cs"/>
          <w:rtl/>
        </w:rPr>
        <w:t>÷</w:t>
      </w:r>
      <w:r w:rsidR="007255FC" w:rsidRPr="00250701">
        <w:rPr>
          <w:rStyle w:val="1-Char"/>
          <w:rFonts w:hint="cs"/>
          <w:rtl/>
        </w:rPr>
        <w:t xml:space="preserve"> کودکان را پاک و ملکوتی می‌شمرد و به حواریّون خود می‌فرمود</w:t>
      </w:r>
      <w:r w:rsidR="00761611" w:rsidRPr="00250701">
        <w:rPr>
          <w:rStyle w:val="1-Char"/>
          <w:rFonts w:hint="cs"/>
          <w:rtl/>
        </w:rPr>
        <w:t>:</w:t>
      </w:r>
      <w:r w:rsidR="007255FC" w:rsidRPr="00250701">
        <w:rPr>
          <w:rStyle w:val="1-Char"/>
          <w:rFonts w:hint="cs"/>
          <w:rtl/>
        </w:rPr>
        <w:t xml:space="preserve"> شما تا هنگامی که مانند کودکان (بی‌آلایش </w:t>
      </w:r>
      <w:r w:rsidR="00711B24" w:rsidRPr="00250701">
        <w:rPr>
          <w:rStyle w:val="1-Char"/>
          <w:rFonts w:hint="cs"/>
          <w:rtl/>
        </w:rPr>
        <w:t>و فروتن)</w:t>
      </w:r>
      <w:r w:rsidR="00A53061" w:rsidRPr="00250701">
        <w:rPr>
          <w:rStyle w:val="1-Char"/>
          <w:rFonts w:hint="cs"/>
          <w:rtl/>
        </w:rPr>
        <w:t xml:space="preserve"> نشوید به ملکوت خدا راه نخواهید یافت</w:t>
      </w:r>
      <w:r w:rsidR="00FE1B7D" w:rsidRPr="00250701">
        <w:rPr>
          <w:rStyle w:val="1-Char"/>
          <w:rFonts w:hint="cs"/>
          <w:rtl/>
        </w:rPr>
        <w:t>.</w:t>
      </w:r>
      <w:r w:rsidR="00A53061" w:rsidRPr="00250701">
        <w:rPr>
          <w:rStyle w:val="1-Char"/>
          <w:rFonts w:hint="cs"/>
          <w:rtl/>
        </w:rPr>
        <w:t xml:space="preserve"> و روشن است که اگر هر کودکی بطور ارثی آلوده </w:t>
      </w:r>
      <w:r w:rsidR="006D261D" w:rsidRPr="00250701">
        <w:rPr>
          <w:rStyle w:val="1-Char"/>
          <w:rFonts w:hint="cs"/>
          <w:rtl/>
        </w:rPr>
        <w:t>و گناهکار بود، سخن مسیح</w:t>
      </w:r>
      <w:r w:rsidR="005A1AA9" w:rsidRPr="005A1AA9">
        <w:rPr>
          <w:rStyle w:val="1-Char"/>
          <w:rFonts w:cs="CTraditional Arabic" w:hint="cs"/>
          <w:rtl/>
        </w:rPr>
        <w:t>÷</w:t>
      </w:r>
      <w:r w:rsidR="003E22BD" w:rsidRPr="00250701">
        <w:rPr>
          <w:rStyle w:val="1-Char"/>
          <w:rFonts w:hint="cs"/>
          <w:rtl/>
        </w:rPr>
        <w:t xml:space="preserve"> درست در نمی‌آمد و تعالیم او باطل می‌شد!</w:t>
      </w:r>
      <w:r w:rsidR="009D1690" w:rsidRPr="00250701">
        <w:rPr>
          <w:rStyle w:val="1-Char"/>
          <w:rFonts w:hint="cs"/>
          <w:rtl/>
        </w:rPr>
        <w:t xml:space="preserve"> متّی و مرقس و لوقا در اناجیل </w:t>
      </w:r>
      <w:r w:rsidR="00900A5A" w:rsidRPr="00250701">
        <w:rPr>
          <w:rStyle w:val="1-Char"/>
          <w:rFonts w:hint="cs"/>
          <w:rtl/>
        </w:rPr>
        <w:t>خود آورده‌اند که</w:t>
      </w:r>
      <w:r w:rsidR="00B7288E" w:rsidRPr="00250701">
        <w:rPr>
          <w:rStyle w:val="1-Char"/>
          <w:rFonts w:hint="cs"/>
          <w:rtl/>
        </w:rPr>
        <w:t>:</w:t>
      </w:r>
      <w:r w:rsidR="00900A5A" w:rsidRPr="00250701">
        <w:rPr>
          <w:rStyle w:val="1-Char"/>
          <w:rFonts w:hint="cs"/>
          <w:rtl/>
        </w:rPr>
        <w:t xml:space="preserve"> </w:t>
      </w:r>
    </w:p>
    <w:p w:rsidR="002415BC" w:rsidRPr="00250701" w:rsidRDefault="006D7F1A" w:rsidP="00FE1B7D">
      <w:pPr>
        <w:pStyle w:val="StyleComplexBLotus12ptJustifiedFirstline05cmCharCharChar2CharCharCharCharChar"/>
        <w:spacing w:line="240" w:lineRule="auto"/>
        <w:rPr>
          <w:rStyle w:val="1-Char"/>
          <w:rtl/>
        </w:rPr>
      </w:pPr>
      <w:r w:rsidRPr="00250701">
        <w:rPr>
          <w:rStyle w:val="1-Char"/>
          <w:rFonts w:hint="cs"/>
          <w:rtl/>
        </w:rPr>
        <w:t>«در آن وقت</w:t>
      </w:r>
      <w:r w:rsidR="00F16D31" w:rsidRPr="00250701">
        <w:rPr>
          <w:rStyle w:val="1-Char"/>
          <w:rFonts w:hint="cs"/>
          <w:rtl/>
        </w:rPr>
        <w:t xml:space="preserve"> شاگردان نزد عیسی آمده از او پرسیدند</w:t>
      </w:r>
      <w:r w:rsidR="00B7288E" w:rsidRPr="00250701">
        <w:rPr>
          <w:rStyle w:val="1-Char"/>
          <w:rFonts w:hint="cs"/>
          <w:rtl/>
        </w:rPr>
        <w:t>:</w:t>
      </w:r>
      <w:r w:rsidR="00F16D31" w:rsidRPr="00250701">
        <w:rPr>
          <w:rStyle w:val="1-Char"/>
          <w:rFonts w:hint="cs"/>
          <w:rtl/>
        </w:rPr>
        <w:t xml:space="preserve"> چه کسی در پا</w:t>
      </w:r>
      <w:r w:rsidR="00DF2525" w:rsidRPr="00250701">
        <w:rPr>
          <w:rStyle w:val="1-Char"/>
          <w:rFonts w:hint="cs"/>
          <w:rtl/>
        </w:rPr>
        <w:t>دشاهی آسمانی از همه بزرگتر است «عیسی کودکی را صدا کرد و از او خواست در برابر آنان بایستد و سپس به آنان گفت</w:t>
      </w:r>
      <w:r w:rsidR="00B7288E" w:rsidRPr="00250701">
        <w:rPr>
          <w:rStyle w:val="1-Char"/>
          <w:rFonts w:hint="cs"/>
          <w:rtl/>
        </w:rPr>
        <w:t>:</w:t>
      </w:r>
      <w:r w:rsidR="00DF2525" w:rsidRPr="00250701">
        <w:rPr>
          <w:rStyle w:val="1-Char"/>
          <w:rFonts w:hint="cs"/>
          <w:rtl/>
        </w:rPr>
        <w:t xml:space="preserve"> در حقیقت به شما می‌گویم که اگر شما عوض شوید و مانند کودکان نگردید هرگز به پادشاهی آسمان وارد نخواهید شد. </w:t>
      </w:r>
      <w:r w:rsidR="00046351" w:rsidRPr="00250701">
        <w:rPr>
          <w:rStyle w:val="1-Char"/>
          <w:rFonts w:hint="cs"/>
          <w:rtl/>
        </w:rPr>
        <w:t>در پادشاهی آسمانی،</w:t>
      </w:r>
      <w:r w:rsidR="0030747C" w:rsidRPr="00250701">
        <w:rPr>
          <w:rStyle w:val="1-Char"/>
          <w:rFonts w:hint="cs"/>
          <w:rtl/>
        </w:rPr>
        <w:t xml:space="preserve"> آن کسی از همه بزرگتر است که خود را فروتن سازد و مانند این کودک بشود»</w:t>
      </w:r>
      <w:r w:rsidR="0030747C" w:rsidRPr="00CF7E23">
        <w:rPr>
          <w:rStyle w:val="1-Char"/>
          <w:vertAlign w:val="superscript"/>
          <w:rtl/>
        </w:rPr>
        <w:footnoteReference w:id="186"/>
      </w:r>
      <w:r w:rsidR="00FE1B7D" w:rsidRPr="00250701">
        <w:rPr>
          <w:rStyle w:val="1-Char"/>
          <w:rFonts w:hint="cs"/>
          <w:rtl/>
        </w:rPr>
        <w:t>.</w:t>
      </w:r>
      <w:r w:rsidR="0030747C" w:rsidRPr="00250701">
        <w:rPr>
          <w:rStyle w:val="1-Char"/>
          <w:rFonts w:hint="cs"/>
          <w:rtl/>
        </w:rPr>
        <w:t xml:space="preserve"> </w:t>
      </w:r>
    </w:p>
    <w:p w:rsidR="000738ED" w:rsidRPr="00250701" w:rsidRDefault="00363B3F" w:rsidP="00FD266F">
      <w:pPr>
        <w:pStyle w:val="StyleComplexBLotus12ptJustifiedFirstline05cmCharCharChar2CharCharCharCharChar"/>
        <w:spacing w:line="240" w:lineRule="auto"/>
        <w:rPr>
          <w:rStyle w:val="1-Char"/>
          <w:rtl/>
        </w:rPr>
      </w:pPr>
      <w:r w:rsidRPr="00250701">
        <w:rPr>
          <w:rStyle w:val="1-Char"/>
          <w:rFonts w:hint="cs"/>
          <w:rtl/>
        </w:rPr>
        <w:t>باز در</w:t>
      </w:r>
      <w:r w:rsidR="008F7AA5" w:rsidRPr="00250701">
        <w:rPr>
          <w:rStyle w:val="1-Char"/>
          <w:rFonts w:hint="cs"/>
          <w:rtl/>
        </w:rPr>
        <w:t xml:space="preserve"> انجیل‌ها</w:t>
      </w:r>
      <w:r w:rsidRPr="00250701">
        <w:rPr>
          <w:rStyle w:val="1-Char"/>
          <w:rFonts w:hint="cs"/>
          <w:rtl/>
        </w:rPr>
        <w:t xml:space="preserve"> می‌خوانیم که</w:t>
      </w:r>
      <w:r w:rsidR="00B7288E" w:rsidRPr="00250701">
        <w:rPr>
          <w:rStyle w:val="1-Char"/>
          <w:rFonts w:hint="cs"/>
          <w:rtl/>
        </w:rPr>
        <w:t>:</w:t>
      </w:r>
      <w:r w:rsidRPr="00250701">
        <w:rPr>
          <w:rStyle w:val="1-Char"/>
          <w:rFonts w:hint="cs"/>
          <w:rtl/>
        </w:rPr>
        <w:t xml:space="preserve"> «اطفال را نیز نزد وی (مسیح)</w:t>
      </w:r>
      <w:r w:rsidR="006B3253" w:rsidRPr="00250701">
        <w:rPr>
          <w:rStyle w:val="1-Char"/>
          <w:rFonts w:hint="cs"/>
          <w:rtl/>
        </w:rPr>
        <w:t xml:space="preserve"> آوردند تا دست بر ایشان گذارد امّا شاگردانش چون دیدند، ایشان را نهیب دادند ولی عیسی ایشان را خوانده گفت</w:t>
      </w:r>
      <w:r w:rsidR="00B7288E" w:rsidRPr="00250701">
        <w:rPr>
          <w:rStyle w:val="1-Char"/>
          <w:rFonts w:hint="cs"/>
          <w:rtl/>
        </w:rPr>
        <w:t>:</w:t>
      </w:r>
      <w:r w:rsidR="006B3253" w:rsidRPr="00250701">
        <w:rPr>
          <w:rStyle w:val="1-Char"/>
          <w:rFonts w:hint="cs"/>
          <w:rtl/>
        </w:rPr>
        <w:t xml:space="preserve"> بچّه‌ها را واگذارید تا نزد من آیند و ایشان را ممانعت مکنید</w:t>
      </w:r>
      <w:r w:rsidR="00BD5B0F" w:rsidRPr="00250701">
        <w:rPr>
          <w:rStyle w:val="1-Char"/>
          <w:rFonts w:hint="cs"/>
          <w:rtl/>
        </w:rPr>
        <w:t>،</w:t>
      </w:r>
      <w:r w:rsidR="006B3253" w:rsidRPr="00250701">
        <w:rPr>
          <w:rStyle w:val="1-Char"/>
          <w:rFonts w:hint="cs"/>
          <w:rtl/>
        </w:rPr>
        <w:t xml:space="preserve"> زیرا ملکوت خدا برای مثل</w:t>
      </w:r>
      <w:r w:rsidR="00886BAD" w:rsidRPr="00250701">
        <w:rPr>
          <w:rStyle w:val="1-Char"/>
          <w:rFonts w:hint="cs"/>
          <w:rtl/>
        </w:rPr>
        <w:t xml:space="preserve"> این‌ها </w:t>
      </w:r>
      <w:r w:rsidR="006B3253" w:rsidRPr="00250701">
        <w:rPr>
          <w:rStyle w:val="1-Char"/>
          <w:rFonts w:hint="cs"/>
          <w:rtl/>
        </w:rPr>
        <w:t xml:space="preserve">است. هر آینه بشما می‌گویم </w:t>
      </w:r>
      <w:r w:rsidR="00C47BFF" w:rsidRPr="00250701">
        <w:rPr>
          <w:rStyle w:val="1-Char"/>
          <w:rFonts w:hint="cs"/>
          <w:rtl/>
        </w:rPr>
        <w:t>هر که ملکوت خدا را مثل طفل نپذیرد داخل آن نگردد»</w:t>
      </w:r>
      <w:r w:rsidR="00C47BFF" w:rsidRPr="00CF7E23">
        <w:rPr>
          <w:rStyle w:val="1-Char"/>
          <w:vertAlign w:val="superscript"/>
          <w:rtl/>
        </w:rPr>
        <w:footnoteReference w:id="187"/>
      </w:r>
      <w:r w:rsidR="000D41A9" w:rsidRPr="00250701">
        <w:rPr>
          <w:rStyle w:val="1-Char"/>
          <w:rFonts w:hint="cs"/>
          <w:rtl/>
        </w:rPr>
        <w:t>.</w:t>
      </w:r>
      <w:r w:rsidR="00C47BFF" w:rsidRPr="00250701">
        <w:rPr>
          <w:rStyle w:val="1-Char"/>
          <w:rFonts w:hint="cs"/>
          <w:rtl/>
        </w:rPr>
        <w:t xml:space="preserve"> </w:t>
      </w:r>
    </w:p>
    <w:p w:rsidR="000738ED" w:rsidRPr="0066073F" w:rsidRDefault="00115351" w:rsidP="00A5130D">
      <w:pPr>
        <w:pStyle w:val="StyleComplexBLotus12ptJustifiedFirstline05cmCharCharChar2CharCharCharCharChar"/>
        <w:spacing w:line="240" w:lineRule="auto"/>
        <w:rPr>
          <w:rStyle w:val="6-Char"/>
          <w:rtl/>
        </w:rPr>
      </w:pPr>
      <w:r w:rsidRPr="00250701">
        <w:rPr>
          <w:rStyle w:val="1-Char"/>
          <w:rFonts w:hint="cs"/>
          <w:rtl/>
        </w:rPr>
        <w:t>در اینجا چنانکه ملاحظه می</w:t>
      </w:r>
      <w:r w:rsidRPr="00250701">
        <w:rPr>
          <w:rStyle w:val="1-Char"/>
          <w:rFonts w:hint="eastAsia"/>
          <w:rtl/>
        </w:rPr>
        <w:t>‌</w:t>
      </w:r>
      <w:r w:rsidRPr="00250701">
        <w:rPr>
          <w:rStyle w:val="1-Char"/>
          <w:rFonts w:hint="cs"/>
          <w:rtl/>
        </w:rPr>
        <w:t>شود</w:t>
      </w:r>
      <w:r w:rsidR="00B573CE" w:rsidRPr="00250701">
        <w:rPr>
          <w:rStyle w:val="1-Char"/>
          <w:rFonts w:hint="cs"/>
          <w:rtl/>
        </w:rPr>
        <w:t xml:space="preserve"> عیسی</w:t>
      </w:r>
      <w:r w:rsidR="005A1AA9" w:rsidRPr="005A1AA9">
        <w:rPr>
          <w:rStyle w:val="1-Char"/>
          <w:rFonts w:cs="CTraditional Arabic" w:hint="cs"/>
          <w:rtl/>
        </w:rPr>
        <w:t>÷</w:t>
      </w:r>
      <w:r w:rsidR="00B54836" w:rsidRPr="00250701">
        <w:rPr>
          <w:rStyle w:val="1-Char"/>
          <w:rFonts w:hint="cs"/>
          <w:rtl/>
        </w:rPr>
        <w:t xml:space="preserve"> </w:t>
      </w:r>
      <w:r w:rsidR="00A07BEB" w:rsidRPr="00250701">
        <w:rPr>
          <w:rStyle w:val="1-Char"/>
          <w:rFonts w:hint="cs"/>
          <w:rtl/>
        </w:rPr>
        <w:t>به سرشت پاک و فروتن کودک نظر دارد نه به عقید</w:t>
      </w:r>
      <w:r w:rsidR="00193DF6">
        <w:rPr>
          <w:rStyle w:val="1-Char"/>
          <w:rFonts w:hint="cs"/>
          <w:rtl/>
        </w:rPr>
        <w:t>ۀ</w:t>
      </w:r>
      <w:r w:rsidR="00A07BEB" w:rsidRPr="00250701">
        <w:rPr>
          <w:rStyle w:val="1-Char"/>
          <w:rFonts w:hint="cs"/>
          <w:rtl/>
        </w:rPr>
        <w:t xml:space="preserve"> </w:t>
      </w:r>
      <w:r w:rsidR="00AB0D5E" w:rsidRPr="00250701">
        <w:rPr>
          <w:rStyle w:val="1-Char"/>
          <w:rFonts w:hint="cs"/>
          <w:rtl/>
        </w:rPr>
        <w:t>کودکان</w:t>
      </w:r>
      <w:r w:rsidR="00193DF6">
        <w:rPr>
          <w:rStyle w:val="1-Char"/>
          <w:rFonts w:hint="cs"/>
          <w:rtl/>
        </w:rPr>
        <w:t xml:space="preserve"> دربارۀ </w:t>
      </w:r>
      <w:r w:rsidR="00AB0D5E" w:rsidRPr="00250701">
        <w:rPr>
          <w:rStyle w:val="1-Char"/>
          <w:rFonts w:hint="cs"/>
          <w:rtl/>
        </w:rPr>
        <w:t>تثلیث و فداء!</w:t>
      </w:r>
      <w:r w:rsidR="00CE1C60" w:rsidRPr="00250701">
        <w:rPr>
          <w:rStyle w:val="1-Char"/>
          <w:rFonts w:hint="cs"/>
          <w:rtl/>
        </w:rPr>
        <w:t xml:space="preserve"> و به حواریّون (که بگمان مسیحیان،</w:t>
      </w:r>
      <w:r w:rsidR="00A960D9" w:rsidRPr="00250701">
        <w:rPr>
          <w:rStyle w:val="1-Char"/>
          <w:rFonts w:hint="cs"/>
          <w:rtl/>
        </w:rPr>
        <w:t xml:space="preserve"> تثلیث را باور داشتند)!</w:t>
      </w:r>
      <w:r w:rsidR="00F92546" w:rsidRPr="00250701">
        <w:rPr>
          <w:rStyle w:val="1-Char"/>
          <w:rFonts w:hint="cs"/>
          <w:rtl/>
        </w:rPr>
        <w:t xml:space="preserve"> دستور می‌دهد که «عوض شوند و مانند کودکان فروتن گردند)</w:t>
      </w:r>
      <w:r w:rsidR="00E73471" w:rsidRPr="00250701">
        <w:rPr>
          <w:rStyle w:val="1-Char"/>
          <w:rFonts w:hint="cs"/>
          <w:rtl/>
        </w:rPr>
        <w:t xml:space="preserve"> تا در ملکوت الهی راه</w:t>
      </w:r>
      <w:r w:rsidR="000D41A9" w:rsidRPr="00250701">
        <w:rPr>
          <w:rStyle w:val="1-Char"/>
          <w:rFonts w:hint="cs"/>
          <w:rtl/>
        </w:rPr>
        <w:t xml:space="preserve"> </w:t>
      </w:r>
      <w:r w:rsidR="00E73471" w:rsidRPr="00250701">
        <w:rPr>
          <w:rStyle w:val="1-Char"/>
          <w:rFonts w:hint="cs"/>
          <w:rtl/>
        </w:rPr>
        <w:t>یابند. بنابراین</w:t>
      </w:r>
      <w:r w:rsidR="000D41A9" w:rsidRPr="00250701">
        <w:rPr>
          <w:rStyle w:val="1-Char"/>
          <w:rFonts w:hint="cs"/>
          <w:rtl/>
        </w:rPr>
        <w:t>،</w:t>
      </w:r>
      <w:r w:rsidR="00E73471" w:rsidRPr="00250701">
        <w:rPr>
          <w:rStyle w:val="1-Char"/>
          <w:rFonts w:hint="cs"/>
          <w:rtl/>
        </w:rPr>
        <w:t xml:space="preserve"> مسیح</w:t>
      </w:r>
      <w:r w:rsidR="005A1AA9" w:rsidRPr="005A1AA9">
        <w:rPr>
          <w:rStyle w:val="1-Char"/>
          <w:rFonts w:cs="CTraditional Arabic" w:hint="cs"/>
          <w:rtl/>
        </w:rPr>
        <w:t>÷</w:t>
      </w:r>
      <w:r w:rsidR="00DE38F0" w:rsidRPr="00250701">
        <w:rPr>
          <w:rStyle w:val="1-Char"/>
          <w:rFonts w:hint="cs"/>
          <w:rtl/>
        </w:rPr>
        <w:t xml:space="preserve"> انسان‌ها را بطور فطری،</w:t>
      </w:r>
      <w:r w:rsidR="00C528A8" w:rsidRPr="00250701">
        <w:rPr>
          <w:rStyle w:val="1-Char"/>
          <w:rFonts w:hint="cs"/>
          <w:rtl/>
        </w:rPr>
        <w:t xml:space="preserve"> گناه آلود و خائن نمی‌شمرده و جرم آدم را به عموم فرزندانش نسبت نمی‌داد. ما مسلمانان نیز عقیده داریم که اگر پدری به اراده و اختیار خود، بکاری ناپسند دست زند،</w:t>
      </w:r>
      <w:r w:rsidR="00573A4A" w:rsidRPr="00250701">
        <w:rPr>
          <w:rStyle w:val="1-Char"/>
          <w:rFonts w:hint="cs"/>
          <w:rtl/>
        </w:rPr>
        <w:t xml:space="preserve"> هیچ داور خردمندی فرزند وی را محکوم نمی‌شمارد تا چه رسد به خدایی که آفرینند</w:t>
      </w:r>
      <w:r w:rsidR="00193DF6">
        <w:rPr>
          <w:rStyle w:val="1-Char"/>
          <w:rFonts w:hint="cs"/>
          <w:rtl/>
        </w:rPr>
        <w:t>ۀ</w:t>
      </w:r>
      <w:r w:rsidR="00573A4A" w:rsidRPr="00250701">
        <w:rPr>
          <w:rStyle w:val="1-Char"/>
          <w:rFonts w:hint="cs"/>
          <w:rtl/>
        </w:rPr>
        <w:t xml:space="preserve"> خردها و بنیانگذار عدل و انصاف است</w:t>
      </w:r>
      <w:r w:rsidR="00115C9E" w:rsidRPr="00250701">
        <w:rPr>
          <w:rStyle w:val="1-Char"/>
          <w:rFonts w:hint="cs"/>
          <w:rtl/>
        </w:rPr>
        <w:t>،</w:t>
      </w:r>
      <w:r w:rsidR="00573A4A" w:rsidRPr="00250701">
        <w:rPr>
          <w:rStyle w:val="1-Char"/>
          <w:rFonts w:hint="cs"/>
          <w:rtl/>
        </w:rPr>
        <w:t xml:space="preserve"> و ادّعا می‌کنیم کسانی که چنین حکمی را بخدا نسبت می‌دهند، از سر نادانی، خدای سبحان را به بی‌عدالتی متّصف می‌سازند و قدّوسیّت او را نادیده می‌گیرند</w:t>
      </w:r>
      <w:r w:rsidR="00060609" w:rsidRPr="00250701">
        <w:rPr>
          <w:rStyle w:val="1-Char"/>
          <w:rFonts w:hint="cs"/>
          <w:rtl/>
        </w:rPr>
        <w:t xml:space="preserve"> </w:t>
      </w:r>
      <w:r w:rsidR="00060609">
        <w:rPr>
          <w:rFonts w:ascii="Traditional Arabic" w:hAnsi="Traditional Arabic" w:cs="Traditional Arabic"/>
          <w:sz w:val="28"/>
          <w:szCs w:val="28"/>
          <w:rtl/>
          <w:lang w:bidi="fa-IR"/>
        </w:rPr>
        <w:t>﴿</w:t>
      </w:r>
      <w:r w:rsidR="00A5130D" w:rsidRPr="0066073F">
        <w:rPr>
          <w:rStyle w:val="6-Char"/>
          <w:rtl/>
        </w:rPr>
        <w:t>سُبۡحَٰنَهُ</w:t>
      </w:r>
      <w:r w:rsidR="00A5130D" w:rsidRPr="0066073F">
        <w:rPr>
          <w:rStyle w:val="6-Char"/>
          <w:rFonts w:hint="cs"/>
          <w:rtl/>
        </w:rPr>
        <w:t>ۥ</w:t>
      </w:r>
      <w:r w:rsidR="00A5130D" w:rsidRPr="0066073F">
        <w:rPr>
          <w:rStyle w:val="6-Char"/>
          <w:rtl/>
        </w:rPr>
        <w:t xml:space="preserve"> وَتَعَٰلَىٰ عَمَّا يَصِفُونَ ١٠٠</w:t>
      </w:r>
      <w:r w:rsidR="00060609">
        <w:rPr>
          <w:rFonts w:ascii="Traditional Arabic" w:hAnsi="Traditional Arabic" w:cs="Traditional Arabic"/>
          <w:sz w:val="28"/>
          <w:szCs w:val="28"/>
          <w:rtl/>
          <w:lang w:bidi="fa-IR"/>
        </w:rPr>
        <w:t>﴾</w:t>
      </w:r>
      <w:r w:rsidR="00060609" w:rsidRPr="00250701">
        <w:rPr>
          <w:rStyle w:val="1-Char"/>
          <w:rFonts w:hint="cs"/>
          <w:rtl/>
        </w:rPr>
        <w:t xml:space="preserve"> </w:t>
      </w:r>
      <w:r w:rsidR="00060609" w:rsidRPr="007414EC">
        <w:rPr>
          <w:rStyle w:val="7-Char"/>
          <w:rtl/>
        </w:rPr>
        <w:t>[</w:t>
      </w:r>
      <w:r w:rsidR="00060609" w:rsidRPr="007414EC">
        <w:rPr>
          <w:rStyle w:val="7-Char"/>
          <w:rFonts w:hint="cs"/>
          <w:rtl/>
        </w:rPr>
        <w:t>الأنعام: 100</w:t>
      </w:r>
      <w:r w:rsidR="00060609" w:rsidRPr="007414EC">
        <w:rPr>
          <w:rStyle w:val="7-Char"/>
          <w:rtl/>
        </w:rPr>
        <w:t>]</w:t>
      </w:r>
      <w:r w:rsidR="00573A4A" w:rsidRPr="00CF7E23">
        <w:rPr>
          <w:rStyle w:val="1-Char"/>
          <w:vertAlign w:val="superscript"/>
          <w:rtl/>
        </w:rPr>
        <w:footnoteReference w:id="188"/>
      </w:r>
      <w:r w:rsidR="00115C9E" w:rsidRPr="007414EC">
        <w:rPr>
          <w:rStyle w:val="1-Char"/>
          <w:rFonts w:hint="cs"/>
          <w:rtl/>
        </w:rPr>
        <w:t>.</w:t>
      </w:r>
      <w:r w:rsidR="00573A4A" w:rsidRPr="00250701">
        <w:rPr>
          <w:rStyle w:val="1-Char"/>
          <w:rFonts w:hint="cs"/>
          <w:rtl/>
        </w:rPr>
        <w:t xml:space="preserve"> </w:t>
      </w:r>
    </w:p>
    <w:p w:rsidR="00573A4A" w:rsidRPr="00250701" w:rsidRDefault="00D92AAD" w:rsidP="00573A4A">
      <w:pPr>
        <w:pStyle w:val="StyleComplexBLotus12ptJustifiedFirstline05cmCharCharChar2CharCharCharCharChar"/>
        <w:spacing w:line="240" w:lineRule="auto"/>
        <w:rPr>
          <w:rStyle w:val="1-Char"/>
          <w:rtl/>
        </w:rPr>
      </w:pPr>
      <w:r w:rsidRPr="00250701">
        <w:rPr>
          <w:rStyle w:val="1-Char"/>
          <w:rFonts w:hint="cs"/>
          <w:rtl/>
        </w:rPr>
        <w:t>در اینجا اهمّیّت تعلیم قرآن مجید معلوم می‌شود که می‌فرماید</w:t>
      </w:r>
      <w:r w:rsidR="00B7288E" w:rsidRPr="00250701">
        <w:rPr>
          <w:rStyle w:val="1-Char"/>
          <w:rFonts w:hint="cs"/>
          <w:rtl/>
        </w:rPr>
        <w:t>:</w:t>
      </w:r>
    </w:p>
    <w:p w:rsidR="00060609" w:rsidRPr="0066073F" w:rsidRDefault="00060609" w:rsidP="00A5130D">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A5130D" w:rsidRPr="0066073F">
        <w:rPr>
          <w:rStyle w:val="6-Char"/>
          <w:rtl/>
        </w:rPr>
        <w:t>لَّا يَجۡزِي وَالِدٌ عَن وَلَدِهِ</w:t>
      </w:r>
      <w:r w:rsidR="00A5130D" w:rsidRPr="0066073F">
        <w:rPr>
          <w:rStyle w:val="6-Char"/>
          <w:rFonts w:hint="cs"/>
          <w:rtl/>
        </w:rPr>
        <w:t>ۦ</w:t>
      </w:r>
      <w:r w:rsidR="00A5130D" w:rsidRPr="0066073F">
        <w:rPr>
          <w:rStyle w:val="6-Char"/>
          <w:rtl/>
        </w:rPr>
        <w:t xml:space="preserve"> وَلَا مَوۡلُودٌ هُوَ جَازٍ عَن وَالِدِهِ</w:t>
      </w:r>
      <w:r w:rsidR="00A5130D" w:rsidRPr="0066073F">
        <w:rPr>
          <w:rStyle w:val="6-Char"/>
          <w:rFonts w:hint="cs"/>
          <w:rtl/>
        </w:rPr>
        <w:t>ۦ</w:t>
      </w:r>
      <w:r w:rsidR="00A5130D" w:rsidRPr="0066073F">
        <w:rPr>
          <w:rStyle w:val="6-Char"/>
          <w:rtl/>
        </w:rPr>
        <w:t xml:space="preserve"> شَيۡ‍ًٔا</w:t>
      </w:r>
      <w:r>
        <w:rPr>
          <w:rFonts w:ascii="Traditional Arabic" w:hAnsi="Traditional Arabic" w:cs="Traditional Arabic"/>
          <w:sz w:val="28"/>
          <w:szCs w:val="28"/>
          <w:rtl/>
          <w:lang w:bidi="fa-IR"/>
        </w:rPr>
        <w:t>﴾</w:t>
      </w:r>
      <w:r w:rsidRPr="00250701">
        <w:rPr>
          <w:rStyle w:val="1-Char"/>
          <w:rFonts w:hint="cs"/>
          <w:rtl/>
        </w:rPr>
        <w:t xml:space="preserve"> </w:t>
      </w:r>
      <w:r w:rsidRPr="007414EC">
        <w:rPr>
          <w:rStyle w:val="7-Char"/>
          <w:rtl/>
        </w:rPr>
        <w:t>[</w:t>
      </w:r>
      <w:r w:rsidRPr="007414EC">
        <w:rPr>
          <w:rStyle w:val="7-Char"/>
          <w:rFonts w:hint="cs"/>
          <w:rtl/>
        </w:rPr>
        <w:t>لقمان: 32</w:t>
      </w:r>
      <w:r w:rsidRPr="007414EC">
        <w:rPr>
          <w:rStyle w:val="7-Char"/>
          <w:rtl/>
        </w:rPr>
        <w:t>].</w:t>
      </w:r>
    </w:p>
    <w:p w:rsidR="00E72A31" w:rsidRPr="00250701" w:rsidRDefault="00E72A31" w:rsidP="008F7AA5">
      <w:pPr>
        <w:pStyle w:val="StyleComplexBLotus12ptJustifiedFirstline05cmCharCharChar2CharCharChar"/>
        <w:spacing w:line="240" w:lineRule="auto"/>
        <w:rPr>
          <w:rStyle w:val="1-Char"/>
          <w:rtl/>
        </w:rPr>
      </w:pPr>
      <w:r w:rsidRPr="00250701">
        <w:rPr>
          <w:rStyle w:val="1-Char"/>
          <w:rFonts w:hint="cs"/>
          <w:rtl/>
        </w:rPr>
        <w:t>«</w:t>
      </w:r>
      <w:r w:rsidR="00FA688D" w:rsidRPr="00250701">
        <w:rPr>
          <w:rStyle w:val="1-Char"/>
          <w:rFonts w:hint="cs"/>
          <w:rtl/>
        </w:rPr>
        <w:t>هیچ پدری کیفر فرزندش را بعهده نگیرد و هیچ فرزندی کیفر پدرش را هرگز عهده‌دار نشود</w:t>
      </w:r>
      <w:r w:rsidRPr="00250701">
        <w:rPr>
          <w:rStyle w:val="1-Char"/>
          <w:rFonts w:hint="cs"/>
          <w:rtl/>
        </w:rPr>
        <w:t>».</w:t>
      </w:r>
    </w:p>
    <w:p w:rsidR="00400036" w:rsidRPr="00250701" w:rsidRDefault="00094802" w:rsidP="00094802">
      <w:pPr>
        <w:pStyle w:val="StyleComplexBLotus12ptJustifiedFirstline05cmCharCharChar2CharCharCharCharChar"/>
        <w:spacing w:line="240" w:lineRule="auto"/>
        <w:rPr>
          <w:rStyle w:val="1-Char"/>
          <w:rtl/>
        </w:rPr>
      </w:pPr>
      <w:r w:rsidRPr="00250701">
        <w:rPr>
          <w:rStyle w:val="1-Char"/>
          <w:rFonts w:hint="cs"/>
          <w:rtl/>
        </w:rPr>
        <w:t>و همچنین می‌فرماید</w:t>
      </w:r>
      <w:r w:rsidR="00B7288E" w:rsidRPr="00250701">
        <w:rPr>
          <w:rStyle w:val="1-Char"/>
          <w:rFonts w:hint="cs"/>
          <w:rtl/>
        </w:rPr>
        <w:t>:</w:t>
      </w:r>
    </w:p>
    <w:p w:rsidR="00060609" w:rsidRPr="0066073F" w:rsidRDefault="00060609" w:rsidP="00A5130D">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A5130D" w:rsidRPr="0066073F">
        <w:rPr>
          <w:rStyle w:val="6-Char"/>
          <w:rFonts w:hint="eastAsia"/>
          <w:rtl/>
        </w:rPr>
        <w:t>وَلَا</w:t>
      </w:r>
      <w:r w:rsidR="00A5130D" w:rsidRPr="0066073F">
        <w:rPr>
          <w:rStyle w:val="6-Char"/>
          <w:rtl/>
        </w:rPr>
        <w:t xml:space="preserve"> تَزِرُ وَازِرَةٞ وِزۡرَ أُخۡرَىٰ</w:t>
      </w:r>
      <w:r>
        <w:rPr>
          <w:rFonts w:ascii="Traditional Arabic" w:hAnsi="Traditional Arabic" w:cs="Traditional Arabic"/>
          <w:sz w:val="28"/>
          <w:szCs w:val="28"/>
          <w:rtl/>
          <w:lang w:bidi="fa-IR"/>
        </w:rPr>
        <w:t>﴾</w:t>
      </w:r>
      <w:r w:rsidRPr="00250701">
        <w:rPr>
          <w:rStyle w:val="1-Char"/>
          <w:rFonts w:hint="cs"/>
          <w:rtl/>
        </w:rPr>
        <w:t xml:space="preserve"> </w:t>
      </w:r>
      <w:r w:rsidRPr="007414EC">
        <w:rPr>
          <w:rStyle w:val="7-Char"/>
          <w:rtl/>
        </w:rPr>
        <w:t>[</w:t>
      </w:r>
      <w:r w:rsidRPr="007414EC">
        <w:rPr>
          <w:rStyle w:val="7-Char"/>
          <w:rFonts w:hint="cs"/>
          <w:rtl/>
        </w:rPr>
        <w:t>فاطر: 18</w:t>
      </w:r>
      <w:r w:rsidRPr="007414EC">
        <w:rPr>
          <w:rStyle w:val="7-Char"/>
          <w:rtl/>
        </w:rPr>
        <w:t>].</w:t>
      </w:r>
    </w:p>
    <w:p w:rsidR="00E72A31" w:rsidRPr="00250701" w:rsidRDefault="00E72A31" w:rsidP="008F7AA5">
      <w:pPr>
        <w:pStyle w:val="StyleComplexBLotus12ptJustifiedFirstline05cmCharCharChar2CharCharChar"/>
        <w:spacing w:line="240" w:lineRule="auto"/>
        <w:rPr>
          <w:rStyle w:val="1-Char"/>
          <w:rtl/>
        </w:rPr>
      </w:pPr>
      <w:r w:rsidRPr="00250701">
        <w:rPr>
          <w:rStyle w:val="1-Char"/>
          <w:rFonts w:hint="cs"/>
          <w:rtl/>
        </w:rPr>
        <w:t>«</w:t>
      </w:r>
      <w:r w:rsidR="008F79A8" w:rsidRPr="00250701">
        <w:rPr>
          <w:rStyle w:val="1-Char"/>
          <w:rFonts w:hint="cs"/>
          <w:rtl/>
        </w:rPr>
        <w:t>هیچ باربرداری، بار گناه دیگری را نمی‌کشد</w:t>
      </w:r>
      <w:r w:rsidRPr="00250701">
        <w:rPr>
          <w:rStyle w:val="1-Char"/>
          <w:rFonts w:hint="cs"/>
          <w:rtl/>
        </w:rPr>
        <w:t>».</w:t>
      </w:r>
      <w:r w:rsidR="00450DAA" w:rsidRPr="00250701">
        <w:rPr>
          <w:rStyle w:val="1-Char"/>
          <w:rFonts w:hint="cs"/>
          <w:rtl/>
        </w:rPr>
        <w:t>!</w:t>
      </w:r>
    </w:p>
    <w:p w:rsidR="00400036" w:rsidRPr="00250701" w:rsidRDefault="007753E6" w:rsidP="00676A3B">
      <w:pPr>
        <w:pStyle w:val="StyleComplexBLotus12ptJustifiedFirstline05cmCharCharChar2CharCharCharCharChar"/>
        <w:spacing w:line="240" w:lineRule="auto"/>
        <w:rPr>
          <w:rStyle w:val="1-Char"/>
          <w:rtl/>
        </w:rPr>
      </w:pPr>
      <w:r w:rsidRPr="00250701">
        <w:rPr>
          <w:rStyle w:val="1-Char"/>
          <w:rFonts w:hint="cs"/>
          <w:rtl/>
        </w:rPr>
        <w:t>از این گذشته</w:t>
      </w:r>
      <w:r w:rsidR="000113E9" w:rsidRPr="00250701">
        <w:rPr>
          <w:rStyle w:val="1-Char"/>
          <w:rFonts w:hint="cs"/>
          <w:rtl/>
        </w:rPr>
        <w:t>،</w:t>
      </w:r>
      <w:r w:rsidRPr="00250701">
        <w:rPr>
          <w:rStyle w:val="1-Char"/>
          <w:rFonts w:hint="cs"/>
          <w:rtl/>
        </w:rPr>
        <w:t xml:space="preserve"> قرآن کریم اعلام می‌دارد که آدم</w:t>
      </w:r>
      <w:r w:rsidR="005A1AA9" w:rsidRPr="005A1AA9">
        <w:rPr>
          <w:rStyle w:val="1-Char"/>
          <w:rFonts w:cs="CTraditional Arabic" w:hint="cs"/>
          <w:rtl/>
        </w:rPr>
        <w:t>÷</w:t>
      </w:r>
      <w:r w:rsidR="00BC5DE0" w:rsidRPr="00250701">
        <w:rPr>
          <w:rStyle w:val="1-Char"/>
          <w:rFonts w:hint="cs"/>
          <w:rtl/>
        </w:rPr>
        <w:t xml:space="preserve"> از نافرمانی خود بدرگاه </w:t>
      </w:r>
      <w:r w:rsidR="00676A3B" w:rsidRPr="00250701">
        <w:rPr>
          <w:rStyle w:val="1-Char"/>
          <w:rFonts w:hint="cs"/>
          <w:rtl/>
        </w:rPr>
        <w:t xml:space="preserve">خدا توبه کرد و خدای مهربان </w:t>
      </w:r>
      <w:r w:rsidR="007562A6" w:rsidRPr="00250701">
        <w:rPr>
          <w:rStyle w:val="1-Char"/>
          <w:rFonts w:hint="cs"/>
          <w:rtl/>
        </w:rPr>
        <w:t xml:space="preserve">نیز خطای او را ببخشود. </w:t>
      </w:r>
      <w:r w:rsidR="00085EDB" w:rsidRPr="00250701">
        <w:rPr>
          <w:rStyle w:val="1-Char"/>
          <w:rFonts w:hint="cs"/>
          <w:rtl/>
        </w:rPr>
        <w:t>بنابراین</w:t>
      </w:r>
      <w:r w:rsidR="000205D2" w:rsidRPr="00250701">
        <w:rPr>
          <w:rStyle w:val="1-Char"/>
          <w:rFonts w:hint="cs"/>
          <w:rtl/>
        </w:rPr>
        <w:t>،</w:t>
      </w:r>
      <w:r w:rsidR="00085EDB" w:rsidRPr="00250701">
        <w:rPr>
          <w:rStyle w:val="1-Char"/>
          <w:rFonts w:hint="cs"/>
          <w:rtl/>
        </w:rPr>
        <w:t xml:space="preserve"> اساساً</w:t>
      </w:r>
      <w:r w:rsidR="00981693" w:rsidRPr="00250701">
        <w:rPr>
          <w:rStyle w:val="1-Char"/>
          <w:rFonts w:hint="cs"/>
          <w:rtl/>
        </w:rPr>
        <w:t xml:space="preserve"> جایی برای انتقال گناه آدم به فرزندانش باقی نمی‌ماند!</w:t>
      </w:r>
    </w:p>
    <w:p w:rsidR="00400036" w:rsidRPr="00250701" w:rsidRDefault="00060609" w:rsidP="00D42CEF">
      <w:pPr>
        <w:pStyle w:val="StyleComplexBLotus12ptJustifiedFirstline05cmCharCharChar2CharCharCharCharChar"/>
        <w:spacing w:line="240" w:lineRule="auto"/>
        <w:rPr>
          <w:rStyle w:val="1-Char"/>
          <w:rtl/>
        </w:rPr>
      </w:pPr>
      <w:r>
        <w:rPr>
          <w:rFonts w:ascii="Traditional Arabic" w:hAnsi="Traditional Arabic" w:cs="Traditional Arabic"/>
          <w:sz w:val="28"/>
          <w:szCs w:val="28"/>
          <w:rtl/>
          <w:lang w:bidi="fa-IR"/>
        </w:rPr>
        <w:t>﴿</w:t>
      </w:r>
      <w:r w:rsidR="00A5130D" w:rsidRPr="0066073F">
        <w:rPr>
          <w:rStyle w:val="6-Char"/>
          <w:rFonts w:hint="eastAsia"/>
          <w:rtl/>
        </w:rPr>
        <w:t>فَتَلَقَّىٰٓ</w:t>
      </w:r>
      <w:r w:rsidR="00A5130D" w:rsidRPr="0066073F">
        <w:rPr>
          <w:rStyle w:val="6-Char"/>
          <w:rtl/>
        </w:rPr>
        <w:t xml:space="preserve"> ءَادَمُ مِن رَّبِّهِ</w:t>
      </w:r>
      <w:r w:rsidR="00A5130D" w:rsidRPr="0066073F">
        <w:rPr>
          <w:rStyle w:val="6-Char"/>
          <w:rFonts w:hint="cs"/>
          <w:rtl/>
        </w:rPr>
        <w:t>ۦ</w:t>
      </w:r>
      <w:r w:rsidR="00A5130D" w:rsidRPr="0066073F">
        <w:rPr>
          <w:rStyle w:val="6-Char"/>
          <w:rtl/>
        </w:rPr>
        <w:t xml:space="preserve"> كَلِمَٰتٖ فَتَابَ عَلَيۡهِۚ إِنَّهُ</w:t>
      </w:r>
      <w:r w:rsidR="00A5130D" w:rsidRPr="0066073F">
        <w:rPr>
          <w:rStyle w:val="6-Char"/>
          <w:rFonts w:hint="cs"/>
          <w:rtl/>
        </w:rPr>
        <w:t>ۥ</w:t>
      </w:r>
      <w:r w:rsidR="00A5130D" w:rsidRPr="0066073F">
        <w:rPr>
          <w:rStyle w:val="6-Char"/>
          <w:rtl/>
        </w:rPr>
        <w:t xml:space="preserve"> هُوَ </w:t>
      </w:r>
      <w:r w:rsidR="00A5130D" w:rsidRPr="0066073F">
        <w:rPr>
          <w:rStyle w:val="6-Char"/>
          <w:rFonts w:hint="cs"/>
          <w:rtl/>
        </w:rPr>
        <w:t>ٱ</w:t>
      </w:r>
      <w:r w:rsidR="00A5130D" w:rsidRPr="0066073F">
        <w:rPr>
          <w:rStyle w:val="6-Char"/>
          <w:rFonts w:hint="eastAsia"/>
          <w:rtl/>
        </w:rPr>
        <w:t>لتَّوَّابُ</w:t>
      </w:r>
      <w:r w:rsidR="00A5130D" w:rsidRPr="0066073F">
        <w:rPr>
          <w:rStyle w:val="6-Char"/>
          <w:rtl/>
        </w:rPr>
        <w:t xml:space="preserve"> </w:t>
      </w:r>
      <w:r w:rsidR="00A5130D" w:rsidRPr="0066073F">
        <w:rPr>
          <w:rStyle w:val="6-Char"/>
          <w:rFonts w:hint="cs"/>
          <w:rtl/>
        </w:rPr>
        <w:t>ٱ</w:t>
      </w:r>
      <w:r w:rsidR="00A5130D" w:rsidRPr="0066073F">
        <w:rPr>
          <w:rStyle w:val="6-Char"/>
          <w:rFonts w:hint="eastAsia"/>
          <w:rtl/>
        </w:rPr>
        <w:t>لرَّحِيمُ</w:t>
      </w:r>
      <w:r w:rsidR="00A5130D" w:rsidRPr="0066073F">
        <w:rPr>
          <w:rStyle w:val="6-Char"/>
          <w:rtl/>
        </w:rPr>
        <w:t xml:space="preserve"> ٣٧</w:t>
      </w:r>
      <w:r>
        <w:rPr>
          <w:rFonts w:ascii="Traditional Arabic" w:hAnsi="Traditional Arabic" w:cs="Traditional Arabic"/>
          <w:sz w:val="28"/>
          <w:szCs w:val="28"/>
          <w:rtl/>
          <w:lang w:bidi="fa-IR"/>
        </w:rPr>
        <w:t>﴾</w:t>
      </w:r>
      <w:r w:rsidRPr="00250701">
        <w:rPr>
          <w:rStyle w:val="1-Char"/>
          <w:rFonts w:hint="cs"/>
          <w:rtl/>
        </w:rPr>
        <w:t xml:space="preserve"> </w:t>
      </w:r>
      <w:r w:rsidRPr="007414EC">
        <w:rPr>
          <w:rStyle w:val="7-Char"/>
          <w:rtl/>
        </w:rPr>
        <w:t>[</w:t>
      </w:r>
      <w:r w:rsidRPr="007414EC">
        <w:rPr>
          <w:rStyle w:val="7-Char"/>
          <w:rFonts w:hint="cs"/>
          <w:rtl/>
        </w:rPr>
        <w:t>البقرة: 37</w:t>
      </w:r>
      <w:r w:rsidRPr="007414EC">
        <w:rPr>
          <w:rStyle w:val="7-Char"/>
          <w:rtl/>
        </w:rPr>
        <w:t>]</w:t>
      </w:r>
      <w:r w:rsidR="00C47315" w:rsidRPr="00CF7E23">
        <w:rPr>
          <w:rStyle w:val="1-Char"/>
          <w:vertAlign w:val="superscript"/>
          <w:rtl/>
        </w:rPr>
        <w:footnoteReference w:id="189"/>
      </w:r>
      <w:r w:rsidR="00ED68AD" w:rsidRPr="007414EC">
        <w:rPr>
          <w:rStyle w:val="1-Char"/>
          <w:rFonts w:hint="cs"/>
          <w:rtl/>
        </w:rPr>
        <w:t>.</w:t>
      </w:r>
    </w:p>
    <w:p w:rsidR="00400036" w:rsidRPr="002011B6" w:rsidRDefault="00170B66" w:rsidP="00D42CEF">
      <w:pPr>
        <w:pStyle w:val="3-"/>
        <w:rPr>
          <w:rtl/>
        </w:rPr>
      </w:pPr>
      <w:bookmarkStart w:id="54" w:name="_Toc143330534"/>
      <w:bookmarkStart w:id="55" w:name="_Toc143332635"/>
      <w:bookmarkStart w:id="56" w:name="_Toc143332893"/>
      <w:bookmarkStart w:id="57" w:name="_Toc433269735"/>
      <w:r w:rsidRPr="002011B6">
        <w:rPr>
          <w:rFonts w:hint="cs"/>
          <w:rtl/>
        </w:rPr>
        <w:t>نفی شریعت!</w:t>
      </w:r>
      <w:bookmarkEnd w:id="54"/>
      <w:bookmarkEnd w:id="55"/>
      <w:bookmarkEnd w:id="56"/>
      <w:bookmarkEnd w:id="57"/>
      <w:r w:rsidR="00EA08DE" w:rsidRPr="002011B6">
        <w:rPr>
          <w:rFonts w:hint="cs"/>
          <w:rtl/>
        </w:rPr>
        <w:t xml:space="preserve"> </w:t>
      </w:r>
    </w:p>
    <w:p w:rsidR="00370B23" w:rsidRPr="00250701" w:rsidRDefault="00D16234" w:rsidP="00EA2264">
      <w:pPr>
        <w:pStyle w:val="StyleComplexBLotus12ptJustifiedFirstline05cmCharCharChar2CharCharCharCharChar"/>
        <w:spacing w:line="240" w:lineRule="auto"/>
        <w:rPr>
          <w:rStyle w:val="1-Char"/>
          <w:rtl/>
        </w:rPr>
      </w:pPr>
      <w:r w:rsidRPr="00250701">
        <w:rPr>
          <w:rStyle w:val="1-Char"/>
          <w:rFonts w:hint="cs"/>
          <w:rtl/>
        </w:rPr>
        <w:t>ثانیاً</w:t>
      </w:r>
      <w:r w:rsidR="00E166AC" w:rsidRPr="00250701">
        <w:rPr>
          <w:rStyle w:val="1-Char"/>
          <w:rFonts w:hint="cs"/>
          <w:rtl/>
        </w:rPr>
        <w:t>:</w:t>
      </w:r>
      <w:r w:rsidR="009A283A" w:rsidRPr="00250701">
        <w:rPr>
          <w:rStyle w:val="1-Char"/>
          <w:rFonts w:hint="cs"/>
          <w:rtl/>
        </w:rPr>
        <w:t xml:space="preserve"> موضوع «شریعت زدایی»</w:t>
      </w:r>
      <w:r w:rsidR="001D5D2F" w:rsidRPr="00250701">
        <w:rPr>
          <w:rStyle w:val="1-Char"/>
          <w:rFonts w:hint="cs"/>
          <w:rtl/>
        </w:rPr>
        <w:t xml:space="preserve"> که در فلسف</w:t>
      </w:r>
      <w:r w:rsidR="00193DF6">
        <w:rPr>
          <w:rStyle w:val="1-Char"/>
          <w:rFonts w:hint="cs"/>
          <w:rtl/>
        </w:rPr>
        <w:t>ۀ</w:t>
      </w:r>
      <w:r w:rsidR="001D5D2F" w:rsidRPr="00250701">
        <w:rPr>
          <w:rStyle w:val="1-Char"/>
          <w:rFonts w:hint="cs"/>
          <w:rtl/>
        </w:rPr>
        <w:t xml:space="preserve"> مسیحیّت آمده به هیچ</w:t>
      </w:r>
      <w:r w:rsidR="001D5D2F" w:rsidRPr="00250701">
        <w:rPr>
          <w:rStyle w:val="1-Char"/>
          <w:rFonts w:hint="eastAsia"/>
          <w:rtl/>
        </w:rPr>
        <w:t>‌</w:t>
      </w:r>
      <w:r w:rsidR="001D5D2F" w:rsidRPr="00250701">
        <w:rPr>
          <w:rStyle w:val="1-Char"/>
          <w:rFonts w:hint="cs"/>
          <w:rtl/>
        </w:rPr>
        <w:t xml:space="preserve">وجه </w:t>
      </w:r>
      <w:r w:rsidR="00D2697C" w:rsidRPr="00250701">
        <w:rPr>
          <w:rStyle w:val="1-Char"/>
          <w:rFonts w:hint="cs"/>
          <w:rtl/>
        </w:rPr>
        <w:t>قابل دفاع نیست. اگر گمان کنیم که</w:t>
      </w:r>
      <w:r w:rsidR="00B7288E" w:rsidRPr="00250701">
        <w:rPr>
          <w:rStyle w:val="1-Char"/>
          <w:rFonts w:hint="cs"/>
          <w:rtl/>
        </w:rPr>
        <w:t>:</w:t>
      </w:r>
      <w:r w:rsidR="00D2697C" w:rsidRPr="00250701">
        <w:rPr>
          <w:rStyle w:val="1-Char"/>
          <w:rFonts w:hint="cs"/>
          <w:rtl/>
        </w:rPr>
        <w:t xml:space="preserve"> خالق </w:t>
      </w:r>
      <w:r w:rsidR="002506BE" w:rsidRPr="00250701">
        <w:rPr>
          <w:rStyle w:val="1-Char"/>
          <w:rFonts w:hint="cs"/>
          <w:rtl/>
        </w:rPr>
        <w:t>گیتی،</w:t>
      </w:r>
      <w:r w:rsidR="007A4823" w:rsidRPr="00250701">
        <w:rPr>
          <w:rStyle w:val="1-Char"/>
          <w:rFonts w:hint="cs"/>
          <w:rtl/>
        </w:rPr>
        <w:t xml:space="preserve"> چون دید آدمیان نمی‌توانند از راه «عمل </w:t>
      </w:r>
      <w:r w:rsidR="00F5701C" w:rsidRPr="00250701">
        <w:rPr>
          <w:rStyle w:val="1-Char"/>
          <w:rFonts w:hint="cs"/>
          <w:rtl/>
        </w:rPr>
        <w:t>به احکام شریعت»</w:t>
      </w:r>
      <w:r w:rsidR="00962EDF" w:rsidRPr="00250701">
        <w:rPr>
          <w:rStyle w:val="1-Char"/>
          <w:rFonts w:hint="cs"/>
          <w:rtl/>
        </w:rPr>
        <w:t xml:space="preserve"> </w:t>
      </w:r>
      <w:r w:rsidR="003C1C8A" w:rsidRPr="00250701">
        <w:rPr>
          <w:rStyle w:val="1-Char"/>
          <w:rFonts w:hint="cs"/>
          <w:rtl/>
        </w:rPr>
        <w:t>رستگار شوند ناگزیر «ایمان به پسرش»</w:t>
      </w:r>
      <w:r w:rsidR="004D6266" w:rsidRPr="00250701">
        <w:rPr>
          <w:rStyle w:val="1-Char"/>
          <w:rFonts w:hint="cs"/>
          <w:rtl/>
        </w:rPr>
        <w:t xml:space="preserve"> را جانشین آن ساخت!</w:t>
      </w:r>
      <w:r w:rsidR="009B19E4" w:rsidRPr="00250701">
        <w:rPr>
          <w:rStyle w:val="1-Char"/>
          <w:rFonts w:hint="cs"/>
          <w:rtl/>
        </w:rPr>
        <w:t xml:space="preserve"> دچار خطایی بس روشن شده‌ایم زیرا خود مسیح</w:t>
      </w:r>
      <w:r w:rsidR="005A1AA9" w:rsidRPr="005A1AA9">
        <w:rPr>
          <w:rStyle w:val="1-Char"/>
          <w:rFonts w:cs="CTraditional Arabic" w:hint="cs"/>
          <w:rtl/>
        </w:rPr>
        <w:t>÷</w:t>
      </w:r>
      <w:r w:rsidR="00FF0F9D" w:rsidRPr="00250701">
        <w:rPr>
          <w:rStyle w:val="1-Char"/>
          <w:rFonts w:hint="cs"/>
          <w:rtl/>
        </w:rPr>
        <w:t xml:space="preserve"> شریعت زدایی را باطل شمرده و بنابر گزارش متّی فرموده است</w:t>
      </w:r>
      <w:r w:rsidR="00B7288E" w:rsidRPr="00250701">
        <w:rPr>
          <w:rStyle w:val="1-Char"/>
          <w:rFonts w:hint="cs"/>
          <w:rtl/>
        </w:rPr>
        <w:t>:</w:t>
      </w:r>
      <w:r w:rsidR="00FF0F9D" w:rsidRPr="00250701">
        <w:rPr>
          <w:rStyle w:val="1-Char"/>
          <w:rFonts w:hint="cs"/>
          <w:rtl/>
        </w:rPr>
        <w:t xml:space="preserve"> </w:t>
      </w:r>
      <w:r w:rsidR="000F36B1" w:rsidRPr="00250701">
        <w:rPr>
          <w:rStyle w:val="1-Char"/>
          <w:rFonts w:hint="cs"/>
          <w:rtl/>
        </w:rPr>
        <w:t xml:space="preserve">«پس هرگاه کسی حتّی کوچکترین </w:t>
      </w:r>
      <w:r w:rsidR="00974EEB" w:rsidRPr="00250701">
        <w:rPr>
          <w:rStyle w:val="1-Char"/>
          <w:rFonts w:hint="cs"/>
          <w:rtl/>
        </w:rPr>
        <w:t xml:space="preserve">احکام شریعت را بشکند و به دیگران </w:t>
      </w:r>
      <w:r w:rsidR="00E95A11" w:rsidRPr="00250701">
        <w:rPr>
          <w:rStyle w:val="1-Char"/>
          <w:rFonts w:hint="cs"/>
          <w:rtl/>
        </w:rPr>
        <w:t>چنین تعلیم دهد، در پادشاهی آسمانی،</w:t>
      </w:r>
      <w:r w:rsidR="00654964" w:rsidRPr="00250701">
        <w:rPr>
          <w:rStyle w:val="1-Char"/>
          <w:rFonts w:hint="cs"/>
          <w:rtl/>
        </w:rPr>
        <w:t xml:space="preserve"> پست</w:t>
      </w:r>
      <w:r w:rsidR="00654964" w:rsidRPr="00250701">
        <w:rPr>
          <w:rStyle w:val="1-Char"/>
          <w:rFonts w:hint="eastAsia"/>
          <w:rtl/>
        </w:rPr>
        <w:t>‌</w:t>
      </w:r>
      <w:r w:rsidR="00654964" w:rsidRPr="00250701">
        <w:rPr>
          <w:rStyle w:val="1-Char"/>
          <w:rFonts w:hint="cs"/>
          <w:rtl/>
        </w:rPr>
        <w:t xml:space="preserve">ترین </w:t>
      </w:r>
      <w:r w:rsidR="0034369E" w:rsidRPr="00250701">
        <w:rPr>
          <w:rStyle w:val="1-Char"/>
          <w:rFonts w:hint="cs"/>
          <w:rtl/>
        </w:rPr>
        <w:t xml:space="preserve">فرد محسوب خواهد شد حال آنکه هر کس </w:t>
      </w:r>
      <w:r w:rsidR="00126ADD" w:rsidRPr="00250701">
        <w:rPr>
          <w:rStyle w:val="1-Char"/>
          <w:rFonts w:hint="cs"/>
          <w:rtl/>
        </w:rPr>
        <w:t>شریعت را رعایت کند و به دیگران چنین تعلیم دهد در پادشاهی آسمانی بزرگ خوانده خواهد شد»</w:t>
      </w:r>
      <w:r w:rsidR="00126ADD" w:rsidRPr="00CF7E23">
        <w:rPr>
          <w:rStyle w:val="1-Char"/>
          <w:vertAlign w:val="superscript"/>
          <w:rtl/>
        </w:rPr>
        <w:footnoteReference w:id="190"/>
      </w:r>
      <w:r w:rsidR="00EA2264" w:rsidRPr="00250701">
        <w:rPr>
          <w:rStyle w:val="1-Char"/>
          <w:rFonts w:hint="cs"/>
          <w:rtl/>
        </w:rPr>
        <w:t>.</w:t>
      </w:r>
      <w:r w:rsidR="00126ADD" w:rsidRPr="00250701">
        <w:rPr>
          <w:rStyle w:val="1-Char"/>
          <w:rFonts w:hint="cs"/>
          <w:rtl/>
        </w:rPr>
        <w:t xml:space="preserve"> </w:t>
      </w:r>
    </w:p>
    <w:p w:rsidR="00126ADD" w:rsidRPr="00250701" w:rsidRDefault="00F51D44" w:rsidP="004A68DD">
      <w:pPr>
        <w:pStyle w:val="StyleComplexBLotus12ptJustifiedFirstline05cmCharCharChar2CharCharCharCharChar"/>
        <w:spacing w:line="240" w:lineRule="auto"/>
        <w:rPr>
          <w:rStyle w:val="1-Char"/>
          <w:rtl/>
        </w:rPr>
      </w:pPr>
      <w:r w:rsidRPr="00250701">
        <w:rPr>
          <w:rStyle w:val="1-Char"/>
          <w:rFonts w:hint="cs"/>
          <w:rtl/>
        </w:rPr>
        <w:t>آری</w:t>
      </w:r>
      <w:r w:rsidR="0028058C" w:rsidRPr="00250701">
        <w:rPr>
          <w:rStyle w:val="1-Char"/>
          <w:rFonts w:hint="cs"/>
          <w:rtl/>
        </w:rPr>
        <w:t>،</w:t>
      </w:r>
      <w:r w:rsidRPr="00250701">
        <w:rPr>
          <w:rStyle w:val="1-Char"/>
          <w:rFonts w:hint="cs"/>
          <w:rtl/>
        </w:rPr>
        <w:t xml:space="preserve"> این پولس </w:t>
      </w:r>
      <w:r w:rsidR="00302924" w:rsidRPr="00250701">
        <w:rPr>
          <w:rStyle w:val="1-Char"/>
          <w:rFonts w:hint="cs"/>
          <w:rtl/>
        </w:rPr>
        <w:t>بود که قید شریعت را از مسیحیان برداشت و آشکارا گفت</w:t>
      </w:r>
      <w:r w:rsidR="00B7288E" w:rsidRPr="00250701">
        <w:rPr>
          <w:rStyle w:val="1-Char"/>
          <w:rFonts w:hint="cs"/>
          <w:rtl/>
        </w:rPr>
        <w:t>:</w:t>
      </w:r>
      <w:r w:rsidR="00302924" w:rsidRPr="00250701">
        <w:rPr>
          <w:rStyle w:val="1-Char"/>
          <w:rFonts w:hint="cs"/>
          <w:rtl/>
        </w:rPr>
        <w:t xml:space="preserve"> </w:t>
      </w:r>
      <w:r w:rsidR="00747E6E" w:rsidRPr="00250701">
        <w:rPr>
          <w:rStyle w:val="1-Char"/>
          <w:rFonts w:hint="cs"/>
          <w:rtl/>
        </w:rPr>
        <w:t>«اکنون از قید شریعت آزاد شده‌ایم»</w:t>
      </w:r>
      <w:r w:rsidR="00747E6E" w:rsidRPr="00CF7E23">
        <w:rPr>
          <w:rStyle w:val="1-Char"/>
          <w:vertAlign w:val="superscript"/>
          <w:rtl/>
        </w:rPr>
        <w:footnoteReference w:id="191"/>
      </w:r>
      <w:r w:rsidR="00747E6E" w:rsidRPr="00250701">
        <w:rPr>
          <w:rStyle w:val="1-Char"/>
          <w:rFonts w:hint="cs"/>
          <w:rtl/>
        </w:rPr>
        <w:t>!</w:t>
      </w:r>
      <w:r w:rsidR="006B75BA" w:rsidRPr="00250701">
        <w:rPr>
          <w:rStyle w:val="1-Char"/>
          <w:rFonts w:hint="cs"/>
          <w:rtl/>
        </w:rPr>
        <w:t xml:space="preserve"> امّا مسیح</w:t>
      </w:r>
      <w:r w:rsidR="005A1AA9" w:rsidRPr="005A1AA9">
        <w:rPr>
          <w:rStyle w:val="1-Char"/>
          <w:rFonts w:cs="CTraditional Arabic" w:hint="cs"/>
          <w:rtl/>
        </w:rPr>
        <w:t>÷</w:t>
      </w:r>
      <w:r w:rsidR="00374D2E" w:rsidRPr="00250701">
        <w:rPr>
          <w:rStyle w:val="1-Char"/>
          <w:rFonts w:hint="cs"/>
          <w:rtl/>
        </w:rPr>
        <w:t xml:space="preserve"> و حواریّون چنین تعلیمی را نیاوردند. پولس </w:t>
      </w:r>
      <w:r w:rsidR="004E3591" w:rsidRPr="00250701">
        <w:rPr>
          <w:rStyle w:val="1-Char"/>
          <w:rFonts w:hint="cs"/>
          <w:rtl/>
        </w:rPr>
        <w:t>می‌گوید</w:t>
      </w:r>
      <w:r w:rsidR="00B7288E" w:rsidRPr="00250701">
        <w:rPr>
          <w:rStyle w:val="1-Char"/>
          <w:rFonts w:hint="cs"/>
          <w:rtl/>
        </w:rPr>
        <w:t>:</w:t>
      </w:r>
      <w:r w:rsidR="004E3591" w:rsidRPr="00250701">
        <w:rPr>
          <w:rStyle w:val="1-Char"/>
          <w:rFonts w:hint="cs"/>
          <w:rtl/>
        </w:rPr>
        <w:t xml:space="preserve"> </w:t>
      </w:r>
      <w:r w:rsidR="008B1653" w:rsidRPr="00250701">
        <w:rPr>
          <w:rStyle w:val="1-Char"/>
          <w:rFonts w:hint="cs"/>
          <w:rtl/>
        </w:rPr>
        <w:t xml:space="preserve">«هیچ کس با اجرای مقررّات </w:t>
      </w:r>
      <w:r w:rsidR="00EE3A08" w:rsidRPr="00250701">
        <w:rPr>
          <w:rStyle w:val="1-Char"/>
          <w:rFonts w:hint="cs"/>
          <w:rtl/>
        </w:rPr>
        <w:t>شریعت در حضور خدا کاملاً</w:t>
      </w:r>
      <w:r w:rsidR="000E073F" w:rsidRPr="00250701">
        <w:rPr>
          <w:rStyle w:val="1-Char"/>
          <w:rFonts w:hint="cs"/>
          <w:rtl/>
        </w:rPr>
        <w:t xml:space="preserve"> نیک محسوب نمی‌شود بلکه فقط بر اثر ایمان به عیسی مسیح،</w:t>
      </w:r>
      <w:r w:rsidR="00B13A57" w:rsidRPr="00250701">
        <w:rPr>
          <w:rStyle w:val="1-Char"/>
          <w:rFonts w:hint="cs"/>
          <w:rtl/>
        </w:rPr>
        <w:t xml:space="preserve"> نیک محسوب می‌گردد.</w:t>
      </w:r>
      <w:r w:rsidR="00F400EE" w:rsidRPr="00250701">
        <w:rPr>
          <w:rStyle w:val="1-Char"/>
          <w:rFonts w:hint="cs"/>
          <w:rtl/>
        </w:rPr>
        <w:t xml:space="preserve"> ما خود نیز به </w:t>
      </w:r>
      <w:r w:rsidR="00420677" w:rsidRPr="00250701">
        <w:rPr>
          <w:rStyle w:val="1-Char"/>
          <w:rFonts w:hint="cs"/>
          <w:rtl/>
        </w:rPr>
        <w:t>مسیح عیسی ایمان آورده‌ایم تا بوسیل</w:t>
      </w:r>
      <w:r w:rsidR="00193DF6">
        <w:rPr>
          <w:rStyle w:val="1-Char"/>
          <w:rFonts w:hint="cs"/>
          <w:rtl/>
        </w:rPr>
        <w:t>ۀ</w:t>
      </w:r>
      <w:r w:rsidR="00420677" w:rsidRPr="00250701">
        <w:rPr>
          <w:rStyle w:val="1-Char"/>
          <w:rFonts w:hint="cs"/>
          <w:rtl/>
        </w:rPr>
        <w:t xml:space="preserve"> ایمان </w:t>
      </w:r>
      <w:r w:rsidR="00420677">
        <w:rPr>
          <w:rFonts w:ascii="Times New Roman" w:hAnsi="Times New Roman" w:cs="Times New Roman" w:hint="cs"/>
          <w:sz w:val="28"/>
          <w:szCs w:val="28"/>
          <w:rtl/>
          <w:lang w:bidi="fa-IR"/>
        </w:rPr>
        <w:t>–</w:t>
      </w:r>
      <w:r w:rsidR="00420677" w:rsidRPr="00250701">
        <w:rPr>
          <w:rStyle w:val="1-Char"/>
          <w:rFonts w:hint="cs"/>
          <w:rtl/>
        </w:rPr>
        <w:t xml:space="preserve"> و نه با اجزای شریعت </w:t>
      </w:r>
      <w:r w:rsidR="00420677">
        <w:rPr>
          <w:rFonts w:ascii="Times New Roman" w:hAnsi="Times New Roman" w:cs="Times New Roman" w:hint="cs"/>
          <w:sz w:val="28"/>
          <w:szCs w:val="28"/>
          <w:rtl/>
          <w:lang w:bidi="fa-IR"/>
        </w:rPr>
        <w:t>–</w:t>
      </w:r>
      <w:r w:rsidR="00420677" w:rsidRPr="00250701">
        <w:rPr>
          <w:rStyle w:val="1-Char"/>
          <w:rFonts w:hint="cs"/>
          <w:rtl/>
        </w:rPr>
        <w:t xml:space="preserve"> نیک شمرده شویم. نه فقط ما بلکه هیچ بشری از راه انجام احکام شریعت نمی‌تواند نیک محسوب شود»</w:t>
      </w:r>
      <w:r w:rsidR="004A68DD" w:rsidRPr="00250701">
        <w:rPr>
          <w:rStyle w:val="1-Char"/>
          <w:rFonts w:hint="cs"/>
          <w:rtl/>
        </w:rPr>
        <w:t>!</w:t>
      </w:r>
      <w:r w:rsidR="004A68DD" w:rsidRPr="00CF7E23">
        <w:rPr>
          <w:rStyle w:val="1-Char"/>
          <w:vertAlign w:val="superscript"/>
          <w:rtl/>
        </w:rPr>
        <w:footnoteReference w:id="192"/>
      </w:r>
      <w:r w:rsidR="004A68DD" w:rsidRPr="00250701">
        <w:rPr>
          <w:rStyle w:val="1-Char"/>
          <w:rFonts w:hint="cs"/>
          <w:rtl/>
        </w:rPr>
        <w:t xml:space="preserve"> </w:t>
      </w:r>
    </w:p>
    <w:p w:rsidR="00FF0F9D" w:rsidRPr="00E4562F" w:rsidRDefault="00B5051F" w:rsidP="00E4562F">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 xml:space="preserve">در حالی که یعقوب </w:t>
      </w:r>
      <w:r>
        <w:rPr>
          <w:rFonts w:ascii="Times New Roman" w:hAnsi="Times New Roman" w:cs="Times New Roman" w:hint="cs"/>
          <w:sz w:val="28"/>
          <w:szCs w:val="28"/>
          <w:rtl/>
          <w:lang w:bidi="fa-IR"/>
        </w:rPr>
        <w:t>–</w:t>
      </w:r>
      <w:r w:rsidRPr="00250701">
        <w:rPr>
          <w:rStyle w:val="1-Char"/>
          <w:rFonts w:hint="cs"/>
          <w:rtl/>
        </w:rPr>
        <w:t xml:space="preserve"> برادر مسیح </w:t>
      </w:r>
      <w:r w:rsidR="00561B88">
        <w:rPr>
          <w:rFonts w:ascii="Times New Roman" w:hAnsi="Times New Roman" w:cs="Times New Roman" w:hint="cs"/>
          <w:sz w:val="28"/>
          <w:szCs w:val="28"/>
          <w:rtl/>
          <w:lang w:bidi="fa-IR"/>
        </w:rPr>
        <w:t>–</w:t>
      </w:r>
      <w:r w:rsidRPr="00250701">
        <w:rPr>
          <w:rStyle w:val="1-Char"/>
          <w:rFonts w:hint="cs"/>
          <w:rtl/>
        </w:rPr>
        <w:t xml:space="preserve"> </w:t>
      </w:r>
      <w:r w:rsidR="00561B88" w:rsidRPr="00250701">
        <w:rPr>
          <w:rStyle w:val="1-Char"/>
          <w:rFonts w:hint="cs"/>
          <w:rtl/>
        </w:rPr>
        <w:t>گفته است</w:t>
      </w:r>
      <w:r w:rsidR="00B7288E" w:rsidRPr="00250701">
        <w:rPr>
          <w:rStyle w:val="1-Char"/>
          <w:rFonts w:hint="cs"/>
          <w:rtl/>
        </w:rPr>
        <w:t>:</w:t>
      </w:r>
      <w:r w:rsidR="00561B88" w:rsidRPr="00250701">
        <w:rPr>
          <w:rStyle w:val="1-Char"/>
          <w:rFonts w:hint="cs"/>
          <w:rtl/>
        </w:rPr>
        <w:t xml:space="preserve"> </w:t>
      </w:r>
      <w:r w:rsidR="002C5E89" w:rsidRPr="00250701">
        <w:rPr>
          <w:rStyle w:val="1-Char"/>
          <w:rFonts w:hint="cs"/>
          <w:rtl/>
        </w:rPr>
        <w:t>«انسان از اعمال، عادل شمرده می‌شود نه از ایمان تنها»</w:t>
      </w:r>
      <w:r w:rsidR="002C5E89" w:rsidRPr="00CF7E23">
        <w:rPr>
          <w:rStyle w:val="1-Char"/>
          <w:vertAlign w:val="superscript"/>
          <w:rtl/>
        </w:rPr>
        <w:footnoteReference w:id="193"/>
      </w:r>
      <w:r w:rsidR="002C5E89" w:rsidRPr="00250701">
        <w:rPr>
          <w:rStyle w:val="1-Char"/>
          <w:rFonts w:hint="cs"/>
          <w:rtl/>
        </w:rPr>
        <w:t>!</w:t>
      </w:r>
      <w:r w:rsidR="00905F62" w:rsidRPr="00250701">
        <w:rPr>
          <w:rStyle w:val="1-Char"/>
          <w:rFonts w:hint="cs"/>
          <w:rtl/>
        </w:rPr>
        <w:t xml:space="preserve"> و باز می‌گوید</w:t>
      </w:r>
      <w:r w:rsidR="00B7288E" w:rsidRPr="00250701">
        <w:rPr>
          <w:rStyle w:val="1-Char"/>
          <w:rFonts w:hint="cs"/>
          <w:rtl/>
        </w:rPr>
        <w:t>:</w:t>
      </w:r>
      <w:r w:rsidR="00905F62" w:rsidRPr="00250701">
        <w:rPr>
          <w:rStyle w:val="1-Char"/>
          <w:rFonts w:hint="cs"/>
          <w:rtl/>
        </w:rPr>
        <w:t xml:space="preserve"> «ای برادران من!</w:t>
      </w:r>
      <w:r w:rsidR="00E4562F" w:rsidRPr="00250701">
        <w:rPr>
          <w:rStyle w:val="1-Char"/>
          <w:rFonts w:hint="cs"/>
          <w:rtl/>
        </w:rPr>
        <w:t xml:space="preserve"> چه سود اگر کسی بگوید ایمان دارم وقتی که عمل ندارد»؟</w:t>
      </w:r>
      <w:r w:rsidR="00E4562F" w:rsidRPr="00CF7E23">
        <w:rPr>
          <w:rStyle w:val="1-Char"/>
          <w:vertAlign w:val="superscript"/>
          <w:rtl/>
        </w:rPr>
        <w:footnoteReference w:id="194"/>
      </w:r>
      <w:r w:rsidR="00E4562F" w:rsidRPr="00250701">
        <w:rPr>
          <w:rStyle w:val="1-Char"/>
          <w:rFonts w:hint="cs"/>
          <w:rtl/>
        </w:rPr>
        <w:t xml:space="preserve"> </w:t>
      </w:r>
    </w:p>
    <w:p w:rsidR="00370B23" w:rsidRPr="003077DC" w:rsidRDefault="00C07FA0" w:rsidP="00067C6D">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راستی اگر آدمی از عمل به شریعت در پیشگاه</w:t>
      </w:r>
      <w:r w:rsidR="007E33D0" w:rsidRPr="00250701">
        <w:rPr>
          <w:rStyle w:val="1-Char"/>
          <w:rFonts w:hint="cs"/>
          <w:rtl/>
        </w:rPr>
        <w:t xml:space="preserve"> خدا رستگار نگردد،</w:t>
      </w:r>
      <w:r w:rsidR="00B70E32" w:rsidRPr="00250701">
        <w:rPr>
          <w:rStyle w:val="1-Char"/>
          <w:rFonts w:hint="cs"/>
          <w:rtl/>
        </w:rPr>
        <w:t xml:space="preserve"> پس تکلیف پیامبران پیش از مسیح و پیروان</w:t>
      </w:r>
      <w:r w:rsidR="00BD0D26">
        <w:rPr>
          <w:rStyle w:val="1-Char"/>
          <w:rFonts w:hint="cs"/>
          <w:rtl/>
        </w:rPr>
        <w:t xml:space="preserve"> آن‌ها </w:t>
      </w:r>
      <w:r w:rsidR="00B70E32" w:rsidRPr="00250701">
        <w:rPr>
          <w:rStyle w:val="1-Char"/>
          <w:rFonts w:hint="cs"/>
          <w:rtl/>
        </w:rPr>
        <w:t xml:space="preserve">چه می‌شود؟ </w:t>
      </w:r>
      <w:r w:rsidR="003D73AF" w:rsidRPr="00250701">
        <w:rPr>
          <w:rStyle w:val="1-Char"/>
          <w:rFonts w:hint="cs"/>
          <w:rtl/>
        </w:rPr>
        <w:t>مگر نه اینکه ایشان علاوه بر ایمان بخدا</w:t>
      </w:r>
      <w:r w:rsidR="00276F11" w:rsidRPr="00250701">
        <w:rPr>
          <w:rStyle w:val="1-Char"/>
          <w:rFonts w:hint="cs"/>
          <w:rtl/>
        </w:rPr>
        <w:t>،</w:t>
      </w:r>
      <w:r w:rsidR="00D034E5" w:rsidRPr="00250701">
        <w:rPr>
          <w:rStyle w:val="1-Char"/>
          <w:rFonts w:hint="cs"/>
          <w:rtl/>
        </w:rPr>
        <w:t xml:space="preserve"> دستورات او را نیز اجراء کردند و از راه «ایمان و عمل»</w:t>
      </w:r>
      <w:r w:rsidR="00DB2432" w:rsidRPr="00250701">
        <w:rPr>
          <w:rStyle w:val="1-Char"/>
          <w:rFonts w:hint="cs"/>
          <w:rtl/>
        </w:rPr>
        <w:t xml:space="preserve"> به رستگاری پیوستند؟</w:t>
      </w:r>
      <w:r w:rsidR="009403A9" w:rsidRPr="00250701">
        <w:rPr>
          <w:rStyle w:val="1-Char"/>
          <w:rFonts w:hint="cs"/>
          <w:rtl/>
        </w:rPr>
        <w:t xml:space="preserve"> بنابراین، طرفداران پولس چه می‌گویند؟</w:t>
      </w:r>
      <w:r w:rsidR="000E2AD1" w:rsidRPr="00250701">
        <w:rPr>
          <w:rStyle w:val="1-Char"/>
          <w:rFonts w:hint="cs"/>
          <w:rtl/>
        </w:rPr>
        <w:t xml:space="preserve"> آیا</w:t>
      </w:r>
      <w:r w:rsidR="00BD0D26">
        <w:rPr>
          <w:rStyle w:val="1-Char"/>
          <w:rFonts w:hint="cs"/>
          <w:rtl/>
        </w:rPr>
        <w:t xml:space="preserve"> آن‌ها </w:t>
      </w:r>
      <w:r w:rsidR="000E2AD1" w:rsidRPr="00250701">
        <w:rPr>
          <w:rStyle w:val="1-Char"/>
          <w:rFonts w:hint="cs"/>
          <w:rtl/>
        </w:rPr>
        <w:t xml:space="preserve">عقیده دارند که خدای سبحان رأی خود را در مورد نجات بشر </w:t>
      </w:r>
      <w:r w:rsidR="000E2AD1">
        <w:rPr>
          <w:rFonts w:ascii="Times New Roman" w:hAnsi="Times New Roman" w:cs="Times New Roman" w:hint="cs"/>
          <w:sz w:val="28"/>
          <w:szCs w:val="28"/>
          <w:rtl/>
          <w:lang w:bidi="fa-IR"/>
        </w:rPr>
        <w:t>–</w:t>
      </w:r>
      <w:r w:rsidR="000E2AD1" w:rsidRPr="00250701">
        <w:rPr>
          <w:rStyle w:val="1-Char"/>
          <w:rFonts w:hint="cs"/>
          <w:rtl/>
        </w:rPr>
        <w:t xml:space="preserve"> که از امور اساسی در دعوت پیامبران شمرده می‌شود </w:t>
      </w:r>
      <w:r w:rsidR="000E2AD1">
        <w:rPr>
          <w:rFonts w:ascii="Times New Roman" w:hAnsi="Times New Roman" w:cs="Times New Roman" w:hint="cs"/>
          <w:sz w:val="28"/>
          <w:szCs w:val="28"/>
          <w:rtl/>
          <w:lang w:bidi="fa-IR"/>
        </w:rPr>
        <w:t>–</w:t>
      </w:r>
      <w:r w:rsidR="000E2AD1" w:rsidRPr="00250701">
        <w:rPr>
          <w:rStyle w:val="1-Char"/>
          <w:rFonts w:hint="cs"/>
          <w:rtl/>
        </w:rPr>
        <w:t xml:space="preserve"> تغییر داده و راه حلّ بهتری در این باره کشف کرده است؟!</w:t>
      </w:r>
      <w:r w:rsidR="00551727" w:rsidRPr="00250701">
        <w:rPr>
          <w:rStyle w:val="1-Char"/>
          <w:rFonts w:hint="cs"/>
          <w:rtl/>
        </w:rPr>
        <w:t xml:space="preserve"> در حقیقت این پندار نادرست بدین نتیجه می‌انجامد که پولسی‌ها مبدء هستی و بخشند</w:t>
      </w:r>
      <w:r w:rsidR="00193DF6">
        <w:rPr>
          <w:rStyle w:val="1-Char"/>
          <w:rFonts w:hint="cs"/>
          <w:rtl/>
        </w:rPr>
        <w:t>ۀ</w:t>
      </w:r>
      <w:r w:rsidR="00551727" w:rsidRPr="00250701">
        <w:rPr>
          <w:rStyle w:val="1-Char"/>
          <w:rFonts w:hint="cs"/>
          <w:rtl/>
        </w:rPr>
        <w:t xml:space="preserve"> </w:t>
      </w:r>
      <w:r w:rsidR="006E4B4F" w:rsidRPr="00250701">
        <w:rPr>
          <w:rStyle w:val="1-Char"/>
          <w:rFonts w:hint="cs"/>
          <w:rtl/>
        </w:rPr>
        <w:t>هم</w:t>
      </w:r>
      <w:r w:rsidR="00193DF6">
        <w:rPr>
          <w:rStyle w:val="1-Char"/>
          <w:rFonts w:hint="cs"/>
          <w:rtl/>
        </w:rPr>
        <w:t>ۀ</w:t>
      </w:r>
      <w:r w:rsidR="006E4B4F" w:rsidRPr="00250701">
        <w:rPr>
          <w:rStyle w:val="1-Char"/>
          <w:rFonts w:hint="cs"/>
          <w:rtl/>
        </w:rPr>
        <w:t xml:space="preserve"> کمالات </w:t>
      </w:r>
      <w:r w:rsidR="00614C8C" w:rsidRPr="00250701">
        <w:rPr>
          <w:rStyle w:val="1-Char"/>
          <w:rFonts w:hint="cs"/>
          <w:rtl/>
        </w:rPr>
        <w:t xml:space="preserve">را موجودی ناقص فرض می‌کنند و او را همچون </w:t>
      </w:r>
      <w:r w:rsidR="00067C6D" w:rsidRPr="00250701">
        <w:rPr>
          <w:rStyle w:val="1-Char"/>
          <w:rFonts w:hint="cs"/>
          <w:rtl/>
        </w:rPr>
        <w:t>پدیده‌های گیتی «قابل تکامل»</w:t>
      </w:r>
      <w:r w:rsidR="00A333B9" w:rsidRPr="00250701">
        <w:rPr>
          <w:rStyle w:val="1-Char"/>
          <w:rFonts w:hint="cs"/>
          <w:rtl/>
        </w:rPr>
        <w:t xml:space="preserve"> می‌انگارند و پیدا است اکه این گمان،</w:t>
      </w:r>
      <w:r w:rsidR="00C82FC1" w:rsidRPr="00250701">
        <w:rPr>
          <w:rStyle w:val="1-Char"/>
          <w:rFonts w:hint="cs"/>
          <w:rtl/>
        </w:rPr>
        <w:t xml:space="preserve"> به «خداناشناسی»</w:t>
      </w:r>
      <w:r w:rsidR="003077DC" w:rsidRPr="00250701">
        <w:rPr>
          <w:rStyle w:val="1-Char"/>
          <w:rFonts w:hint="cs"/>
          <w:rtl/>
        </w:rPr>
        <w:t xml:space="preserve"> می‌پیوندد؟ </w:t>
      </w:r>
    </w:p>
    <w:p w:rsidR="00370B23" w:rsidRPr="00250701" w:rsidRDefault="00494BE8" w:rsidP="003400DE">
      <w:pPr>
        <w:pStyle w:val="StyleComplexBLotus12ptJustifiedFirstline05cmCharCharChar2CharCharCharCharChar"/>
        <w:spacing w:line="240" w:lineRule="auto"/>
        <w:rPr>
          <w:rStyle w:val="1-Char"/>
          <w:rtl/>
        </w:rPr>
      </w:pPr>
      <w:r w:rsidRPr="00250701">
        <w:rPr>
          <w:rStyle w:val="1-Char"/>
          <w:rFonts w:hint="cs"/>
          <w:rtl/>
        </w:rPr>
        <w:t xml:space="preserve">تعلیم پولس موجب شد که ارزش و اهمّیّت عمل </w:t>
      </w:r>
      <w:r>
        <w:rPr>
          <w:rFonts w:ascii="Times New Roman" w:hAnsi="Times New Roman" w:cs="Times New Roman" w:hint="cs"/>
          <w:sz w:val="28"/>
          <w:szCs w:val="28"/>
          <w:rtl/>
          <w:lang w:bidi="fa-IR"/>
        </w:rPr>
        <w:t>–</w:t>
      </w:r>
      <w:r w:rsidRPr="00250701">
        <w:rPr>
          <w:rStyle w:val="1-Char"/>
          <w:rFonts w:hint="cs"/>
          <w:rtl/>
        </w:rPr>
        <w:t xml:space="preserve"> در میان مسیحیان </w:t>
      </w:r>
      <w:r w:rsidR="00FC4F2C">
        <w:rPr>
          <w:rFonts w:ascii="Times New Roman" w:hAnsi="Times New Roman" w:cs="Times New Roman" w:hint="cs"/>
          <w:sz w:val="28"/>
          <w:szCs w:val="28"/>
          <w:rtl/>
          <w:lang w:bidi="fa-IR"/>
        </w:rPr>
        <w:t>–</w:t>
      </w:r>
      <w:r w:rsidRPr="00250701">
        <w:rPr>
          <w:rStyle w:val="1-Char"/>
          <w:rFonts w:hint="cs"/>
          <w:rtl/>
        </w:rPr>
        <w:t xml:space="preserve"> </w:t>
      </w:r>
      <w:r w:rsidR="00FC4F2C" w:rsidRPr="00250701">
        <w:rPr>
          <w:rStyle w:val="1-Char"/>
          <w:rFonts w:hint="cs"/>
          <w:rtl/>
        </w:rPr>
        <w:t>رو به کاهش نهد و روشن است هنگامی که عمل،</w:t>
      </w:r>
      <w:r w:rsidR="005C7157" w:rsidRPr="00250701">
        <w:rPr>
          <w:rStyle w:val="1-Char"/>
          <w:rFonts w:hint="cs"/>
          <w:rtl/>
        </w:rPr>
        <w:t xml:space="preserve"> اعتبار خود را از دست دهد،</w:t>
      </w:r>
      <w:r w:rsidR="00DB2411" w:rsidRPr="00250701">
        <w:rPr>
          <w:rStyle w:val="1-Char"/>
          <w:rFonts w:hint="cs"/>
          <w:rtl/>
        </w:rPr>
        <w:t xml:space="preserve"> بی‌بندوباری و لاابالیگری جای آن را می‌گیرد و کار به فساد کشیده می‌شود. </w:t>
      </w:r>
    </w:p>
    <w:p w:rsidR="00370B23" w:rsidRPr="00250701" w:rsidRDefault="00C705CB" w:rsidP="00B85DE5">
      <w:pPr>
        <w:pStyle w:val="StyleComplexBLotus12ptJustifiedFirstline05cmCharCharChar2CharCharCharCharChar"/>
        <w:spacing w:line="240" w:lineRule="auto"/>
        <w:rPr>
          <w:rStyle w:val="1-Char"/>
          <w:rtl/>
        </w:rPr>
      </w:pPr>
      <w:r w:rsidRPr="00250701">
        <w:rPr>
          <w:rStyle w:val="1-Char"/>
          <w:rFonts w:hint="cs"/>
          <w:rtl/>
        </w:rPr>
        <w:t>بنابراین،</w:t>
      </w:r>
      <w:r w:rsidR="00B85DE5" w:rsidRPr="00250701">
        <w:rPr>
          <w:rStyle w:val="1-Char"/>
          <w:rFonts w:hint="cs"/>
          <w:rtl/>
        </w:rPr>
        <w:t xml:space="preserve"> پولس را تا اندازه‌ای باید مسؤول </w:t>
      </w:r>
      <w:r w:rsidR="002A56B1" w:rsidRPr="00250701">
        <w:rPr>
          <w:rStyle w:val="1-Char"/>
          <w:rFonts w:hint="cs"/>
          <w:rtl/>
        </w:rPr>
        <w:t>فسادی دانست که در جهان مسیحیّت رواج دارد و این مسؤولیت بویژه برای یک رهبر مذهبی، مسؤولیّتی بس گران است!</w:t>
      </w:r>
      <w:r w:rsidR="00B12F49" w:rsidRPr="00250701">
        <w:rPr>
          <w:rStyle w:val="1-Char"/>
          <w:rFonts w:hint="cs"/>
          <w:rtl/>
        </w:rPr>
        <w:t xml:space="preserve"> </w:t>
      </w:r>
    </w:p>
    <w:p w:rsidR="00370B23" w:rsidRPr="00250701" w:rsidRDefault="0028058C" w:rsidP="0068669B">
      <w:pPr>
        <w:pStyle w:val="StyleComplexBLotus12ptJustifiedFirstline05cmCharCharChar2CharCharCharCharChar"/>
        <w:spacing w:line="240" w:lineRule="auto"/>
        <w:rPr>
          <w:rStyle w:val="1-Char"/>
          <w:rtl/>
        </w:rPr>
      </w:pPr>
      <w:r w:rsidRPr="00250701">
        <w:rPr>
          <w:rStyle w:val="1-Char"/>
          <w:rFonts w:hint="cs"/>
          <w:rtl/>
        </w:rPr>
        <w:t>گواه روشن</w:t>
      </w:r>
      <w:r w:rsidR="00B12F49" w:rsidRPr="00250701">
        <w:rPr>
          <w:rStyle w:val="1-Char"/>
          <w:rFonts w:hint="cs"/>
          <w:rtl/>
        </w:rPr>
        <w:t xml:space="preserve"> بر تنزّل عمل در مسیحیّت آنست که نگرانی مهمّ ارباب کلیسا در قرون وسطی آن بود که چرا دسته‌ای از آئین کاتولیک روی بر تافته‌اند و به مذهب پروتستان گرویده‌اند!</w:t>
      </w:r>
      <w:r w:rsidR="00A45007" w:rsidRPr="00250701">
        <w:rPr>
          <w:rStyle w:val="1-Char"/>
          <w:rFonts w:hint="cs"/>
          <w:rtl/>
        </w:rPr>
        <w:t xml:space="preserve"> و یا رأی و نظری را </w:t>
      </w:r>
      <w:r w:rsidR="00A45007">
        <w:rPr>
          <w:rFonts w:ascii="Times New Roman" w:hAnsi="Times New Roman" w:cs="Times New Roman" w:hint="cs"/>
          <w:sz w:val="28"/>
          <w:szCs w:val="28"/>
          <w:rtl/>
          <w:lang w:bidi="fa-IR"/>
        </w:rPr>
        <w:t>–</w:t>
      </w:r>
      <w:r w:rsidR="00A45007" w:rsidRPr="00250701">
        <w:rPr>
          <w:rStyle w:val="1-Char"/>
          <w:rFonts w:hint="cs"/>
          <w:rtl/>
        </w:rPr>
        <w:t xml:space="preserve"> بر خلاف استنباط ایشان </w:t>
      </w:r>
      <w:r w:rsidR="00A45007">
        <w:rPr>
          <w:rFonts w:ascii="Times New Roman" w:hAnsi="Times New Roman" w:cs="Times New Roman" w:hint="cs"/>
          <w:sz w:val="28"/>
          <w:szCs w:val="28"/>
          <w:rtl/>
          <w:lang w:bidi="fa-IR"/>
        </w:rPr>
        <w:t>–</w:t>
      </w:r>
      <w:r w:rsidR="00A45007" w:rsidRPr="00250701">
        <w:rPr>
          <w:rStyle w:val="1-Char"/>
          <w:rFonts w:hint="cs"/>
          <w:rtl/>
        </w:rPr>
        <w:t xml:space="preserve"> از کتاب مقدّس، دریافته‌اند!</w:t>
      </w:r>
      <w:r w:rsidR="008D2508" w:rsidRPr="00250701">
        <w:rPr>
          <w:rStyle w:val="1-Char"/>
          <w:rFonts w:hint="cs"/>
          <w:rtl/>
        </w:rPr>
        <w:t xml:space="preserve"> و بجرم این کار، افراد بسیاری را شکنجه داده و از میان برداشتند. </w:t>
      </w:r>
      <w:r w:rsidR="009D4AC1" w:rsidRPr="00250701">
        <w:rPr>
          <w:rStyle w:val="1-Char"/>
          <w:rFonts w:hint="cs"/>
          <w:rtl/>
        </w:rPr>
        <w:t xml:space="preserve">امّا اعمال ضدّ اخلاقی و ناپسند </w:t>
      </w:r>
      <w:r w:rsidR="00D367F2" w:rsidRPr="00250701">
        <w:rPr>
          <w:rStyle w:val="1-Char"/>
          <w:rFonts w:hint="cs"/>
          <w:rtl/>
        </w:rPr>
        <w:t>مردم، نگرانی زیادی در کشیشان پدید نمی‌آورد زیرا انواع فسق و فجور را از طریق مراسم اعتراف به گناه و جرم‌بخشی و بهشت‌فروشی می‌توانستند جبران کنند!</w:t>
      </w:r>
      <w:r w:rsidR="00E957F0" w:rsidRPr="00250701">
        <w:rPr>
          <w:rStyle w:val="1-Char"/>
          <w:rFonts w:hint="cs"/>
          <w:rtl/>
        </w:rPr>
        <w:t xml:space="preserve"> از این‌رو در دوران سلطه و قدرت علمای مسیحی «گالیله‌ها»</w:t>
      </w:r>
      <w:r w:rsidR="00B273C3" w:rsidRPr="00250701">
        <w:rPr>
          <w:rStyle w:val="1-Char"/>
          <w:rFonts w:hint="cs"/>
          <w:rtl/>
        </w:rPr>
        <w:t xml:space="preserve"> به محاکمه کشیده می‌شدند و</w:t>
      </w:r>
      <w:r w:rsidR="00762118" w:rsidRPr="00250701">
        <w:rPr>
          <w:rStyle w:val="1-Char"/>
          <w:rFonts w:hint="cs"/>
          <w:rtl/>
        </w:rPr>
        <w:t xml:space="preserve">لی «دون‌ژون‌ها» </w:t>
      </w:r>
      <w:r w:rsidR="00BB1BF6" w:rsidRPr="00250701">
        <w:rPr>
          <w:rStyle w:val="1-Char"/>
          <w:rFonts w:hint="cs"/>
          <w:rtl/>
        </w:rPr>
        <w:t>به شبگردی و عیّاشی سرگرم بودند!</w:t>
      </w:r>
      <w:r w:rsidR="00F95784" w:rsidRPr="00250701">
        <w:rPr>
          <w:rStyle w:val="1-Char"/>
          <w:rFonts w:hint="cs"/>
          <w:rtl/>
        </w:rPr>
        <w:t xml:space="preserve"> و این روش، از اندیشه‌های </w:t>
      </w:r>
      <w:r w:rsidR="0068669B" w:rsidRPr="00250701">
        <w:rPr>
          <w:rStyle w:val="1-Char"/>
          <w:rFonts w:hint="cs"/>
          <w:rtl/>
        </w:rPr>
        <w:t>پولس تأثیر می‌پذیرفت که در ترازوی عدالت،</w:t>
      </w:r>
      <w:r w:rsidR="005343C3" w:rsidRPr="00250701">
        <w:rPr>
          <w:rStyle w:val="1-Char"/>
          <w:rFonts w:hint="cs"/>
          <w:rtl/>
        </w:rPr>
        <w:t xml:space="preserve"> تنها کفّ</w:t>
      </w:r>
      <w:r w:rsidR="00193DF6">
        <w:rPr>
          <w:rStyle w:val="1-Char"/>
          <w:rFonts w:hint="cs"/>
          <w:rtl/>
        </w:rPr>
        <w:t>ۀ</w:t>
      </w:r>
      <w:r w:rsidR="003725D6" w:rsidRPr="00250701">
        <w:rPr>
          <w:rStyle w:val="1-Char"/>
          <w:rFonts w:hint="cs"/>
          <w:rtl/>
        </w:rPr>
        <w:t xml:space="preserve"> ایمان به مسیح را سنگین و معتبر می‌دانست و کفّ</w:t>
      </w:r>
      <w:r w:rsidR="00193DF6">
        <w:rPr>
          <w:rStyle w:val="1-Char"/>
          <w:rFonts w:hint="cs"/>
          <w:rtl/>
        </w:rPr>
        <w:t>ۀ</w:t>
      </w:r>
      <w:r w:rsidR="003725D6" w:rsidRPr="00250701">
        <w:rPr>
          <w:rStyle w:val="1-Char"/>
          <w:rFonts w:hint="cs"/>
          <w:rtl/>
        </w:rPr>
        <w:t xml:space="preserve"> عمل به احکام شریعت را سبک و بی‌اهمیّت می‌شمرد. </w:t>
      </w:r>
    </w:p>
    <w:p w:rsidR="003725D6" w:rsidRPr="00250701" w:rsidRDefault="009465F0" w:rsidP="00781E79">
      <w:pPr>
        <w:pStyle w:val="StyleComplexBLotus12ptJustifiedFirstline05cmCharCharChar2CharCharCharCharChar"/>
        <w:spacing w:line="240" w:lineRule="auto"/>
        <w:rPr>
          <w:rStyle w:val="1-Char"/>
          <w:rtl/>
        </w:rPr>
      </w:pPr>
      <w:r w:rsidRPr="00250701">
        <w:rPr>
          <w:rStyle w:val="1-Char"/>
          <w:rFonts w:hint="cs"/>
          <w:rtl/>
        </w:rPr>
        <w:t>هم‌اکنون نیز بی‌بندوباری</w:t>
      </w:r>
      <w:r w:rsidRPr="00250701">
        <w:rPr>
          <w:rStyle w:val="1-Char"/>
          <w:rFonts w:hint="eastAsia"/>
          <w:rtl/>
        </w:rPr>
        <w:t>‌</w:t>
      </w:r>
      <w:r w:rsidRPr="00250701">
        <w:rPr>
          <w:rStyle w:val="1-Char"/>
          <w:rFonts w:hint="cs"/>
          <w:rtl/>
        </w:rPr>
        <w:t>ها و تجاوزات عملی و فساد اخلاقی که در میان مسیحیان ملاحظه می‌شود بی‌رابطه با فلسف</w:t>
      </w:r>
      <w:r w:rsidR="00193DF6">
        <w:rPr>
          <w:rStyle w:val="1-Char"/>
          <w:rFonts w:hint="cs"/>
          <w:rtl/>
        </w:rPr>
        <w:t>ۀ</w:t>
      </w:r>
      <w:r w:rsidR="00403BF1" w:rsidRPr="00250701">
        <w:rPr>
          <w:rStyle w:val="1-Char"/>
          <w:rFonts w:hint="cs"/>
          <w:rtl/>
        </w:rPr>
        <w:t xml:space="preserve"> پولسی نیست</w:t>
      </w:r>
      <w:r w:rsidR="004A51FF" w:rsidRPr="00250701">
        <w:rPr>
          <w:rStyle w:val="1-Char"/>
          <w:rFonts w:hint="cs"/>
          <w:rtl/>
        </w:rPr>
        <w:t>،</w:t>
      </w:r>
      <w:r w:rsidR="00403BF1" w:rsidRPr="00250701">
        <w:rPr>
          <w:rStyle w:val="1-Char"/>
          <w:rFonts w:hint="cs"/>
          <w:rtl/>
        </w:rPr>
        <w:t xml:space="preserve"> چرا که بسیاری از این تباهکاران، به عیسی مسیح</w:t>
      </w:r>
      <w:r w:rsidR="005A1AA9" w:rsidRPr="005A1AA9">
        <w:rPr>
          <w:rStyle w:val="1-Char"/>
          <w:rFonts w:cs="CTraditional Arabic" w:hint="cs"/>
          <w:rtl/>
        </w:rPr>
        <w:t>÷</w:t>
      </w:r>
      <w:r w:rsidR="0067694E" w:rsidRPr="00250701">
        <w:rPr>
          <w:rStyle w:val="1-Char"/>
          <w:rFonts w:hint="cs"/>
          <w:rtl/>
        </w:rPr>
        <w:t xml:space="preserve"> بعنوان پسر حقیقی خدا!</w:t>
      </w:r>
      <w:r w:rsidR="00703163" w:rsidRPr="00250701">
        <w:rPr>
          <w:rStyle w:val="1-Char"/>
          <w:rFonts w:hint="cs"/>
          <w:rtl/>
        </w:rPr>
        <w:t xml:space="preserve"> «ایمان»</w:t>
      </w:r>
      <w:r w:rsidR="00BD5BC8" w:rsidRPr="00250701">
        <w:rPr>
          <w:rStyle w:val="1-Char"/>
          <w:rFonts w:hint="cs"/>
          <w:rtl/>
        </w:rPr>
        <w:t xml:space="preserve"> دارند و بدو اظهار «محبّت» می‌نمایند!</w:t>
      </w:r>
      <w:r w:rsidR="00D05A90">
        <w:rPr>
          <w:rStyle w:val="1-Char"/>
          <w:rFonts w:hint="cs"/>
          <w:rtl/>
        </w:rPr>
        <w:t xml:space="preserve"> و هر</w:t>
      </w:r>
      <w:r w:rsidR="0002363E" w:rsidRPr="00250701">
        <w:rPr>
          <w:rStyle w:val="1-Char"/>
          <w:rFonts w:hint="cs"/>
          <w:rtl/>
        </w:rPr>
        <w:t>چند در مرحل</w:t>
      </w:r>
      <w:r w:rsidR="00193DF6">
        <w:rPr>
          <w:rStyle w:val="1-Char"/>
          <w:rFonts w:hint="cs"/>
          <w:rtl/>
        </w:rPr>
        <w:t>ۀ</w:t>
      </w:r>
      <w:r w:rsidR="0002363E" w:rsidRPr="00250701">
        <w:rPr>
          <w:rStyle w:val="1-Char"/>
          <w:rFonts w:hint="cs"/>
          <w:rtl/>
        </w:rPr>
        <w:t xml:space="preserve"> عمل بدستورات مسیح پایبند نیستند ولی امیدوارند که با اعتراف به گناه در پیشگاه نمایندگان او (یعنی کشیشان)</w:t>
      </w:r>
      <w:r w:rsidR="00781E79" w:rsidRPr="00250701">
        <w:rPr>
          <w:rStyle w:val="1-Char"/>
          <w:rFonts w:hint="cs"/>
          <w:rtl/>
        </w:rPr>
        <w:t xml:space="preserve"> آمرزیده شوند </w:t>
      </w:r>
      <w:r w:rsidR="00645E6D" w:rsidRPr="00250701">
        <w:rPr>
          <w:rStyle w:val="1-Char"/>
          <w:rFonts w:hint="cs"/>
          <w:rtl/>
        </w:rPr>
        <w:t>و از این راه،</w:t>
      </w:r>
      <w:r w:rsidR="00C86CA5" w:rsidRPr="00250701">
        <w:rPr>
          <w:rStyle w:val="1-Char"/>
          <w:rFonts w:hint="cs"/>
          <w:rtl/>
        </w:rPr>
        <w:t xml:space="preserve"> وجدان دینی </w:t>
      </w:r>
      <w:r w:rsidR="00ED1C8A" w:rsidRPr="00250701">
        <w:rPr>
          <w:rStyle w:val="1-Char"/>
          <w:rFonts w:hint="cs"/>
          <w:rtl/>
        </w:rPr>
        <w:t>خود را آسوده می‌سازند و با اعتماد به گناه بخشی، برای تجدید بزهکاری آماده می‌شوند!</w:t>
      </w:r>
      <w:r w:rsidR="00000CDA" w:rsidRPr="00250701">
        <w:rPr>
          <w:rStyle w:val="1-Char"/>
          <w:rFonts w:hint="cs"/>
          <w:rtl/>
        </w:rPr>
        <w:t xml:space="preserve"> </w:t>
      </w:r>
    </w:p>
    <w:p w:rsidR="00400036" w:rsidRPr="00250701" w:rsidRDefault="002C35F6" w:rsidP="006576AB">
      <w:pPr>
        <w:pStyle w:val="StyleComplexBLotus12ptJustifiedFirstline05cmCharCharChar2CharCharCharCharChar"/>
        <w:spacing w:line="240" w:lineRule="auto"/>
        <w:rPr>
          <w:rStyle w:val="1-Char"/>
          <w:rtl/>
        </w:rPr>
      </w:pPr>
      <w:r w:rsidRPr="00250701">
        <w:rPr>
          <w:rStyle w:val="1-Char"/>
          <w:rFonts w:hint="cs"/>
          <w:rtl/>
        </w:rPr>
        <w:t>پس،</w:t>
      </w:r>
      <w:r w:rsidR="00D31DEB" w:rsidRPr="00250701">
        <w:rPr>
          <w:rStyle w:val="1-Char"/>
          <w:rFonts w:hint="cs"/>
          <w:rtl/>
        </w:rPr>
        <w:t xml:space="preserve"> اگر مسیحیان خردمند بخواهند آئین خود را از آلودگی و انحراف بپیرایند، لازمست </w:t>
      </w:r>
      <w:r w:rsidR="00B03725" w:rsidRPr="00250701">
        <w:rPr>
          <w:rStyle w:val="1-Char"/>
          <w:rFonts w:hint="cs"/>
          <w:rtl/>
        </w:rPr>
        <w:t>«پولس زدایی»</w:t>
      </w:r>
      <w:r w:rsidR="000E5BE5" w:rsidRPr="00250701">
        <w:rPr>
          <w:rStyle w:val="1-Char"/>
          <w:rFonts w:hint="cs"/>
          <w:rtl/>
        </w:rPr>
        <w:t xml:space="preserve"> را بجانشینی «شریعت‌زدایی»</w:t>
      </w:r>
      <w:r w:rsidR="004D6987" w:rsidRPr="00250701">
        <w:rPr>
          <w:rStyle w:val="1-Char"/>
          <w:rFonts w:hint="cs"/>
          <w:rtl/>
        </w:rPr>
        <w:t xml:space="preserve"> برگزینند و سخنان </w:t>
      </w:r>
      <w:r w:rsidR="00170B20" w:rsidRPr="00250701">
        <w:rPr>
          <w:rStyle w:val="1-Char"/>
          <w:rFonts w:hint="cs"/>
          <w:rtl/>
        </w:rPr>
        <w:t>موثّق</w:t>
      </w:r>
      <w:r w:rsidR="006576AB" w:rsidRPr="00250701">
        <w:rPr>
          <w:rStyle w:val="1-Char"/>
          <w:rFonts w:hint="cs"/>
          <w:rtl/>
        </w:rPr>
        <w:t xml:space="preserve"> مسیح را بجای تعالیم ناصواب پولس بکار گیرند و توحید </w:t>
      </w:r>
      <w:r w:rsidR="00157695" w:rsidRPr="00250701">
        <w:rPr>
          <w:rStyle w:val="1-Char"/>
          <w:rFonts w:hint="cs"/>
          <w:rtl/>
        </w:rPr>
        <w:t xml:space="preserve">خالص را در جای تثلیث موهوم نشانند. </w:t>
      </w:r>
    </w:p>
    <w:p w:rsidR="00FD5471" w:rsidRPr="00281BEB" w:rsidRDefault="00BD31BF" w:rsidP="00D42CEF">
      <w:pPr>
        <w:pStyle w:val="3-"/>
        <w:rPr>
          <w:rtl/>
        </w:rPr>
      </w:pPr>
      <w:bookmarkStart w:id="58" w:name="_Toc143330535"/>
      <w:bookmarkStart w:id="59" w:name="_Toc143332636"/>
      <w:bookmarkStart w:id="60" w:name="_Toc143332894"/>
      <w:bookmarkStart w:id="61" w:name="_Toc433269736"/>
      <w:r w:rsidRPr="00281BEB">
        <w:rPr>
          <w:rFonts w:hint="cs"/>
          <w:rtl/>
        </w:rPr>
        <w:t>فداء و آمرزش</w:t>
      </w:r>
      <w:bookmarkEnd w:id="58"/>
      <w:bookmarkEnd w:id="59"/>
      <w:bookmarkEnd w:id="60"/>
      <w:bookmarkEnd w:id="61"/>
      <w:r w:rsidRPr="00281BEB">
        <w:rPr>
          <w:rFonts w:hint="cs"/>
          <w:rtl/>
        </w:rPr>
        <w:t xml:space="preserve"> </w:t>
      </w:r>
    </w:p>
    <w:p w:rsidR="00FD5471" w:rsidRPr="00250701" w:rsidRDefault="004D5313" w:rsidP="004D42FE">
      <w:pPr>
        <w:pStyle w:val="StyleComplexBLotus12ptJustifiedFirstline05cmCharCharChar2CharCharCharCharChar"/>
        <w:spacing w:line="240" w:lineRule="auto"/>
        <w:rPr>
          <w:rStyle w:val="1-Char"/>
          <w:rtl/>
        </w:rPr>
      </w:pPr>
      <w:r w:rsidRPr="00250701">
        <w:rPr>
          <w:rStyle w:val="1-Char"/>
          <w:rFonts w:hint="cs"/>
          <w:rtl/>
        </w:rPr>
        <w:t>ثالثاً</w:t>
      </w:r>
      <w:r w:rsidR="004C1A2B" w:rsidRPr="00250701">
        <w:rPr>
          <w:rStyle w:val="1-Char"/>
          <w:rFonts w:hint="cs"/>
          <w:rtl/>
        </w:rPr>
        <w:t xml:space="preserve"> این افسان</w:t>
      </w:r>
      <w:r w:rsidR="00193DF6">
        <w:rPr>
          <w:rStyle w:val="1-Char"/>
          <w:rFonts w:hint="cs"/>
          <w:rtl/>
        </w:rPr>
        <w:t>ۀ</w:t>
      </w:r>
      <w:r w:rsidR="00E8580C" w:rsidRPr="00250701">
        <w:rPr>
          <w:rStyle w:val="1-Char"/>
          <w:rFonts w:hint="cs"/>
          <w:rtl/>
        </w:rPr>
        <w:t xml:space="preserve"> خرافی </w:t>
      </w:r>
      <w:r w:rsidR="00ED580A" w:rsidRPr="00250701">
        <w:rPr>
          <w:rStyle w:val="1-Char"/>
          <w:rFonts w:hint="cs"/>
          <w:rtl/>
        </w:rPr>
        <w:t>که</w:t>
      </w:r>
      <w:r w:rsidR="00B7288E" w:rsidRPr="00250701">
        <w:rPr>
          <w:rStyle w:val="1-Char"/>
          <w:rFonts w:hint="cs"/>
          <w:rtl/>
        </w:rPr>
        <w:t>:</w:t>
      </w:r>
      <w:r w:rsidR="00ED580A" w:rsidRPr="00250701">
        <w:rPr>
          <w:rStyle w:val="1-Char"/>
          <w:rFonts w:hint="cs"/>
          <w:rtl/>
        </w:rPr>
        <w:t xml:space="preserve"> </w:t>
      </w:r>
      <w:r w:rsidR="00961AA4" w:rsidRPr="00250701">
        <w:rPr>
          <w:rStyle w:val="1-Char"/>
          <w:rFonts w:hint="cs"/>
          <w:rtl/>
        </w:rPr>
        <w:t xml:space="preserve">«خدای جهان اقنومی از وجود خود را بصورت انسانی از شکم مریم برآورد تا بدار آویخته گردد و هر کس بدو ایمان آورد آمرزیده شود»! </w:t>
      </w:r>
      <w:r w:rsidR="00C76F1A" w:rsidRPr="00250701">
        <w:rPr>
          <w:rStyle w:val="1-Char"/>
          <w:rFonts w:hint="cs"/>
          <w:rtl/>
        </w:rPr>
        <w:t>حقّاً</w:t>
      </w:r>
      <w:r w:rsidR="000B528C" w:rsidRPr="00250701">
        <w:rPr>
          <w:rStyle w:val="1-Char"/>
          <w:rFonts w:hint="cs"/>
          <w:rtl/>
        </w:rPr>
        <w:t xml:space="preserve"> که اندیشه‌ای کودکانه بشمار می‌آید</w:t>
      </w:r>
      <w:r w:rsidR="00151382" w:rsidRPr="00250701">
        <w:rPr>
          <w:rStyle w:val="1-Char"/>
          <w:rFonts w:hint="cs"/>
          <w:rtl/>
        </w:rPr>
        <w:t>،</w:t>
      </w:r>
      <w:r w:rsidR="000B528C" w:rsidRPr="00250701">
        <w:rPr>
          <w:rStyle w:val="1-Char"/>
          <w:rFonts w:hint="cs"/>
          <w:rtl/>
        </w:rPr>
        <w:t xml:space="preserve"> و مای</w:t>
      </w:r>
      <w:r w:rsidR="00193DF6">
        <w:rPr>
          <w:rStyle w:val="1-Char"/>
          <w:rFonts w:hint="cs"/>
          <w:rtl/>
        </w:rPr>
        <w:t>ۀ</w:t>
      </w:r>
      <w:r w:rsidR="000B528C" w:rsidRPr="00250701">
        <w:rPr>
          <w:rStyle w:val="1-Char"/>
          <w:rFonts w:hint="cs"/>
          <w:rtl/>
        </w:rPr>
        <w:t xml:space="preserve"> شرمندگی </w:t>
      </w:r>
      <w:r w:rsidR="004D42FE" w:rsidRPr="00250701">
        <w:rPr>
          <w:rStyle w:val="1-Char"/>
          <w:rFonts w:hint="cs"/>
          <w:rtl/>
        </w:rPr>
        <w:t xml:space="preserve">عقل آدمی است که گروه بسیاری از انسان‌های متمدّن </w:t>
      </w:r>
      <w:r w:rsidR="005C41CF">
        <w:rPr>
          <w:rFonts w:ascii="Times New Roman" w:hAnsi="Times New Roman" w:cs="Times New Roman" w:hint="cs"/>
          <w:sz w:val="28"/>
          <w:szCs w:val="28"/>
          <w:rtl/>
          <w:lang w:bidi="fa-IR"/>
        </w:rPr>
        <w:t>–</w:t>
      </w:r>
      <w:r w:rsidR="004D42FE" w:rsidRPr="00250701">
        <w:rPr>
          <w:rStyle w:val="1-Char"/>
          <w:rFonts w:hint="cs"/>
          <w:rtl/>
        </w:rPr>
        <w:t xml:space="preserve"> صرفاً</w:t>
      </w:r>
      <w:r w:rsidR="005C41CF" w:rsidRPr="00250701">
        <w:rPr>
          <w:rStyle w:val="1-Char"/>
          <w:rFonts w:hint="cs"/>
          <w:rtl/>
        </w:rPr>
        <w:t xml:space="preserve"> بدلیل تقلید </w:t>
      </w:r>
      <w:r w:rsidR="00D93EE6" w:rsidRPr="00250701">
        <w:rPr>
          <w:rStyle w:val="1-Char"/>
          <w:rFonts w:hint="cs"/>
          <w:rtl/>
        </w:rPr>
        <w:t xml:space="preserve">از اسلاف خود </w:t>
      </w:r>
      <w:r w:rsidR="00D93EE6">
        <w:rPr>
          <w:rFonts w:ascii="Times New Roman" w:hAnsi="Times New Roman" w:cs="Times New Roman" w:hint="cs"/>
          <w:sz w:val="28"/>
          <w:szCs w:val="28"/>
          <w:rtl/>
          <w:lang w:bidi="fa-IR"/>
        </w:rPr>
        <w:t>–</w:t>
      </w:r>
      <w:r w:rsidR="00D93EE6" w:rsidRPr="00250701">
        <w:rPr>
          <w:rStyle w:val="1-Char"/>
          <w:rFonts w:hint="cs"/>
          <w:rtl/>
        </w:rPr>
        <w:t xml:space="preserve"> این افسان</w:t>
      </w:r>
      <w:r w:rsidR="00193DF6">
        <w:rPr>
          <w:rStyle w:val="1-Char"/>
          <w:rFonts w:hint="cs"/>
          <w:rtl/>
        </w:rPr>
        <w:t>ۀ</w:t>
      </w:r>
      <w:r w:rsidR="001F2520" w:rsidRPr="00250701">
        <w:rPr>
          <w:rStyle w:val="1-Char"/>
          <w:rFonts w:hint="cs"/>
          <w:rtl/>
        </w:rPr>
        <w:t xml:space="preserve"> زشت را باور کرده‌اند و از آن دفاع می‌نمایند!</w:t>
      </w:r>
      <w:r w:rsidR="00201A0C" w:rsidRPr="00250701">
        <w:rPr>
          <w:rStyle w:val="1-Char"/>
          <w:rFonts w:hint="cs"/>
          <w:rtl/>
        </w:rPr>
        <w:t xml:space="preserve"> </w:t>
      </w:r>
    </w:p>
    <w:p w:rsidR="00201A0C" w:rsidRPr="00250701" w:rsidRDefault="00FF7B5F" w:rsidP="00D05A90">
      <w:pPr>
        <w:pStyle w:val="StyleComplexBLotus12ptJustifiedFirstline05cmCharCharChar2CharCharCharCharChar"/>
        <w:spacing w:line="240" w:lineRule="auto"/>
        <w:rPr>
          <w:rStyle w:val="1-Char"/>
          <w:rtl/>
        </w:rPr>
      </w:pPr>
      <w:r w:rsidRPr="00250701">
        <w:rPr>
          <w:rStyle w:val="1-Char"/>
          <w:rFonts w:hint="cs"/>
          <w:rtl/>
        </w:rPr>
        <w:t>آیا مبدأ</w:t>
      </w:r>
      <w:r w:rsidR="003F6E9A" w:rsidRPr="00250701">
        <w:rPr>
          <w:rStyle w:val="1-Char"/>
          <w:rFonts w:hint="cs"/>
          <w:rtl/>
        </w:rPr>
        <w:t xml:space="preserve"> بی‌کران هستی که همه چیز را در اختیار دارد و بر هر کاری توانا است نمی‌توانست جز از راه بدار آویخته شدن، گناه بندگانش را بیامرزد؟</w:t>
      </w:r>
      <w:r w:rsidR="008A04BF" w:rsidRPr="00250701">
        <w:rPr>
          <w:rStyle w:val="1-Char"/>
          <w:rFonts w:hint="cs"/>
          <w:rtl/>
        </w:rPr>
        <w:t xml:space="preserve"> آیا خدای جهانیان با هم</w:t>
      </w:r>
      <w:r w:rsidR="00193DF6">
        <w:rPr>
          <w:rStyle w:val="1-Char"/>
          <w:rFonts w:hint="cs"/>
          <w:rtl/>
        </w:rPr>
        <w:t>ۀ</w:t>
      </w:r>
      <w:r w:rsidR="008A04BF" w:rsidRPr="00250701">
        <w:rPr>
          <w:rStyle w:val="1-Char"/>
          <w:rFonts w:hint="cs"/>
          <w:rtl/>
        </w:rPr>
        <w:t xml:space="preserve"> لطف و رحمتش، پیش از میلاد مسیح هیچگاه بندگان گنه‌کارش را نمی‌آمرزید؟!</w:t>
      </w:r>
      <w:r w:rsidR="003800EA" w:rsidRPr="00250701">
        <w:rPr>
          <w:rStyle w:val="1-Char"/>
          <w:rFonts w:hint="cs"/>
          <w:rtl/>
        </w:rPr>
        <w:t xml:space="preserve"> آیا دگرگون </w:t>
      </w:r>
      <w:r w:rsidR="002C1E6B" w:rsidRPr="00250701">
        <w:rPr>
          <w:rStyle w:val="1-Char"/>
          <w:rFonts w:hint="cs"/>
          <w:rtl/>
        </w:rPr>
        <w:t>شدن ذات پایدار و ازلی،</w:t>
      </w:r>
      <w:r w:rsidR="00067493" w:rsidRPr="00250701">
        <w:rPr>
          <w:rStyle w:val="1-Char"/>
          <w:rFonts w:hint="cs"/>
          <w:rtl/>
        </w:rPr>
        <w:t xml:space="preserve"> بصورت یک انسان نیازمند و مردنی! اساسا</w:t>
      </w:r>
      <w:r w:rsidR="00517EC9" w:rsidRPr="00250701">
        <w:rPr>
          <w:rStyle w:val="1-Char"/>
          <w:rFonts w:hint="cs"/>
          <w:rtl/>
        </w:rPr>
        <w:t>ً</w:t>
      </w:r>
      <w:r w:rsidR="00550BE9" w:rsidRPr="00250701">
        <w:rPr>
          <w:rStyle w:val="1-Char"/>
          <w:rFonts w:hint="cs"/>
          <w:rtl/>
        </w:rPr>
        <w:t xml:space="preserve"> ممکن است؟</w:t>
      </w:r>
      <w:r w:rsidR="000F080B" w:rsidRPr="00250701">
        <w:rPr>
          <w:rStyle w:val="1-Char"/>
          <w:rFonts w:hint="cs"/>
          <w:rtl/>
        </w:rPr>
        <w:t xml:space="preserve"> آیا ایمان به چنین افسانه‌ای،</w:t>
      </w:r>
      <w:r w:rsidR="00C86388" w:rsidRPr="00250701">
        <w:rPr>
          <w:rStyle w:val="1-Char"/>
          <w:rFonts w:hint="cs"/>
          <w:rtl/>
        </w:rPr>
        <w:t xml:space="preserve"> بجای تعظیم خدای متعال، </w:t>
      </w:r>
      <w:r w:rsidR="00006ABD" w:rsidRPr="00250701">
        <w:rPr>
          <w:rStyle w:val="1-Char"/>
          <w:rFonts w:hint="cs"/>
          <w:rtl/>
        </w:rPr>
        <w:t>اهانت به مقام اعلای او شمرده نمی</w:t>
      </w:r>
      <w:r w:rsidR="00006ABD" w:rsidRPr="00250701">
        <w:rPr>
          <w:rStyle w:val="1-Char"/>
          <w:rFonts w:hint="eastAsia"/>
          <w:rtl/>
        </w:rPr>
        <w:t>‌</w:t>
      </w:r>
      <w:r w:rsidR="00006ABD" w:rsidRPr="00250701">
        <w:rPr>
          <w:rStyle w:val="1-Char"/>
          <w:rFonts w:hint="cs"/>
          <w:rtl/>
        </w:rPr>
        <w:t>شود؟</w:t>
      </w:r>
      <w:r w:rsidR="00E10D8E" w:rsidRPr="00250701">
        <w:rPr>
          <w:rStyle w:val="1-Char"/>
          <w:rFonts w:hint="cs"/>
          <w:rtl/>
        </w:rPr>
        <w:t xml:space="preserve"> آیا قبول این رأی موهوم،</w:t>
      </w:r>
      <w:r w:rsidR="008A0034" w:rsidRPr="00250701">
        <w:rPr>
          <w:rStyle w:val="1-Char"/>
          <w:rFonts w:hint="cs"/>
          <w:rtl/>
        </w:rPr>
        <w:t xml:space="preserve"> بجای رستگاری و سعادت، مای</w:t>
      </w:r>
      <w:r w:rsidR="00193DF6">
        <w:rPr>
          <w:rStyle w:val="1-Char"/>
          <w:rFonts w:hint="cs"/>
          <w:rtl/>
        </w:rPr>
        <w:t>ۀ</w:t>
      </w:r>
      <w:r w:rsidR="008A0034" w:rsidRPr="00250701">
        <w:rPr>
          <w:rStyle w:val="1-Char"/>
          <w:rFonts w:hint="cs"/>
          <w:rtl/>
        </w:rPr>
        <w:t xml:space="preserve"> دوری از معرفت و عنایت حق نیست؟</w:t>
      </w:r>
      <w:r w:rsidR="00910BE9" w:rsidRPr="00250701">
        <w:rPr>
          <w:rStyle w:val="1-Char"/>
          <w:rFonts w:hint="cs"/>
          <w:rtl/>
        </w:rPr>
        <w:t xml:space="preserve"> تردید نداریم که علمای مسیحی اگر تا صبح قیامت هم اندیشه کنند،</w:t>
      </w:r>
      <w:r w:rsidR="004D712E" w:rsidRPr="00250701">
        <w:rPr>
          <w:rStyle w:val="1-Char"/>
          <w:rFonts w:hint="cs"/>
          <w:rtl/>
        </w:rPr>
        <w:t xml:space="preserve"> پاسخی روشن و منطقی که وجدان و خرد را راضی کند به این پرسش‌ها نتوانند داد مگر آنکه لوح خاطر و دفتر دل را از پندار تثلیث بشویند و روی به توحید خدا آورند!</w:t>
      </w:r>
      <w:r w:rsidR="00777F34" w:rsidRPr="00250701">
        <w:rPr>
          <w:rStyle w:val="1-Char"/>
          <w:rFonts w:hint="cs"/>
          <w:rtl/>
        </w:rPr>
        <w:t xml:space="preserve"> </w:t>
      </w:r>
    </w:p>
    <w:p w:rsidR="00777F34" w:rsidRPr="00067493" w:rsidRDefault="00777F34" w:rsidP="007E41F3">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بی‌مناسبت نیست که یکی از تازه‌ترین! پاسخ‌های مسیحیان را که نویسند</w:t>
      </w:r>
      <w:r w:rsidR="00193DF6">
        <w:rPr>
          <w:rStyle w:val="1-Char"/>
          <w:rFonts w:hint="cs"/>
          <w:rtl/>
        </w:rPr>
        <w:t>ۀ</w:t>
      </w:r>
      <w:r w:rsidRPr="00250701">
        <w:rPr>
          <w:rStyle w:val="1-Char"/>
          <w:rFonts w:hint="cs"/>
          <w:rtl/>
        </w:rPr>
        <w:t xml:space="preserve"> </w:t>
      </w:r>
      <w:r w:rsidR="008B73FF" w:rsidRPr="00250701">
        <w:rPr>
          <w:rStyle w:val="1-Char"/>
          <w:rFonts w:hint="cs"/>
          <w:rtl/>
        </w:rPr>
        <w:t xml:space="preserve">«خدای متجلّی» </w:t>
      </w:r>
      <w:r w:rsidR="00F56FCE" w:rsidRPr="00250701">
        <w:rPr>
          <w:rStyle w:val="1-Char"/>
          <w:rFonts w:hint="cs"/>
          <w:rtl/>
        </w:rPr>
        <w:t xml:space="preserve">آورده </w:t>
      </w:r>
      <w:r w:rsidR="004E4351" w:rsidRPr="00250701">
        <w:rPr>
          <w:rStyle w:val="1-Char"/>
          <w:rFonts w:hint="cs"/>
          <w:rtl/>
        </w:rPr>
        <w:t>در اینجا گزارش کنیم تا معلوم شود که قوّت این برهان‌های قاطع!</w:t>
      </w:r>
      <w:r w:rsidR="008835CC" w:rsidRPr="00250701">
        <w:rPr>
          <w:rStyle w:val="1-Char"/>
          <w:rFonts w:hint="cs"/>
          <w:rtl/>
        </w:rPr>
        <w:t xml:space="preserve"> و جواب‌های منطقی تا چه حدّ است؟!</w:t>
      </w:r>
      <w:r w:rsidR="00472061" w:rsidRPr="00250701">
        <w:rPr>
          <w:rStyle w:val="1-Char"/>
          <w:rFonts w:hint="cs"/>
          <w:rtl/>
        </w:rPr>
        <w:t xml:space="preserve"> نویسند</w:t>
      </w:r>
      <w:r w:rsidR="00193DF6">
        <w:rPr>
          <w:rStyle w:val="1-Char"/>
          <w:rFonts w:hint="cs"/>
          <w:rtl/>
        </w:rPr>
        <w:t>ۀ</w:t>
      </w:r>
      <w:r w:rsidR="00472061" w:rsidRPr="00250701">
        <w:rPr>
          <w:rStyle w:val="1-Char"/>
          <w:rFonts w:hint="cs"/>
          <w:rtl/>
        </w:rPr>
        <w:t xml:space="preserve"> </w:t>
      </w:r>
      <w:r w:rsidR="000F1D54" w:rsidRPr="00250701">
        <w:rPr>
          <w:rStyle w:val="1-Char"/>
          <w:rFonts w:hint="cs"/>
          <w:rtl/>
        </w:rPr>
        <w:t>مزبور در رسال</w:t>
      </w:r>
      <w:r w:rsidR="00193DF6">
        <w:rPr>
          <w:rStyle w:val="1-Char"/>
          <w:rFonts w:hint="cs"/>
          <w:rtl/>
        </w:rPr>
        <w:t>ۀ</w:t>
      </w:r>
      <w:r w:rsidR="00E0377C" w:rsidRPr="00250701">
        <w:rPr>
          <w:rStyle w:val="1-Char"/>
          <w:rFonts w:hint="cs"/>
          <w:rtl/>
        </w:rPr>
        <w:t xml:space="preserve"> خود می‌نویسد</w:t>
      </w:r>
      <w:r w:rsidR="00B7288E" w:rsidRPr="00250701">
        <w:rPr>
          <w:rStyle w:val="1-Char"/>
          <w:rFonts w:hint="cs"/>
          <w:rtl/>
        </w:rPr>
        <w:t>:</w:t>
      </w:r>
      <w:r w:rsidR="00E0377C" w:rsidRPr="00250701">
        <w:rPr>
          <w:rStyle w:val="1-Char"/>
          <w:rFonts w:hint="cs"/>
          <w:rtl/>
        </w:rPr>
        <w:t xml:space="preserve"> </w:t>
      </w:r>
      <w:r w:rsidR="00B854D9" w:rsidRPr="00250701">
        <w:rPr>
          <w:rStyle w:val="1-Char"/>
          <w:rFonts w:hint="cs"/>
          <w:rtl/>
        </w:rPr>
        <w:t>«می‌باید خدا خود را در انسانی تجسّم نماید تا با انسان تماس نزدیک گیرد و در حقیقت نمون</w:t>
      </w:r>
      <w:r w:rsidR="00193DF6">
        <w:rPr>
          <w:rStyle w:val="1-Char"/>
          <w:rFonts w:hint="cs"/>
          <w:rtl/>
        </w:rPr>
        <w:t>ۀ</w:t>
      </w:r>
      <w:r w:rsidR="00893D2B" w:rsidRPr="00250701">
        <w:rPr>
          <w:rStyle w:val="1-Char"/>
          <w:rFonts w:hint="cs"/>
          <w:rtl/>
        </w:rPr>
        <w:t xml:space="preserve"> زندگی مقدّس و پاکی گردد که او از بنی نوع بشر می‌خواهد. </w:t>
      </w:r>
      <w:r w:rsidR="0024588C" w:rsidRPr="00250701">
        <w:rPr>
          <w:rStyle w:val="1-Char"/>
          <w:rFonts w:hint="cs"/>
          <w:rtl/>
        </w:rPr>
        <w:t xml:space="preserve">شاید این مطالب برای </w:t>
      </w:r>
      <w:r w:rsidR="002410EB" w:rsidRPr="00250701">
        <w:rPr>
          <w:rStyle w:val="1-Char"/>
          <w:rFonts w:hint="cs"/>
          <w:rtl/>
        </w:rPr>
        <w:t>بسیاری از مردم ثقیل و غیرقابل هض</w:t>
      </w:r>
      <w:r w:rsidR="0024588C" w:rsidRPr="00250701">
        <w:rPr>
          <w:rStyle w:val="1-Char"/>
          <w:rFonts w:hint="cs"/>
          <w:rtl/>
        </w:rPr>
        <w:t>م باشد ولی اگر مادری از طبق</w:t>
      </w:r>
      <w:r w:rsidR="00193DF6">
        <w:rPr>
          <w:rStyle w:val="1-Char"/>
          <w:rFonts w:hint="cs"/>
          <w:rtl/>
        </w:rPr>
        <w:t>ۀ</w:t>
      </w:r>
      <w:r w:rsidR="0024588C" w:rsidRPr="00250701">
        <w:rPr>
          <w:rStyle w:val="1-Char"/>
          <w:rFonts w:hint="cs"/>
          <w:rtl/>
        </w:rPr>
        <w:t xml:space="preserve"> فوقانی آپارتمان </w:t>
      </w:r>
      <w:r w:rsidR="00D816AD" w:rsidRPr="00250701">
        <w:rPr>
          <w:rStyle w:val="1-Char"/>
          <w:rFonts w:hint="cs"/>
          <w:rtl/>
        </w:rPr>
        <w:t xml:space="preserve">خود ملاحظه می‌کند که فرزندش در حوض </w:t>
      </w:r>
      <w:r w:rsidR="005C6D1B" w:rsidRPr="00250701">
        <w:rPr>
          <w:rStyle w:val="1-Char"/>
          <w:rFonts w:hint="cs"/>
          <w:rtl/>
        </w:rPr>
        <w:t>افتاده احتیاج مبرمی به او دارد،</w:t>
      </w:r>
      <w:r w:rsidR="00E11758" w:rsidRPr="00250701">
        <w:rPr>
          <w:rStyle w:val="1-Char"/>
          <w:rFonts w:hint="cs"/>
          <w:rtl/>
        </w:rPr>
        <w:t xml:space="preserve"> چه عکس‌العملی نشان می‌دهد؟</w:t>
      </w:r>
      <w:r w:rsidR="00670EB9" w:rsidRPr="00250701">
        <w:rPr>
          <w:rStyle w:val="1-Char"/>
          <w:rFonts w:hint="cs"/>
          <w:rtl/>
        </w:rPr>
        <w:t xml:space="preserve"> آیا کلفت یا نوکر خانه و یا دوستان و نزدیکان </w:t>
      </w:r>
      <w:r w:rsidR="00503076" w:rsidRPr="00250701">
        <w:rPr>
          <w:rStyle w:val="1-Char"/>
          <w:rFonts w:hint="cs"/>
          <w:rtl/>
        </w:rPr>
        <w:t>را برای نجات دلبندش می‌طلبد</w:t>
      </w:r>
      <w:r w:rsidR="0095032D" w:rsidRPr="00250701">
        <w:rPr>
          <w:rStyle w:val="1-Char"/>
          <w:rFonts w:hint="cs"/>
          <w:rtl/>
        </w:rPr>
        <w:t>؟</w:t>
      </w:r>
      <w:r w:rsidR="002F4D72" w:rsidRPr="00250701">
        <w:rPr>
          <w:rStyle w:val="1-Char"/>
          <w:rFonts w:hint="cs"/>
          <w:rtl/>
        </w:rPr>
        <w:t xml:space="preserve"> مگر نه اینست که خود به بهای جان،</w:t>
      </w:r>
      <w:r w:rsidR="009E3A70" w:rsidRPr="00250701">
        <w:rPr>
          <w:rStyle w:val="1-Char"/>
          <w:rFonts w:hint="cs"/>
          <w:rtl/>
        </w:rPr>
        <w:t xml:space="preserve"> برای نجات فرزندش </w:t>
      </w:r>
      <w:r w:rsidR="00787A78" w:rsidRPr="00250701">
        <w:rPr>
          <w:rStyle w:val="1-Char"/>
          <w:rFonts w:hint="cs"/>
          <w:rtl/>
        </w:rPr>
        <w:t>می‌کوشد؟</w:t>
      </w:r>
      <w:r w:rsidR="001053A8" w:rsidRPr="00250701">
        <w:rPr>
          <w:rStyle w:val="1-Char"/>
          <w:rFonts w:hint="cs"/>
          <w:rtl/>
        </w:rPr>
        <w:t xml:space="preserve"> ... </w:t>
      </w:r>
      <w:r w:rsidR="00D465AE" w:rsidRPr="00250701">
        <w:rPr>
          <w:rStyle w:val="1-Char"/>
          <w:rFonts w:hint="cs"/>
          <w:rtl/>
        </w:rPr>
        <w:t>اگر مادری خویشتن را برای فرزند خود می‌دهد و خود را به قعر آب می‌اندازد و یا شاه عباس کبیر با هم</w:t>
      </w:r>
      <w:r w:rsidR="00193DF6">
        <w:rPr>
          <w:rStyle w:val="1-Char"/>
          <w:rFonts w:hint="cs"/>
          <w:rtl/>
        </w:rPr>
        <w:t>ۀ</w:t>
      </w:r>
      <w:r w:rsidR="00D465AE" w:rsidRPr="00250701">
        <w:rPr>
          <w:rStyle w:val="1-Char"/>
          <w:rFonts w:hint="cs"/>
          <w:rtl/>
        </w:rPr>
        <w:t xml:space="preserve"> عظمت و جلال و جبروت خود بجهت همدردی و کمک به مردمی</w:t>
      </w:r>
      <w:r w:rsidR="00876FF0" w:rsidRPr="00250701">
        <w:rPr>
          <w:rStyle w:val="1-Char"/>
          <w:rFonts w:hint="cs"/>
          <w:rtl/>
        </w:rPr>
        <w:t xml:space="preserve">، </w:t>
      </w:r>
      <w:r w:rsidR="008B181D" w:rsidRPr="00250701">
        <w:rPr>
          <w:rStyle w:val="1-Char"/>
          <w:rFonts w:hint="cs"/>
          <w:rtl/>
        </w:rPr>
        <w:t>کاخ سلطنتی را ترک گوید و با البس</w:t>
      </w:r>
      <w:r w:rsidR="00193DF6">
        <w:rPr>
          <w:rStyle w:val="1-Char"/>
          <w:rFonts w:hint="cs"/>
          <w:rtl/>
        </w:rPr>
        <w:t>ۀ</w:t>
      </w:r>
      <w:r w:rsidR="008B181D" w:rsidRPr="00250701">
        <w:rPr>
          <w:rStyle w:val="1-Char"/>
          <w:rFonts w:hint="cs"/>
          <w:rtl/>
        </w:rPr>
        <w:t xml:space="preserve"> فقرا با رعایا </w:t>
      </w:r>
      <w:r w:rsidR="0023223A" w:rsidRPr="00250701">
        <w:rPr>
          <w:rStyle w:val="1-Char"/>
          <w:rFonts w:hint="cs"/>
          <w:rtl/>
        </w:rPr>
        <w:t xml:space="preserve">و مردم عادی تماس نزدیک حاصل نماید </w:t>
      </w:r>
      <w:r w:rsidR="0023223A">
        <w:rPr>
          <w:rFonts w:ascii="Times New Roman" w:hAnsi="Times New Roman" w:cs="Times New Roman" w:hint="cs"/>
          <w:sz w:val="28"/>
          <w:szCs w:val="28"/>
          <w:rtl/>
          <w:lang w:bidi="fa-IR"/>
        </w:rPr>
        <w:t>–</w:t>
      </w:r>
      <w:r w:rsidR="0023223A" w:rsidRPr="00250701">
        <w:rPr>
          <w:rStyle w:val="1-Char"/>
          <w:rFonts w:hint="cs"/>
          <w:rtl/>
        </w:rPr>
        <w:t xml:space="preserve"> که مسلّماً </w:t>
      </w:r>
      <w:r w:rsidR="00063389" w:rsidRPr="00250701">
        <w:rPr>
          <w:rStyle w:val="1-Char"/>
          <w:rFonts w:hint="cs"/>
          <w:rtl/>
        </w:rPr>
        <w:t xml:space="preserve">این عمل او نه تنها بزرگواری و اهمّیّت </w:t>
      </w:r>
      <w:r w:rsidR="00921C22" w:rsidRPr="00250701">
        <w:rPr>
          <w:rStyle w:val="1-Char"/>
          <w:rFonts w:hint="cs"/>
          <w:rtl/>
        </w:rPr>
        <w:t xml:space="preserve">و عظمت او را نمی‌کاهد بلکه صد چندان می‌افزاید </w:t>
      </w:r>
      <w:r w:rsidR="00B3160B">
        <w:rPr>
          <w:rFonts w:ascii="Times New Roman" w:hAnsi="Times New Roman" w:cs="Times New Roman" w:hint="cs"/>
          <w:sz w:val="28"/>
          <w:szCs w:val="28"/>
          <w:rtl/>
          <w:lang w:bidi="fa-IR"/>
        </w:rPr>
        <w:t>–</w:t>
      </w:r>
      <w:r w:rsidR="00B3160B" w:rsidRPr="00250701">
        <w:rPr>
          <w:rStyle w:val="1-Char"/>
          <w:rFonts w:hint="cs"/>
          <w:rtl/>
        </w:rPr>
        <w:t xml:space="preserve"> چرا خدائی که محبّتش عمیق و عالی و والا است</w:t>
      </w:r>
      <w:r w:rsidR="00E92AD2" w:rsidRPr="00250701">
        <w:rPr>
          <w:rStyle w:val="1-Char"/>
          <w:rFonts w:hint="cs"/>
          <w:rtl/>
        </w:rPr>
        <w:t xml:space="preserve"> </w:t>
      </w:r>
      <w:r w:rsidR="00B95EFB" w:rsidRPr="00250701">
        <w:rPr>
          <w:rStyle w:val="1-Char"/>
          <w:rFonts w:hint="cs"/>
          <w:rtl/>
        </w:rPr>
        <w:t>و منبع و منشأ</w:t>
      </w:r>
      <w:r w:rsidR="00AB3946" w:rsidRPr="00250701">
        <w:rPr>
          <w:rStyle w:val="1-Char"/>
          <w:rFonts w:hint="cs"/>
          <w:rtl/>
        </w:rPr>
        <w:t xml:space="preserve"> جمیع محبّت‌های بی‌غل و غش است، خود را ندهد و خود را به جهان </w:t>
      </w:r>
      <w:r w:rsidR="004E4526" w:rsidRPr="00250701">
        <w:rPr>
          <w:rStyle w:val="1-Char"/>
          <w:rFonts w:hint="cs"/>
          <w:rtl/>
        </w:rPr>
        <w:t>نیندازد»؟</w:t>
      </w:r>
      <w:r w:rsidR="004E4526" w:rsidRPr="00CF7E23">
        <w:rPr>
          <w:rStyle w:val="1-Char"/>
          <w:vertAlign w:val="superscript"/>
          <w:rtl/>
        </w:rPr>
        <w:footnoteReference w:id="195"/>
      </w:r>
    </w:p>
    <w:p w:rsidR="00FD5471" w:rsidRPr="00250701" w:rsidRDefault="007D5C88" w:rsidP="00AD05FA">
      <w:pPr>
        <w:pStyle w:val="StyleComplexBLotus12ptJustifiedFirstline05cmCharCharChar2CharCharCharCharChar"/>
        <w:spacing w:line="240" w:lineRule="auto"/>
        <w:rPr>
          <w:rStyle w:val="1-Char"/>
          <w:rtl/>
        </w:rPr>
      </w:pPr>
      <w:r w:rsidRPr="00250701">
        <w:rPr>
          <w:rStyle w:val="1-Char"/>
          <w:rFonts w:hint="cs"/>
          <w:rtl/>
        </w:rPr>
        <w:t>در این سخنان،</w:t>
      </w:r>
      <w:r w:rsidR="00AD05FA" w:rsidRPr="00250701">
        <w:rPr>
          <w:rStyle w:val="1-Char"/>
          <w:rFonts w:hint="cs"/>
          <w:rtl/>
        </w:rPr>
        <w:t xml:space="preserve"> اغلاط روشنی وجود دارد که در نیافتن</w:t>
      </w:r>
      <w:r w:rsidR="00BD0D26">
        <w:rPr>
          <w:rStyle w:val="1-Char"/>
          <w:rFonts w:hint="cs"/>
          <w:rtl/>
        </w:rPr>
        <w:t xml:space="preserve"> آن‌ها </w:t>
      </w:r>
      <w:r w:rsidR="00AD05FA" w:rsidRPr="00250701">
        <w:rPr>
          <w:rStyle w:val="1-Char"/>
          <w:rFonts w:hint="cs"/>
          <w:rtl/>
        </w:rPr>
        <w:t xml:space="preserve">از سوی یک متفکّر آزاد بعید بنظر می‌رسد جز آنکه تقلید </w:t>
      </w:r>
      <w:r w:rsidR="009C7E9A" w:rsidRPr="00250701">
        <w:rPr>
          <w:rStyle w:val="1-Char"/>
          <w:rFonts w:hint="cs"/>
          <w:rtl/>
        </w:rPr>
        <w:t>از رؤسای متعصّب و عادت به عقائد نزدیکان،</w:t>
      </w:r>
      <w:r w:rsidR="00C61999" w:rsidRPr="00250701">
        <w:rPr>
          <w:rStyle w:val="1-Char"/>
          <w:rFonts w:hint="cs"/>
          <w:rtl/>
        </w:rPr>
        <w:t xml:space="preserve"> ذهن‌ها را چنان تسخیر می‌کند که گاهی از درک روشنترین مغالطه‌ها باز می‌مانند!</w:t>
      </w:r>
      <w:r w:rsidR="005566C4" w:rsidRPr="00250701">
        <w:rPr>
          <w:rStyle w:val="1-Char"/>
          <w:rFonts w:hint="cs"/>
          <w:rtl/>
        </w:rPr>
        <w:t xml:space="preserve"> </w:t>
      </w:r>
    </w:p>
    <w:p w:rsidR="005566C4" w:rsidRPr="00250701" w:rsidRDefault="00E339E9" w:rsidP="00484722">
      <w:pPr>
        <w:pStyle w:val="StyleComplexBLotus12ptJustifiedFirstline05cmCharCharChar2CharCharCharCharChar"/>
        <w:spacing w:line="240" w:lineRule="auto"/>
        <w:rPr>
          <w:rStyle w:val="1-Char"/>
          <w:rtl/>
        </w:rPr>
      </w:pPr>
      <w:r w:rsidRPr="00250701">
        <w:rPr>
          <w:rStyle w:val="1-Char"/>
          <w:rFonts w:hint="cs"/>
          <w:rtl/>
        </w:rPr>
        <w:t>نویسند</w:t>
      </w:r>
      <w:r w:rsidR="00193DF6">
        <w:rPr>
          <w:rStyle w:val="1-Char"/>
          <w:rFonts w:hint="cs"/>
          <w:rtl/>
        </w:rPr>
        <w:t>ۀ</w:t>
      </w:r>
      <w:r w:rsidRPr="00250701">
        <w:rPr>
          <w:rStyle w:val="1-Char"/>
          <w:rFonts w:hint="cs"/>
          <w:rtl/>
        </w:rPr>
        <w:t xml:space="preserve"> مزبور در آغاز سخن می‌گوید</w:t>
      </w:r>
      <w:r w:rsidR="00B7288E" w:rsidRPr="00250701">
        <w:rPr>
          <w:rStyle w:val="1-Char"/>
          <w:rFonts w:hint="cs"/>
          <w:rtl/>
        </w:rPr>
        <w:t>:</w:t>
      </w:r>
      <w:r w:rsidRPr="00250701">
        <w:rPr>
          <w:rStyle w:val="1-Char"/>
          <w:rFonts w:hint="cs"/>
          <w:rtl/>
        </w:rPr>
        <w:t xml:space="preserve"> </w:t>
      </w:r>
      <w:r w:rsidR="00664D8C" w:rsidRPr="00250701">
        <w:rPr>
          <w:rStyle w:val="1-Char"/>
          <w:rFonts w:hint="cs"/>
          <w:rtl/>
        </w:rPr>
        <w:t>«می‌باید خدا خود را در انسان تجسّم نماید تا با انسان،</w:t>
      </w:r>
      <w:r w:rsidR="00AD580F" w:rsidRPr="00250701">
        <w:rPr>
          <w:rStyle w:val="1-Char"/>
          <w:rFonts w:hint="cs"/>
          <w:rtl/>
        </w:rPr>
        <w:t xml:space="preserve"> تماس نزدیک گیرد و در حقیقت </w:t>
      </w:r>
      <w:r w:rsidR="006D1A28" w:rsidRPr="00250701">
        <w:rPr>
          <w:rStyle w:val="1-Char"/>
          <w:rFonts w:hint="cs"/>
          <w:rtl/>
        </w:rPr>
        <w:t>نمون</w:t>
      </w:r>
      <w:r w:rsidR="00193DF6">
        <w:rPr>
          <w:rStyle w:val="1-Char"/>
          <w:rFonts w:hint="cs"/>
          <w:rtl/>
        </w:rPr>
        <w:t>ۀ</w:t>
      </w:r>
      <w:r w:rsidR="006D1A28" w:rsidRPr="00250701">
        <w:rPr>
          <w:rStyle w:val="1-Char"/>
          <w:rFonts w:hint="cs"/>
          <w:rtl/>
        </w:rPr>
        <w:t xml:space="preserve"> زندگی مقدّس و پاکی گردد که او از بنی نوع بشر می‌خواهد»!</w:t>
      </w:r>
      <w:r w:rsidR="00663BD6" w:rsidRPr="00250701">
        <w:rPr>
          <w:rStyle w:val="1-Char"/>
          <w:rFonts w:hint="cs"/>
          <w:rtl/>
        </w:rPr>
        <w:t xml:space="preserve"> شگفتا که این کشیش پروتستان هیچ اندیشه </w:t>
      </w:r>
      <w:r w:rsidR="00FD4DF3" w:rsidRPr="00250701">
        <w:rPr>
          <w:rStyle w:val="1-Char"/>
          <w:rFonts w:hint="cs"/>
          <w:rtl/>
        </w:rPr>
        <w:t>نکرده که سرمشق و نمون</w:t>
      </w:r>
      <w:r w:rsidR="00193DF6">
        <w:rPr>
          <w:rStyle w:val="1-Char"/>
          <w:rFonts w:hint="cs"/>
          <w:rtl/>
        </w:rPr>
        <w:t>ۀ</w:t>
      </w:r>
      <w:r w:rsidR="00FD4DF3" w:rsidRPr="00250701">
        <w:rPr>
          <w:rStyle w:val="1-Char"/>
          <w:rFonts w:hint="cs"/>
          <w:rtl/>
        </w:rPr>
        <w:t xml:space="preserve"> زندگی آدمی، لازمست که از نوع خود او (یعنی انسان باشد)</w:t>
      </w:r>
      <w:r w:rsidR="00636AD5" w:rsidRPr="00250701">
        <w:rPr>
          <w:rStyle w:val="1-Char"/>
          <w:rFonts w:hint="cs"/>
          <w:rtl/>
        </w:rPr>
        <w:t xml:space="preserve"> نه ذات نامحدودی که بلحاظ علم و قدرت </w:t>
      </w:r>
      <w:r w:rsidR="0049158B" w:rsidRPr="00250701">
        <w:rPr>
          <w:rStyle w:val="1-Char"/>
          <w:rFonts w:hint="cs"/>
          <w:rtl/>
        </w:rPr>
        <w:t>و ح</w:t>
      </w:r>
      <w:r w:rsidR="0097065B" w:rsidRPr="00250701">
        <w:rPr>
          <w:rStyle w:val="1-Char"/>
          <w:rFonts w:hint="cs"/>
          <w:rtl/>
        </w:rPr>
        <w:t>لم و رحمت و غنا و دیگر صفات،</w:t>
      </w:r>
      <w:r w:rsidR="001F50DE" w:rsidRPr="00250701">
        <w:rPr>
          <w:rStyle w:val="1-Char"/>
          <w:rFonts w:hint="cs"/>
          <w:rtl/>
        </w:rPr>
        <w:t xml:space="preserve"> با آدمی قابل مقایسه نیست که اگر بفرض محال، چنین ذات بیکرانی بصورت انسانی مجسّم شود و اعمال شگفت‌آوری از خود نشان دهد و از مردم کوی و برزن بخواهد که همانند وی عمل کنند، این فرمان بدان می‌ماند که خلبان هواپیمایی دستور دهد تا مردم پیاده،</w:t>
      </w:r>
      <w:r w:rsidR="00A45152" w:rsidRPr="00250701">
        <w:rPr>
          <w:rStyle w:val="1-Char"/>
          <w:rFonts w:hint="cs"/>
          <w:rtl/>
        </w:rPr>
        <w:t xml:space="preserve"> در پی او بشتابند</w:t>
      </w:r>
      <w:r w:rsidR="00073DCE" w:rsidRPr="00250701">
        <w:rPr>
          <w:rStyle w:val="1-Char"/>
          <w:rFonts w:hint="cs"/>
          <w:rtl/>
        </w:rPr>
        <w:t>!</w:t>
      </w:r>
      <w:r w:rsidR="00AC3CA1" w:rsidRPr="00250701">
        <w:rPr>
          <w:rStyle w:val="1-Char"/>
          <w:rFonts w:hint="cs"/>
          <w:rtl/>
        </w:rPr>
        <w:t xml:space="preserve"> و با همان سرعتی که وی در پیش گرفته، راهی را که او می‌سپرد، بپیمایند!</w:t>
      </w:r>
      <w:r w:rsidR="000737DC" w:rsidRPr="00250701">
        <w:rPr>
          <w:rStyle w:val="1-Char"/>
          <w:rFonts w:hint="cs"/>
          <w:rtl/>
        </w:rPr>
        <w:t xml:space="preserve"> و البتّه چنین حکمی، تکلیف فوق طاقت و تحمیل بیش از قدرت شمرده می</w:t>
      </w:r>
      <w:r w:rsidR="00484722" w:rsidRPr="00250701">
        <w:rPr>
          <w:rStyle w:val="1-Char"/>
          <w:rFonts w:hint="eastAsia"/>
          <w:rtl/>
        </w:rPr>
        <w:t>‌</w:t>
      </w:r>
      <w:r w:rsidR="000737DC" w:rsidRPr="00250701">
        <w:rPr>
          <w:rStyle w:val="1-Char"/>
          <w:rFonts w:hint="cs"/>
          <w:rtl/>
        </w:rPr>
        <w:t xml:space="preserve">شود و هرگز سزاوار خدای دادگر نیست که وظیفه‌اش بدین‌سان </w:t>
      </w:r>
      <w:r w:rsidR="001D0B26" w:rsidRPr="00250701">
        <w:rPr>
          <w:rStyle w:val="1-Char"/>
          <w:rFonts w:hint="cs"/>
          <w:rtl/>
        </w:rPr>
        <w:t>برای بندگانش مقرّر دارد و از همین‌رو است که خدای تعالی به اذعان میسحیان،</w:t>
      </w:r>
      <w:r w:rsidR="00BC2247" w:rsidRPr="00250701">
        <w:rPr>
          <w:rStyle w:val="1-Char"/>
          <w:rFonts w:hint="cs"/>
          <w:rtl/>
        </w:rPr>
        <w:t xml:space="preserve"> پیش از </w:t>
      </w:r>
      <w:r w:rsidR="00793E46" w:rsidRPr="00250701">
        <w:rPr>
          <w:rStyle w:val="1-Char"/>
          <w:rFonts w:hint="cs"/>
          <w:rtl/>
        </w:rPr>
        <w:t>ظهور عیسی</w:t>
      </w:r>
      <w:r w:rsidR="005A1AA9" w:rsidRPr="005A1AA9">
        <w:rPr>
          <w:rStyle w:val="1-Char"/>
          <w:rFonts w:cs="CTraditional Arabic" w:hint="cs"/>
          <w:rtl/>
        </w:rPr>
        <w:t>÷</w:t>
      </w:r>
      <w:r w:rsidR="0018092B" w:rsidRPr="00250701">
        <w:rPr>
          <w:rStyle w:val="1-Char"/>
          <w:rFonts w:hint="cs"/>
          <w:rtl/>
        </w:rPr>
        <w:t xml:space="preserve"> پیامبرانی </w:t>
      </w:r>
      <w:r w:rsidR="00F17B00" w:rsidRPr="00250701">
        <w:rPr>
          <w:rStyle w:val="1-Char"/>
          <w:rFonts w:hint="cs"/>
          <w:rtl/>
        </w:rPr>
        <w:t>از نوع بشر بسوی</w:t>
      </w:r>
      <w:r w:rsidR="00BD0D26">
        <w:rPr>
          <w:rStyle w:val="1-Char"/>
          <w:rFonts w:hint="cs"/>
          <w:rtl/>
        </w:rPr>
        <w:t xml:space="preserve"> آن‌ها </w:t>
      </w:r>
      <w:r w:rsidR="003465D6" w:rsidRPr="00250701">
        <w:rPr>
          <w:rStyle w:val="1-Char"/>
          <w:rFonts w:hint="cs"/>
          <w:rtl/>
        </w:rPr>
        <w:t>فرستاد تا راهنمای زندگی و نمون</w:t>
      </w:r>
      <w:r w:rsidR="00193DF6">
        <w:rPr>
          <w:rStyle w:val="1-Char"/>
          <w:rFonts w:hint="cs"/>
          <w:rtl/>
        </w:rPr>
        <w:t>ۀ</w:t>
      </w:r>
      <w:r w:rsidR="003465D6" w:rsidRPr="00250701">
        <w:rPr>
          <w:rStyle w:val="1-Char"/>
          <w:rFonts w:hint="cs"/>
          <w:rtl/>
        </w:rPr>
        <w:t xml:space="preserve"> </w:t>
      </w:r>
      <w:r w:rsidR="009D5089" w:rsidRPr="00250701">
        <w:rPr>
          <w:rStyle w:val="1-Char"/>
          <w:rFonts w:hint="cs"/>
          <w:rtl/>
        </w:rPr>
        <w:t>اخلاقی برای آنان باشند و اگر لازم بود که خدای سبحان خود بمیان آدمیان آمده و هدایت آنان را بعهده گیرد، از روزگار آدم تا عصر مسیح تأخیر روا نمی‌داشت!</w:t>
      </w:r>
      <w:r w:rsidR="00A03FD0" w:rsidRPr="00250701">
        <w:rPr>
          <w:rStyle w:val="1-Char"/>
          <w:rFonts w:hint="cs"/>
          <w:rtl/>
        </w:rPr>
        <w:t xml:space="preserve"> </w:t>
      </w:r>
    </w:p>
    <w:p w:rsidR="00FD5471" w:rsidRPr="00250701" w:rsidRDefault="00AA3194" w:rsidP="00AA3194">
      <w:pPr>
        <w:pStyle w:val="StyleComplexBLotus12ptJustifiedFirstline05cmCharCharChar2CharCharCharCharChar"/>
        <w:spacing w:line="240" w:lineRule="auto"/>
        <w:rPr>
          <w:rStyle w:val="1-Char"/>
          <w:rtl/>
        </w:rPr>
      </w:pPr>
      <w:r w:rsidRPr="00250701">
        <w:rPr>
          <w:rStyle w:val="1-Char"/>
          <w:rFonts w:hint="cs"/>
          <w:rtl/>
        </w:rPr>
        <w:t>قرآن مجید در چهارده قرن پیش، بشریّت را بدین حقیقت رهنمایی کرده</w:t>
      </w:r>
      <w:r w:rsidR="00B46812" w:rsidRPr="00250701">
        <w:rPr>
          <w:rStyle w:val="1-Char"/>
          <w:rFonts w:hint="cs"/>
          <w:rtl/>
        </w:rPr>
        <w:t xml:space="preserve"> </w:t>
      </w:r>
      <w:r w:rsidR="000F2B85" w:rsidRPr="00250701">
        <w:rPr>
          <w:rStyle w:val="1-Char"/>
          <w:rFonts w:hint="cs"/>
          <w:rtl/>
        </w:rPr>
        <w:t>که پیام‌آور و سرمشق زندگی انسان، لازمست انسانی برگزیده و برتر باشد نه فرشته‌ای آسمانی (و نه خدای زمین و آسمان)!</w:t>
      </w:r>
      <w:r w:rsidR="009430C1" w:rsidRPr="00250701">
        <w:rPr>
          <w:rStyle w:val="1-Char"/>
          <w:rFonts w:hint="cs"/>
          <w:rtl/>
        </w:rPr>
        <w:t xml:space="preserve"> و در این باره می‌فرماید</w:t>
      </w:r>
      <w:r w:rsidR="00B7288E" w:rsidRPr="00250701">
        <w:rPr>
          <w:rStyle w:val="1-Char"/>
          <w:rFonts w:hint="cs"/>
          <w:rtl/>
        </w:rPr>
        <w:t>:</w:t>
      </w:r>
    </w:p>
    <w:p w:rsidR="00060609" w:rsidRPr="0066073F" w:rsidRDefault="00060609" w:rsidP="00A5130D">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A5130D" w:rsidRPr="0066073F">
        <w:rPr>
          <w:rStyle w:val="6-Char"/>
          <w:rFonts w:hint="eastAsia"/>
          <w:rtl/>
        </w:rPr>
        <w:t>وَمَا</w:t>
      </w:r>
      <w:r w:rsidR="00A5130D" w:rsidRPr="0066073F">
        <w:rPr>
          <w:rStyle w:val="6-Char"/>
          <w:rtl/>
        </w:rPr>
        <w:t xml:space="preserve"> مَنَعَ </w:t>
      </w:r>
      <w:r w:rsidR="00A5130D" w:rsidRPr="0066073F">
        <w:rPr>
          <w:rStyle w:val="6-Char"/>
          <w:rFonts w:hint="cs"/>
          <w:rtl/>
        </w:rPr>
        <w:t>ٱ</w:t>
      </w:r>
      <w:r w:rsidR="00A5130D" w:rsidRPr="0066073F">
        <w:rPr>
          <w:rStyle w:val="6-Char"/>
          <w:rFonts w:hint="eastAsia"/>
          <w:rtl/>
        </w:rPr>
        <w:t>لنَّاسَ</w:t>
      </w:r>
      <w:r w:rsidR="00A5130D" w:rsidRPr="0066073F">
        <w:rPr>
          <w:rStyle w:val="6-Char"/>
          <w:rtl/>
        </w:rPr>
        <w:t xml:space="preserve"> أَن يُؤۡمِنُوٓاْ إِذۡ جَآءَهُمُ </w:t>
      </w:r>
      <w:r w:rsidR="00A5130D" w:rsidRPr="0066073F">
        <w:rPr>
          <w:rStyle w:val="6-Char"/>
          <w:rFonts w:hint="cs"/>
          <w:rtl/>
        </w:rPr>
        <w:t>ٱ</w:t>
      </w:r>
      <w:r w:rsidR="00A5130D" w:rsidRPr="0066073F">
        <w:rPr>
          <w:rStyle w:val="6-Char"/>
          <w:rFonts w:hint="eastAsia"/>
          <w:rtl/>
        </w:rPr>
        <w:t>لۡهُدَىٰٓ</w:t>
      </w:r>
      <w:r w:rsidR="00A5130D" w:rsidRPr="0066073F">
        <w:rPr>
          <w:rStyle w:val="6-Char"/>
          <w:rtl/>
        </w:rPr>
        <w:t xml:space="preserve"> إِلَّآ أَن قَالُوٓاْ أَبَعَثَ </w:t>
      </w:r>
      <w:r w:rsidR="00A5130D" w:rsidRPr="0066073F">
        <w:rPr>
          <w:rStyle w:val="6-Char"/>
          <w:rFonts w:hint="cs"/>
          <w:rtl/>
        </w:rPr>
        <w:t>ٱ</w:t>
      </w:r>
      <w:r w:rsidR="00A5130D" w:rsidRPr="0066073F">
        <w:rPr>
          <w:rStyle w:val="6-Char"/>
          <w:rFonts w:hint="eastAsia"/>
          <w:rtl/>
        </w:rPr>
        <w:t>للَّهُ</w:t>
      </w:r>
      <w:r w:rsidR="00A5130D" w:rsidRPr="0066073F">
        <w:rPr>
          <w:rStyle w:val="6-Char"/>
          <w:rtl/>
        </w:rPr>
        <w:t xml:space="preserve"> بَشَرٗا رَّسُولٗا ٩٤ </w:t>
      </w:r>
      <w:r w:rsidR="00A5130D" w:rsidRPr="0066073F">
        <w:rPr>
          <w:rStyle w:val="6-Char"/>
          <w:rFonts w:hint="eastAsia"/>
          <w:rtl/>
        </w:rPr>
        <w:t>قُل</w:t>
      </w:r>
      <w:r w:rsidR="00A5130D" w:rsidRPr="0066073F">
        <w:rPr>
          <w:rStyle w:val="6-Char"/>
          <w:rtl/>
        </w:rPr>
        <w:t xml:space="preserve"> لَّوۡ كَانَ فِي </w:t>
      </w:r>
      <w:r w:rsidR="00A5130D" w:rsidRPr="0066073F">
        <w:rPr>
          <w:rStyle w:val="6-Char"/>
          <w:rFonts w:hint="cs"/>
          <w:rtl/>
        </w:rPr>
        <w:t>ٱ</w:t>
      </w:r>
      <w:r w:rsidR="00A5130D" w:rsidRPr="0066073F">
        <w:rPr>
          <w:rStyle w:val="6-Char"/>
          <w:rFonts w:hint="eastAsia"/>
          <w:rtl/>
        </w:rPr>
        <w:t>لۡأَرۡضِ</w:t>
      </w:r>
      <w:r w:rsidR="00A5130D" w:rsidRPr="0066073F">
        <w:rPr>
          <w:rStyle w:val="6-Char"/>
          <w:rtl/>
        </w:rPr>
        <w:t xml:space="preserve"> مَلَٰٓئِكَةٞ يَمۡشُونَ مُطۡمَئِنِّينَ لَنَزَّلۡنَا عَلَيۡهِم مِّنَ </w:t>
      </w:r>
      <w:r w:rsidR="00A5130D" w:rsidRPr="0066073F">
        <w:rPr>
          <w:rStyle w:val="6-Char"/>
          <w:rFonts w:hint="cs"/>
          <w:rtl/>
        </w:rPr>
        <w:t>ٱ</w:t>
      </w:r>
      <w:r w:rsidR="00A5130D" w:rsidRPr="0066073F">
        <w:rPr>
          <w:rStyle w:val="6-Char"/>
          <w:rFonts w:hint="eastAsia"/>
          <w:rtl/>
        </w:rPr>
        <w:t>لسَّمَآءِ</w:t>
      </w:r>
      <w:r w:rsidR="00A5130D" w:rsidRPr="0066073F">
        <w:rPr>
          <w:rStyle w:val="6-Char"/>
          <w:rtl/>
        </w:rPr>
        <w:t xml:space="preserve"> مَلَكٗا رَّسُولٗا ٩٥</w:t>
      </w:r>
      <w:r>
        <w:rPr>
          <w:rFonts w:ascii="Traditional Arabic" w:hAnsi="Traditional Arabic" w:cs="Traditional Arabic"/>
          <w:sz w:val="28"/>
          <w:szCs w:val="28"/>
          <w:rtl/>
          <w:lang w:bidi="fa-IR"/>
        </w:rPr>
        <w:t>﴾</w:t>
      </w:r>
      <w:r w:rsidRPr="00250701">
        <w:rPr>
          <w:rStyle w:val="1-Char"/>
          <w:rFonts w:hint="cs"/>
          <w:rtl/>
        </w:rPr>
        <w:t xml:space="preserve"> </w:t>
      </w:r>
      <w:r w:rsidRPr="00976B06">
        <w:rPr>
          <w:rStyle w:val="7-Char"/>
          <w:rtl/>
        </w:rPr>
        <w:t>[</w:t>
      </w:r>
      <w:r w:rsidRPr="00976B06">
        <w:rPr>
          <w:rStyle w:val="7-Char"/>
          <w:rFonts w:hint="cs"/>
          <w:rtl/>
        </w:rPr>
        <w:t>الإسراء: 94- 95</w:t>
      </w:r>
      <w:r w:rsidRPr="00976B06">
        <w:rPr>
          <w:rStyle w:val="7-Char"/>
          <w:rtl/>
        </w:rPr>
        <w:t>].</w:t>
      </w:r>
    </w:p>
    <w:p w:rsidR="00E72A31" w:rsidRPr="00250701" w:rsidRDefault="00E72A31" w:rsidP="008F7AA5">
      <w:pPr>
        <w:pStyle w:val="StyleComplexBLotus12ptJustifiedFirstline05cmCharCharChar2CharCharChar"/>
        <w:spacing w:line="240" w:lineRule="auto"/>
        <w:rPr>
          <w:rStyle w:val="1-Char"/>
          <w:rtl/>
        </w:rPr>
      </w:pPr>
      <w:r w:rsidRPr="00250701">
        <w:rPr>
          <w:rStyle w:val="1-Char"/>
          <w:rFonts w:hint="cs"/>
          <w:rtl/>
        </w:rPr>
        <w:t>«</w:t>
      </w:r>
      <w:r w:rsidR="00AD762F" w:rsidRPr="00250701">
        <w:rPr>
          <w:rStyle w:val="1-Char"/>
          <w:rFonts w:hint="cs"/>
          <w:rtl/>
        </w:rPr>
        <w:t xml:space="preserve">هیچ چیز این مردم را از ایمان آوردن باز نداشت </w:t>
      </w:r>
      <w:r w:rsidR="00AD762F" w:rsidRPr="008F7AA5">
        <w:rPr>
          <w:rFonts w:ascii="Times New Roman" w:hAnsi="Times New Roman" w:cs="Times New Roman" w:hint="cs"/>
          <w:sz w:val="28"/>
          <w:szCs w:val="28"/>
          <w:rtl/>
          <w:lang w:bidi="fa-IR"/>
        </w:rPr>
        <w:t>–</w:t>
      </w:r>
      <w:r w:rsidR="00AD762F" w:rsidRPr="00250701">
        <w:rPr>
          <w:rStyle w:val="1-Char"/>
          <w:rFonts w:hint="cs"/>
          <w:rtl/>
        </w:rPr>
        <w:t xml:space="preserve"> آنگاه که هدایت بسویشان آمد </w:t>
      </w:r>
      <w:r w:rsidR="00AD762F" w:rsidRPr="008F7AA5">
        <w:rPr>
          <w:rFonts w:ascii="Times New Roman" w:hAnsi="Times New Roman" w:cs="Times New Roman" w:hint="cs"/>
          <w:sz w:val="28"/>
          <w:szCs w:val="28"/>
          <w:rtl/>
          <w:lang w:bidi="fa-IR"/>
        </w:rPr>
        <w:t>–</w:t>
      </w:r>
      <w:r w:rsidR="00AD762F" w:rsidRPr="00250701">
        <w:rPr>
          <w:rStyle w:val="1-Char"/>
          <w:rFonts w:hint="cs"/>
          <w:rtl/>
        </w:rPr>
        <w:t xml:space="preserve"> مگر اینکه گفتند</w:t>
      </w:r>
      <w:r w:rsidR="00B7288E" w:rsidRPr="00250701">
        <w:rPr>
          <w:rStyle w:val="1-Char"/>
          <w:rFonts w:hint="cs"/>
          <w:rtl/>
        </w:rPr>
        <w:t>:</w:t>
      </w:r>
      <w:r w:rsidR="00AD762F" w:rsidRPr="00250701">
        <w:rPr>
          <w:rStyle w:val="1-Char"/>
          <w:rFonts w:hint="cs"/>
          <w:rtl/>
        </w:rPr>
        <w:t xml:space="preserve"> </w:t>
      </w:r>
      <w:r w:rsidR="00D71C2B" w:rsidRPr="00250701">
        <w:rPr>
          <w:rStyle w:val="1-Char"/>
          <w:rFonts w:hint="cs"/>
          <w:rtl/>
        </w:rPr>
        <w:t>آیا خدا، بشری را به رسالت فرستاده است؟!</w:t>
      </w:r>
      <w:r w:rsidR="00B61A72" w:rsidRPr="00250701">
        <w:rPr>
          <w:rStyle w:val="1-Char"/>
          <w:rFonts w:hint="cs"/>
          <w:rtl/>
        </w:rPr>
        <w:t xml:space="preserve"> بگو</w:t>
      </w:r>
      <w:r w:rsidR="00A139FC" w:rsidRPr="00250701">
        <w:rPr>
          <w:rStyle w:val="1-Char"/>
          <w:rFonts w:hint="cs"/>
          <w:rtl/>
        </w:rPr>
        <w:t>:</w:t>
      </w:r>
      <w:r w:rsidR="00B61A72" w:rsidRPr="00250701">
        <w:rPr>
          <w:rStyle w:val="1-Char"/>
          <w:rFonts w:hint="cs"/>
          <w:rtl/>
        </w:rPr>
        <w:t xml:space="preserve"> اگر در روی زمین فرشتگانی بقصد سکونت، راه می‌رفتند در آن صورت فرشته‌ای از آسمان، به رسالت بر آنان فرو می‌فرستادیم (ولی اینک که افراد بشر در زمین بشر می‌برند چه لزوم و مناسبتی در این کار است)</w:t>
      </w:r>
      <w:r w:rsidRPr="00250701">
        <w:rPr>
          <w:rStyle w:val="1-Char"/>
          <w:rFonts w:hint="cs"/>
          <w:rtl/>
        </w:rPr>
        <w:t>»</w:t>
      </w:r>
      <w:r w:rsidR="00B61A72" w:rsidRPr="00250701">
        <w:rPr>
          <w:rStyle w:val="1-Char"/>
          <w:rFonts w:hint="cs"/>
          <w:rtl/>
        </w:rPr>
        <w:t>؟</w:t>
      </w:r>
      <w:r w:rsidRPr="00250701">
        <w:rPr>
          <w:rStyle w:val="1-Char"/>
          <w:rFonts w:hint="cs"/>
          <w:rtl/>
        </w:rPr>
        <w:t>.</w:t>
      </w:r>
    </w:p>
    <w:p w:rsidR="00400036" w:rsidRPr="00250701" w:rsidRDefault="006C160E" w:rsidP="005D0DEF">
      <w:pPr>
        <w:pStyle w:val="StyleComplexBLotus12ptJustifiedFirstline05cmCharCharChar2CharCharCharCharChar"/>
        <w:spacing w:line="240" w:lineRule="auto"/>
        <w:rPr>
          <w:rStyle w:val="1-Char"/>
          <w:rtl/>
        </w:rPr>
      </w:pPr>
      <w:r w:rsidRPr="00250701">
        <w:rPr>
          <w:rStyle w:val="1-Char"/>
          <w:rFonts w:hint="cs"/>
          <w:rtl/>
        </w:rPr>
        <w:t>امّا آن تشبیه کودکانه!</w:t>
      </w:r>
      <w:r w:rsidR="005037F1" w:rsidRPr="00250701">
        <w:rPr>
          <w:rStyle w:val="1-Char"/>
          <w:rFonts w:hint="cs"/>
          <w:rtl/>
        </w:rPr>
        <w:t xml:space="preserve"> که اگر مادری فرزند خویش را در آب غوطه‌ور بیند،</w:t>
      </w:r>
      <w:r w:rsidR="0094383E" w:rsidRPr="00250701">
        <w:rPr>
          <w:rStyle w:val="1-Char"/>
          <w:rFonts w:hint="cs"/>
          <w:rtl/>
        </w:rPr>
        <w:t xml:space="preserve"> خود را برای نجات فرزند بمیان آب خواهد افکند،</w:t>
      </w:r>
      <w:r w:rsidR="008C53CB" w:rsidRPr="00250701">
        <w:rPr>
          <w:rStyle w:val="1-Char"/>
          <w:rFonts w:hint="cs"/>
          <w:rtl/>
        </w:rPr>
        <w:t xml:space="preserve"> پس</w:t>
      </w:r>
      <w:r w:rsidR="00B7288E" w:rsidRPr="00250701">
        <w:rPr>
          <w:rStyle w:val="1-Char"/>
          <w:rFonts w:hint="cs"/>
          <w:rtl/>
        </w:rPr>
        <w:t>:</w:t>
      </w:r>
      <w:r w:rsidR="008C53CB" w:rsidRPr="00250701">
        <w:rPr>
          <w:rStyle w:val="1-Char"/>
          <w:rFonts w:hint="cs"/>
          <w:rtl/>
        </w:rPr>
        <w:t xml:space="preserve"> «چرا </w:t>
      </w:r>
      <w:r w:rsidR="00A445C7" w:rsidRPr="00250701">
        <w:rPr>
          <w:rStyle w:val="1-Char"/>
          <w:rFonts w:hint="cs"/>
          <w:rtl/>
        </w:rPr>
        <w:t xml:space="preserve">خدایی که محبّتش عمیق و عالی و والا است </w:t>
      </w:r>
      <w:r w:rsidR="00004CC6" w:rsidRPr="00250701">
        <w:rPr>
          <w:rStyle w:val="1-Char"/>
          <w:rFonts w:hint="cs"/>
          <w:rtl/>
        </w:rPr>
        <w:t>و منبع و منشأ جمیع محبّت‌های بی‌غل و غش است، خود را ندهد و خود را به جهان نیندازد</w:t>
      </w:r>
      <w:r w:rsidR="00F72408" w:rsidRPr="00250701">
        <w:rPr>
          <w:rStyle w:val="1-Char"/>
          <w:rFonts w:hint="cs"/>
          <w:rtl/>
        </w:rPr>
        <w:t>»؟</w:t>
      </w:r>
      <w:r w:rsidR="00F75D86" w:rsidRPr="00250701">
        <w:rPr>
          <w:rStyle w:val="1-Char"/>
          <w:rFonts w:hint="cs"/>
          <w:rtl/>
        </w:rPr>
        <w:t xml:space="preserve"> بیش از پیش مای</w:t>
      </w:r>
      <w:r w:rsidR="00193DF6">
        <w:rPr>
          <w:rStyle w:val="1-Char"/>
          <w:rFonts w:hint="cs"/>
          <w:rtl/>
        </w:rPr>
        <w:t>ۀ</w:t>
      </w:r>
      <w:r w:rsidR="00F75D86" w:rsidRPr="00250701">
        <w:rPr>
          <w:rStyle w:val="1-Char"/>
          <w:rFonts w:hint="cs"/>
          <w:rtl/>
        </w:rPr>
        <w:t xml:space="preserve"> شگفتی می‌شود؟</w:t>
      </w:r>
      <w:r w:rsidR="0048126D" w:rsidRPr="00250701">
        <w:rPr>
          <w:rStyle w:val="1-Char"/>
          <w:rFonts w:hint="cs"/>
          <w:rtl/>
        </w:rPr>
        <w:t xml:space="preserve"> گویی جناب کشیش، قدرت نامحدود و اراد</w:t>
      </w:r>
      <w:r w:rsidR="00193DF6">
        <w:rPr>
          <w:rStyle w:val="1-Char"/>
          <w:rFonts w:hint="cs"/>
          <w:rtl/>
        </w:rPr>
        <w:t>ۀ</w:t>
      </w:r>
      <w:r w:rsidR="0048126D" w:rsidRPr="00250701">
        <w:rPr>
          <w:rStyle w:val="1-Char"/>
          <w:rFonts w:hint="cs"/>
          <w:rtl/>
        </w:rPr>
        <w:t xml:space="preserve"> بیکران خدای متعال را بکلّی فراموش کرده که وی را با مادری مضطرّ و بیچاره قیاس می‌نماید!</w:t>
      </w:r>
      <w:r w:rsidR="008D764E" w:rsidRPr="00250701">
        <w:rPr>
          <w:rStyle w:val="1-Char"/>
          <w:rFonts w:hint="cs"/>
          <w:rtl/>
        </w:rPr>
        <w:t xml:space="preserve"> و اگر بجای این مادر ناتوان،</w:t>
      </w:r>
      <w:r w:rsidR="00DA6C29" w:rsidRPr="00250701">
        <w:rPr>
          <w:rStyle w:val="1-Char"/>
          <w:rFonts w:hint="cs"/>
          <w:rtl/>
        </w:rPr>
        <w:t xml:space="preserve"> مادر قدرتمندی را به تمثیل آورده بود که چون فرزندش را در حال غرق شدن ببیند،</w:t>
      </w:r>
      <w:r w:rsidR="000F3750" w:rsidRPr="00250701">
        <w:rPr>
          <w:rStyle w:val="1-Char"/>
          <w:rFonts w:hint="cs"/>
          <w:rtl/>
        </w:rPr>
        <w:t xml:space="preserve"> همچون خداوند عالم بتواند با یک اراده، وی را از آب برآورد دیگر چه لزومی داشت که این مادر توانمند</w:t>
      </w:r>
      <w:r w:rsidR="004A22EA" w:rsidRPr="00250701">
        <w:rPr>
          <w:rStyle w:val="1-Char"/>
          <w:rFonts w:hint="cs"/>
          <w:rtl/>
        </w:rPr>
        <w:t>،</w:t>
      </w:r>
      <w:r w:rsidR="00890A2D" w:rsidRPr="00250701">
        <w:rPr>
          <w:rStyle w:val="1-Char"/>
          <w:rFonts w:hint="cs"/>
          <w:rtl/>
        </w:rPr>
        <w:t xml:space="preserve"> خویشتن را در قعر آب سرنگون کند؟!</w:t>
      </w:r>
      <w:r w:rsidR="00AF14B6" w:rsidRPr="00250701">
        <w:rPr>
          <w:rStyle w:val="1-Char"/>
          <w:rFonts w:hint="cs"/>
          <w:rtl/>
        </w:rPr>
        <w:t xml:space="preserve"> آری</w:t>
      </w:r>
      <w:r w:rsidR="00A139FC" w:rsidRPr="00250701">
        <w:rPr>
          <w:rStyle w:val="1-Char"/>
          <w:rFonts w:hint="cs"/>
          <w:rtl/>
        </w:rPr>
        <w:t>،</w:t>
      </w:r>
      <w:r w:rsidR="00AF14B6" w:rsidRPr="00250701">
        <w:rPr>
          <w:rStyle w:val="1-Char"/>
          <w:rFonts w:hint="cs"/>
          <w:rtl/>
        </w:rPr>
        <w:t xml:space="preserve"> لطف و رحمت الهی،</w:t>
      </w:r>
      <w:r w:rsidR="004A3482" w:rsidRPr="00250701">
        <w:rPr>
          <w:rStyle w:val="1-Char"/>
          <w:rFonts w:hint="cs"/>
          <w:rtl/>
        </w:rPr>
        <w:t xml:space="preserve"> در خلال نجات بندگان از گمراهی‌ها و گرفتاری‌ها ظاهر می‌شود،</w:t>
      </w:r>
      <w:r w:rsidR="00263F5D" w:rsidRPr="00250701">
        <w:rPr>
          <w:rStyle w:val="1-Char"/>
          <w:rFonts w:hint="cs"/>
          <w:rtl/>
        </w:rPr>
        <w:t xml:space="preserve"> ولی نه در </w:t>
      </w:r>
      <w:r w:rsidR="00005FAF" w:rsidRPr="00250701">
        <w:rPr>
          <w:rStyle w:val="1-Char"/>
          <w:rFonts w:hint="cs"/>
          <w:rtl/>
        </w:rPr>
        <w:t>ضمن دگرگون شدن و آسیب دیدن خدا،</w:t>
      </w:r>
      <w:r w:rsidR="004C185E" w:rsidRPr="00250701">
        <w:rPr>
          <w:rStyle w:val="1-Char"/>
          <w:rFonts w:hint="cs"/>
          <w:rtl/>
        </w:rPr>
        <w:t xml:space="preserve"> که امری محال و ناشدنی است!</w:t>
      </w:r>
      <w:r w:rsidR="001E1FC3" w:rsidRPr="00250701">
        <w:rPr>
          <w:rStyle w:val="1-Char"/>
          <w:rFonts w:hint="cs"/>
          <w:rtl/>
        </w:rPr>
        <w:t xml:space="preserve"> و خدای تعالی </w:t>
      </w:r>
      <w:r w:rsidR="006974AC" w:rsidRPr="00250701">
        <w:rPr>
          <w:rStyle w:val="1-Char"/>
          <w:rFonts w:hint="cs"/>
          <w:rtl/>
        </w:rPr>
        <w:t>نیز به</w:t>
      </w:r>
      <w:r w:rsidR="00F77C04" w:rsidRPr="00250701">
        <w:rPr>
          <w:rStyle w:val="1-Char"/>
          <w:rFonts w:hint="cs"/>
          <w:rtl/>
        </w:rPr>
        <w:t xml:space="preserve"> کم‌تر</w:t>
      </w:r>
      <w:r w:rsidR="006974AC" w:rsidRPr="00250701">
        <w:rPr>
          <w:rStyle w:val="1-Char"/>
          <w:rFonts w:hint="cs"/>
          <w:rtl/>
        </w:rPr>
        <w:t>ین عنایتی از عهد</w:t>
      </w:r>
      <w:r w:rsidR="00193DF6">
        <w:rPr>
          <w:rStyle w:val="1-Char"/>
          <w:rFonts w:hint="cs"/>
          <w:rtl/>
        </w:rPr>
        <w:t>ۀ</w:t>
      </w:r>
      <w:r w:rsidR="004D17DB" w:rsidRPr="00250701">
        <w:rPr>
          <w:rStyle w:val="1-Char"/>
          <w:rFonts w:hint="cs"/>
          <w:rtl/>
        </w:rPr>
        <w:t xml:space="preserve"> این مهم </w:t>
      </w:r>
      <w:r w:rsidR="004D17DB">
        <w:rPr>
          <w:rFonts w:ascii="Times New Roman" w:hAnsi="Times New Roman" w:cs="Times New Roman" w:hint="cs"/>
          <w:sz w:val="28"/>
          <w:szCs w:val="28"/>
          <w:rtl/>
          <w:lang w:bidi="fa-IR"/>
        </w:rPr>
        <w:t>–</w:t>
      </w:r>
      <w:r w:rsidR="004D17DB" w:rsidRPr="00250701">
        <w:rPr>
          <w:rStyle w:val="1-Char"/>
          <w:rFonts w:hint="cs"/>
          <w:rtl/>
        </w:rPr>
        <w:t xml:space="preserve"> یعنی نجات کسانی </w:t>
      </w:r>
      <w:r w:rsidR="00D616AB" w:rsidRPr="00250701">
        <w:rPr>
          <w:rStyle w:val="1-Char"/>
          <w:rFonts w:hint="cs"/>
          <w:rtl/>
        </w:rPr>
        <w:t xml:space="preserve">که درخور آنند </w:t>
      </w:r>
      <w:r w:rsidR="00227E05">
        <w:rPr>
          <w:rFonts w:ascii="Times New Roman" w:hAnsi="Times New Roman" w:cs="Times New Roman" w:hint="cs"/>
          <w:sz w:val="28"/>
          <w:szCs w:val="28"/>
          <w:rtl/>
          <w:lang w:bidi="fa-IR"/>
        </w:rPr>
        <w:t>–</w:t>
      </w:r>
      <w:r w:rsidR="00D616AB" w:rsidRPr="00250701">
        <w:rPr>
          <w:rStyle w:val="1-Char"/>
          <w:rFonts w:hint="cs"/>
          <w:rtl/>
        </w:rPr>
        <w:t xml:space="preserve"> </w:t>
      </w:r>
      <w:r w:rsidR="00227E05" w:rsidRPr="00250701">
        <w:rPr>
          <w:rStyle w:val="1-Char"/>
          <w:rFonts w:hint="cs"/>
          <w:rtl/>
        </w:rPr>
        <w:t xml:space="preserve">بر می‌آید و هیچ لزومی ندارد </w:t>
      </w:r>
      <w:r w:rsidR="00582138" w:rsidRPr="00250701">
        <w:rPr>
          <w:rStyle w:val="1-Char"/>
          <w:rFonts w:hint="cs"/>
          <w:rtl/>
        </w:rPr>
        <w:t xml:space="preserve">که بدان تمثیل موهوم </w:t>
      </w:r>
      <w:r w:rsidR="00E43249" w:rsidRPr="00250701">
        <w:rPr>
          <w:rStyle w:val="1-Char"/>
          <w:rFonts w:hint="cs"/>
          <w:rtl/>
        </w:rPr>
        <w:t>دست آویزیم!</w:t>
      </w:r>
      <w:r w:rsidR="00D60EA3" w:rsidRPr="00250701">
        <w:rPr>
          <w:rStyle w:val="1-Char"/>
          <w:rFonts w:hint="cs"/>
          <w:rtl/>
        </w:rPr>
        <w:t xml:space="preserve"> همچنین،</w:t>
      </w:r>
      <w:r w:rsidR="00A102CA" w:rsidRPr="00250701">
        <w:rPr>
          <w:rStyle w:val="1-Char"/>
          <w:rFonts w:hint="cs"/>
          <w:rtl/>
        </w:rPr>
        <w:t xml:space="preserve"> اگر شاه عبّاس </w:t>
      </w:r>
      <w:r w:rsidR="00D0107C" w:rsidRPr="00250701">
        <w:rPr>
          <w:rStyle w:val="1-Char"/>
          <w:rFonts w:hint="cs"/>
          <w:rtl/>
        </w:rPr>
        <w:t xml:space="preserve">صفوی برای </w:t>
      </w:r>
      <w:r w:rsidR="004C441C" w:rsidRPr="00250701">
        <w:rPr>
          <w:rStyle w:val="1-Char"/>
          <w:rFonts w:hint="cs"/>
          <w:rtl/>
        </w:rPr>
        <w:t xml:space="preserve">آگاهی از احوال مردم با لباس مبدّل </w:t>
      </w:r>
      <w:r w:rsidR="00660676" w:rsidRPr="00250701">
        <w:rPr>
          <w:rStyle w:val="1-Char"/>
          <w:rFonts w:hint="cs"/>
          <w:rtl/>
        </w:rPr>
        <w:t>بمیان</w:t>
      </w:r>
      <w:r w:rsidR="00BD0D26">
        <w:rPr>
          <w:rStyle w:val="1-Char"/>
          <w:rFonts w:hint="cs"/>
          <w:rtl/>
        </w:rPr>
        <w:t xml:space="preserve"> آن‌ها </w:t>
      </w:r>
      <w:r w:rsidR="00181B7E" w:rsidRPr="00250701">
        <w:rPr>
          <w:rStyle w:val="1-Char"/>
          <w:rFonts w:hint="cs"/>
          <w:rtl/>
        </w:rPr>
        <w:t>می‌آمد،</w:t>
      </w:r>
      <w:r w:rsidR="002F451E" w:rsidRPr="00250701">
        <w:rPr>
          <w:rStyle w:val="1-Char"/>
          <w:rFonts w:hint="cs"/>
          <w:rtl/>
        </w:rPr>
        <w:t xml:space="preserve"> چه بسا به مأموران </w:t>
      </w:r>
      <w:r w:rsidR="00FA03CF" w:rsidRPr="00250701">
        <w:rPr>
          <w:rStyle w:val="1-Char"/>
          <w:rFonts w:hint="cs"/>
          <w:rtl/>
        </w:rPr>
        <w:t>و گزارشگران خود، اعتماد کافی نداشت اما خدایی که از احوال درون و برون خلق کاملاً</w:t>
      </w:r>
      <w:r w:rsidR="00235A0E" w:rsidRPr="00250701">
        <w:rPr>
          <w:rStyle w:val="1-Char"/>
          <w:rFonts w:hint="cs"/>
          <w:rtl/>
        </w:rPr>
        <w:t xml:space="preserve"> آگاه است</w:t>
      </w:r>
      <w:r w:rsidR="003150B0" w:rsidRPr="00250701">
        <w:rPr>
          <w:rStyle w:val="1-Char"/>
          <w:rFonts w:hint="cs"/>
          <w:rtl/>
        </w:rPr>
        <w:t>،</w:t>
      </w:r>
      <w:r w:rsidR="00235A0E" w:rsidRPr="00250701">
        <w:rPr>
          <w:rStyle w:val="1-Char"/>
          <w:rFonts w:hint="cs"/>
          <w:rtl/>
        </w:rPr>
        <w:t xml:space="preserve"> و رحمتش همه چیز را فرا گرفته و لیاقت هر کس را برای لطف و هدا</w:t>
      </w:r>
      <w:r w:rsidR="004633DA" w:rsidRPr="00250701">
        <w:rPr>
          <w:rStyle w:val="1-Char"/>
          <w:rFonts w:hint="cs"/>
          <w:rtl/>
        </w:rPr>
        <w:t>یت</w:t>
      </w:r>
      <w:r w:rsidR="00235A0E" w:rsidRPr="00250701">
        <w:rPr>
          <w:rStyle w:val="1-Char"/>
          <w:rFonts w:hint="cs"/>
          <w:rtl/>
        </w:rPr>
        <w:t xml:space="preserve"> بخوبی می‌داند،</w:t>
      </w:r>
      <w:r w:rsidR="001F5D5A" w:rsidRPr="00250701">
        <w:rPr>
          <w:rStyle w:val="1-Char"/>
          <w:rFonts w:hint="cs"/>
          <w:rtl/>
        </w:rPr>
        <w:t xml:space="preserve"> دیگر چه لزومی دارد </w:t>
      </w:r>
      <w:r w:rsidR="00BE568F" w:rsidRPr="00250701">
        <w:rPr>
          <w:rStyle w:val="1-Char"/>
          <w:rFonts w:hint="cs"/>
          <w:rtl/>
        </w:rPr>
        <w:t xml:space="preserve">که در صورت آدمیان </w:t>
      </w:r>
      <w:r w:rsidR="004633DA" w:rsidRPr="00250701">
        <w:rPr>
          <w:rStyle w:val="1-Char"/>
          <w:rFonts w:hint="cs"/>
          <w:rtl/>
        </w:rPr>
        <w:t xml:space="preserve">ظاهر شود تا بندگانش او را بدار </w:t>
      </w:r>
      <w:r w:rsidR="005D0DEF" w:rsidRPr="00250701">
        <w:rPr>
          <w:rStyle w:val="1-Char"/>
          <w:rFonts w:hint="cs"/>
          <w:rtl/>
        </w:rPr>
        <w:t>آویزند؟!</w:t>
      </w:r>
      <w:r w:rsidR="00604BFF" w:rsidRPr="00250701">
        <w:rPr>
          <w:rStyle w:val="1-Char"/>
          <w:rFonts w:hint="cs"/>
          <w:rtl/>
        </w:rPr>
        <w:t xml:space="preserve"> </w:t>
      </w:r>
    </w:p>
    <w:p w:rsidR="00400036" w:rsidRPr="00250701" w:rsidRDefault="00E10C8A" w:rsidP="004D3A53">
      <w:pPr>
        <w:pStyle w:val="StyleComplexBLotus12ptJustifiedFirstline05cmCharCharChar2CharCharCharCharChar"/>
        <w:spacing w:line="240" w:lineRule="auto"/>
        <w:rPr>
          <w:rStyle w:val="1-Char"/>
          <w:rtl/>
        </w:rPr>
      </w:pPr>
      <w:r w:rsidRPr="00250701">
        <w:rPr>
          <w:rStyle w:val="1-Char"/>
          <w:rFonts w:hint="cs"/>
          <w:rtl/>
        </w:rPr>
        <w:t xml:space="preserve">آوردن چنین تمثیلاتی نمایانگر آنست که این قبیل علمای مسیحی بلحاظ معرفت </w:t>
      </w:r>
      <w:r w:rsidR="00000328" w:rsidRPr="00250701">
        <w:rPr>
          <w:rStyle w:val="1-Char"/>
          <w:rFonts w:hint="cs"/>
          <w:rtl/>
        </w:rPr>
        <w:t>إلهی،</w:t>
      </w:r>
      <w:r w:rsidR="00804B2C" w:rsidRPr="00250701">
        <w:rPr>
          <w:rStyle w:val="1-Char"/>
          <w:rFonts w:hint="cs"/>
          <w:rtl/>
        </w:rPr>
        <w:t xml:space="preserve"> هنوز در عصر کودکی بسر می‌</w:t>
      </w:r>
      <w:r w:rsidR="00CE2D91" w:rsidRPr="00250701">
        <w:rPr>
          <w:rStyle w:val="1-Char"/>
          <w:rFonts w:hint="cs"/>
          <w:rtl/>
        </w:rPr>
        <w:t>برند و به «بلوغ معرفت»</w:t>
      </w:r>
      <w:r w:rsidR="002B0C26" w:rsidRPr="00250701">
        <w:rPr>
          <w:rStyle w:val="1-Char"/>
          <w:rFonts w:hint="cs"/>
          <w:rtl/>
        </w:rPr>
        <w:t xml:space="preserve"> نائل نشده‌اند </w:t>
      </w:r>
      <w:r w:rsidR="004D3A53" w:rsidRPr="00250701">
        <w:rPr>
          <w:rStyle w:val="1-Char"/>
          <w:rFonts w:hint="cs"/>
          <w:rtl/>
        </w:rPr>
        <w:t>و گرنه، خدای سبحان را با «بی‌بی زبیده»</w:t>
      </w:r>
      <w:r w:rsidR="00231AC4" w:rsidRPr="00250701">
        <w:rPr>
          <w:rStyle w:val="1-Char"/>
          <w:rFonts w:hint="cs"/>
          <w:rtl/>
        </w:rPr>
        <w:t xml:space="preserve"> و «شاه عباس» </w:t>
      </w:r>
      <w:r w:rsidR="00E911DC" w:rsidRPr="00250701">
        <w:rPr>
          <w:rStyle w:val="1-Char"/>
          <w:rFonts w:hint="cs"/>
          <w:rtl/>
        </w:rPr>
        <w:t>تشبیه نمی‌کردند!</w:t>
      </w:r>
      <w:r w:rsidR="00F749E3" w:rsidRPr="00250701">
        <w:rPr>
          <w:rStyle w:val="1-Char"/>
          <w:rFonts w:hint="cs"/>
          <w:rtl/>
        </w:rPr>
        <w:t xml:space="preserve"> </w:t>
      </w:r>
    </w:p>
    <w:p w:rsidR="007E41F3" w:rsidRPr="00250701" w:rsidRDefault="00F749E3" w:rsidP="007E41F3">
      <w:pPr>
        <w:pStyle w:val="StyleComplexBLotus12ptJustifiedFirstline05cmCharCharChar2CharCharCharCharChar"/>
        <w:spacing w:line="240" w:lineRule="auto"/>
        <w:rPr>
          <w:rStyle w:val="1-Char"/>
          <w:rtl/>
        </w:rPr>
      </w:pPr>
      <w:r w:rsidRPr="00250701">
        <w:rPr>
          <w:rStyle w:val="1-Char"/>
          <w:rFonts w:hint="cs"/>
          <w:rtl/>
        </w:rPr>
        <w:t>عجب آنکه نویسنده،</w:t>
      </w:r>
      <w:r w:rsidR="004E2212" w:rsidRPr="00250701">
        <w:rPr>
          <w:rStyle w:val="1-Char"/>
          <w:rFonts w:hint="cs"/>
          <w:rtl/>
        </w:rPr>
        <w:t xml:space="preserve"> نام رسال</w:t>
      </w:r>
      <w:r w:rsidR="00193DF6">
        <w:rPr>
          <w:rStyle w:val="1-Char"/>
          <w:rFonts w:hint="cs"/>
          <w:rtl/>
        </w:rPr>
        <w:t>ۀ</w:t>
      </w:r>
      <w:r w:rsidR="00027984" w:rsidRPr="00250701">
        <w:rPr>
          <w:rStyle w:val="1-Char"/>
          <w:rFonts w:hint="cs"/>
          <w:rtl/>
        </w:rPr>
        <w:t xml:space="preserve"> خویش را «خدای متجلّی»</w:t>
      </w:r>
      <w:r w:rsidR="00B76FCD" w:rsidRPr="00250701">
        <w:rPr>
          <w:rStyle w:val="1-Char"/>
          <w:rFonts w:hint="cs"/>
          <w:rtl/>
        </w:rPr>
        <w:t xml:space="preserve"> نهاده و ادّعا می‌کند که مبدء هستی در هم</w:t>
      </w:r>
      <w:r w:rsidR="00193DF6">
        <w:rPr>
          <w:rStyle w:val="1-Char"/>
          <w:rFonts w:hint="cs"/>
          <w:rtl/>
        </w:rPr>
        <w:t>ۀ</w:t>
      </w:r>
      <w:r w:rsidR="00B76FCD" w:rsidRPr="00250701">
        <w:rPr>
          <w:rStyle w:val="1-Char"/>
          <w:rFonts w:hint="cs"/>
          <w:rtl/>
        </w:rPr>
        <w:t xml:space="preserve"> مظاهر عالم تجلّی نموده جز </w:t>
      </w:r>
      <w:r w:rsidR="003A6139" w:rsidRPr="00250701">
        <w:rPr>
          <w:rStyle w:val="1-Char"/>
          <w:rFonts w:hint="cs"/>
          <w:rtl/>
        </w:rPr>
        <w:t>آنکه در مسیح،</w:t>
      </w:r>
      <w:r w:rsidR="00020B55" w:rsidRPr="00250701">
        <w:rPr>
          <w:rStyle w:val="1-Char"/>
          <w:rFonts w:hint="cs"/>
          <w:rtl/>
        </w:rPr>
        <w:t xml:space="preserve"> بکمال تجلّی ظاهر شده است</w:t>
      </w:r>
      <w:r w:rsidR="003150B0" w:rsidRPr="00250701">
        <w:rPr>
          <w:rStyle w:val="1-Char"/>
          <w:rFonts w:hint="cs"/>
          <w:rtl/>
        </w:rPr>
        <w:t>«</w:t>
      </w:r>
      <w:r w:rsidR="00020B55" w:rsidRPr="00250701">
        <w:rPr>
          <w:rStyle w:val="1-Char"/>
          <w:rFonts w:hint="cs"/>
          <w:rtl/>
        </w:rPr>
        <w:t xml:space="preserve"> امّا کمال تجلّی را در «تجسّم خدا»</w:t>
      </w:r>
      <w:r w:rsidR="00A26AE8" w:rsidRPr="00250701">
        <w:rPr>
          <w:rStyle w:val="1-Char"/>
          <w:rFonts w:hint="cs"/>
          <w:rtl/>
        </w:rPr>
        <w:t xml:space="preserve"> فرض می‌کند که مفهومی کاملاً</w:t>
      </w:r>
      <w:r w:rsidR="00D61660" w:rsidRPr="00250701">
        <w:rPr>
          <w:rStyle w:val="1-Char"/>
          <w:rFonts w:hint="cs"/>
          <w:rtl/>
        </w:rPr>
        <w:t xml:space="preserve"> مادّی و شرک‌آمیز دارد! پیش از او، کشیش فندر آلمانی نیز از یکسو در کتاب «سنجش حقیقت</w:t>
      </w:r>
      <w:r w:rsidR="00130D1E" w:rsidRPr="00250701">
        <w:rPr>
          <w:rStyle w:val="1-Char"/>
          <w:rFonts w:hint="cs"/>
          <w:rtl/>
        </w:rPr>
        <w:t xml:space="preserve">» </w:t>
      </w:r>
      <w:r w:rsidR="0089036F" w:rsidRPr="00250701">
        <w:rPr>
          <w:rStyle w:val="1-Char"/>
          <w:rFonts w:hint="cs"/>
          <w:rtl/>
        </w:rPr>
        <w:t>می</w:t>
      </w:r>
      <w:r w:rsidR="0089036F" w:rsidRPr="00250701">
        <w:rPr>
          <w:rStyle w:val="1-Char"/>
          <w:rFonts w:hint="eastAsia"/>
          <w:rtl/>
        </w:rPr>
        <w:t>‌</w:t>
      </w:r>
      <w:r w:rsidR="0089036F" w:rsidRPr="00250701">
        <w:rPr>
          <w:rStyle w:val="1-Char"/>
          <w:rFonts w:hint="cs"/>
          <w:rtl/>
        </w:rPr>
        <w:t>نویسد</w:t>
      </w:r>
      <w:r w:rsidR="00B7288E" w:rsidRPr="00250701">
        <w:rPr>
          <w:rStyle w:val="1-Char"/>
          <w:rFonts w:hint="cs"/>
          <w:rtl/>
        </w:rPr>
        <w:t>:</w:t>
      </w:r>
      <w:r w:rsidR="0089036F" w:rsidRPr="00250701">
        <w:rPr>
          <w:rStyle w:val="1-Char"/>
          <w:rFonts w:hint="cs"/>
          <w:rtl/>
        </w:rPr>
        <w:t xml:space="preserve"> </w:t>
      </w:r>
      <w:r w:rsidR="00DB59F8" w:rsidRPr="00250701">
        <w:rPr>
          <w:rStyle w:val="1-Char"/>
          <w:rFonts w:hint="cs"/>
          <w:rtl/>
        </w:rPr>
        <w:t>«خداوند در عیسی مسیح کاملاً خود را متجلّی ساخته است»</w:t>
      </w:r>
      <w:r w:rsidR="004D4F1E" w:rsidRPr="00CF7E23">
        <w:rPr>
          <w:rStyle w:val="1-Char"/>
          <w:vertAlign w:val="superscript"/>
          <w:rtl/>
        </w:rPr>
        <w:footnoteReference w:id="196"/>
      </w:r>
      <w:r w:rsidR="00A264EA" w:rsidRPr="00250701">
        <w:rPr>
          <w:rStyle w:val="1-Char"/>
          <w:rFonts w:hint="cs"/>
          <w:rtl/>
        </w:rPr>
        <w:t>.</w:t>
      </w:r>
      <w:r w:rsidR="004D4F1E" w:rsidRPr="00250701">
        <w:rPr>
          <w:rStyle w:val="1-Char"/>
          <w:rFonts w:hint="cs"/>
          <w:rtl/>
        </w:rPr>
        <w:t xml:space="preserve"> و از سوی دیگر در همان کتاب می‌گوید</w:t>
      </w:r>
      <w:r w:rsidR="00B7288E" w:rsidRPr="00250701">
        <w:rPr>
          <w:rStyle w:val="1-Char"/>
          <w:rFonts w:hint="cs"/>
          <w:rtl/>
        </w:rPr>
        <w:t>:</w:t>
      </w:r>
      <w:r w:rsidR="004D4F1E" w:rsidRPr="00250701">
        <w:rPr>
          <w:rStyle w:val="1-Char"/>
          <w:rFonts w:hint="cs"/>
          <w:rtl/>
        </w:rPr>
        <w:t xml:space="preserve"> «آن کسی که در جنب</w:t>
      </w:r>
      <w:r w:rsidR="00193DF6">
        <w:rPr>
          <w:rStyle w:val="1-Char"/>
          <w:rFonts w:hint="cs"/>
          <w:rtl/>
        </w:rPr>
        <w:t>ۀ</w:t>
      </w:r>
      <w:r w:rsidR="004D4F1E" w:rsidRPr="00250701">
        <w:rPr>
          <w:rStyle w:val="1-Char"/>
          <w:rFonts w:hint="cs"/>
          <w:rtl/>
        </w:rPr>
        <w:t xml:space="preserve"> بشری </w:t>
      </w:r>
      <w:r w:rsidR="00516DEC" w:rsidRPr="00250701">
        <w:rPr>
          <w:rStyle w:val="1-Char"/>
          <w:rFonts w:hint="cs"/>
          <w:rtl/>
        </w:rPr>
        <w:t>خود بر روی صلیب مرد،</w:t>
      </w:r>
      <w:r w:rsidR="004473B1" w:rsidRPr="00250701">
        <w:rPr>
          <w:rStyle w:val="1-Char"/>
          <w:rFonts w:hint="cs"/>
          <w:rtl/>
        </w:rPr>
        <w:t xml:space="preserve"> نه فقط انسان بلکه خدا هم بود»</w:t>
      </w:r>
      <w:r w:rsidR="004473B1" w:rsidRPr="00CF7E23">
        <w:rPr>
          <w:rStyle w:val="1-Char"/>
          <w:vertAlign w:val="superscript"/>
          <w:rtl/>
        </w:rPr>
        <w:footnoteReference w:id="197"/>
      </w:r>
      <w:r w:rsidR="00D12A9B" w:rsidRPr="00250701">
        <w:rPr>
          <w:rStyle w:val="1-Char"/>
          <w:rFonts w:hint="cs"/>
          <w:rtl/>
        </w:rPr>
        <w:t>.!</w:t>
      </w:r>
      <w:r w:rsidR="00B05F13" w:rsidRPr="00250701">
        <w:rPr>
          <w:rStyle w:val="1-Char"/>
          <w:rFonts w:hint="cs"/>
          <w:rtl/>
        </w:rPr>
        <w:t xml:space="preserve"> و در کتاب «میزان الحق»</w:t>
      </w:r>
      <w:r w:rsidR="00297967" w:rsidRPr="00250701">
        <w:rPr>
          <w:rStyle w:val="1-Char"/>
          <w:rFonts w:hint="cs"/>
          <w:rtl/>
        </w:rPr>
        <w:t xml:space="preserve"> نیز می‌نویسد</w:t>
      </w:r>
      <w:r w:rsidR="00B7288E" w:rsidRPr="00250701">
        <w:rPr>
          <w:rStyle w:val="1-Char"/>
          <w:rFonts w:hint="cs"/>
          <w:rtl/>
        </w:rPr>
        <w:t>:</w:t>
      </w:r>
      <w:r w:rsidR="00297967" w:rsidRPr="00250701">
        <w:rPr>
          <w:rStyle w:val="1-Char"/>
          <w:rFonts w:hint="cs"/>
          <w:rtl/>
        </w:rPr>
        <w:t xml:space="preserve"> </w:t>
      </w:r>
      <w:r w:rsidR="00297967" w:rsidRPr="008F7AA5">
        <w:rPr>
          <w:rStyle w:val="4-Char"/>
          <w:rFonts w:hint="cs"/>
          <w:rtl/>
        </w:rPr>
        <w:t>«</w:t>
      </w:r>
      <w:r w:rsidR="00976B06">
        <w:rPr>
          <w:rStyle w:val="4-Char"/>
          <w:rtl/>
        </w:rPr>
        <w:t>الذ</w:t>
      </w:r>
      <w:r w:rsidR="00976B06">
        <w:rPr>
          <w:rStyle w:val="4-Char"/>
          <w:rFonts w:hint="cs"/>
          <w:rtl/>
        </w:rPr>
        <w:t>ي</w:t>
      </w:r>
      <w:r w:rsidR="00976B06">
        <w:rPr>
          <w:rStyle w:val="4-Char"/>
          <w:rtl/>
        </w:rPr>
        <w:t xml:space="preserve"> مات عل</w:t>
      </w:r>
      <w:r w:rsidR="00976B06">
        <w:rPr>
          <w:rStyle w:val="4-Char"/>
          <w:rFonts w:hint="cs"/>
          <w:rtl/>
          <w:lang w:bidi="ar-SA"/>
        </w:rPr>
        <w:t>ى</w:t>
      </w:r>
      <w:r w:rsidR="00297967" w:rsidRPr="008F7AA5">
        <w:rPr>
          <w:rStyle w:val="4-Char"/>
          <w:rtl/>
        </w:rPr>
        <w:t xml:space="preserve"> الصلیب بناسوته کان إلها</w:t>
      </w:r>
      <w:r w:rsidR="00A264EA" w:rsidRPr="008F7AA5">
        <w:rPr>
          <w:rStyle w:val="4-Char"/>
          <w:rFonts w:hint="cs"/>
          <w:rtl/>
        </w:rPr>
        <w:t>ً</w:t>
      </w:r>
      <w:r w:rsidR="00297967" w:rsidRPr="008F7AA5">
        <w:rPr>
          <w:rStyle w:val="4-Char"/>
          <w:rtl/>
        </w:rPr>
        <w:t xml:space="preserve"> تاما</w:t>
      </w:r>
      <w:r w:rsidR="00A264EA" w:rsidRPr="008F7AA5">
        <w:rPr>
          <w:rStyle w:val="4-Char"/>
          <w:rFonts w:hint="cs"/>
          <w:rtl/>
        </w:rPr>
        <w:t>ً</w:t>
      </w:r>
      <w:r w:rsidR="00297967" w:rsidRPr="008F7AA5">
        <w:rPr>
          <w:rStyle w:val="4-Char"/>
          <w:rtl/>
        </w:rPr>
        <w:t xml:space="preserve"> کما کان إنسانا</w:t>
      </w:r>
      <w:r w:rsidR="00A264EA" w:rsidRPr="008F7AA5">
        <w:rPr>
          <w:rStyle w:val="4-Char"/>
          <w:rFonts w:hint="cs"/>
          <w:rtl/>
        </w:rPr>
        <w:t>ً</w:t>
      </w:r>
      <w:r w:rsidR="00297967" w:rsidRPr="008F7AA5">
        <w:rPr>
          <w:rStyle w:val="4-Char"/>
          <w:rtl/>
        </w:rPr>
        <w:t xml:space="preserve"> تاما</w:t>
      </w:r>
      <w:r w:rsidR="00A264EA" w:rsidRPr="008F7AA5">
        <w:rPr>
          <w:rStyle w:val="4-Char"/>
          <w:rFonts w:hint="cs"/>
          <w:rtl/>
        </w:rPr>
        <w:t>ً</w:t>
      </w:r>
      <w:r w:rsidR="00297967" w:rsidRPr="008F7AA5">
        <w:rPr>
          <w:rStyle w:val="4-Char"/>
          <w:rFonts w:hint="cs"/>
          <w:rtl/>
        </w:rPr>
        <w:t>»</w:t>
      </w:r>
      <w:r w:rsidR="00297967" w:rsidRPr="00CF7E23">
        <w:rPr>
          <w:rStyle w:val="1-Char"/>
          <w:vertAlign w:val="superscript"/>
          <w:rtl/>
        </w:rPr>
        <w:footnoteReference w:id="198"/>
      </w:r>
      <w:r w:rsidR="00297967" w:rsidRPr="00250701">
        <w:rPr>
          <w:rStyle w:val="1-Char"/>
          <w:rFonts w:hint="cs"/>
          <w:rtl/>
        </w:rPr>
        <w:t xml:space="preserve">!. </w:t>
      </w:r>
      <w:r w:rsidR="00582DA1" w:rsidRPr="00250701">
        <w:rPr>
          <w:rStyle w:val="1-Char"/>
          <w:rFonts w:hint="cs"/>
          <w:rtl/>
        </w:rPr>
        <w:t xml:space="preserve">که </w:t>
      </w:r>
      <w:r w:rsidR="00976661" w:rsidRPr="00250701">
        <w:rPr>
          <w:rStyle w:val="1-Char"/>
          <w:rFonts w:hint="cs"/>
          <w:rtl/>
        </w:rPr>
        <w:t>همان مفهوم را تکرار کرده است. این مبلّغان مسیحی،</w:t>
      </w:r>
      <w:r w:rsidR="009C0D37" w:rsidRPr="00250701">
        <w:rPr>
          <w:rStyle w:val="1-Char"/>
          <w:rFonts w:hint="cs"/>
          <w:rtl/>
        </w:rPr>
        <w:t xml:space="preserve"> تفاوت میان </w:t>
      </w:r>
      <w:r w:rsidR="00EB579B" w:rsidRPr="00250701">
        <w:rPr>
          <w:rStyle w:val="1-Char"/>
          <w:rFonts w:hint="cs"/>
          <w:rtl/>
        </w:rPr>
        <w:t xml:space="preserve">«تجلّی» </w:t>
      </w:r>
      <w:r w:rsidR="00A074FA" w:rsidRPr="00250701">
        <w:rPr>
          <w:rStyle w:val="1-Char"/>
          <w:rFonts w:hint="cs"/>
          <w:rtl/>
        </w:rPr>
        <w:t>و «تجسّم»</w:t>
      </w:r>
      <w:r w:rsidR="006E3945" w:rsidRPr="00250701">
        <w:rPr>
          <w:rStyle w:val="1-Char"/>
          <w:rFonts w:hint="cs"/>
          <w:rtl/>
        </w:rPr>
        <w:t xml:space="preserve"> را در نیافته‌اند</w:t>
      </w:r>
      <w:r w:rsidR="004F191B" w:rsidRPr="00250701">
        <w:rPr>
          <w:rStyle w:val="1-Char"/>
          <w:rFonts w:hint="cs"/>
          <w:rtl/>
        </w:rPr>
        <w:t>،</w:t>
      </w:r>
      <w:r w:rsidR="006E3945" w:rsidRPr="00250701">
        <w:rPr>
          <w:rStyle w:val="1-Char"/>
          <w:rFonts w:hint="cs"/>
          <w:rtl/>
        </w:rPr>
        <w:t xml:space="preserve"> و از این‌رو متأسّفانه به شرک و انسان‌پرستی گرفتار شده‌اند.</w:t>
      </w:r>
    </w:p>
    <w:p w:rsidR="004D3A53" w:rsidRPr="00250701" w:rsidRDefault="0050510B" w:rsidP="007E41F3">
      <w:pPr>
        <w:pStyle w:val="StyleComplexBLotus12ptJustifiedFirstline05cmCharCharChar2CharCharCharCharChar"/>
        <w:spacing w:line="240" w:lineRule="auto"/>
        <w:rPr>
          <w:rStyle w:val="1-Char"/>
          <w:rtl/>
        </w:rPr>
      </w:pPr>
      <w:r w:rsidRPr="00250701">
        <w:rPr>
          <w:rStyle w:val="1-Char"/>
          <w:rFonts w:hint="cs"/>
          <w:rtl/>
        </w:rPr>
        <w:t>از این‌رو در انجیل یوحنّا آمده که عیسی</w:t>
      </w:r>
      <w:r w:rsidR="005A1AA9" w:rsidRPr="005A1AA9">
        <w:rPr>
          <w:rStyle w:val="1-Char"/>
          <w:rFonts w:cs="CTraditional Arabic" w:hint="cs"/>
          <w:rtl/>
        </w:rPr>
        <w:t>÷</w:t>
      </w:r>
      <w:r w:rsidR="00927726" w:rsidRPr="00250701">
        <w:rPr>
          <w:rStyle w:val="1-Char"/>
          <w:rFonts w:hint="cs"/>
          <w:rtl/>
        </w:rPr>
        <w:t xml:space="preserve"> گفت</w:t>
      </w:r>
      <w:r w:rsidR="00B7288E" w:rsidRPr="00250701">
        <w:rPr>
          <w:rStyle w:val="1-Char"/>
          <w:rFonts w:hint="cs"/>
          <w:rtl/>
        </w:rPr>
        <w:t>:</w:t>
      </w:r>
      <w:r w:rsidR="00927726" w:rsidRPr="00250701">
        <w:rPr>
          <w:rStyle w:val="1-Char"/>
          <w:rFonts w:hint="cs"/>
          <w:rtl/>
        </w:rPr>
        <w:t xml:space="preserve"> پدر از من بزرگتر است</w:t>
      </w:r>
      <w:r w:rsidR="001D325D" w:rsidRPr="00CF7E23">
        <w:rPr>
          <w:rStyle w:val="1-Char"/>
          <w:vertAlign w:val="superscript"/>
          <w:rtl/>
        </w:rPr>
        <w:footnoteReference w:id="199"/>
      </w:r>
      <w:r w:rsidR="001D325D" w:rsidRPr="00250701">
        <w:rPr>
          <w:rStyle w:val="1-Char"/>
          <w:rFonts w:hint="cs"/>
          <w:rtl/>
        </w:rPr>
        <w:t xml:space="preserve"> </w:t>
      </w:r>
      <w:r w:rsidR="008F5B8C" w:rsidRPr="00250701">
        <w:rPr>
          <w:rStyle w:val="1-Char"/>
          <w:rFonts w:hint="cs"/>
          <w:rtl/>
        </w:rPr>
        <w:t>و در انجیل مرقس و لوقا می‌خوانیم که مسیح</w:t>
      </w:r>
      <w:r w:rsidR="005A1AA9" w:rsidRPr="005A1AA9">
        <w:rPr>
          <w:rStyle w:val="1-Char"/>
          <w:rFonts w:cs="CTraditional Arabic" w:hint="cs"/>
          <w:rtl/>
        </w:rPr>
        <w:t>÷</w:t>
      </w:r>
      <w:r w:rsidR="007B6ECA" w:rsidRPr="00250701">
        <w:rPr>
          <w:rStyle w:val="1-Char"/>
          <w:rFonts w:hint="cs"/>
          <w:rtl/>
        </w:rPr>
        <w:t xml:space="preserve"> با حالتی اعتراض آمیز به کسی </w:t>
      </w:r>
      <w:r w:rsidR="002A5B66" w:rsidRPr="00250701">
        <w:rPr>
          <w:rStyle w:val="1-Char"/>
          <w:rFonts w:hint="cs"/>
          <w:rtl/>
        </w:rPr>
        <w:t>که او را «استاد نیکو» می‌خواند فرمود</w:t>
      </w:r>
      <w:r w:rsidR="00B7288E" w:rsidRPr="00250701">
        <w:rPr>
          <w:rStyle w:val="1-Char"/>
          <w:rFonts w:hint="cs"/>
          <w:rtl/>
        </w:rPr>
        <w:t>:</w:t>
      </w:r>
      <w:r w:rsidR="002A5B66" w:rsidRPr="00250701">
        <w:rPr>
          <w:rStyle w:val="1-Char"/>
          <w:rFonts w:hint="cs"/>
          <w:rtl/>
        </w:rPr>
        <w:t xml:space="preserve"> </w:t>
      </w:r>
      <w:r w:rsidR="00FD6036" w:rsidRPr="00250701">
        <w:rPr>
          <w:rStyle w:val="1-Char"/>
          <w:rFonts w:hint="cs"/>
          <w:rtl/>
        </w:rPr>
        <w:t>«چرا مرا نیکو می‌خوانی؟</w:t>
      </w:r>
      <w:r w:rsidR="008B3AA8" w:rsidRPr="00250701">
        <w:rPr>
          <w:rStyle w:val="1-Char"/>
          <w:rFonts w:hint="cs"/>
          <w:rtl/>
        </w:rPr>
        <w:t xml:space="preserve"> هیچ کس جز خدا نیکو نیست»</w:t>
      </w:r>
      <w:r w:rsidR="008B3AA8" w:rsidRPr="00CF7E23">
        <w:rPr>
          <w:rStyle w:val="1-Char"/>
          <w:vertAlign w:val="superscript"/>
          <w:rtl/>
        </w:rPr>
        <w:footnoteReference w:id="200"/>
      </w:r>
      <w:r w:rsidR="008B3AA8" w:rsidRPr="00250701">
        <w:rPr>
          <w:rStyle w:val="1-Char"/>
          <w:rFonts w:hint="cs"/>
          <w:rtl/>
        </w:rPr>
        <w:t>!</w:t>
      </w:r>
      <w:r w:rsidR="00EA5780" w:rsidRPr="00250701">
        <w:rPr>
          <w:rStyle w:val="1-Char"/>
          <w:rFonts w:hint="cs"/>
          <w:rtl/>
        </w:rPr>
        <w:t xml:space="preserve"> بنابراین</w:t>
      </w:r>
      <w:r w:rsidR="00026084" w:rsidRPr="00250701">
        <w:rPr>
          <w:rStyle w:val="1-Char"/>
          <w:rFonts w:hint="cs"/>
          <w:rtl/>
        </w:rPr>
        <w:t>،</w:t>
      </w:r>
      <w:r w:rsidR="00EA5780" w:rsidRPr="00250701">
        <w:rPr>
          <w:rStyle w:val="1-Char"/>
          <w:rFonts w:hint="cs"/>
          <w:rtl/>
        </w:rPr>
        <w:t xml:space="preserve"> هیچ مسیحی مؤمنی </w:t>
      </w:r>
      <w:r w:rsidR="00EC5A77" w:rsidRPr="00250701">
        <w:rPr>
          <w:rStyle w:val="1-Char"/>
          <w:rFonts w:hint="cs"/>
          <w:rtl/>
        </w:rPr>
        <w:t>نباید عیسی را «آین</w:t>
      </w:r>
      <w:r w:rsidR="00193DF6">
        <w:rPr>
          <w:rStyle w:val="1-Char"/>
          <w:rFonts w:hint="cs"/>
          <w:rtl/>
        </w:rPr>
        <w:t>ۀ</w:t>
      </w:r>
      <w:r w:rsidR="00EC5A77" w:rsidRPr="00250701">
        <w:rPr>
          <w:rStyle w:val="1-Char"/>
          <w:rFonts w:hint="cs"/>
          <w:rtl/>
        </w:rPr>
        <w:t xml:space="preserve"> سراپا </w:t>
      </w:r>
      <w:r w:rsidR="007C25A8" w:rsidRPr="00250701">
        <w:rPr>
          <w:rStyle w:val="1-Char"/>
          <w:rFonts w:hint="cs"/>
          <w:rtl/>
        </w:rPr>
        <w:t>نمای خدا»</w:t>
      </w:r>
      <w:r w:rsidR="00175165" w:rsidRPr="00250701">
        <w:rPr>
          <w:rStyle w:val="1-Char"/>
          <w:rFonts w:hint="cs"/>
          <w:rtl/>
        </w:rPr>
        <w:t xml:space="preserve"> گمان کند و او را «تجلّی گاه کامل الهی» پندارد تا چه رسد بآنکه بر «تجسّم خدا در صورت مسیح»! </w:t>
      </w:r>
      <w:r w:rsidR="0059173F" w:rsidRPr="00250701">
        <w:rPr>
          <w:rStyle w:val="1-Char"/>
          <w:rFonts w:hint="cs"/>
          <w:rtl/>
        </w:rPr>
        <w:t xml:space="preserve">قائل شود. </w:t>
      </w:r>
    </w:p>
    <w:p w:rsidR="004D3A53" w:rsidRPr="00250701" w:rsidRDefault="00D745C7" w:rsidP="003544E9">
      <w:pPr>
        <w:pStyle w:val="StyleComplexBLotus12ptJustifiedFirstline05cmCharCharChar2CharCharCharCharChar"/>
        <w:spacing w:line="240" w:lineRule="auto"/>
        <w:rPr>
          <w:rStyle w:val="1-Char"/>
          <w:rtl/>
        </w:rPr>
      </w:pPr>
      <w:r w:rsidRPr="00250701">
        <w:rPr>
          <w:rStyle w:val="1-Char"/>
          <w:rFonts w:hint="cs"/>
          <w:rtl/>
        </w:rPr>
        <w:t>نویسند</w:t>
      </w:r>
      <w:r w:rsidR="00193DF6">
        <w:rPr>
          <w:rStyle w:val="1-Char"/>
          <w:rFonts w:hint="cs"/>
          <w:rtl/>
        </w:rPr>
        <w:t>ۀ</w:t>
      </w:r>
      <w:r w:rsidRPr="00250701">
        <w:rPr>
          <w:rStyle w:val="1-Char"/>
          <w:rFonts w:hint="cs"/>
          <w:rtl/>
        </w:rPr>
        <w:t xml:space="preserve"> </w:t>
      </w:r>
      <w:r w:rsidR="00365533" w:rsidRPr="00250701">
        <w:rPr>
          <w:rStyle w:val="1-Char"/>
          <w:rFonts w:hint="cs"/>
          <w:rtl/>
        </w:rPr>
        <w:t>«خدای متجلّی»</w:t>
      </w:r>
      <w:r w:rsidR="00836376" w:rsidRPr="00250701">
        <w:rPr>
          <w:rStyle w:val="1-Char"/>
          <w:rFonts w:hint="cs"/>
          <w:rtl/>
        </w:rPr>
        <w:t xml:space="preserve"> بدین بهانه دست آویخته که</w:t>
      </w:r>
      <w:r w:rsidR="00B7288E" w:rsidRPr="00250701">
        <w:rPr>
          <w:rStyle w:val="1-Char"/>
          <w:rFonts w:hint="cs"/>
          <w:rtl/>
        </w:rPr>
        <w:t>:</w:t>
      </w:r>
      <w:r w:rsidR="00836376" w:rsidRPr="00250701">
        <w:rPr>
          <w:rStyle w:val="1-Char"/>
          <w:rFonts w:hint="cs"/>
          <w:rtl/>
        </w:rPr>
        <w:t xml:space="preserve"> چون لازمست آدمی،</w:t>
      </w:r>
      <w:r w:rsidR="000830E0" w:rsidRPr="00250701">
        <w:rPr>
          <w:rStyle w:val="1-Char"/>
          <w:rFonts w:hint="cs"/>
          <w:rtl/>
        </w:rPr>
        <w:t xml:space="preserve"> خدا را بخوبی بشناسد پس از آن‌رو</w:t>
      </w:r>
      <w:r w:rsidR="005118CC" w:rsidRPr="00250701">
        <w:rPr>
          <w:rStyle w:val="1-Char"/>
          <w:rFonts w:hint="cs"/>
          <w:rtl/>
        </w:rPr>
        <w:t xml:space="preserve"> خداوند بصورت عیسی مسیح درآمد که</w:t>
      </w:r>
      <w:r w:rsidR="00B7288E" w:rsidRPr="00250701">
        <w:rPr>
          <w:rStyle w:val="1-Char"/>
          <w:rFonts w:hint="cs"/>
          <w:rtl/>
        </w:rPr>
        <w:t>:</w:t>
      </w:r>
      <w:r w:rsidR="005118CC" w:rsidRPr="00250701">
        <w:rPr>
          <w:rStyle w:val="1-Char"/>
          <w:rFonts w:hint="cs"/>
          <w:rtl/>
        </w:rPr>
        <w:t xml:space="preserve"> </w:t>
      </w:r>
      <w:r w:rsidR="000E6EDF" w:rsidRPr="00250701">
        <w:rPr>
          <w:rStyle w:val="1-Char"/>
          <w:rFonts w:hint="cs"/>
          <w:rtl/>
        </w:rPr>
        <w:t>«غیر از تجسّم در انسان،</w:t>
      </w:r>
      <w:r w:rsidR="001E63CF" w:rsidRPr="00250701">
        <w:rPr>
          <w:rStyle w:val="1-Char"/>
          <w:rFonts w:hint="cs"/>
          <w:rtl/>
        </w:rPr>
        <w:t xml:space="preserve"> راه دیگری </w:t>
      </w:r>
      <w:r w:rsidR="002F3AA9" w:rsidRPr="00250701">
        <w:rPr>
          <w:rStyle w:val="1-Char"/>
          <w:rFonts w:hint="cs"/>
          <w:rtl/>
        </w:rPr>
        <w:t>برای شناسائی کامل و کافی خدا برای انسان</w:t>
      </w:r>
      <w:r w:rsidR="003544E9" w:rsidRPr="00250701">
        <w:rPr>
          <w:rStyle w:val="1-Char"/>
          <w:rFonts w:hint="cs"/>
          <w:rtl/>
        </w:rPr>
        <w:t xml:space="preserve"> وجود نداشت»</w:t>
      </w:r>
      <w:r w:rsidR="00EF4FE6" w:rsidRPr="00250701">
        <w:rPr>
          <w:rStyle w:val="1-Char"/>
          <w:rFonts w:hint="cs"/>
          <w:rtl/>
        </w:rPr>
        <w:t>!</w:t>
      </w:r>
      <w:r w:rsidR="00EF4FE6" w:rsidRPr="00CF7E23">
        <w:rPr>
          <w:rStyle w:val="1-Char"/>
          <w:vertAlign w:val="superscript"/>
          <w:rtl/>
        </w:rPr>
        <w:footnoteReference w:id="201"/>
      </w:r>
      <w:r w:rsidR="00AF2DFD" w:rsidRPr="00250701">
        <w:rPr>
          <w:rStyle w:val="1-Char"/>
          <w:rFonts w:hint="cs"/>
          <w:rtl/>
        </w:rPr>
        <w:t xml:space="preserve"> </w:t>
      </w:r>
    </w:p>
    <w:p w:rsidR="004D3A53" w:rsidRPr="00250701" w:rsidRDefault="00CB6D8A" w:rsidP="00F15B20">
      <w:pPr>
        <w:pStyle w:val="StyleComplexBLotus12ptJustifiedFirstline05cmCharCharChar2CharCharCharCharChar"/>
        <w:spacing w:line="240" w:lineRule="auto"/>
        <w:rPr>
          <w:rStyle w:val="1-Char"/>
          <w:rtl/>
        </w:rPr>
      </w:pPr>
      <w:r w:rsidRPr="00250701">
        <w:rPr>
          <w:rStyle w:val="1-Char"/>
          <w:rFonts w:hint="cs"/>
          <w:rtl/>
        </w:rPr>
        <w:t>این بهانه هم مانند سخنان گذشته</w:t>
      </w:r>
      <w:r w:rsidR="0070419E" w:rsidRPr="00250701">
        <w:rPr>
          <w:rStyle w:val="1-Char"/>
          <w:rFonts w:hint="cs"/>
          <w:rtl/>
        </w:rPr>
        <w:t xml:space="preserve">، </w:t>
      </w:r>
      <w:r w:rsidR="00334AD4" w:rsidRPr="00250701">
        <w:rPr>
          <w:rStyle w:val="1-Char"/>
          <w:rFonts w:hint="cs"/>
          <w:rtl/>
        </w:rPr>
        <w:t>حقّاً</w:t>
      </w:r>
      <w:r w:rsidR="00892B1C" w:rsidRPr="00250701">
        <w:rPr>
          <w:rStyle w:val="1-Char"/>
          <w:rFonts w:hint="cs"/>
          <w:rtl/>
        </w:rPr>
        <w:t xml:space="preserve"> مای</w:t>
      </w:r>
      <w:r w:rsidR="00193DF6">
        <w:rPr>
          <w:rStyle w:val="1-Char"/>
          <w:rFonts w:hint="cs"/>
          <w:rtl/>
        </w:rPr>
        <w:t>ۀ</w:t>
      </w:r>
      <w:r w:rsidR="00892B1C" w:rsidRPr="00250701">
        <w:rPr>
          <w:rStyle w:val="1-Char"/>
          <w:rFonts w:hint="cs"/>
          <w:rtl/>
        </w:rPr>
        <w:t xml:space="preserve"> تعجّب می‌شود زیرا معرفت ما نسبت به ذات نامحدود و تغییرناپذیری که محیط بر کائنات است باید مطابق با واقع</w:t>
      </w:r>
      <w:r w:rsidR="00623516" w:rsidRPr="00250701">
        <w:rPr>
          <w:rStyle w:val="1-Char"/>
          <w:rFonts w:hint="cs"/>
          <w:rtl/>
        </w:rPr>
        <w:t xml:space="preserve"> باشد یعنی او را همانگونه که هست بشناسیم و اگر آن ذات اقدس را چنان تصوّر کنیم که موجودات محدود و تغییرپذیر</w:t>
      </w:r>
      <w:r w:rsidR="00E9588F" w:rsidRPr="00250701">
        <w:rPr>
          <w:rStyle w:val="1-Char"/>
          <w:rFonts w:hint="cs"/>
          <w:rtl/>
        </w:rPr>
        <w:t xml:space="preserve"> (همچون عیسی)</w:t>
      </w:r>
      <w:r w:rsidR="00CB7626" w:rsidRPr="00250701">
        <w:rPr>
          <w:rStyle w:val="1-Char"/>
          <w:rFonts w:hint="cs"/>
          <w:rtl/>
        </w:rPr>
        <w:t xml:space="preserve"> را بنظر می‌آوریم. در حقیقت خدا را نشناخته‌ایم بلکه اوهام خود را بجای معرفت پروردگار نهاده‌ایم! شناسایی صحیح خدا در آنجا تجلّی می‌کند که اعتراف کنیم</w:t>
      </w:r>
      <w:r w:rsidR="00B7288E" w:rsidRPr="00250701">
        <w:rPr>
          <w:rStyle w:val="1-Char"/>
          <w:rFonts w:hint="cs"/>
          <w:rtl/>
        </w:rPr>
        <w:t>:</w:t>
      </w:r>
      <w:r w:rsidR="00CB7626" w:rsidRPr="00250701">
        <w:rPr>
          <w:rStyle w:val="1-Char"/>
          <w:rFonts w:hint="cs"/>
          <w:rtl/>
        </w:rPr>
        <w:t xml:space="preserve"> «ای خالق بی‌آغاز و بی‌انجام کائنات که مانند هیچ یک از مخلوقات نیستی،</w:t>
      </w:r>
      <w:r w:rsidR="00F15B20" w:rsidRPr="00250701">
        <w:rPr>
          <w:rStyle w:val="1-Char"/>
          <w:rFonts w:hint="cs"/>
          <w:rtl/>
        </w:rPr>
        <w:t xml:space="preserve"> کنه ذات اقدس تو بالاتر از آنست که ما موجودات نیازمند و متغیّر و محدود</w:t>
      </w:r>
      <w:r w:rsidR="0016698E" w:rsidRPr="00250701">
        <w:rPr>
          <w:rStyle w:val="1-Char"/>
          <w:rFonts w:hint="cs"/>
          <w:rtl/>
        </w:rPr>
        <w:t xml:space="preserve">، </w:t>
      </w:r>
      <w:r w:rsidR="00E344E9" w:rsidRPr="00250701">
        <w:rPr>
          <w:rStyle w:val="1-Char"/>
          <w:rFonts w:hint="cs"/>
          <w:rtl/>
        </w:rPr>
        <w:t>مجسّم ببینیم»!</w:t>
      </w:r>
      <w:r w:rsidR="003F65EA" w:rsidRPr="00250701">
        <w:rPr>
          <w:rStyle w:val="1-Char"/>
          <w:rFonts w:hint="cs"/>
          <w:rtl/>
        </w:rPr>
        <w:t xml:space="preserve"> و این معرفت،</w:t>
      </w:r>
      <w:r w:rsidR="00DC304A" w:rsidRPr="00250701">
        <w:rPr>
          <w:rStyle w:val="1-Char"/>
          <w:rFonts w:hint="cs"/>
          <w:rtl/>
        </w:rPr>
        <w:t xml:space="preserve"> برخلاف وصفی است که مسیحیان از خدای سبحان می‌کنند و</w:t>
      </w:r>
      <w:r w:rsidR="00B7288E" w:rsidRPr="00250701">
        <w:rPr>
          <w:rStyle w:val="1-Char"/>
          <w:rFonts w:hint="cs"/>
          <w:rtl/>
        </w:rPr>
        <w:t>:</w:t>
      </w:r>
    </w:p>
    <w:p w:rsidR="00C62367" w:rsidRPr="00250701" w:rsidRDefault="00060609" w:rsidP="00A5130D">
      <w:pPr>
        <w:pStyle w:val="StyleComplexBLotus12ptJustifiedFirstline05cmCharCharChar2CharCharCharCharChar"/>
        <w:spacing w:line="240" w:lineRule="auto"/>
        <w:rPr>
          <w:rStyle w:val="1-Char"/>
          <w:rtl/>
        </w:rPr>
      </w:pPr>
      <w:r>
        <w:rPr>
          <w:rFonts w:ascii="Traditional Arabic" w:hAnsi="Traditional Arabic" w:cs="Traditional Arabic"/>
          <w:sz w:val="28"/>
          <w:szCs w:val="28"/>
          <w:rtl/>
          <w:lang w:bidi="fa-IR"/>
        </w:rPr>
        <w:t>﴿</w:t>
      </w:r>
      <w:r w:rsidR="00A5130D" w:rsidRPr="0066073F">
        <w:rPr>
          <w:rStyle w:val="6-Char"/>
          <w:rFonts w:hint="eastAsia"/>
          <w:rtl/>
        </w:rPr>
        <w:t>سُبۡحَٰنَ</w:t>
      </w:r>
      <w:r w:rsidR="00A5130D" w:rsidRPr="0066073F">
        <w:rPr>
          <w:rStyle w:val="6-Char"/>
          <w:rtl/>
        </w:rPr>
        <w:t xml:space="preserve"> </w:t>
      </w:r>
      <w:r w:rsidR="00A5130D" w:rsidRPr="0066073F">
        <w:rPr>
          <w:rStyle w:val="6-Char"/>
          <w:rFonts w:hint="cs"/>
          <w:rtl/>
        </w:rPr>
        <w:t>ٱ</w:t>
      </w:r>
      <w:r w:rsidR="00A5130D" w:rsidRPr="0066073F">
        <w:rPr>
          <w:rStyle w:val="6-Char"/>
          <w:rFonts w:hint="eastAsia"/>
          <w:rtl/>
        </w:rPr>
        <w:t>للَّهِ</w:t>
      </w:r>
      <w:r w:rsidR="00A5130D" w:rsidRPr="0066073F">
        <w:rPr>
          <w:rStyle w:val="6-Char"/>
          <w:rtl/>
        </w:rPr>
        <w:t xml:space="preserve"> عَمَّا يَصِفُونَ ١٥٩</w:t>
      </w:r>
      <w:r>
        <w:rPr>
          <w:rFonts w:ascii="Traditional Arabic" w:hAnsi="Traditional Arabic" w:cs="Traditional Arabic"/>
          <w:sz w:val="28"/>
          <w:szCs w:val="28"/>
          <w:rtl/>
          <w:lang w:bidi="fa-IR"/>
        </w:rPr>
        <w:t>﴾</w:t>
      </w:r>
      <w:r w:rsidRPr="00250701">
        <w:rPr>
          <w:rStyle w:val="1-Char"/>
          <w:rFonts w:hint="cs"/>
          <w:rtl/>
        </w:rPr>
        <w:t xml:space="preserve"> </w:t>
      </w:r>
      <w:r w:rsidRPr="007963F5">
        <w:rPr>
          <w:rStyle w:val="7-Char"/>
          <w:rtl/>
        </w:rPr>
        <w:t>[</w:t>
      </w:r>
      <w:r w:rsidRPr="007963F5">
        <w:rPr>
          <w:rStyle w:val="7-Char"/>
          <w:rFonts w:hint="cs"/>
          <w:rtl/>
        </w:rPr>
        <w:t>الصافات: 159</w:t>
      </w:r>
      <w:r w:rsidRPr="007963F5">
        <w:rPr>
          <w:rStyle w:val="7-Char"/>
          <w:rtl/>
        </w:rPr>
        <w:t>]</w:t>
      </w:r>
      <w:r w:rsidR="004F1228" w:rsidRPr="00CF7E23">
        <w:rPr>
          <w:rStyle w:val="1-Char"/>
          <w:vertAlign w:val="superscript"/>
          <w:rtl/>
        </w:rPr>
        <w:footnoteReference w:id="202"/>
      </w:r>
      <w:r w:rsidR="00A5130D" w:rsidRPr="00250701">
        <w:rPr>
          <w:rStyle w:val="1-Char"/>
          <w:rFonts w:hint="cs"/>
          <w:rtl/>
        </w:rPr>
        <w:t>.</w:t>
      </w:r>
    </w:p>
    <w:p w:rsidR="00400036" w:rsidRPr="00250701" w:rsidRDefault="005C7D0D" w:rsidP="000228EB">
      <w:pPr>
        <w:pStyle w:val="StyleComplexBLotus12ptJustifiedFirstline05cmCharCharChar2CharCharCharCharChar"/>
        <w:spacing w:line="240" w:lineRule="auto"/>
        <w:rPr>
          <w:rStyle w:val="1-Char"/>
          <w:rtl/>
        </w:rPr>
      </w:pPr>
      <w:r w:rsidRPr="00250701">
        <w:rPr>
          <w:rStyle w:val="1-Char"/>
          <w:rFonts w:hint="cs"/>
          <w:rtl/>
        </w:rPr>
        <w:t>پیامبر بزرگوار اسلام</w:t>
      </w:r>
      <w:r w:rsidR="000228EB">
        <w:rPr>
          <w:rStyle w:val="1-Char"/>
          <w:rFonts w:hint="cs"/>
          <w:rtl/>
        </w:rPr>
        <w:t xml:space="preserve"> </w:t>
      </w:r>
      <w:r w:rsidR="000228EB">
        <w:rPr>
          <w:rStyle w:val="1-Char"/>
          <w:rFonts w:cs="CTraditional Arabic" w:hint="cs"/>
          <w:rtl/>
        </w:rPr>
        <w:t>ج</w:t>
      </w:r>
      <w:r w:rsidR="002B3C2E" w:rsidRPr="00250701">
        <w:rPr>
          <w:rStyle w:val="1-Char"/>
          <w:rFonts w:hint="cs"/>
          <w:rtl/>
        </w:rPr>
        <w:t xml:space="preserve"> کمال ستایش خدا را در آن دیده که از ستایش کامل او اظهار عجز کند و در این باره گفته است</w:t>
      </w:r>
      <w:r w:rsidR="00B7288E" w:rsidRPr="00250701">
        <w:rPr>
          <w:rStyle w:val="1-Char"/>
          <w:rFonts w:hint="cs"/>
          <w:rtl/>
        </w:rPr>
        <w:t>:</w:t>
      </w:r>
      <w:r w:rsidR="002B3C2E" w:rsidRPr="00250701">
        <w:rPr>
          <w:rStyle w:val="1-Char"/>
          <w:rFonts w:hint="cs"/>
          <w:rtl/>
        </w:rPr>
        <w:t xml:space="preserve"> </w:t>
      </w:r>
      <w:r w:rsidR="0017626B" w:rsidRPr="008F7AA5">
        <w:rPr>
          <w:rStyle w:val="4-Char"/>
          <w:rFonts w:hint="cs"/>
          <w:rtl/>
        </w:rPr>
        <w:t>«</w:t>
      </w:r>
      <w:r w:rsidR="00D708CB" w:rsidRPr="008F7AA5">
        <w:rPr>
          <w:rStyle w:val="4-Char"/>
          <w:rtl/>
        </w:rPr>
        <w:t xml:space="preserve">اللهم ... لا </w:t>
      </w:r>
      <w:r w:rsidR="00D708CB" w:rsidRPr="008F7AA5">
        <w:rPr>
          <w:rStyle w:val="4-Char"/>
          <w:rFonts w:hint="cs"/>
          <w:rtl/>
        </w:rPr>
        <w:t>أ</w:t>
      </w:r>
      <w:r w:rsidR="000228EB">
        <w:rPr>
          <w:rStyle w:val="4-Char"/>
          <w:rtl/>
        </w:rPr>
        <w:t>حصی ثناء علی</w:t>
      </w:r>
      <w:r w:rsidR="000228EB">
        <w:rPr>
          <w:rStyle w:val="4-Char"/>
          <w:rFonts w:hint="cs"/>
          <w:rtl/>
        </w:rPr>
        <w:t>ك</w:t>
      </w:r>
      <w:r w:rsidR="0017626B" w:rsidRPr="008F7AA5">
        <w:rPr>
          <w:rStyle w:val="4-Char"/>
          <w:rtl/>
        </w:rPr>
        <w:t>،</w:t>
      </w:r>
      <w:r w:rsidR="00593F6C" w:rsidRPr="008F7AA5">
        <w:rPr>
          <w:rStyle w:val="4-Char"/>
          <w:rtl/>
        </w:rPr>
        <w:t xml:space="preserve"> </w:t>
      </w:r>
      <w:r w:rsidR="00593F6C" w:rsidRPr="008F7AA5">
        <w:rPr>
          <w:rStyle w:val="4-Char"/>
          <w:rFonts w:hint="cs"/>
          <w:rtl/>
        </w:rPr>
        <w:t>أ</w:t>
      </w:r>
      <w:r w:rsidR="00593F6C" w:rsidRPr="008F7AA5">
        <w:rPr>
          <w:rStyle w:val="4-Char"/>
          <w:rtl/>
        </w:rPr>
        <w:t xml:space="preserve">نت کما </w:t>
      </w:r>
      <w:r w:rsidR="00593F6C" w:rsidRPr="008F7AA5">
        <w:rPr>
          <w:rStyle w:val="4-Char"/>
          <w:rFonts w:hint="cs"/>
          <w:rtl/>
        </w:rPr>
        <w:t>أ</w:t>
      </w:r>
      <w:r w:rsidR="007963F5">
        <w:rPr>
          <w:rStyle w:val="4-Char"/>
          <w:rtl/>
        </w:rPr>
        <w:t>ثنیت عل</w:t>
      </w:r>
      <w:r w:rsidR="007963F5">
        <w:rPr>
          <w:rStyle w:val="4-Char"/>
          <w:rFonts w:hint="cs"/>
          <w:rtl/>
        </w:rPr>
        <w:t>ى</w:t>
      </w:r>
      <w:r w:rsidR="00C234F2" w:rsidRPr="008F7AA5">
        <w:rPr>
          <w:rStyle w:val="4-Char"/>
          <w:rtl/>
        </w:rPr>
        <w:t xml:space="preserve"> نفس</w:t>
      </w:r>
      <w:r w:rsidR="000228EB">
        <w:rPr>
          <w:rStyle w:val="4-Char"/>
          <w:rFonts w:hint="cs"/>
          <w:rtl/>
        </w:rPr>
        <w:t>ك</w:t>
      </w:r>
      <w:r w:rsidR="00C234F2" w:rsidRPr="008F7AA5">
        <w:rPr>
          <w:rStyle w:val="4-Char"/>
          <w:rFonts w:hint="cs"/>
          <w:rtl/>
        </w:rPr>
        <w:t>»</w:t>
      </w:r>
      <w:r w:rsidR="00C234F2" w:rsidRPr="00250701">
        <w:rPr>
          <w:rStyle w:val="1-Char"/>
          <w:rFonts w:hint="cs"/>
          <w:rtl/>
        </w:rPr>
        <w:t>!</w:t>
      </w:r>
      <w:r w:rsidR="00C234F2" w:rsidRPr="00CF7E23">
        <w:rPr>
          <w:rStyle w:val="1-Char"/>
          <w:vertAlign w:val="superscript"/>
          <w:rtl/>
        </w:rPr>
        <w:footnoteReference w:id="203"/>
      </w:r>
    </w:p>
    <w:p w:rsidR="00400036" w:rsidRPr="00250701" w:rsidRDefault="006A2B99" w:rsidP="006A2B99">
      <w:pPr>
        <w:pStyle w:val="StyleComplexBLotus12ptJustifiedFirstline05cmCharCharChar2CharCharCharCharChar"/>
        <w:spacing w:line="240" w:lineRule="auto"/>
        <w:rPr>
          <w:rStyle w:val="1-Char"/>
          <w:rtl/>
        </w:rPr>
      </w:pPr>
      <w:r w:rsidRPr="00250701">
        <w:rPr>
          <w:rStyle w:val="1-Char"/>
          <w:rFonts w:hint="cs"/>
          <w:rtl/>
        </w:rPr>
        <w:t>یعنی</w:t>
      </w:r>
      <w:r w:rsidR="00B7288E" w:rsidRPr="00250701">
        <w:rPr>
          <w:rStyle w:val="1-Char"/>
          <w:rFonts w:hint="cs"/>
          <w:rtl/>
        </w:rPr>
        <w:t>:</w:t>
      </w:r>
      <w:r w:rsidRPr="00250701">
        <w:rPr>
          <w:rStyle w:val="1-Char"/>
          <w:rFonts w:hint="cs"/>
          <w:rtl/>
        </w:rPr>
        <w:t xml:space="preserve"> «خدایا .... ثنای تو را نتوانم به شمار آورد، تو چنان سزاواری که خود بر خویشتن ثنا گفتی»! </w:t>
      </w:r>
    </w:p>
    <w:p w:rsidR="00D23A7A" w:rsidRPr="00250701" w:rsidRDefault="006A2B99" w:rsidP="003400DE">
      <w:pPr>
        <w:pStyle w:val="StyleComplexBLotus12ptJustifiedFirstline05cmCharCharChar2CharCharCharCharChar"/>
        <w:spacing w:line="240" w:lineRule="auto"/>
        <w:rPr>
          <w:rStyle w:val="1-Char"/>
          <w:rtl/>
        </w:rPr>
      </w:pPr>
      <w:r w:rsidRPr="00250701">
        <w:rPr>
          <w:rStyle w:val="1-Char"/>
          <w:rFonts w:hint="cs"/>
          <w:rtl/>
        </w:rPr>
        <w:t>اینست معرفت صحیح و متواضعان</w:t>
      </w:r>
      <w:r w:rsidR="00193DF6">
        <w:rPr>
          <w:rStyle w:val="1-Char"/>
          <w:rFonts w:hint="cs"/>
          <w:rtl/>
        </w:rPr>
        <w:t>ۀ</w:t>
      </w:r>
      <w:r w:rsidRPr="00250701">
        <w:rPr>
          <w:rStyle w:val="1-Char"/>
          <w:rFonts w:hint="cs"/>
          <w:rtl/>
        </w:rPr>
        <w:t xml:space="preserve"> خداوند!</w:t>
      </w:r>
      <w:r w:rsidR="00AE6CA8" w:rsidRPr="00250701">
        <w:rPr>
          <w:rStyle w:val="1-Char"/>
          <w:rFonts w:hint="cs"/>
          <w:rtl/>
        </w:rPr>
        <w:t xml:space="preserve"> امّا کسانی که کودکانه،</w:t>
      </w:r>
      <w:r w:rsidR="008F3DCD" w:rsidRPr="00250701">
        <w:rPr>
          <w:rStyle w:val="1-Char"/>
          <w:rFonts w:hint="cs"/>
          <w:rtl/>
        </w:rPr>
        <w:t xml:space="preserve"> خدای</w:t>
      </w:r>
      <w:r w:rsidR="008F7AA5" w:rsidRPr="00250701">
        <w:rPr>
          <w:rStyle w:val="1-Char"/>
          <w:rFonts w:hint="cs"/>
          <w:rtl/>
        </w:rPr>
        <w:t xml:space="preserve"> آسمان‌ها</w:t>
      </w:r>
      <w:r w:rsidR="008F3DCD" w:rsidRPr="00250701">
        <w:rPr>
          <w:rStyle w:val="1-Char"/>
          <w:rFonts w:hint="cs"/>
          <w:rtl/>
        </w:rPr>
        <w:t xml:space="preserve"> و زمین را بصورت انسانی محدود و محتاج و مردنی!</w:t>
      </w:r>
      <w:r w:rsidR="005B0D4E" w:rsidRPr="00250701">
        <w:rPr>
          <w:rStyle w:val="1-Char"/>
          <w:rFonts w:hint="cs"/>
          <w:rtl/>
        </w:rPr>
        <w:t xml:space="preserve"> می‌انگارند و او را </w:t>
      </w:r>
      <w:r w:rsidR="004C1E98" w:rsidRPr="00250701">
        <w:rPr>
          <w:rStyle w:val="1-Char"/>
          <w:rFonts w:hint="cs"/>
          <w:rtl/>
        </w:rPr>
        <w:t>بدست بندگانش بالای دار می‌برند!</w:t>
      </w:r>
      <w:r w:rsidR="006B6BE3" w:rsidRPr="00250701">
        <w:rPr>
          <w:rStyle w:val="1-Char"/>
          <w:rFonts w:hint="cs"/>
          <w:rtl/>
        </w:rPr>
        <w:t xml:space="preserve"> جز پندار خود، چیزی را نمی‌پرستند و از شناسایی حق، دور و مهجورند. </w:t>
      </w:r>
    </w:p>
    <w:p w:rsidR="00400036" w:rsidRPr="00250701" w:rsidRDefault="00D23A7A" w:rsidP="000C05A0">
      <w:pPr>
        <w:pStyle w:val="StyleComplexBLotus12ptJustifiedFirstline05cmCharCharChar2CharCharCharCharChar"/>
        <w:spacing w:line="240" w:lineRule="auto"/>
        <w:rPr>
          <w:rStyle w:val="1-Char"/>
          <w:rtl/>
        </w:rPr>
      </w:pPr>
      <w:r w:rsidRPr="00250701">
        <w:rPr>
          <w:rStyle w:val="1-Char"/>
          <w:rFonts w:hint="cs"/>
          <w:rtl/>
        </w:rPr>
        <w:t>رابعاً اگر بفرض محال بپذیریم که خدای جهان آفرین،</w:t>
      </w:r>
      <w:r w:rsidR="00B0662A" w:rsidRPr="00250701">
        <w:rPr>
          <w:rStyle w:val="1-Char"/>
          <w:rFonts w:hint="cs"/>
          <w:rtl/>
        </w:rPr>
        <w:t xml:space="preserve"> بصورت انسانی ستمدیده درآمده و به صلیب کشیده شده است!</w:t>
      </w:r>
      <w:r w:rsidR="00E650A3" w:rsidRPr="00250701">
        <w:rPr>
          <w:rStyle w:val="1-Char"/>
          <w:rFonts w:hint="cs"/>
          <w:rtl/>
        </w:rPr>
        <w:t xml:space="preserve"> باز هم نمی‌توان قبول کرد که ایمان به این ماجرا،</w:t>
      </w:r>
      <w:r w:rsidR="00FB2E59" w:rsidRPr="00250701">
        <w:rPr>
          <w:rStyle w:val="1-Char"/>
          <w:rFonts w:hint="cs"/>
          <w:rtl/>
        </w:rPr>
        <w:t xml:space="preserve"> گناهان زشت و صفات ناپسند را در آدمی نابود می‌سازد و مای</w:t>
      </w:r>
      <w:r w:rsidR="00193DF6">
        <w:rPr>
          <w:rStyle w:val="1-Char"/>
          <w:rFonts w:hint="cs"/>
          <w:rtl/>
        </w:rPr>
        <w:t>ۀ</w:t>
      </w:r>
      <w:r w:rsidR="00FB2E59" w:rsidRPr="00250701">
        <w:rPr>
          <w:rStyle w:val="1-Char"/>
          <w:rFonts w:hint="cs"/>
          <w:rtl/>
        </w:rPr>
        <w:t xml:space="preserve"> فلاح و رستگاری انسان می‌شود مگر آنکه </w:t>
      </w:r>
      <w:r w:rsidR="00856E47" w:rsidRPr="00250701">
        <w:rPr>
          <w:rStyle w:val="1-Char"/>
          <w:rFonts w:hint="cs"/>
          <w:rtl/>
        </w:rPr>
        <w:t xml:space="preserve">دیانت را از نوع امور وهمی </w:t>
      </w:r>
      <w:r w:rsidR="0072272C" w:rsidRPr="00250701">
        <w:rPr>
          <w:rStyle w:val="1-Char"/>
          <w:rFonts w:hint="cs"/>
          <w:rtl/>
        </w:rPr>
        <w:t>و خیالات بی‌اثر بپنداریم!</w:t>
      </w:r>
      <w:r w:rsidR="004E1CCE" w:rsidRPr="00250701">
        <w:rPr>
          <w:rStyle w:val="1-Char"/>
          <w:rFonts w:hint="cs"/>
          <w:rtl/>
        </w:rPr>
        <w:t xml:space="preserve"> زیرا پاک شدن انسان از صفات رذیله و آفات اخلاقی، مرهون </w:t>
      </w:r>
      <w:r w:rsidR="006F7B93" w:rsidRPr="00250701">
        <w:rPr>
          <w:rStyle w:val="1-Char"/>
          <w:rFonts w:hint="cs"/>
          <w:rtl/>
        </w:rPr>
        <w:t xml:space="preserve">تربیت </w:t>
      </w:r>
      <w:r w:rsidR="00520268" w:rsidRPr="00250701">
        <w:rPr>
          <w:rStyle w:val="1-Char"/>
          <w:rFonts w:hint="cs"/>
          <w:rtl/>
        </w:rPr>
        <w:t>صحیح و مجاهدت‌های پیگیر است و</w:t>
      </w:r>
      <w:r w:rsidR="00F77C04" w:rsidRPr="00250701">
        <w:rPr>
          <w:rStyle w:val="1-Char"/>
          <w:rFonts w:hint="cs"/>
          <w:rtl/>
        </w:rPr>
        <w:t xml:space="preserve"> کم‌تر</w:t>
      </w:r>
      <w:r w:rsidR="00520268" w:rsidRPr="00250701">
        <w:rPr>
          <w:rStyle w:val="1-Char"/>
          <w:rFonts w:hint="cs"/>
          <w:rtl/>
        </w:rPr>
        <w:t xml:space="preserve">ین تناسبی با این دکترین افسانه‌آمیز ندارد. </w:t>
      </w:r>
      <w:r w:rsidR="007B16BE" w:rsidRPr="00250701">
        <w:rPr>
          <w:rStyle w:val="1-Char"/>
          <w:rFonts w:hint="cs"/>
          <w:rtl/>
        </w:rPr>
        <w:t>مسیح</w:t>
      </w:r>
      <w:r w:rsidR="005A1AA9" w:rsidRPr="005A1AA9">
        <w:rPr>
          <w:rStyle w:val="1-Char"/>
          <w:rFonts w:cs="CTraditional Arabic" w:hint="cs"/>
          <w:rtl/>
        </w:rPr>
        <w:t>÷</w:t>
      </w:r>
      <w:r w:rsidR="00621DE0" w:rsidRPr="00250701">
        <w:rPr>
          <w:rStyle w:val="1-Char"/>
          <w:rFonts w:hint="cs"/>
          <w:rtl/>
        </w:rPr>
        <w:t xml:space="preserve"> هم </w:t>
      </w:r>
      <w:r w:rsidR="00621DE0">
        <w:rPr>
          <w:rFonts w:ascii="Times New Roman" w:hAnsi="Times New Roman" w:cs="Times New Roman" w:hint="cs"/>
          <w:sz w:val="28"/>
          <w:szCs w:val="28"/>
          <w:rtl/>
          <w:lang w:bidi="fa-IR"/>
        </w:rPr>
        <w:t>–</w:t>
      </w:r>
      <w:r w:rsidR="00621DE0" w:rsidRPr="00250701">
        <w:rPr>
          <w:rStyle w:val="1-Char"/>
          <w:rFonts w:hint="cs"/>
          <w:rtl/>
        </w:rPr>
        <w:t xml:space="preserve"> بنا بگزارش متّی </w:t>
      </w:r>
      <w:r w:rsidR="00621DE0">
        <w:rPr>
          <w:rFonts w:ascii="Times New Roman" w:hAnsi="Times New Roman" w:cs="Times New Roman" w:hint="cs"/>
          <w:sz w:val="28"/>
          <w:szCs w:val="28"/>
          <w:rtl/>
          <w:lang w:bidi="fa-IR"/>
        </w:rPr>
        <w:t>–</w:t>
      </w:r>
      <w:r w:rsidR="00621DE0" w:rsidRPr="00250701">
        <w:rPr>
          <w:rStyle w:val="1-Char"/>
          <w:rFonts w:hint="cs"/>
          <w:rtl/>
        </w:rPr>
        <w:t xml:space="preserve"> فرموده است</w:t>
      </w:r>
      <w:r w:rsidR="00B7288E" w:rsidRPr="00250701">
        <w:rPr>
          <w:rStyle w:val="1-Char"/>
          <w:rFonts w:hint="cs"/>
          <w:rtl/>
        </w:rPr>
        <w:t>:</w:t>
      </w:r>
      <w:r w:rsidR="00621DE0" w:rsidRPr="00250701">
        <w:rPr>
          <w:rStyle w:val="1-Char"/>
          <w:rFonts w:hint="cs"/>
          <w:rtl/>
        </w:rPr>
        <w:t xml:space="preserve"> «بدانید که تا نیکی شما از نیکی ملاّیان یهود و فریسیان</w:t>
      </w:r>
      <w:r w:rsidR="00621DE0" w:rsidRPr="00CF7E23">
        <w:rPr>
          <w:rStyle w:val="1-Char"/>
          <w:vertAlign w:val="superscript"/>
          <w:rtl/>
        </w:rPr>
        <w:footnoteReference w:id="204"/>
      </w:r>
      <w:r w:rsidR="00121CC7" w:rsidRPr="00250701">
        <w:rPr>
          <w:rStyle w:val="1-Char"/>
          <w:rFonts w:hint="cs"/>
          <w:rtl/>
        </w:rPr>
        <w:t xml:space="preserve"> بیشتر نباشد به پادشاهی </w:t>
      </w:r>
      <w:r w:rsidR="00F54E91" w:rsidRPr="00250701">
        <w:rPr>
          <w:rStyle w:val="1-Char"/>
          <w:rFonts w:hint="cs"/>
          <w:rtl/>
        </w:rPr>
        <w:t>آسمانی وارد نخواهید شد»</w:t>
      </w:r>
      <w:r w:rsidR="00F54E91" w:rsidRPr="00CF7E23">
        <w:rPr>
          <w:rStyle w:val="1-Char"/>
          <w:vertAlign w:val="superscript"/>
          <w:rtl/>
        </w:rPr>
        <w:footnoteReference w:id="205"/>
      </w:r>
      <w:r w:rsidR="000C05A0" w:rsidRPr="00250701">
        <w:rPr>
          <w:rStyle w:val="1-Char"/>
          <w:rFonts w:hint="cs"/>
          <w:rtl/>
        </w:rPr>
        <w:t>.</w:t>
      </w:r>
      <w:r w:rsidR="00F54E91" w:rsidRPr="00250701">
        <w:rPr>
          <w:rStyle w:val="1-Char"/>
          <w:rFonts w:hint="cs"/>
          <w:rtl/>
        </w:rPr>
        <w:t xml:space="preserve"> </w:t>
      </w:r>
    </w:p>
    <w:p w:rsidR="00400036" w:rsidRPr="00250701" w:rsidRDefault="00F54E91" w:rsidP="00A14CD5">
      <w:pPr>
        <w:pStyle w:val="StyleComplexBLotus12ptJustifiedFirstline05cmCharCharChar2CharCharCharCharChar"/>
        <w:spacing w:line="240" w:lineRule="auto"/>
        <w:rPr>
          <w:rStyle w:val="1-Char"/>
          <w:rtl/>
        </w:rPr>
      </w:pPr>
      <w:r w:rsidRPr="00250701">
        <w:rPr>
          <w:rStyle w:val="1-Char"/>
          <w:rFonts w:hint="cs"/>
          <w:rtl/>
        </w:rPr>
        <w:t>بنابراین،</w:t>
      </w:r>
      <w:r w:rsidR="00A14CD5" w:rsidRPr="00250701">
        <w:rPr>
          <w:rStyle w:val="1-Char"/>
          <w:rFonts w:hint="cs"/>
          <w:rtl/>
        </w:rPr>
        <w:t xml:space="preserve"> فلسف</w:t>
      </w:r>
      <w:r w:rsidR="00193DF6">
        <w:rPr>
          <w:rStyle w:val="1-Char"/>
          <w:rFonts w:hint="cs"/>
          <w:rtl/>
        </w:rPr>
        <w:t>ۀ</w:t>
      </w:r>
      <w:r w:rsidR="00A14CD5" w:rsidRPr="00250701">
        <w:rPr>
          <w:rStyle w:val="1-Char"/>
          <w:rFonts w:hint="cs"/>
          <w:rtl/>
        </w:rPr>
        <w:t xml:space="preserve"> فداء وجه صحیح و معقولی ندارد و بقول قرآن کریم</w:t>
      </w:r>
      <w:r w:rsidR="00B7288E" w:rsidRPr="00250701">
        <w:rPr>
          <w:rStyle w:val="1-Char"/>
          <w:rFonts w:hint="cs"/>
          <w:rtl/>
        </w:rPr>
        <w:t>:</w:t>
      </w:r>
      <w:r w:rsidR="00A14CD5" w:rsidRPr="00250701">
        <w:rPr>
          <w:rStyle w:val="1-Char"/>
          <w:rFonts w:hint="cs"/>
          <w:rtl/>
        </w:rPr>
        <w:t xml:space="preserve"> «هیچ </w:t>
      </w:r>
      <w:r w:rsidR="005C5D39" w:rsidRPr="00250701">
        <w:rPr>
          <w:rStyle w:val="1-Char"/>
          <w:rFonts w:hint="cs"/>
          <w:rtl/>
        </w:rPr>
        <w:t>گناهکاری بار گناه دیگری را بر نمی‌دارد و نصیب آدمی از رستگاری، ج</w:t>
      </w:r>
      <w:r w:rsidR="00060609" w:rsidRPr="00250701">
        <w:rPr>
          <w:rStyle w:val="1-Char"/>
          <w:rFonts w:hint="cs"/>
          <w:rtl/>
        </w:rPr>
        <w:t>ز در سای</w:t>
      </w:r>
      <w:r w:rsidR="00193DF6">
        <w:rPr>
          <w:rStyle w:val="1-Char"/>
          <w:rFonts w:hint="cs"/>
          <w:rtl/>
        </w:rPr>
        <w:t>ۀ</w:t>
      </w:r>
      <w:r w:rsidR="00060609" w:rsidRPr="00250701">
        <w:rPr>
          <w:rStyle w:val="1-Char"/>
          <w:rFonts w:hint="cs"/>
          <w:rtl/>
        </w:rPr>
        <w:t xml:space="preserve"> کوشش وی بدست نمی‌آید.</w:t>
      </w:r>
    </w:p>
    <w:p w:rsidR="00060609" w:rsidRPr="0066073F" w:rsidRDefault="00060609" w:rsidP="00A5130D">
      <w:pPr>
        <w:pStyle w:val="StyleComplexBLotus12ptJustifiedFirstline05cmCharCharChar2CharCharCharCharChar"/>
        <w:spacing w:line="240" w:lineRule="auto"/>
        <w:rPr>
          <w:rStyle w:val="6-Char"/>
          <w:rtl/>
        </w:rPr>
      </w:pPr>
      <w:r>
        <w:rPr>
          <w:rFonts w:ascii="Traditional Arabic" w:hAnsi="Traditional Arabic" w:cs="Traditional Arabic"/>
          <w:sz w:val="28"/>
          <w:szCs w:val="28"/>
          <w:rtl/>
          <w:lang w:bidi="fa-IR"/>
        </w:rPr>
        <w:t>﴿</w:t>
      </w:r>
      <w:r w:rsidR="00A5130D" w:rsidRPr="0066073F">
        <w:rPr>
          <w:rStyle w:val="6-Char"/>
          <w:rFonts w:hint="eastAsia"/>
          <w:rtl/>
        </w:rPr>
        <w:t>أَلَّا</w:t>
      </w:r>
      <w:r w:rsidR="00A5130D" w:rsidRPr="0066073F">
        <w:rPr>
          <w:rStyle w:val="6-Char"/>
          <w:rtl/>
        </w:rPr>
        <w:t xml:space="preserve"> تَزِرُ وَازِرَةٞ وِزۡرَ أُخۡرَىٰ ٣٨ وَأَن لَّيۡسَ لِلۡإِنسَٰنِ إِلَّا مَا سَعَىٰ ٣٩</w:t>
      </w:r>
      <w:r>
        <w:rPr>
          <w:rFonts w:ascii="Traditional Arabic" w:hAnsi="Traditional Arabic" w:cs="Traditional Arabic"/>
          <w:sz w:val="28"/>
          <w:szCs w:val="28"/>
          <w:rtl/>
          <w:lang w:bidi="fa-IR"/>
        </w:rPr>
        <w:t>﴾</w:t>
      </w:r>
      <w:r w:rsidRPr="00250701">
        <w:rPr>
          <w:rStyle w:val="1-Char"/>
          <w:rFonts w:hint="cs"/>
          <w:rtl/>
        </w:rPr>
        <w:t xml:space="preserve"> </w:t>
      </w:r>
      <w:r w:rsidRPr="00BA192D">
        <w:rPr>
          <w:rStyle w:val="7-Char"/>
          <w:rtl/>
        </w:rPr>
        <w:t>[</w:t>
      </w:r>
      <w:r w:rsidRPr="00BA192D">
        <w:rPr>
          <w:rStyle w:val="7-Char"/>
          <w:rFonts w:hint="cs"/>
          <w:rtl/>
        </w:rPr>
        <w:t>النجم: 38- 39</w:t>
      </w:r>
      <w:r w:rsidRPr="00BA192D">
        <w:rPr>
          <w:rStyle w:val="7-Char"/>
          <w:rtl/>
        </w:rPr>
        <w:t>].</w:t>
      </w:r>
    </w:p>
    <w:p w:rsidR="00400036" w:rsidRPr="002C1535" w:rsidRDefault="00A17DB5" w:rsidP="002A6737">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پس آنچه پولس گفته است که</w:t>
      </w:r>
      <w:r w:rsidR="00B7288E" w:rsidRPr="00250701">
        <w:rPr>
          <w:rStyle w:val="1-Char"/>
          <w:rFonts w:hint="cs"/>
          <w:rtl/>
        </w:rPr>
        <w:t>:</w:t>
      </w:r>
      <w:r w:rsidRPr="00250701">
        <w:rPr>
          <w:rStyle w:val="1-Char"/>
          <w:rFonts w:hint="cs"/>
          <w:rtl/>
        </w:rPr>
        <w:t xml:space="preserve"> «همه گناه کرده‌اند و از جلال خدا محرومند امّا با فیض خدا همه بوساطت عیسی مسیح که آنان را آزاد می‌سازد،</w:t>
      </w:r>
      <w:r w:rsidR="00E04B94" w:rsidRPr="00250701">
        <w:rPr>
          <w:rStyle w:val="1-Char"/>
          <w:rFonts w:hint="cs"/>
          <w:rtl/>
        </w:rPr>
        <w:t xml:space="preserve"> </w:t>
      </w:r>
      <w:r w:rsidR="00DF692A" w:rsidRPr="00250701">
        <w:rPr>
          <w:rStyle w:val="1-Char"/>
          <w:rFonts w:hint="cs"/>
          <w:rtl/>
        </w:rPr>
        <w:t xml:space="preserve">بطور رایگان نیک محسوب می‌شوند زیرا خدا مسیح را بعنوان وسیله‌ای برای آمرزش گناهان </w:t>
      </w:r>
      <w:r w:rsidR="00DF692A">
        <w:rPr>
          <w:rFonts w:ascii="Times New Roman" w:hAnsi="Times New Roman" w:cs="Times New Roman" w:hint="cs"/>
          <w:sz w:val="28"/>
          <w:szCs w:val="28"/>
          <w:rtl/>
          <w:lang w:bidi="fa-IR"/>
        </w:rPr>
        <w:t>–</w:t>
      </w:r>
      <w:r w:rsidR="00DF692A" w:rsidRPr="00250701">
        <w:rPr>
          <w:rStyle w:val="1-Char"/>
          <w:rFonts w:hint="cs"/>
          <w:rtl/>
        </w:rPr>
        <w:t xml:space="preserve"> که با ایمان به خون او بدست می‌آید </w:t>
      </w:r>
      <w:r w:rsidR="00DF692A">
        <w:rPr>
          <w:rFonts w:ascii="Times New Roman" w:hAnsi="Times New Roman" w:cs="Times New Roman" w:hint="cs"/>
          <w:sz w:val="28"/>
          <w:szCs w:val="28"/>
          <w:rtl/>
          <w:lang w:bidi="fa-IR"/>
        </w:rPr>
        <w:t>–</w:t>
      </w:r>
      <w:r w:rsidR="00DF692A" w:rsidRPr="00250701">
        <w:rPr>
          <w:rStyle w:val="1-Char"/>
          <w:rFonts w:hint="cs"/>
          <w:rtl/>
        </w:rPr>
        <w:t xml:space="preserve"> در مقابل چشم همه قرار داده»</w:t>
      </w:r>
      <w:r w:rsidR="00DF692A" w:rsidRPr="00CF7E23">
        <w:rPr>
          <w:rStyle w:val="1-Char"/>
          <w:vertAlign w:val="superscript"/>
          <w:rtl/>
        </w:rPr>
        <w:footnoteReference w:id="206"/>
      </w:r>
      <w:r w:rsidR="00DF692A" w:rsidRPr="00250701">
        <w:rPr>
          <w:rStyle w:val="1-Char"/>
          <w:rFonts w:hint="cs"/>
          <w:rtl/>
        </w:rPr>
        <w:t xml:space="preserve"> </w:t>
      </w:r>
      <w:r w:rsidR="006F02CD" w:rsidRPr="00250701">
        <w:rPr>
          <w:rStyle w:val="1-Char"/>
          <w:rFonts w:hint="cs"/>
          <w:rtl/>
        </w:rPr>
        <w:t xml:space="preserve">آرزویی </w:t>
      </w:r>
      <w:r w:rsidR="00F278DE" w:rsidRPr="00250701">
        <w:rPr>
          <w:rStyle w:val="1-Char"/>
          <w:rFonts w:hint="cs"/>
          <w:rtl/>
        </w:rPr>
        <w:t>خام و فریبنده بیش نیست</w:t>
      </w:r>
      <w:r w:rsidR="004D697B" w:rsidRPr="00250701">
        <w:rPr>
          <w:rStyle w:val="1-Char"/>
          <w:rFonts w:hint="cs"/>
          <w:rtl/>
        </w:rPr>
        <w:t>،</w:t>
      </w:r>
      <w:r w:rsidR="00F278DE" w:rsidRPr="00250701">
        <w:rPr>
          <w:rStyle w:val="1-Char"/>
          <w:rFonts w:hint="cs"/>
          <w:rtl/>
        </w:rPr>
        <w:t xml:space="preserve"> زیرا همانگونه که گفتیم دین خدا با حقایق آفرینش پیوند دارد و با احکام وهمی و فرضی نمی</w:t>
      </w:r>
      <w:r w:rsidR="00F278DE" w:rsidRPr="00250701">
        <w:rPr>
          <w:rStyle w:val="1-Char"/>
          <w:rFonts w:hint="eastAsia"/>
          <w:rtl/>
        </w:rPr>
        <w:t>‌سازد پس تا هنگامی که انسان خود را از راه اعمال صحیح (بر طبق احکام شریعت)</w:t>
      </w:r>
      <w:r w:rsidR="0023621C" w:rsidRPr="00250701">
        <w:rPr>
          <w:rStyle w:val="1-Char"/>
          <w:rFonts w:hint="cs"/>
          <w:rtl/>
        </w:rPr>
        <w:t xml:space="preserve"> تربیت نکند و خوی‌های ناپسند را از خود نراند،</w:t>
      </w:r>
      <w:r w:rsidR="004A3BB2" w:rsidRPr="00250701">
        <w:rPr>
          <w:rStyle w:val="1-Char"/>
          <w:rFonts w:hint="cs"/>
          <w:rtl/>
        </w:rPr>
        <w:t xml:space="preserve"> ایمان به اینکه</w:t>
      </w:r>
      <w:r w:rsidR="00B7288E" w:rsidRPr="00250701">
        <w:rPr>
          <w:rStyle w:val="1-Char"/>
          <w:rFonts w:hint="cs"/>
          <w:rtl/>
        </w:rPr>
        <w:t>:</w:t>
      </w:r>
      <w:r w:rsidR="004A3BB2" w:rsidRPr="00250701">
        <w:rPr>
          <w:rStyle w:val="1-Char"/>
          <w:rFonts w:hint="cs"/>
          <w:rtl/>
        </w:rPr>
        <w:t xml:space="preserve"> پسر خدا بدست</w:t>
      </w:r>
      <w:r w:rsidR="00501869" w:rsidRPr="00250701">
        <w:rPr>
          <w:rStyle w:val="1-Char"/>
          <w:rFonts w:hint="cs"/>
          <w:rtl/>
        </w:rPr>
        <w:t xml:space="preserve"> دژخیمان کشته شد!</w:t>
      </w:r>
      <w:r w:rsidR="0036700F" w:rsidRPr="00250701">
        <w:rPr>
          <w:rStyle w:val="1-Char"/>
          <w:rFonts w:hint="cs"/>
          <w:rtl/>
        </w:rPr>
        <w:t xml:space="preserve"> وی را نجات نمی‌دهد و به تعب</w:t>
      </w:r>
      <w:r w:rsidR="008361B5" w:rsidRPr="00250701">
        <w:rPr>
          <w:rStyle w:val="1-Char"/>
          <w:rFonts w:hint="cs"/>
          <w:rtl/>
        </w:rPr>
        <w:t>ی</w:t>
      </w:r>
      <w:r w:rsidR="0036700F" w:rsidRPr="00250701">
        <w:rPr>
          <w:rStyle w:val="1-Char"/>
          <w:rFonts w:hint="cs"/>
          <w:rtl/>
        </w:rPr>
        <w:t>ر مسیح</w:t>
      </w:r>
      <w:r w:rsidR="005A1AA9" w:rsidRPr="005A1AA9">
        <w:rPr>
          <w:rStyle w:val="1-Char"/>
          <w:rFonts w:cs="CTraditional Arabic" w:hint="cs"/>
          <w:rtl/>
        </w:rPr>
        <w:t>÷</w:t>
      </w:r>
      <w:r w:rsidR="00B7288E" w:rsidRPr="00250701">
        <w:rPr>
          <w:rStyle w:val="1-Char"/>
          <w:rFonts w:hint="cs"/>
          <w:rtl/>
        </w:rPr>
        <w:t>:</w:t>
      </w:r>
      <w:r w:rsidR="00463EA6" w:rsidRPr="00250701">
        <w:rPr>
          <w:rStyle w:val="1-Char"/>
          <w:rFonts w:hint="cs"/>
          <w:rtl/>
        </w:rPr>
        <w:t xml:space="preserve"> او را به ملکوت آسمانی وارد نمی‌کند. و همچنین آنچه پولس گفته است که</w:t>
      </w:r>
      <w:r w:rsidR="00B7288E" w:rsidRPr="00250701">
        <w:rPr>
          <w:rStyle w:val="1-Char"/>
          <w:rFonts w:hint="cs"/>
          <w:rtl/>
        </w:rPr>
        <w:t>:</w:t>
      </w:r>
      <w:r w:rsidR="00463EA6" w:rsidRPr="00250701">
        <w:rPr>
          <w:rStyle w:val="1-Char"/>
          <w:rFonts w:hint="cs"/>
          <w:rtl/>
        </w:rPr>
        <w:t xml:space="preserve"> </w:t>
      </w:r>
      <w:r w:rsidR="008361B5" w:rsidRPr="00250701">
        <w:rPr>
          <w:rStyle w:val="1-Char"/>
          <w:rFonts w:hint="cs"/>
          <w:rtl/>
        </w:rPr>
        <w:t xml:space="preserve">«مسیح ما را از لعنت شریعت فداء کرد چونکه در راه ما لعنت </w:t>
      </w:r>
      <w:r w:rsidR="005D55A5" w:rsidRPr="00250701">
        <w:rPr>
          <w:rStyle w:val="1-Char"/>
          <w:rFonts w:hint="cs"/>
          <w:rtl/>
        </w:rPr>
        <w:t>شد چنانکه مکتوب است</w:t>
      </w:r>
      <w:r w:rsidR="00B7288E" w:rsidRPr="00250701">
        <w:rPr>
          <w:rStyle w:val="1-Char"/>
          <w:rFonts w:hint="cs"/>
          <w:rtl/>
        </w:rPr>
        <w:t>:</w:t>
      </w:r>
      <w:r w:rsidR="005D55A5" w:rsidRPr="00250701">
        <w:rPr>
          <w:rStyle w:val="1-Char"/>
          <w:rFonts w:hint="cs"/>
          <w:rtl/>
        </w:rPr>
        <w:t xml:space="preserve"> ملعون است هر که </w:t>
      </w:r>
      <w:r w:rsidR="008F0DAD" w:rsidRPr="00250701">
        <w:rPr>
          <w:rStyle w:val="1-Char"/>
          <w:rFonts w:hint="cs"/>
          <w:rtl/>
        </w:rPr>
        <w:t>بردار آویخته شود»!!</w:t>
      </w:r>
      <w:r w:rsidR="002C1535" w:rsidRPr="00250701">
        <w:rPr>
          <w:rStyle w:val="1-Char"/>
          <w:rFonts w:hint="cs"/>
          <w:rtl/>
        </w:rPr>
        <w:t xml:space="preserve"> (نام</w:t>
      </w:r>
      <w:r w:rsidR="00193DF6">
        <w:rPr>
          <w:rStyle w:val="1-Char"/>
          <w:rFonts w:hint="cs"/>
          <w:rtl/>
        </w:rPr>
        <w:t>ۀ</w:t>
      </w:r>
      <w:r w:rsidR="002C1535" w:rsidRPr="00250701">
        <w:rPr>
          <w:rStyle w:val="1-Char"/>
          <w:rFonts w:hint="cs"/>
          <w:rtl/>
        </w:rPr>
        <w:t xml:space="preserve"> پولس به غلاطیان، باب 3، شماره 13)</w:t>
      </w:r>
      <w:r w:rsidR="00D34A72" w:rsidRPr="00250701">
        <w:rPr>
          <w:rStyle w:val="1-Char"/>
          <w:rFonts w:hint="cs"/>
          <w:rtl/>
        </w:rPr>
        <w:t xml:space="preserve"> این سخن </w:t>
      </w:r>
      <w:r w:rsidR="003D79AB" w:rsidRPr="00250701">
        <w:rPr>
          <w:rStyle w:val="1-Char"/>
          <w:rFonts w:hint="cs"/>
          <w:rtl/>
        </w:rPr>
        <w:t>مغالطه‌ای بیش نیست</w:t>
      </w:r>
      <w:r w:rsidR="00255424" w:rsidRPr="00250701">
        <w:rPr>
          <w:rStyle w:val="1-Char"/>
          <w:rFonts w:hint="cs"/>
          <w:rtl/>
        </w:rPr>
        <w:t>،</w:t>
      </w:r>
      <w:r w:rsidR="003D79AB" w:rsidRPr="00250701">
        <w:rPr>
          <w:rStyle w:val="1-Char"/>
          <w:rFonts w:hint="cs"/>
          <w:rtl/>
        </w:rPr>
        <w:t xml:space="preserve"> زیرا نزد خردمندان واضحست که هر بیگناهی چون بدار آویخته شود، البته ملعون نخواهد شد تا چه رسد بآنکه با ملعون شدنش فدای دیگران گشته و ملعون بودن ایشان را باز خرید کند!</w:t>
      </w:r>
      <w:r w:rsidR="00E0292B" w:rsidRPr="00250701">
        <w:rPr>
          <w:rStyle w:val="1-Char"/>
          <w:rFonts w:hint="cs"/>
          <w:rtl/>
        </w:rPr>
        <w:t xml:space="preserve"> و پولس،</w:t>
      </w:r>
      <w:r w:rsidR="00CD00D4" w:rsidRPr="00250701">
        <w:rPr>
          <w:rStyle w:val="1-Char"/>
          <w:rFonts w:hint="cs"/>
          <w:rtl/>
        </w:rPr>
        <w:t xml:space="preserve"> سخن تورات را در این زمینه تحریف نموده است</w:t>
      </w:r>
      <w:r w:rsidR="001B4DE8" w:rsidRPr="00250701">
        <w:rPr>
          <w:rStyle w:val="1-Char"/>
          <w:rFonts w:hint="cs"/>
          <w:rtl/>
        </w:rPr>
        <w:t>،</w:t>
      </w:r>
      <w:r w:rsidR="00CD00D4" w:rsidRPr="00250701">
        <w:rPr>
          <w:rStyle w:val="1-Char"/>
          <w:rFonts w:hint="cs"/>
          <w:rtl/>
        </w:rPr>
        <w:t xml:space="preserve"> زیرا در تورات (سفر تثنیه،</w:t>
      </w:r>
      <w:r w:rsidR="00EA6EA4" w:rsidRPr="00250701">
        <w:rPr>
          <w:rStyle w:val="1-Char"/>
          <w:rFonts w:hint="cs"/>
          <w:rtl/>
        </w:rPr>
        <w:t xml:space="preserve"> باب 21،</w:t>
      </w:r>
      <w:r w:rsidR="00567A76" w:rsidRPr="00250701">
        <w:rPr>
          <w:rStyle w:val="1-Char"/>
          <w:rFonts w:hint="cs"/>
          <w:rtl/>
        </w:rPr>
        <w:t xml:space="preserve"> شماره 22-23) می‌نویسد</w:t>
      </w:r>
      <w:r w:rsidR="00B7288E" w:rsidRPr="00250701">
        <w:rPr>
          <w:rStyle w:val="1-Char"/>
          <w:rFonts w:hint="cs"/>
          <w:rtl/>
        </w:rPr>
        <w:t>:</w:t>
      </w:r>
      <w:r w:rsidR="00567A76" w:rsidRPr="00250701">
        <w:rPr>
          <w:rStyle w:val="1-Char"/>
          <w:rFonts w:hint="cs"/>
          <w:rtl/>
        </w:rPr>
        <w:t xml:space="preserve"> «و اگر کسی گناهی را که مستلزم موت است کرده باشد و کشته شود و او را بردار کش</w:t>
      </w:r>
      <w:r w:rsidR="00DD7220" w:rsidRPr="00250701">
        <w:rPr>
          <w:rStyle w:val="1-Char"/>
          <w:rFonts w:hint="cs"/>
          <w:rtl/>
        </w:rPr>
        <w:t>یده باشی، بدنش در شب بدار نماند،</w:t>
      </w:r>
      <w:r w:rsidR="00567A76" w:rsidRPr="00250701">
        <w:rPr>
          <w:rStyle w:val="1-Char"/>
          <w:rFonts w:hint="cs"/>
          <w:rtl/>
        </w:rPr>
        <w:t xml:space="preserve"> او را البتّه در همان روز دفن کن زیرا آنکه بدار آویخته شود ملعون خدا است». همانگونه که ملاحظه می‌شود حکم کلی تورات،</w:t>
      </w:r>
      <w:r w:rsidR="009A6E92" w:rsidRPr="00250701">
        <w:rPr>
          <w:rStyle w:val="1-Char"/>
          <w:rFonts w:hint="cs"/>
          <w:rtl/>
        </w:rPr>
        <w:t xml:space="preserve"> مربوط به گناهکارانی است که در خور مرگ‌اند نه مسیح پاک و بی‌گناه!</w:t>
      </w:r>
      <w:r w:rsidR="00D727B4" w:rsidRPr="00250701">
        <w:rPr>
          <w:rStyle w:val="1-Char"/>
          <w:rFonts w:hint="cs"/>
          <w:rtl/>
        </w:rPr>
        <w:t xml:space="preserve"> و پولس به طمع آمرزش!!</w:t>
      </w:r>
      <w:r w:rsidR="00E81B1E" w:rsidRPr="00250701">
        <w:rPr>
          <w:rStyle w:val="1-Char"/>
          <w:rFonts w:hint="cs"/>
          <w:rtl/>
        </w:rPr>
        <w:t xml:space="preserve"> مسیح</w:t>
      </w:r>
      <w:r w:rsidR="005A1AA9" w:rsidRPr="005A1AA9">
        <w:rPr>
          <w:rStyle w:val="1-Char"/>
          <w:rFonts w:cs="CTraditional Arabic" w:hint="cs"/>
          <w:rtl/>
        </w:rPr>
        <w:t>÷</w:t>
      </w:r>
      <w:r w:rsidR="00024707" w:rsidRPr="00250701">
        <w:rPr>
          <w:rStyle w:val="1-Char"/>
          <w:rFonts w:hint="cs"/>
          <w:rtl/>
        </w:rPr>
        <w:t xml:space="preserve"> را سزاوار لعن الهی شمرده و به زشت‌ترین سفسطه‌ها توسّل جسته است. حقیقت آنست که </w:t>
      </w:r>
      <w:r w:rsidR="00081987" w:rsidRPr="00250701">
        <w:rPr>
          <w:rStyle w:val="1-Char"/>
          <w:rFonts w:hint="cs"/>
          <w:rtl/>
        </w:rPr>
        <w:t>پولس خواسته از راهی بسیار ساده و دری بس گشاده، همه را گذر دهد و (بگمان خود)</w:t>
      </w:r>
      <w:r w:rsidR="00E61B02" w:rsidRPr="00250701">
        <w:rPr>
          <w:rStyle w:val="1-Char"/>
          <w:rFonts w:hint="cs"/>
          <w:rtl/>
        </w:rPr>
        <w:t xml:space="preserve"> به ملکوت هدایت کند!</w:t>
      </w:r>
      <w:r w:rsidR="00CE29AF" w:rsidRPr="00250701">
        <w:rPr>
          <w:rStyle w:val="1-Char"/>
          <w:rFonts w:hint="cs"/>
          <w:rtl/>
        </w:rPr>
        <w:t xml:space="preserve"> امّا مسیح</w:t>
      </w:r>
      <w:r w:rsidR="005A1AA9" w:rsidRPr="005A1AA9">
        <w:rPr>
          <w:rStyle w:val="1-Char"/>
          <w:rFonts w:cs="CTraditional Arabic" w:hint="cs"/>
          <w:rtl/>
        </w:rPr>
        <w:t>÷</w:t>
      </w:r>
      <w:r w:rsidR="002A6737" w:rsidRPr="00250701">
        <w:rPr>
          <w:rStyle w:val="1-Char"/>
          <w:rFonts w:hint="cs"/>
          <w:rtl/>
        </w:rPr>
        <w:t xml:space="preserve"> که حقیقت انسان و ناهنجاری</w:t>
      </w:r>
      <w:r w:rsidR="002A6737" w:rsidRPr="00250701">
        <w:rPr>
          <w:rStyle w:val="1-Char"/>
          <w:rFonts w:hint="eastAsia"/>
          <w:rtl/>
        </w:rPr>
        <w:t>‌</w:t>
      </w:r>
      <w:r w:rsidR="002A6737" w:rsidRPr="00250701">
        <w:rPr>
          <w:rStyle w:val="1-Char"/>
          <w:rFonts w:hint="cs"/>
          <w:rtl/>
        </w:rPr>
        <w:t xml:space="preserve">های </w:t>
      </w:r>
      <w:r w:rsidR="00917E58" w:rsidRPr="00250701">
        <w:rPr>
          <w:rStyle w:val="1-Char"/>
          <w:rFonts w:hint="cs"/>
          <w:rtl/>
        </w:rPr>
        <w:t>روح او و راه سعادت وی را بهتر از امثال پولس می‌شناخته</w:t>
      </w:r>
      <w:r w:rsidR="00CB650C" w:rsidRPr="00250701">
        <w:rPr>
          <w:rStyle w:val="1-Char"/>
          <w:rFonts w:hint="cs"/>
          <w:rtl/>
        </w:rPr>
        <w:t>،</w:t>
      </w:r>
      <w:r w:rsidR="00917E58" w:rsidRPr="00250701">
        <w:rPr>
          <w:rStyle w:val="1-Char"/>
          <w:rFonts w:hint="cs"/>
          <w:rtl/>
        </w:rPr>
        <w:t xml:space="preserve"> به نقل متّی و لوقا فرموده است</w:t>
      </w:r>
      <w:r w:rsidR="00B7288E" w:rsidRPr="00250701">
        <w:rPr>
          <w:rStyle w:val="1-Char"/>
          <w:rFonts w:hint="cs"/>
          <w:rtl/>
        </w:rPr>
        <w:t>:</w:t>
      </w:r>
      <w:r w:rsidR="00917E58" w:rsidRPr="00250701">
        <w:rPr>
          <w:rStyle w:val="1-Char"/>
          <w:rFonts w:hint="cs"/>
          <w:rtl/>
        </w:rPr>
        <w:t xml:space="preserve"> «از در تنگ وارد شوید زیرا دری که بزرگ و راهی که وسیع است به هلاکت منتهی می‌شود، تنگ و راهش دشوار است و یابندگان آن هم کم هستند».!</w:t>
      </w:r>
      <w:r w:rsidR="00917E58" w:rsidRPr="00CF7E23">
        <w:rPr>
          <w:rStyle w:val="1-Char"/>
          <w:vertAlign w:val="superscript"/>
          <w:rtl/>
        </w:rPr>
        <w:footnoteReference w:id="207"/>
      </w:r>
      <w:r w:rsidR="00917E58" w:rsidRPr="00250701">
        <w:rPr>
          <w:rStyle w:val="1-Char"/>
          <w:rFonts w:hint="cs"/>
          <w:rtl/>
        </w:rPr>
        <w:t xml:space="preserve"> </w:t>
      </w:r>
    </w:p>
    <w:p w:rsidR="00A81D15" w:rsidRPr="00250701" w:rsidRDefault="00082DD7" w:rsidP="00452CAF">
      <w:pPr>
        <w:pStyle w:val="StyleComplexBLotus12ptJustifiedFirstline05cmCharCharChar2CharCharCharCharChar"/>
        <w:spacing w:line="240" w:lineRule="auto"/>
        <w:rPr>
          <w:rStyle w:val="1-Char"/>
          <w:rtl/>
        </w:rPr>
      </w:pPr>
      <w:r w:rsidRPr="00250701">
        <w:rPr>
          <w:rStyle w:val="1-Char"/>
          <w:rFonts w:hint="cs"/>
          <w:rtl/>
        </w:rPr>
        <w:t xml:space="preserve">آری، بقول قرآن کریم </w:t>
      </w:r>
      <w:r w:rsidR="00BD66C4" w:rsidRPr="00250701">
        <w:rPr>
          <w:rStyle w:val="1-Char"/>
          <w:rFonts w:hint="cs"/>
          <w:rtl/>
        </w:rPr>
        <w:t>آدمی نمی‌خواهد از گردنه (العقبه)</w:t>
      </w:r>
      <w:r w:rsidR="008D3345" w:rsidRPr="00250701">
        <w:rPr>
          <w:rStyle w:val="1-Char"/>
          <w:rFonts w:hint="cs"/>
          <w:rtl/>
        </w:rPr>
        <w:t xml:space="preserve"> عبور کند</w:t>
      </w:r>
      <w:r w:rsidR="008D3345" w:rsidRPr="00CF7E23">
        <w:rPr>
          <w:rStyle w:val="1-Char"/>
          <w:vertAlign w:val="superscript"/>
          <w:rtl/>
        </w:rPr>
        <w:footnoteReference w:id="208"/>
      </w:r>
      <w:r w:rsidR="008D3345" w:rsidRPr="00250701">
        <w:rPr>
          <w:rStyle w:val="1-Char"/>
          <w:rFonts w:hint="cs"/>
          <w:rtl/>
        </w:rPr>
        <w:t xml:space="preserve"> و به رستگاری نائل آید. او می</w:t>
      </w:r>
      <w:r w:rsidR="00CF5967" w:rsidRPr="00250701">
        <w:rPr>
          <w:rStyle w:val="1-Char"/>
          <w:rFonts w:hint="eastAsia"/>
          <w:rtl/>
        </w:rPr>
        <w:t>‌</w:t>
      </w:r>
      <w:r w:rsidR="008D3345" w:rsidRPr="00250701">
        <w:rPr>
          <w:rStyle w:val="1-Char"/>
          <w:rFonts w:hint="cs"/>
          <w:rtl/>
        </w:rPr>
        <w:t xml:space="preserve">خواهد </w:t>
      </w:r>
      <w:r w:rsidR="00E229B2" w:rsidRPr="00250701">
        <w:rPr>
          <w:rStyle w:val="1-Char"/>
          <w:rFonts w:hint="cs"/>
          <w:rtl/>
        </w:rPr>
        <w:t>از هامون (زمین هموار)</w:t>
      </w:r>
      <w:r w:rsidR="00EA75A6" w:rsidRPr="00250701">
        <w:rPr>
          <w:rStyle w:val="1-Char"/>
          <w:rFonts w:hint="cs"/>
          <w:rtl/>
        </w:rPr>
        <w:t xml:space="preserve"> بگذرد وبه سعادت پیوندد و از این‌رو نیکبختی را، نه در پرتو ایمان و مجاهدات اخلاقی،</w:t>
      </w:r>
      <w:r w:rsidR="00452CAF" w:rsidRPr="00250701">
        <w:rPr>
          <w:rStyle w:val="1-Char"/>
          <w:rFonts w:hint="cs"/>
          <w:rtl/>
        </w:rPr>
        <w:t xml:space="preserve"> بلکه در سای</w:t>
      </w:r>
      <w:r w:rsidR="00193DF6">
        <w:rPr>
          <w:rStyle w:val="1-Char"/>
          <w:rFonts w:hint="cs"/>
          <w:rtl/>
        </w:rPr>
        <w:t>ۀ</w:t>
      </w:r>
      <w:r w:rsidR="00452CAF" w:rsidRPr="00250701">
        <w:rPr>
          <w:rStyle w:val="1-Char"/>
          <w:rFonts w:hint="cs"/>
          <w:rtl/>
        </w:rPr>
        <w:t xml:space="preserve"> ارادت به بزرگان، می‌جوید!</w:t>
      </w:r>
      <w:r w:rsidR="00AE3C3D" w:rsidRPr="00250701">
        <w:rPr>
          <w:rStyle w:val="1-Char"/>
          <w:rFonts w:hint="cs"/>
          <w:rtl/>
        </w:rPr>
        <w:t xml:space="preserve"> ولی فلاح انسان </w:t>
      </w:r>
      <w:r w:rsidR="00AE3C3D">
        <w:rPr>
          <w:rFonts w:ascii="Times New Roman" w:hAnsi="Times New Roman" w:cs="Times New Roman" w:hint="cs"/>
          <w:sz w:val="28"/>
          <w:szCs w:val="28"/>
          <w:rtl/>
          <w:lang w:bidi="fa-IR"/>
        </w:rPr>
        <w:t>–</w:t>
      </w:r>
      <w:r w:rsidR="00AE3C3D" w:rsidRPr="00250701">
        <w:rPr>
          <w:rStyle w:val="1-Char"/>
          <w:rFonts w:hint="cs"/>
          <w:rtl/>
        </w:rPr>
        <w:t xml:space="preserve"> چه بخواهد و چه نخواهد </w:t>
      </w:r>
      <w:r w:rsidR="00AE3C3D">
        <w:rPr>
          <w:rFonts w:ascii="Times New Roman" w:hAnsi="Times New Roman" w:cs="Times New Roman" w:hint="cs"/>
          <w:sz w:val="28"/>
          <w:szCs w:val="28"/>
          <w:rtl/>
          <w:lang w:bidi="fa-IR"/>
        </w:rPr>
        <w:t>–</w:t>
      </w:r>
      <w:r w:rsidR="00AE3C3D" w:rsidRPr="00250701">
        <w:rPr>
          <w:rStyle w:val="1-Char"/>
          <w:rFonts w:hint="cs"/>
          <w:rtl/>
        </w:rPr>
        <w:t xml:space="preserve"> در خلال تلاش روحی و مبارزات عملی، تقدیر شده است. </w:t>
      </w:r>
    </w:p>
    <w:p w:rsidR="008C0E22" w:rsidRPr="002011B6" w:rsidRDefault="008C0E22" w:rsidP="00F36704">
      <w:pPr>
        <w:pStyle w:val="3-"/>
        <w:rPr>
          <w:rtl/>
        </w:rPr>
      </w:pPr>
      <w:bookmarkStart w:id="62" w:name="_Toc143330536"/>
      <w:bookmarkStart w:id="63" w:name="_Toc143332637"/>
      <w:bookmarkStart w:id="64" w:name="_Toc143332895"/>
      <w:bookmarkStart w:id="65" w:name="_Toc433269737"/>
      <w:r w:rsidRPr="002011B6">
        <w:rPr>
          <w:rFonts w:hint="cs"/>
          <w:rtl/>
        </w:rPr>
        <w:t>تثلیث، شکنجه و کشتار!</w:t>
      </w:r>
      <w:bookmarkEnd w:id="62"/>
      <w:bookmarkEnd w:id="63"/>
      <w:bookmarkEnd w:id="64"/>
      <w:bookmarkEnd w:id="65"/>
      <w:r w:rsidR="00ED6023" w:rsidRPr="002011B6">
        <w:rPr>
          <w:rFonts w:hint="cs"/>
          <w:rtl/>
        </w:rPr>
        <w:t xml:space="preserve"> </w:t>
      </w:r>
    </w:p>
    <w:p w:rsidR="00A81D15" w:rsidRPr="00250701" w:rsidRDefault="00E75374" w:rsidP="002C0E50">
      <w:pPr>
        <w:pStyle w:val="StyleComplexBLotus12ptJustifiedFirstline05cmCharCharChar2CharCharCharCharChar"/>
        <w:spacing w:line="240" w:lineRule="auto"/>
        <w:rPr>
          <w:rStyle w:val="1-Char"/>
          <w:rtl/>
        </w:rPr>
      </w:pPr>
      <w:r w:rsidRPr="00250701">
        <w:rPr>
          <w:rStyle w:val="1-Char"/>
          <w:rFonts w:hint="cs"/>
          <w:rtl/>
        </w:rPr>
        <w:t>از خرافات وابسته به تثلیث و الوهیّت مسیح که بگذریم،</w:t>
      </w:r>
      <w:r w:rsidR="005D5928" w:rsidRPr="00250701">
        <w:rPr>
          <w:rStyle w:val="1-Char"/>
          <w:rFonts w:hint="cs"/>
          <w:rtl/>
        </w:rPr>
        <w:t xml:space="preserve"> به رویدادهای بس </w:t>
      </w:r>
      <w:r w:rsidR="00275CC7" w:rsidRPr="00250701">
        <w:rPr>
          <w:rStyle w:val="1-Char"/>
          <w:rFonts w:hint="cs"/>
          <w:rtl/>
        </w:rPr>
        <w:t xml:space="preserve">غم‌انگیزی در تاریخ مسیحیّت می‌رسیم و ملاحظه می‌کنیم </w:t>
      </w:r>
      <w:r w:rsidR="00BF4BCB" w:rsidRPr="00250701">
        <w:rPr>
          <w:rStyle w:val="1-Char"/>
          <w:rFonts w:hint="cs"/>
          <w:rtl/>
        </w:rPr>
        <w:t>که روحانیّون عیسوی و راه تثبیت این آراء</w:t>
      </w:r>
      <w:r w:rsidR="00D128FF" w:rsidRPr="00250701">
        <w:rPr>
          <w:rStyle w:val="1-Char"/>
          <w:rFonts w:hint="cs"/>
          <w:rtl/>
        </w:rPr>
        <w:t xml:space="preserve"> خرافی، چه دانشمندان پاکدلی را به قتل رساندند،</w:t>
      </w:r>
      <w:r w:rsidR="002B61A3" w:rsidRPr="00250701">
        <w:rPr>
          <w:rStyle w:val="1-Char"/>
          <w:rFonts w:hint="cs"/>
          <w:rtl/>
        </w:rPr>
        <w:t xml:space="preserve"> و چه نفوس بی‌گناهی را به زیر شکنجه‌های سخت افکندند، و چه</w:t>
      </w:r>
      <w:r w:rsidR="008F7AA5" w:rsidRPr="00250701">
        <w:rPr>
          <w:rStyle w:val="1-Char"/>
          <w:rFonts w:hint="cs"/>
          <w:rtl/>
        </w:rPr>
        <w:t xml:space="preserve"> کتاب‌ها</w:t>
      </w:r>
      <w:r w:rsidR="002B61A3" w:rsidRPr="00250701">
        <w:rPr>
          <w:rStyle w:val="1-Char"/>
          <w:rFonts w:hint="cs"/>
          <w:rtl/>
        </w:rPr>
        <w:t xml:space="preserve">ی </w:t>
      </w:r>
      <w:r w:rsidR="004F52BF" w:rsidRPr="00250701">
        <w:rPr>
          <w:rStyle w:val="1-Char"/>
          <w:rFonts w:hint="cs"/>
          <w:rtl/>
        </w:rPr>
        <w:t>علمی و سودمندی را دستخوش آتش ساختند،</w:t>
      </w:r>
      <w:r w:rsidR="00576393" w:rsidRPr="00250701">
        <w:rPr>
          <w:rStyle w:val="1-Char"/>
          <w:rFonts w:hint="cs"/>
          <w:rtl/>
        </w:rPr>
        <w:t xml:space="preserve"> و چه اموالی </w:t>
      </w:r>
      <w:r w:rsidR="002C0E50" w:rsidRPr="00250701">
        <w:rPr>
          <w:rStyle w:val="1-Char"/>
          <w:rFonts w:hint="cs"/>
          <w:rtl/>
        </w:rPr>
        <w:t xml:space="preserve">را بناحق تصرّف نموده از این‌ راه </w:t>
      </w:r>
      <w:r w:rsidR="00C933C1" w:rsidRPr="00250701">
        <w:rPr>
          <w:rStyle w:val="1-Char"/>
          <w:rFonts w:hint="cs"/>
          <w:rtl/>
        </w:rPr>
        <w:t>(</w:t>
      </w:r>
      <w:r w:rsidR="002C0E50" w:rsidRPr="00250701">
        <w:rPr>
          <w:rStyle w:val="1-Char"/>
          <w:rFonts w:hint="cs"/>
          <w:rtl/>
        </w:rPr>
        <w:t>شرافتنمندانه)!</w:t>
      </w:r>
      <w:r w:rsidR="005848DB" w:rsidRPr="00250701">
        <w:rPr>
          <w:rStyle w:val="1-Char"/>
          <w:rFonts w:hint="cs"/>
          <w:rtl/>
        </w:rPr>
        <w:t xml:space="preserve"> بر ثروت کلیسا افزودند. </w:t>
      </w:r>
    </w:p>
    <w:p w:rsidR="005848DB" w:rsidRPr="00250701" w:rsidRDefault="005848DB" w:rsidP="002C0E50">
      <w:pPr>
        <w:pStyle w:val="StyleComplexBLotus12ptJustifiedFirstline05cmCharCharChar2CharCharCharCharChar"/>
        <w:spacing w:line="240" w:lineRule="auto"/>
        <w:rPr>
          <w:rStyle w:val="1-Char"/>
          <w:rtl/>
        </w:rPr>
      </w:pPr>
      <w:r w:rsidRPr="00250701">
        <w:rPr>
          <w:rStyle w:val="1-Char"/>
          <w:rFonts w:hint="cs"/>
          <w:rtl/>
        </w:rPr>
        <w:t>شرح جنایات مزبور بیش از آنست که در خلال یک فصل از کتاب ما بگنجد،</w:t>
      </w:r>
      <w:r w:rsidR="00081ECE" w:rsidRPr="00250701">
        <w:rPr>
          <w:rStyle w:val="1-Char"/>
          <w:rFonts w:hint="cs"/>
          <w:rtl/>
        </w:rPr>
        <w:t xml:space="preserve"> اینکار به نوشتن کتابی مستقل و مبسوط نیاز دارد و دانشمندان مسیحی،</w:t>
      </w:r>
      <w:r w:rsidR="00C015FB" w:rsidRPr="00250701">
        <w:rPr>
          <w:rStyle w:val="1-Char"/>
          <w:rFonts w:hint="cs"/>
          <w:rtl/>
        </w:rPr>
        <w:t xml:space="preserve"> خود در این باره بنگارش</w:t>
      </w:r>
      <w:r w:rsidR="008F7AA5" w:rsidRPr="00250701">
        <w:rPr>
          <w:rStyle w:val="1-Char"/>
          <w:rFonts w:hint="cs"/>
          <w:rtl/>
        </w:rPr>
        <w:t xml:space="preserve"> کتاب‌ها</w:t>
      </w:r>
      <w:r w:rsidR="00C015FB" w:rsidRPr="00250701">
        <w:rPr>
          <w:rStyle w:val="1-Char"/>
          <w:rFonts w:hint="cs"/>
          <w:rtl/>
        </w:rPr>
        <w:t xml:space="preserve">ی متعددی دست زده‌اند و از «محکمه‌های تفتیش عقاید </w:t>
      </w:r>
      <w:r w:rsidR="00C015FB" w:rsidRPr="00250701">
        <w:rPr>
          <w:rStyle w:val="1-Char"/>
        </w:rPr>
        <w:t>Inquisition</w:t>
      </w:r>
      <w:r w:rsidR="00C015FB" w:rsidRPr="00250701">
        <w:rPr>
          <w:rStyle w:val="1-Char"/>
          <w:rFonts w:hint="cs"/>
          <w:rtl/>
        </w:rPr>
        <w:t>»</w:t>
      </w:r>
      <w:r w:rsidR="004814D4" w:rsidRPr="00250701">
        <w:rPr>
          <w:rStyle w:val="1-Char"/>
          <w:rFonts w:hint="cs"/>
          <w:rtl/>
        </w:rPr>
        <w:t xml:space="preserve"> </w:t>
      </w:r>
      <w:r w:rsidR="007E6737" w:rsidRPr="00250701">
        <w:rPr>
          <w:rStyle w:val="1-Char"/>
          <w:rFonts w:hint="cs"/>
          <w:rtl/>
        </w:rPr>
        <w:t>و فجایع</w:t>
      </w:r>
      <w:r w:rsidR="00BD0D26">
        <w:rPr>
          <w:rStyle w:val="1-Char"/>
          <w:rFonts w:hint="cs"/>
          <w:rtl/>
        </w:rPr>
        <w:t xml:space="preserve"> آن‌ها </w:t>
      </w:r>
      <w:r w:rsidR="007E6737" w:rsidRPr="00250701">
        <w:rPr>
          <w:rStyle w:val="1-Char"/>
          <w:rFonts w:hint="cs"/>
          <w:rtl/>
        </w:rPr>
        <w:t>به تفصیل یاد کرده‌اند و ما در اینجا بذکر گوشه‌ای از آن بیداد گری‌ها بسنده می‌کنیم تا خوانندگان منصف مسیحی بیاد آورند که افسان</w:t>
      </w:r>
      <w:r w:rsidR="00193DF6">
        <w:rPr>
          <w:rStyle w:val="1-Char"/>
          <w:rFonts w:hint="cs"/>
          <w:rtl/>
        </w:rPr>
        <w:t>ۀ</w:t>
      </w:r>
      <w:r w:rsidR="007E6737" w:rsidRPr="00250701">
        <w:rPr>
          <w:rStyle w:val="1-Char"/>
          <w:rFonts w:hint="cs"/>
          <w:rtl/>
        </w:rPr>
        <w:t xml:space="preserve"> بی‌بنیاد</w:t>
      </w:r>
      <w:r w:rsidR="00276295" w:rsidRPr="00250701">
        <w:rPr>
          <w:rStyle w:val="1-Char"/>
          <w:rFonts w:hint="cs"/>
          <w:rtl/>
        </w:rPr>
        <w:t xml:space="preserve"> تثلیث، چه اندازه برای بشریت گرا</w:t>
      </w:r>
      <w:r w:rsidR="007E6737" w:rsidRPr="00250701">
        <w:rPr>
          <w:rStyle w:val="1-Char"/>
          <w:rFonts w:hint="cs"/>
          <w:rtl/>
        </w:rPr>
        <w:t>ن تمام شده و چه آزارهای مهیبی به جامع</w:t>
      </w:r>
      <w:r w:rsidR="00193DF6">
        <w:rPr>
          <w:rStyle w:val="1-Char"/>
          <w:rFonts w:hint="cs"/>
          <w:rtl/>
        </w:rPr>
        <w:t>ۀ</w:t>
      </w:r>
      <w:r w:rsidR="007E6737" w:rsidRPr="00250701">
        <w:rPr>
          <w:rStyle w:val="1-Char"/>
          <w:rFonts w:hint="cs"/>
          <w:rtl/>
        </w:rPr>
        <w:t xml:space="preserve"> انسانی رسانده است؟! </w:t>
      </w:r>
    </w:p>
    <w:p w:rsidR="00A81D15" w:rsidRPr="00250701" w:rsidRDefault="00965D9C" w:rsidP="00A5240D">
      <w:pPr>
        <w:pStyle w:val="StyleComplexBLotus12ptJustifiedFirstline05cmCharCharChar2CharCharCharCharChar"/>
        <w:spacing w:line="240" w:lineRule="auto"/>
        <w:rPr>
          <w:rStyle w:val="1-Char"/>
          <w:rtl/>
        </w:rPr>
      </w:pPr>
      <w:r w:rsidRPr="00250701">
        <w:rPr>
          <w:rStyle w:val="1-Char"/>
          <w:rFonts w:hint="cs"/>
          <w:rtl/>
        </w:rPr>
        <w:t xml:space="preserve">از سال 325 میلادی که روحانیان متعصب مسیحی در شورای نیقیه </w:t>
      </w:r>
      <w:r w:rsidRPr="00250701">
        <w:rPr>
          <w:rStyle w:val="1-Char"/>
          <w:rtl/>
        </w:rPr>
        <w:t>(</w:t>
      </w:r>
      <w:r w:rsidRPr="00250701">
        <w:rPr>
          <w:rStyle w:val="1-Char"/>
        </w:rPr>
        <w:t>Nicaea</w:t>
      </w:r>
      <w:r w:rsidRPr="00250701">
        <w:rPr>
          <w:rStyle w:val="1-Char"/>
          <w:rtl/>
        </w:rPr>
        <w:t>)</w:t>
      </w:r>
      <w:r w:rsidRPr="00250701">
        <w:rPr>
          <w:rStyle w:val="1-Char"/>
          <w:rFonts w:hint="cs"/>
          <w:rtl/>
        </w:rPr>
        <w:t xml:space="preserve"> </w:t>
      </w:r>
      <w:r w:rsidR="007E327C" w:rsidRPr="00250701">
        <w:rPr>
          <w:rStyle w:val="1-Char"/>
          <w:rFonts w:hint="cs"/>
          <w:rtl/>
        </w:rPr>
        <w:t xml:space="preserve">رأی آریوس </w:t>
      </w:r>
      <w:r w:rsidR="007E327C">
        <w:rPr>
          <w:rFonts w:ascii="Times New Roman" w:hAnsi="Times New Roman" w:cs="Times New Roman" w:hint="cs"/>
          <w:sz w:val="28"/>
          <w:szCs w:val="28"/>
          <w:rtl/>
          <w:lang w:bidi="fa-IR"/>
        </w:rPr>
        <w:t>–</w:t>
      </w:r>
      <w:r w:rsidR="007E327C" w:rsidRPr="00250701">
        <w:rPr>
          <w:rStyle w:val="1-Char"/>
          <w:rFonts w:hint="cs"/>
          <w:rtl/>
        </w:rPr>
        <w:t xml:space="preserve"> کشیش </w:t>
      </w:r>
      <w:r w:rsidR="00100830" w:rsidRPr="00250701">
        <w:rPr>
          <w:rStyle w:val="1-Char"/>
          <w:rFonts w:hint="cs"/>
          <w:rtl/>
        </w:rPr>
        <w:t xml:space="preserve">یکتاپرست اسکندری </w:t>
      </w:r>
      <w:r w:rsidR="00100830">
        <w:rPr>
          <w:rFonts w:ascii="Times New Roman" w:hAnsi="Times New Roman" w:cs="Times New Roman" w:hint="cs"/>
          <w:sz w:val="28"/>
          <w:szCs w:val="28"/>
          <w:rtl/>
          <w:lang w:bidi="fa-IR"/>
        </w:rPr>
        <w:t>–</w:t>
      </w:r>
      <w:r w:rsidR="00100830" w:rsidRPr="00250701">
        <w:rPr>
          <w:rStyle w:val="1-Char"/>
          <w:rFonts w:hint="cs"/>
          <w:rtl/>
        </w:rPr>
        <w:t xml:space="preserve"> را محکوم کردند،</w:t>
      </w:r>
      <w:r w:rsidR="00B32889" w:rsidRPr="00250701">
        <w:rPr>
          <w:rStyle w:val="1-Char"/>
          <w:rFonts w:hint="cs"/>
          <w:rtl/>
        </w:rPr>
        <w:t xml:space="preserve"> سختگیری نسبت به روشنفکران و موحّدان مسیحی آغاز شد و به پشتیبانی کنستانتین </w:t>
      </w:r>
      <w:r w:rsidR="00B32889">
        <w:rPr>
          <w:rFonts w:ascii="Times New Roman" w:hAnsi="Times New Roman" w:cs="Times New Roman" w:hint="cs"/>
          <w:sz w:val="28"/>
          <w:szCs w:val="28"/>
          <w:rtl/>
          <w:lang w:bidi="fa-IR"/>
        </w:rPr>
        <w:t>–</w:t>
      </w:r>
      <w:r w:rsidR="00B32889" w:rsidRPr="00250701">
        <w:rPr>
          <w:rStyle w:val="1-Char"/>
          <w:rFonts w:hint="cs"/>
          <w:rtl/>
        </w:rPr>
        <w:t xml:space="preserve"> امپراطور روم </w:t>
      </w:r>
      <w:r w:rsidR="00B32889">
        <w:rPr>
          <w:rFonts w:ascii="Times New Roman" w:hAnsi="Times New Roman" w:cs="Times New Roman" w:hint="cs"/>
          <w:sz w:val="28"/>
          <w:szCs w:val="28"/>
          <w:rtl/>
          <w:lang w:bidi="fa-IR"/>
        </w:rPr>
        <w:t>–</w:t>
      </w:r>
      <w:r w:rsidR="00B32889" w:rsidRPr="00250701">
        <w:rPr>
          <w:rStyle w:val="1-Char"/>
          <w:rFonts w:hint="cs"/>
          <w:rtl/>
        </w:rPr>
        <w:t xml:space="preserve"> کوشیدند تا «اعتقادنام</w:t>
      </w:r>
      <w:r w:rsidR="00193DF6">
        <w:rPr>
          <w:rStyle w:val="1-Char"/>
          <w:rFonts w:hint="cs"/>
          <w:rtl/>
        </w:rPr>
        <w:t>ۀ</w:t>
      </w:r>
      <w:r w:rsidR="00B32889" w:rsidRPr="00250701">
        <w:rPr>
          <w:rStyle w:val="1-Char"/>
          <w:rFonts w:hint="cs"/>
          <w:rtl/>
        </w:rPr>
        <w:t xml:space="preserve"> شورای نیقی</w:t>
      </w:r>
      <w:r w:rsidR="00E50C71" w:rsidRPr="00250701">
        <w:rPr>
          <w:rStyle w:val="1-Char"/>
          <w:rFonts w:hint="cs"/>
          <w:rtl/>
        </w:rPr>
        <w:t>ّ</w:t>
      </w:r>
      <w:r w:rsidR="00B32889" w:rsidRPr="00250701">
        <w:rPr>
          <w:rStyle w:val="1-Char"/>
          <w:rFonts w:hint="cs"/>
          <w:rtl/>
        </w:rPr>
        <w:t xml:space="preserve">ه» </w:t>
      </w:r>
      <w:r w:rsidR="00E50C71" w:rsidRPr="00250701">
        <w:rPr>
          <w:rStyle w:val="1-Char"/>
          <w:rFonts w:hint="cs"/>
          <w:rtl/>
        </w:rPr>
        <w:t>را بر مردم تحمیل کنند. در اعتقادنام</w:t>
      </w:r>
      <w:r w:rsidR="00193DF6">
        <w:rPr>
          <w:rStyle w:val="1-Char"/>
          <w:rFonts w:hint="cs"/>
          <w:rtl/>
        </w:rPr>
        <w:t>ۀ</w:t>
      </w:r>
      <w:r w:rsidR="00E50C71" w:rsidRPr="00250701">
        <w:rPr>
          <w:rStyle w:val="1-Char"/>
          <w:rFonts w:hint="cs"/>
          <w:rtl/>
        </w:rPr>
        <w:t xml:space="preserve"> مزبور چنین آمده است که</w:t>
      </w:r>
      <w:r w:rsidR="00B7288E" w:rsidRPr="00250701">
        <w:rPr>
          <w:rStyle w:val="1-Char"/>
          <w:rFonts w:hint="cs"/>
          <w:rtl/>
        </w:rPr>
        <w:t>:</w:t>
      </w:r>
      <w:r w:rsidR="00E50C71" w:rsidRPr="00250701">
        <w:rPr>
          <w:rStyle w:val="1-Char"/>
          <w:rFonts w:hint="cs"/>
          <w:rtl/>
        </w:rPr>
        <w:t xml:space="preserve"> «ما ایمان داریم به خدای پدر و خداوند عیسی مسیح پسر خدا، مولود از پدر یگانه که مولود از ذات پدر است،</w:t>
      </w:r>
      <w:r w:rsidR="00602DC7" w:rsidRPr="00250701">
        <w:rPr>
          <w:rStyle w:val="1-Char"/>
          <w:rFonts w:hint="cs"/>
          <w:rtl/>
        </w:rPr>
        <w:t xml:space="preserve"> خدا از خدا،</w:t>
      </w:r>
      <w:r w:rsidR="00F21C3F" w:rsidRPr="00250701">
        <w:rPr>
          <w:rStyle w:val="1-Char"/>
          <w:rFonts w:hint="cs"/>
          <w:rtl/>
        </w:rPr>
        <w:t xml:space="preserve"> نور از نور،</w:t>
      </w:r>
      <w:r w:rsidR="0022594A" w:rsidRPr="00250701">
        <w:rPr>
          <w:rStyle w:val="1-Char"/>
          <w:rFonts w:hint="cs"/>
          <w:rtl/>
        </w:rPr>
        <w:t xml:space="preserve"> خدای حقیقی از خدای حقیقی که مولود است نه مخلوق. ای</w:t>
      </w:r>
      <w:r w:rsidR="00276295" w:rsidRPr="00250701">
        <w:rPr>
          <w:rStyle w:val="1-Char"/>
          <w:rFonts w:hint="cs"/>
          <w:rtl/>
        </w:rPr>
        <w:t>ن</w:t>
      </w:r>
      <w:r w:rsidR="0022594A" w:rsidRPr="00250701">
        <w:rPr>
          <w:rStyle w:val="1-Char"/>
          <w:rFonts w:hint="cs"/>
          <w:rtl/>
        </w:rPr>
        <w:t xml:space="preserve"> یک ذات (است) </w:t>
      </w:r>
      <w:r w:rsidR="005C0589" w:rsidRPr="00250701">
        <w:rPr>
          <w:rStyle w:val="1-Char"/>
          <w:rFonts w:hint="cs"/>
          <w:rtl/>
        </w:rPr>
        <w:t>با پدر،</w:t>
      </w:r>
      <w:r w:rsidR="00F1739A" w:rsidRPr="00250701">
        <w:rPr>
          <w:rStyle w:val="1-Char"/>
          <w:rFonts w:hint="cs"/>
          <w:rtl/>
        </w:rPr>
        <w:t xml:space="preserve"> بوسیل</w:t>
      </w:r>
      <w:r w:rsidR="00193DF6">
        <w:rPr>
          <w:rStyle w:val="1-Char"/>
          <w:rFonts w:hint="cs"/>
          <w:rtl/>
        </w:rPr>
        <w:t>ۀ</w:t>
      </w:r>
      <w:r w:rsidR="00F1739A" w:rsidRPr="00250701">
        <w:rPr>
          <w:rStyle w:val="1-Char"/>
          <w:rFonts w:hint="cs"/>
          <w:rtl/>
        </w:rPr>
        <w:t xml:space="preserve"> او همه چیز وجود یافت آنچه در آسمان است و آنچه بر زمین است. </w:t>
      </w:r>
      <w:r w:rsidR="000E2F12" w:rsidRPr="00250701">
        <w:rPr>
          <w:rStyle w:val="1-Char"/>
          <w:rFonts w:hint="cs"/>
          <w:rtl/>
        </w:rPr>
        <w:t xml:space="preserve">و او بخاطر ما آدمیان </w:t>
      </w:r>
      <w:r w:rsidR="00A5240D" w:rsidRPr="00250701">
        <w:rPr>
          <w:rStyle w:val="1-Char"/>
          <w:rFonts w:hint="cs"/>
          <w:rtl/>
        </w:rPr>
        <w:t>و برای نجات ما نزول کرده و مجسّم شده انسان گردید و زحمت کشید و روز سوّم برخاست و به آسمان صعود کرد ...»!</w:t>
      </w:r>
      <w:r w:rsidR="00A5240D" w:rsidRPr="00CF7E23">
        <w:rPr>
          <w:rStyle w:val="1-Char"/>
          <w:vertAlign w:val="superscript"/>
          <w:rtl/>
        </w:rPr>
        <w:footnoteReference w:id="209"/>
      </w:r>
      <w:r w:rsidR="00D667B2" w:rsidRPr="00250701">
        <w:rPr>
          <w:rStyle w:val="1-Char"/>
          <w:rFonts w:hint="cs"/>
          <w:rtl/>
        </w:rPr>
        <w:t xml:space="preserve"> </w:t>
      </w:r>
    </w:p>
    <w:p w:rsidR="00400036" w:rsidRPr="00250701" w:rsidRDefault="00956A1D" w:rsidP="00195024">
      <w:pPr>
        <w:pStyle w:val="StyleComplexBLotus12ptJustifiedFirstline05cmCharCharChar2CharCharCharCharChar"/>
        <w:spacing w:line="240" w:lineRule="auto"/>
        <w:rPr>
          <w:rStyle w:val="1-Char"/>
          <w:rtl/>
        </w:rPr>
      </w:pPr>
      <w:r w:rsidRPr="00250701">
        <w:rPr>
          <w:rStyle w:val="1-Char"/>
          <w:rFonts w:hint="cs"/>
          <w:rtl/>
        </w:rPr>
        <w:t>این اعتقادنام</w:t>
      </w:r>
      <w:r w:rsidR="00193DF6">
        <w:rPr>
          <w:rStyle w:val="1-Char"/>
          <w:rFonts w:hint="cs"/>
          <w:rtl/>
        </w:rPr>
        <w:t>ۀ</w:t>
      </w:r>
      <w:r w:rsidRPr="00250701">
        <w:rPr>
          <w:rStyle w:val="1-Char"/>
          <w:rFonts w:hint="cs"/>
          <w:rtl/>
        </w:rPr>
        <w:t xml:space="preserve"> خرافی و شرک‌آمیز، ملاک تشخیص پاکدینان مسیحی از بدعتگذاران و روافض شد!</w:t>
      </w:r>
      <w:r w:rsidR="00497B5A" w:rsidRPr="00250701">
        <w:rPr>
          <w:rStyle w:val="1-Char"/>
          <w:rFonts w:hint="cs"/>
          <w:rtl/>
        </w:rPr>
        <w:t xml:space="preserve"> و به استناد آن،</w:t>
      </w:r>
      <w:r w:rsidR="004A6323" w:rsidRPr="00250701">
        <w:rPr>
          <w:rStyle w:val="1-Char"/>
          <w:rFonts w:hint="cs"/>
          <w:rtl/>
        </w:rPr>
        <w:t xml:space="preserve"> در طول تاریخ هزاران تن را شکنجه دادند و مقتول ساختند. با پیشروی زمان</w:t>
      </w:r>
      <w:r w:rsidR="007138B2" w:rsidRPr="00250701">
        <w:rPr>
          <w:rStyle w:val="1-Char"/>
          <w:rFonts w:hint="cs"/>
          <w:rtl/>
        </w:rPr>
        <w:t>،</w:t>
      </w:r>
      <w:r w:rsidR="004A6323" w:rsidRPr="00250701">
        <w:rPr>
          <w:rStyle w:val="1-Char"/>
          <w:rFonts w:hint="cs"/>
          <w:rtl/>
        </w:rPr>
        <w:t xml:space="preserve"> سختگیری‌های کشیشان رو بفزونی نهاد تا </w:t>
      </w:r>
      <w:r w:rsidR="00DF25A5" w:rsidRPr="00250701">
        <w:rPr>
          <w:rStyle w:val="1-Char"/>
          <w:rFonts w:hint="cs"/>
          <w:rtl/>
        </w:rPr>
        <w:t>در قرون وسطی به اوج و نهایت شدّت خود رسید</w:t>
      </w:r>
      <w:r w:rsidR="00276295" w:rsidRPr="00250701">
        <w:rPr>
          <w:rStyle w:val="1-Char"/>
          <w:rFonts w:hint="cs"/>
          <w:rtl/>
        </w:rPr>
        <w:t>،</w:t>
      </w:r>
      <w:r w:rsidR="00DF25A5" w:rsidRPr="00250701">
        <w:rPr>
          <w:rStyle w:val="1-Char"/>
          <w:rFonts w:hint="cs"/>
          <w:rtl/>
        </w:rPr>
        <w:t xml:space="preserve"> و بعنوان نمونه</w:t>
      </w:r>
      <w:r w:rsidR="00B7288E" w:rsidRPr="00250701">
        <w:rPr>
          <w:rStyle w:val="1-Char"/>
          <w:rFonts w:hint="cs"/>
          <w:rtl/>
        </w:rPr>
        <w:t>:</w:t>
      </w:r>
      <w:r w:rsidR="00DF25A5" w:rsidRPr="00250701">
        <w:rPr>
          <w:rStyle w:val="1-Char"/>
          <w:rFonts w:hint="cs"/>
          <w:rtl/>
        </w:rPr>
        <w:t xml:space="preserve"> اسقف سواسون در سال 1114 میلادی گروهی از بدعتگذاران!</w:t>
      </w:r>
      <w:r w:rsidR="009B4E73" w:rsidRPr="00250701">
        <w:rPr>
          <w:rStyle w:val="1-Char"/>
          <w:rFonts w:hint="cs"/>
          <w:rtl/>
        </w:rPr>
        <w:t xml:space="preserve"> را زندانی ساخت و مسیحیان مخلص!</w:t>
      </w:r>
      <w:r w:rsidR="00BD0D26">
        <w:rPr>
          <w:rStyle w:val="1-Char"/>
          <w:rFonts w:hint="cs"/>
          <w:rtl/>
        </w:rPr>
        <w:t xml:space="preserve"> آن‌ها </w:t>
      </w:r>
      <w:r w:rsidR="00195024" w:rsidRPr="00250701">
        <w:rPr>
          <w:rStyle w:val="1-Char"/>
          <w:rFonts w:hint="cs"/>
          <w:rtl/>
        </w:rPr>
        <w:t>را کشان کشان به پای تل‌های هیزم بردند و زنده در آتش افکندند!</w:t>
      </w:r>
      <w:r w:rsidR="00195024" w:rsidRPr="00CF7E23">
        <w:rPr>
          <w:rStyle w:val="1-Char"/>
          <w:vertAlign w:val="superscript"/>
          <w:rtl/>
        </w:rPr>
        <w:footnoteReference w:id="210"/>
      </w:r>
      <w:r w:rsidR="00195024" w:rsidRPr="00250701">
        <w:rPr>
          <w:rStyle w:val="1-Char"/>
          <w:rFonts w:hint="cs"/>
          <w:rtl/>
        </w:rPr>
        <w:t xml:space="preserve"> </w:t>
      </w:r>
    </w:p>
    <w:p w:rsidR="00400036" w:rsidRPr="00250701" w:rsidRDefault="00282A43" w:rsidP="00F65619">
      <w:pPr>
        <w:pStyle w:val="StyleComplexBLotus12ptJustifiedFirstline05cmCharCharChar2CharCharCharCharChar"/>
        <w:spacing w:line="240" w:lineRule="auto"/>
        <w:rPr>
          <w:rStyle w:val="1-Char"/>
          <w:rtl/>
        </w:rPr>
      </w:pPr>
      <w:r w:rsidRPr="00250701">
        <w:rPr>
          <w:rStyle w:val="1-Char"/>
          <w:rFonts w:hint="cs"/>
          <w:rtl/>
        </w:rPr>
        <w:t xml:space="preserve">فردریک دوم در خلال سال‌های 39-1220 قوانینی وضع کرد که بموجب آن، هر کس </w:t>
      </w:r>
      <w:r w:rsidR="00AA49B4" w:rsidRPr="00250701">
        <w:rPr>
          <w:rStyle w:val="1-Char"/>
          <w:rFonts w:hint="cs"/>
          <w:rtl/>
        </w:rPr>
        <w:t>به جرم «بدعتگذاری»</w:t>
      </w:r>
      <w:r w:rsidR="00A24224" w:rsidRPr="00250701">
        <w:rPr>
          <w:rStyle w:val="1-Char"/>
          <w:rFonts w:hint="cs"/>
          <w:rtl/>
        </w:rPr>
        <w:t xml:space="preserve"> از جانب کلیسا محکوم می‌شد،</w:t>
      </w:r>
      <w:r w:rsidR="007D00E8" w:rsidRPr="00250701">
        <w:rPr>
          <w:rStyle w:val="1-Char"/>
          <w:rFonts w:hint="cs"/>
          <w:rtl/>
        </w:rPr>
        <w:t xml:space="preserve"> او را به حکومت تحویل می‌دادند تا در آتش بسوزاند</w:t>
      </w:r>
      <w:r w:rsidR="007D00E8" w:rsidRPr="00CF7E23">
        <w:rPr>
          <w:rStyle w:val="1-Char"/>
          <w:vertAlign w:val="superscript"/>
          <w:rtl/>
        </w:rPr>
        <w:footnoteReference w:id="211"/>
      </w:r>
      <w:r w:rsidR="007D00E8" w:rsidRPr="00250701">
        <w:rPr>
          <w:rStyle w:val="1-Char"/>
          <w:rFonts w:hint="cs"/>
          <w:rtl/>
        </w:rPr>
        <w:t>!</w:t>
      </w:r>
      <w:r w:rsidR="0062588C" w:rsidRPr="00250701">
        <w:rPr>
          <w:rStyle w:val="1-Char"/>
          <w:rFonts w:hint="cs"/>
          <w:rtl/>
        </w:rPr>
        <w:t xml:space="preserve"> در سال 1183 فیلیپ</w:t>
      </w:r>
      <w:r w:rsidR="001074E5" w:rsidRPr="00250701">
        <w:rPr>
          <w:rStyle w:val="1-Char"/>
          <w:rFonts w:hint="cs"/>
          <w:rtl/>
        </w:rPr>
        <w:t xml:space="preserve"> کنت فلاندر، بدستیاری اسقف اعظم «رنس»</w:t>
      </w:r>
      <w:r w:rsidR="00085309" w:rsidRPr="00250701">
        <w:rPr>
          <w:rStyle w:val="1-Char"/>
          <w:rFonts w:hint="cs"/>
          <w:rtl/>
        </w:rPr>
        <w:t xml:space="preserve"> جمع کثیری از روحانیّون و روستاییان</w:t>
      </w:r>
      <w:r w:rsidR="009D3DEA" w:rsidRPr="00250701">
        <w:rPr>
          <w:rStyle w:val="1-Char"/>
          <w:rFonts w:hint="cs"/>
          <w:rtl/>
        </w:rPr>
        <w:t xml:space="preserve"> </w:t>
      </w:r>
      <w:r w:rsidR="00085309" w:rsidRPr="00250701">
        <w:rPr>
          <w:rStyle w:val="1-Char"/>
          <w:rFonts w:hint="cs"/>
          <w:rtl/>
        </w:rPr>
        <w:t>و دوشیزگان و زنان شوهردار و بیوگان... را زنده زنده در آتش س</w:t>
      </w:r>
      <w:r w:rsidR="009D3DEA" w:rsidRPr="00250701">
        <w:rPr>
          <w:rStyle w:val="1-Char"/>
          <w:rFonts w:hint="cs"/>
          <w:rtl/>
        </w:rPr>
        <w:t>و</w:t>
      </w:r>
      <w:r w:rsidR="00085309" w:rsidRPr="00250701">
        <w:rPr>
          <w:rStyle w:val="1-Char"/>
          <w:rFonts w:hint="cs"/>
          <w:rtl/>
        </w:rPr>
        <w:t>زاند و اموال</w:t>
      </w:r>
      <w:r w:rsidR="00BD0D26">
        <w:rPr>
          <w:rStyle w:val="1-Char"/>
          <w:rFonts w:hint="cs"/>
          <w:rtl/>
        </w:rPr>
        <w:t xml:space="preserve"> آن‌ها </w:t>
      </w:r>
      <w:r w:rsidR="00085309" w:rsidRPr="00250701">
        <w:rPr>
          <w:rStyle w:val="1-Char"/>
          <w:rFonts w:hint="cs"/>
          <w:rtl/>
        </w:rPr>
        <w:t>را ضبط کرد</w:t>
      </w:r>
      <w:r w:rsidR="00085309" w:rsidRPr="00CF7E23">
        <w:rPr>
          <w:rStyle w:val="1-Char"/>
          <w:vertAlign w:val="superscript"/>
          <w:rtl/>
        </w:rPr>
        <w:footnoteReference w:id="212"/>
      </w:r>
      <w:r w:rsidR="00085309" w:rsidRPr="00250701">
        <w:rPr>
          <w:rStyle w:val="1-Char"/>
          <w:rFonts w:hint="cs"/>
          <w:rtl/>
        </w:rPr>
        <w:t xml:space="preserve">. </w:t>
      </w:r>
      <w:r w:rsidR="006A5214" w:rsidRPr="00250701">
        <w:rPr>
          <w:rStyle w:val="1-Char"/>
          <w:rFonts w:hint="cs"/>
          <w:rtl/>
        </w:rPr>
        <w:t>در سال 1215 پاپ اینوسان سوّم به کلی</w:t>
      </w:r>
      <w:r w:rsidR="00193DF6">
        <w:rPr>
          <w:rStyle w:val="1-Char"/>
          <w:rFonts w:hint="cs"/>
          <w:rtl/>
        </w:rPr>
        <w:t>ۀ</w:t>
      </w:r>
      <w:r w:rsidR="006A5214" w:rsidRPr="00250701">
        <w:rPr>
          <w:rStyle w:val="1-Char"/>
          <w:rFonts w:hint="cs"/>
          <w:rtl/>
        </w:rPr>
        <w:t xml:space="preserve"> </w:t>
      </w:r>
      <w:r w:rsidR="001C4035" w:rsidRPr="00250701">
        <w:rPr>
          <w:rStyle w:val="1-Char"/>
          <w:rFonts w:hint="cs"/>
          <w:rtl/>
        </w:rPr>
        <w:t>حکّام تکلیف کرد تا رسماً</w:t>
      </w:r>
      <w:r w:rsidR="00137F2B" w:rsidRPr="00250701">
        <w:rPr>
          <w:rStyle w:val="1-Char"/>
          <w:rFonts w:hint="cs"/>
          <w:rtl/>
        </w:rPr>
        <w:t xml:space="preserve"> سوگند یاد نمایند که کلیّ</w:t>
      </w:r>
      <w:r w:rsidR="00193DF6">
        <w:rPr>
          <w:rStyle w:val="1-Char"/>
          <w:rFonts w:hint="cs"/>
          <w:rtl/>
        </w:rPr>
        <w:t>ۀ</w:t>
      </w:r>
      <w:r w:rsidR="00137F2B" w:rsidRPr="00250701">
        <w:rPr>
          <w:rStyle w:val="1-Char"/>
          <w:rFonts w:hint="cs"/>
          <w:rtl/>
        </w:rPr>
        <w:t xml:space="preserve"> «رافضیان»</w:t>
      </w:r>
      <w:r w:rsidR="00A35BE9" w:rsidRPr="00250701">
        <w:rPr>
          <w:rStyle w:val="1-Char"/>
          <w:rFonts w:hint="cs"/>
          <w:rtl/>
        </w:rPr>
        <w:t xml:space="preserve"> را که کلیسا محکوم ساخته،</w:t>
      </w:r>
      <w:r w:rsidR="00641EFA" w:rsidRPr="00250701">
        <w:rPr>
          <w:rStyle w:val="1-Char"/>
          <w:rFonts w:hint="cs"/>
          <w:rtl/>
        </w:rPr>
        <w:t xml:space="preserve"> معدوم نمایند و گرنه خود به جرم الحاد محکوم خواهند </w:t>
      </w:r>
      <w:r w:rsidR="00A6616A" w:rsidRPr="00250701">
        <w:rPr>
          <w:rStyle w:val="1-Char"/>
          <w:rFonts w:hint="cs"/>
          <w:rtl/>
        </w:rPr>
        <w:t>شد</w:t>
      </w:r>
      <w:r w:rsidR="00A6616A" w:rsidRPr="00CF7E23">
        <w:rPr>
          <w:rStyle w:val="1-Char"/>
          <w:vertAlign w:val="superscript"/>
          <w:rtl/>
        </w:rPr>
        <w:footnoteReference w:id="213"/>
      </w:r>
      <w:r w:rsidR="00F65619" w:rsidRPr="00250701">
        <w:rPr>
          <w:rStyle w:val="1-Char"/>
          <w:rFonts w:hint="cs"/>
          <w:rtl/>
        </w:rPr>
        <w:t>.</w:t>
      </w:r>
      <w:r w:rsidR="00A6616A" w:rsidRPr="00250701">
        <w:rPr>
          <w:rStyle w:val="1-Char"/>
          <w:rFonts w:hint="cs"/>
          <w:rtl/>
        </w:rPr>
        <w:t xml:space="preserve"> </w:t>
      </w:r>
    </w:p>
    <w:p w:rsidR="00085309" w:rsidRPr="00250701" w:rsidRDefault="00E50125" w:rsidP="00474EE6">
      <w:pPr>
        <w:pStyle w:val="StyleComplexBLotus12ptJustifiedFirstline05cmCharCharChar2CharCharCharCharChar"/>
        <w:spacing w:line="240" w:lineRule="auto"/>
        <w:rPr>
          <w:rStyle w:val="1-Char"/>
          <w:rtl/>
        </w:rPr>
      </w:pPr>
      <w:r w:rsidRPr="00250701">
        <w:rPr>
          <w:rStyle w:val="1-Char"/>
          <w:rFonts w:hint="cs"/>
          <w:rtl/>
        </w:rPr>
        <w:t>اینوسان چهارم (پاپ بزرگ)!</w:t>
      </w:r>
      <w:r w:rsidR="004173AF" w:rsidRPr="00250701">
        <w:rPr>
          <w:rStyle w:val="1-Char"/>
          <w:rFonts w:hint="cs"/>
          <w:rtl/>
        </w:rPr>
        <w:t xml:space="preserve"> در فرمان پانزدهم ماه مه سال 1252 تصریح نمود که بکار بردن «شکنجه» بمنظور قلع و قمع کردن بدعتگذاران، مجاز است!</w:t>
      </w:r>
      <w:r w:rsidR="00D918A2" w:rsidRPr="00250701">
        <w:rPr>
          <w:rStyle w:val="1-Char"/>
          <w:rFonts w:hint="cs"/>
          <w:rtl/>
        </w:rPr>
        <w:t xml:space="preserve"> پس از وی، الکساندر چهارم (در سی‌ام نوامبر 1259)</w:t>
      </w:r>
      <w:r w:rsidR="008B7569" w:rsidRPr="00250701">
        <w:rPr>
          <w:rStyle w:val="1-Char"/>
          <w:rFonts w:hint="cs"/>
          <w:rtl/>
        </w:rPr>
        <w:t xml:space="preserve"> و پاپ کلمان پنجم،</w:t>
      </w:r>
      <w:r w:rsidR="000C01D9" w:rsidRPr="00250701">
        <w:rPr>
          <w:rStyle w:val="1-Char"/>
          <w:rFonts w:hint="cs"/>
          <w:rtl/>
        </w:rPr>
        <w:t xml:space="preserve"> نیز رأی او را تأیید نمودند</w:t>
      </w:r>
      <w:r w:rsidR="000C01D9" w:rsidRPr="00CF7E23">
        <w:rPr>
          <w:rStyle w:val="1-Char"/>
          <w:vertAlign w:val="superscript"/>
          <w:rtl/>
        </w:rPr>
        <w:footnoteReference w:id="214"/>
      </w:r>
      <w:r w:rsidR="00474EE6" w:rsidRPr="00250701">
        <w:rPr>
          <w:rStyle w:val="1-Char"/>
          <w:rFonts w:hint="cs"/>
          <w:rtl/>
        </w:rPr>
        <w:t>.</w:t>
      </w:r>
      <w:r w:rsidR="000C01D9" w:rsidRPr="00250701">
        <w:rPr>
          <w:rStyle w:val="1-Char"/>
          <w:rFonts w:hint="cs"/>
          <w:rtl/>
        </w:rPr>
        <w:t xml:space="preserve"> </w:t>
      </w:r>
    </w:p>
    <w:p w:rsidR="000C01D9" w:rsidRPr="00250701" w:rsidRDefault="00D21DCF" w:rsidP="00D21DCF">
      <w:pPr>
        <w:pStyle w:val="StyleComplexBLotus12ptJustifiedFirstline05cmCharCharChar2CharCharCharCharChar"/>
        <w:spacing w:line="240" w:lineRule="auto"/>
        <w:rPr>
          <w:rStyle w:val="1-Char"/>
          <w:rtl/>
        </w:rPr>
      </w:pPr>
      <w:r w:rsidRPr="00250701">
        <w:rPr>
          <w:rStyle w:val="1-Char"/>
          <w:rFonts w:hint="cs"/>
          <w:rtl/>
        </w:rPr>
        <w:t>پاپ اینوسان سوم، دخالت وکیلان را در دفاع از متّهمان، ممنوع اعلام کرد و در گردهمایی والنسیا در سال 1248 نیز رأی وی تأیید شد!</w:t>
      </w:r>
      <w:r w:rsidRPr="00CF7E23">
        <w:rPr>
          <w:rStyle w:val="1-Char"/>
          <w:vertAlign w:val="superscript"/>
          <w:rtl/>
        </w:rPr>
        <w:footnoteReference w:id="215"/>
      </w:r>
      <w:r w:rsidR="00F162BA" w:rsidRPr="00250701">
        <w:rPr>
          <w:rStyle w:val="1-Char"/>
          <w:rFonts w:hint="cs"/>
          <w:rtl/>
        </w:rPr>
        <w:t xml:space="preserve"> </w:t>
      </w:r>
    </w:p>
    <w:p w:rsidR="00085309" w:rsidRPr="00250701" w:rsidRDefault="00F162BA" w:rsidP="00A36466">
      <w:pPr>
        <w:pStyle w:val="StyleComplexBLotus12ptJustifiedFirstline05cmCharCharChar2CharCharCharCharChar"/>
        <w:spacing w:line="240" w:lineRule="auto"/>
        <w:rPr>
          <w:rStyle w:val="1-Char"/>
          <w:rtl/>
        </w:rPr>
      </w:pPr>
      <w:r w:rsidRPr="00250701">
        <w:rPr>
          <w:rStyle w:val="1-Char"/>
          <w:rFonts w:hint="cs"/>
          <w:rtl/>
        </w:rPr>
        <w:t>شگفت آور آن که مفتّش‌های انگیزیسیون، حتّی تعدادی از مردگان!</w:t>
      </w:r>
      <w:r w:rsidR="00A36466" w:rsidRPr="00250701">
        <w:rPr>
          <w:rStyle w:val="1-Char"/>
          <w:rFonts w:hint="cs"/>
          <w:rtl/>
        </w:rPr>
        <w:t xml:space="preserve"> را نیز محاکمه نمودند و سپس نعش</w:t>
      </w:r>
      <w:r w:rsidR="00BD0D26">
        <w:rPr>
          <w:rStyle w:val="1-Char"/>
          <w:rFonts w:hint="cs"/>
          <w:rtl/>
        </w:rPr>
        <w:t xml:space="preserve"> آن‌ها </w:t>
      </w:r>
      <w:r w:rsidR="00A36466" w:rsidRPr="00250701">
        <w:rPr>
          <w:rStyle w:val="1-Char"/>
          <w:rFonts w:hint="cs"/>
          <w:rtl/>
        </w:rPr>
        <w:t>را در زنبیل‌ها نهاده در شهر گرداندند و سپس همه را به آتش کشیدند!</w:t>
      </w:r>
      <w:r w:rsidR="00A36466" w:rsidRPr="00CF7E23">
        <w:rPr>
          <w:rStyle w:val="1-Char"/>
          <w:vertAlign w:val="superscript"/>
          <w:rtl/>
        </w:rPr>
        <w:footnoteReference w:id="216"/>
      </w:r>
      <w:r w:rsidR="00040676" w:rsidRPr="00250701">
        <w:rPr>
          <w:rStyle w:val="1-Char"/>
          <w:rFonts w:hint="cs"/>
          <w:rtl/>
        </w:rPr>
        <w:t xml:space="preserve"> </w:t>
      </w:r>
    </w:p>
    <w:p w:rsidR="00085309" w:rsidRPr="00250701" w:rsidRDefault="00A50FA0" w:rsidP="00E7184D">
      <w:pPr>
        <w:pStyle w:val="StyleComplexBLotus12ptJustifiedFirstline05cmCharCharChar2CharCharCharCharChar"/>
        <w:spacing w:line="240" w:lineRule="auto"/>
        <w:rPr>
          <w:rStyle w:val="1-Char"/>
          <w:rtl/>
        </w:rPr>
      </w:pPr>
      <w:r w:rsidRPr="00250701">
        <w:rPr>
          <w:rStyle w:val="1-Char"/>
          <w:rFonts w:hint="cs"/>
          <w:rtl/>
        </w:rPr>
        <w:t>در برخی از مناطق هر دسته از کشیشان،</w:t>
      </w:r>
      <w:r w:rsidR="009E64B2" w:rsidRPr="00250701">
        <w:rPr>
          <w:rStyle w:val="1-Char"/>
          <w:rFonts w:hint="cs"/>
          <w:rtl/>
        </w:rPr>
        <w:t xml:space="preserve"> زندان و پلیس و شکنجه گاهی ویژه داشتند و خود مختار بودند!</w:t>
      </w:r>
      <w:r w:rsidR="001F59F0" w:rsidRPr="00250701">
        <w:rPr>
          <w:rStyle w:val="1-Char"/>
          <w:rFonts w:hint="cs"/>
          <w:rtl/>
        </w:rPr>
        <w:t xml:space="preserve"> دون فرانسیسکو. د. تولدو،</w:t>
      </w:r>
      <w:r w:rsidR="00B66574" w:rsidRPr="00250701">
        <w:rPr>
          <w:rStyle w:val="1-Char"/>
          <w:rFonts w:hint="cs"/>
          <w:rtl/>
        </w:rPr>
        <w:t xml:space="preserve"> نایب السلطن</w:t>
      </w:r>
      <w:r w:rsidR="00193DF6">
        <w:rPr>
          <w:rStyle w:val="1-Char"/>
          <w:rFonts w:hint="cs"/>
          <w:rtl/>
        </w:rPr>
        <w:t>ۀ</w:t>
      </w:r>
      <w:r w:rsidR="00B66574" w:rsidRPr="00250701">
        <w:rPr>
          <w:rStyle w:val="1-Char"/>
          <w:rFonts w:hint="cs"/>
          <w:rtl/>
        </w:rPr>
        <w:t xml:space="preserve"> پرو در سال‌های 1581-1569 این ماجرا را به فیلیپ دوّم چنین گزارش کرده است</w:t>
      </w:r>
      <w:r w:rsidR="00B7288E" w:rsidRPr="00250701">
        <w:rPr>
          <w:rStyle w:val="1-Char"/>
          <w:rFonts w:hint="cs"/>
          <w:rtl/>
        </w:rPr>
        <w:t>:</w:t>
      </w:r>
      <w:r w:rsidR="00B66574" w:rsidRPr="00250701">
        <w:rPr>
          <w:rStyle w:val="1-Char"/>
          <w:rFonts w:hint="cs"/>
          <w:rtl/>
        </w:rPr>
        <w:t xml:space="preserve"> </w:t>
      </w:r>
      <w:r w:rsidR="005E4A55" w:rsidRPr="00250701">
        <w:rPr>
          <w:rStyle w:val="1-Char"/>
          <w:rFonts w:hint="cs"/>
          <w:rtl/>
        </w:rPr>
        <w:t>«امّا</w:t>
      </w:r>
      <w:r w:rsidR="00193DF6">
        <w:rPr>
          <w:rStyle w:val="1-Char"/>
          <w:rFonts w:hint="cs"/>
          <w:rtl/>
        </w:rPr>
        <w:t xml:space="preserve"> دربارۀ </w:t>
      </w:r>
      <w:r w:rsidR="0082663E" w:rsidRPr="00250701">
        <w:rPr>
          <w:rStyle w:val="1-Char"/>
          <w:rFonts w:hint="cs"/>
          <w:rtl/>
        </w:rPr>
        <w:t>حکومت روحانی این قلمرو،</w:t>
      </w:r>
      <w:r w:rsidR="00345BB2" w:rsidRPr="00250701">
        <w:rPr>
          <w:rStyle w:val="1-Char"/>
          <w:rFonts w:hint="cs"/>
          <w:rtl/>
        </w:rPr>
        <w:t xml:space="preserve"> از بدو ورودم متوجّه شدم که کشیش‌ها و اسقف‌ها و جامع</w:t>
      </w:r>
      <w:r w:rsidR="00193DF6">
        <w:rPr>
          <w:rStyle w:val="1-Char"/>
          <w:rFonts w:hint="cs"/>
          <w:rtl/>
        </w:rPr>
        <w:t>ۀ</w:t>
      </w:r>
      <w:r w:rsidR="00C85BD0" w:rsidRPr="00250701">
        <w:rPr>
          <w:rStyle w:val="1-Char"/>
          <w:rFonts w:hint="cs"/>
          <w:rtl/>
        </w:rPr>
        <w:t xml:space="preserve"> روحانیّت و صاحب منصبان مذهبی از هر طبقه،</w:t>
      </w:r>
      <w:r w:rsidR="00B07312" w:rsidRPr="00250701">
        <w:rPr>
          <w:rStyle w:val="1-Char"/>
          <w:rFonts w:hint="cs"/>
          <w:rtl/>
        </w:rPr>
        <w:t xml:space="preserve"> حاکم بلامنازع و مطلق العنان تمام مسائل عقیدتی می‌باشند</w:t>
      </w:r>
      <w:r w:rsidR="0055044B" w:rsidRPr="00250701">
        <w:rPr>
          <w:rStyle w:val="1-Char"/>
          <w:rFonts w:hint="cs"/>
          <w:rtl/>
        </w:rPr>
        <w:t>،</w:t>
      </w:r>
      <w:r w:rsidR="00B07312" w:rsidRPr="00250701">
        <w:rPr>
          <w:rStyle w:val="1-Char"/>
          <w:rFonts w:hint="cs"/>
          <w:rtl/>
        </w:rPr>
        <w:t xml:space="preserve"> و در امور جاری جز خود هیچ مقامی را قبول ندارند</w:t>
      </w:r>
      <w:r w:rsidR="002E3FC0" w:rsidRPr="00250701">
        <w:rPr>
          <w:rStyle w:val="1-Char"/>
          <w:rFonts w:hint="cs"/>
          <w:rtl/>
        </w:rPr>
        <w:t>،</w:t>
      </w:r>
      <w:r w:rsidR="00B07312" w:rsidRPr="00250701">
        <w:rPr>
          <w:rStyle w:val="1-Char"/>
          <w:rFonts w:hint="cs"/>
          <w:rtl/>
        </w:rPr>
        <w:t xml:space="preserve"> و این برای اعلی‌حضرت گران تمام شده است</w:t>
      </w:r>
      <w:r w:rsidR="002E3FC0" w:rsidRPr="00250701">
        <w:rPr>
          <w:rStyle w:val="1-Char"/>
          <w:rFonts w:hint="cs"/>
          <w:rtl/>
        </w:rPr>
        <w:t>،</w:t>
      </w:r>
      <w:r w:rsidR="00B07312" w:rsidRPr="00250701">
        <w:rPr>
          <w:rStyle w:val="1-Char"/>
          <w:rFonts w:hint="cs"/>
          <w:rtl/>
        </w:rPr>
        <w:t xml:space="preserve"> زیرا کشتی‌های شما تعداد زیادی از مبلّغان مذهبی را به هند غربی می‌آورند امّا بسیاری از کشیشان و مبلّغان مذهبی </w:t>
      </w:r>
      <w:r w:rsidR="002E6566" w:rsidRPr="00250701">
        <w:rPr>
          <w:rStyle w:val="1-Char"/>
          <w:rFonts w:hint="cs"/>
          <w:rtl/>
        </w:rPr>
        <w:t>و صاحب منصبان کلیسا که ظاهراً</w:t>
      </w:r>
      <w:r w:rsidR="00EE37C8" w:rsidRPr="00250701">
        <w:rPr>
          <w:rStyle w:val="1-Char"/>
          <w:rFonts w:hint="cs"/>
          <w:rtl/>
        </w:rPr>
        <w:t xml:space="preserve"> برای موعظه و تبلیغ بومیان به اینجا آمده</w:t>
      </w:r>
      <w:r w:rsidR="00C44665" w:rsidRPr="00250701">
        <w:rPr>
          <w:rStyle w:val="1-Char"/>
          <w:rFonts w:hint="cs"/>
          <w:rtl/>
        </w:rPr>
        <w:t>‌اند،</w:t>
      </w:r>
      <w:r w:rsidR="000F62EC" w:rsidRPr="00250701">
        <w:rPr>
          <w:rStyle w:val="1-Char"/>
          <w:rFonts w:hint="cs"/>
          <w:rtl/>
        </w:rPr>
        <w:t xml:space="preserve"> در حقیقت برای پر کردن </w:t>
      </w:r>
      <w:r w:rsidR="00A45DBF" w:rsidRPr="00250701">
        <w:rPr>
          <w:rStyle w:val="1-Char"/>
          <w:rFonts w:hint="cs"/>
          <w:rtl/>
        </w:rPr>
        <w:t>کیس</w:t>
      </w:r>
      <w:r w:rsidR="00193DF6">
        <w:rPr>
          <w:rStyle w:val="1-Char"/>
          <w:rFonts w:hint="cs"/>
          <w:rtl/>
        </w:rPr>
        <w:t>ۀ</w:t>
      </w:r>
      <w:r w:rsidR="00A45DBF" w:rsidRPr="00250701">
        <w:rPr>
          <w:rStyle w:val="1-Char"/>
          <w:rFonts w:hint="cs"/>
          <w:rtl/>
        </w:rPr>
        <w:t xml:space="preserve"> خود از غارت بومیان و مکیدن خون</w:t>
      </w:r>
      <w:r w:rsidR="00BD0D26">
        <w:rPr>
          <w:rStyle w:val="1-Char"/>
          <w:rFonts w:hint="cs"/>
          <w:rtl/>
        </w:rPr>
        <w:t xml:space="preserve"> آن‌ها </w:t>
      </w:r>
      <w:r w:rsidR="00A45DBF" w:rsidRPr="00250701">
        <w:rPr>
          <w:rStyle w:val="1-Char"/>
          <w:rFonts w:hint="cs"/>
          <w:rtl/>
        </w:rPr>
        <w:t>این مسؤولیت را قبول کرده‌اند تا ثروتمند به موطن خود باز گردند. هر یک از ایشان برای خود زندان و پلیس و شکنجه گاهی دارد که در سای</w:t>
      </w:r>
      <w:r w:rsidR="00193DF6">
        <w:rPr>
          <w:rStyle w:val="1-Char"/>
          <w:rFonts w:hint="cs"/>
          <w:rtl/>
        </w:rPr>
        <w:t>ۀ</w:t>
      </w:r>
      <w:r w:rsidR="00BD0D26">
        <w:rPr>
          <w:rStyle w:val="1-Char"/>
          <w:rFonts w:hint="cs"/>
          <w:rtl/>
        </w:rPr>
        <w:t xml:space="preserve"> آن‌ها </w:t>
      </w:r>
      <w:r w:rsidR="00A45DBF" w:rsidRPr="00250701">
        <w:rPr>
          <w:rStyle w:val="1-Char"/>
          <w:rFonts w:hint="cs"/>
          <w:rtl/>
        </w:rPr>
        <w:t>هر مخالفی را مطابق میل و سلیق</w:t>
      </w:r>
      <w:r w:rsidR="00193DF6">
        <w:rPr>
          <w:rStyle w:val="1-Char"/>
          <w:rFonts w:hint="cs"/>
          <w:rtl/>
        </w:rPr>
        <w:t>ۀ</w:t>
      </w:r>
      <w:r w:rsidR="00234A62" w:rsidRPr="00250701">
        <w:rPr>
          <w:rStyle w:val="1-Char"/>
          <w:rFonts w:hint="cs"/>
          <w:rtl/>
        </w:rPr>
        <w:t xml:space="preserve"> شخصی مجازات می‌کند»</w:t>
      </w:r>
      <w:r w:rsidR="00234A62" w:rsidRPr="00CF7E23">
        <w:rPr>
          <w:rStyle w:val="1-Char"/>
          <w:vertAlign w:val="superscript"/>
          <w:rtl/>
        </w:rPr>
        <w:footnoteReference w:id="217"/>
      </w:r>
      <w:r w:rsidR="00E7184D" w:rsidRPr="00250701">
        <w:rPr>
          <w:rStyle w:val="1-Char"/>
          <w:rFonts w:hint="cs"/>
          <w:rtl/>
        </w:rPr>
        <w:t>.</w:t>
      </w:r>
      <w:r w:rsidR="00234A62" w:rsidRPr="00250701">
        <w:rPr>
          <w:rStyle w:val="1-Char"/>
          <w:rFonts w:hint="cs"/>
          <w:rtl/>
        </w:rPr>
        <w:t xml:space="preserve"> </w:t>
      </w:r>
    </w:p>
    <w:p w:rsidR="00085309" w:rsidRPr="00250701" w:rsidRDefault="008131CE" w:rsidP="00BD77F6">
      <w:pPr>
        <w:pStyle w:val="StyleComplexBLotus12ptJustifiedFirstline05cmCharCharChar2CharCharCharCharChar"/>
        <w:spacing w:line="240" w:lineRule="auto"/>
        <w:rPr>
          <w:rStyle w:val="1-Char"/>
          <w:rtl/>
        </w:rPr>
      </w:pPr>
      <w:r w:rsidRPr="00250701">
        <w:rPr>
          <w:rStyle w:val="1-Char"/>
          <w:rFonts w:hint="cs"/>
          <w:rtl/>
        </w:rPr>
        <w:t>ویل دورانت در «تاریخ تمدن»</w:t>
      </w:r>
      <w:r w:rsidR="00F96E2B" w:rsidRPr="00250701">
        <w:rPr>
          <w:rStyle w:val="1-Char"/>
          <w:rFonts w:hint="cs"/>
          <w:rtl/>
        </w:rPr>
        <w:t xml:space="preserve"> نشان می‌دهد که کلیسا چگونه با یکتاپرستان مسیحی امثلا برناردو اوکینو </w:t>
      </w:r>
      <w:r w:rsidR="00F96E2B" w:rsidRPr="00250701">
        <w:rPr>
          <w:rStyle w:val="1-Char"/>
        </w:rPr>
        <w:t>Ochino</w:t>
      </w:r>
      <w:r w:rsidR="00F96E2B" w:rsidRPr="00250701">
        <w:rPr>
          <w:rStyle w:val="1-Char"/>
          <w:rFonts w:hint="cs"/>
          <w:rtl/>
        </w:rPr>
        <w:t xml:space="preserve"> </w:t>
      </w:r>
      <w:r w:rsidR="008B0839" w:rsidRPr="00250701">
        <w:rPr>
          <w:rStyle w:val="1-Char"/>
          <w:rFonts w:hint="cs"/>
          <w:rtl/>
        </w:rPr>
        <w:t>به خشونت رفتار می‌کرد چرا که</w:t>
      </w:r>
      <w:r w:rsidR="00B7288E" w:rsidRPr="00250701">
        <w:rPr>
          <w:rStyle w:val="1-Char"/>
          <w:rFonts w:hint="cs"/>
          <w:rtl/>
        </w:rPr>
        <w:t>:</w:t>
      </w:r>
      <w:r w:rsidR="008B0839" w:rsidRPr="00250701">
        <w:rPr>
          <w:rStyle w:val="1-Char"/>
          <w:rFonts w:hint="cs"/>
          <w:rtl/>
        </w:rPr>
        <w:t xml:space="preserve"> </w:t>
      </w:r>
      <w:r w:rsidR="00D4189D" w:rsidRPr="00250701">
        <w:rPr>
          <w:rStyle w:val="1-Char"/>
          <w:rFonts w:hint="cs"/>
          <w:rtl/>
        </w:rPr>
        <w:t>«افکار وی متّکی بر توحید کامل بود</w:t>
      </w:r>
      <w:r w:rsidR="0004692C" w:rsidRPr="00250701">
        <w:rPr>
          <w:rStyle w:val="1-Char"/>
          <w:rFonts w:hint="cs"/>
          <w:rtl/>
        </w:rPr>
        <w:t>،</w:t>
      </w:r>
      <w:r w:rsidR="00D4189D" w:rsidRPr="00250701">
        <w:rPr>
          <w:rStyle w:val="1-Char"/>
          <w:rFonts w:hint="cs"/>
          <w:rtl/>
        </w:rPr>
        <w:t xml:space="preserve"> نه تثلیث مسیحی»</w:t>
      </w:r>
      <w:r w:rsidR="000D1368" w:rsidRPr="00CF7E23">
        <w:rPr>
          <w:rStyle w:val="1-Char"/>
          <w:vertAlign w:val="superscript"/>
          <w:rtl/>
        </w:rPr>
        <w:footnoteReference w:id="218"/>
      </w:r>
      <w:r w:rsidR="000D1368" w:rsidRPr="00250701">
        <w:rPr>
          <w:rStyle w:val="1-Char"/>
          <w:rFonts w:hint="cs"/>
          <w:rtl/>
        </w:rPr>
        <w:t xml:space="preserve"> و در روزهای واپسین عمر خود گفت</w:t>
      </w:r>
      <w:r w:rsidR="00B7288E" w:rsidRPr="00250701">
        <w:rPr>
          <w:rStyle w:val="1-Char"/>
          <w:rFonts w:hint="cs"/>
          <w:rtl/>
        </w:rPr>
        <w:t>:</w:t>
      </w:r>
      <w:r w:rsidR="000D1368" w:rsidRPr="00250701">
        <w:rPr>
          <w:rStyle w:val="1-Char"/>
          <w:rFonts w:hint="cs"/>
          <w:rtl/>
        </w:rPr>
        <w:t xml:space="preserve"> «آرزوی </w:t>
      </w:r>
      <w:r w:rsidR="002F302B" w:rsidRPr="00250701">
        <w:rPr>
          <w:rStyle w:val="1-Char"/>
          <w:rFonts w:hint="cs"/>
          <w:rtl/>
        </w:rPr>
        <w:t>من آنست که نه پیرو بولینگر باشم، و نه پیرو کالون،</w:t>
      </w:r>
      <w:r w:rsidR="0052284B" w:rsidRPr="00250701">
        <w:rPr>
          <w:rStyle w:val="1-Char"/>
          <w:rFonts w:hint="cs"/>
          <w:rtl/>
        </w:rPr>
        <w:t xml:space="preserve"> و نه پیرو پاپ،</w:t>
      </w:r>
      <w:r w:rsidR="0004692C" w:rsidRPr="00250701">
        <w:rPr>
          <w:rStyle w:val="1-Char"/>
          <w:rFonts w:hint="cs"/>
          <w:rtl/>
        </w:rPr>
        <w:t xml:space="preserve"> بلکه فقط یک نفر مسیحی </w:t>
      </w:r>
      <w:r w:rsidR="00871E93" w:rsidRPr="00250701">
        <w:rPr>
          <w:rStyle w:val="1-Char"/>
          <w:rFonts w:hint="cs"/>
          <w:rtl/>
        </w:rPr>
        <w:t>باشم»</w:t>
      </w:r>
      <w:r w:rsidR="00871E93" w:rsidRPr="00CF7E23">
        <w:rPr>
          <w:rStyle w:val="1-Char"/>
          <w:vertAlign w:val="superscript"/>
          <w:rtl/>
        </w:rPr>
        <w:footnoteReference w:id="219"/>
      </w:r>
      <w:r w:rsidR="00871E93" w:rsidRPr="00250701">
        <w:rPr>
          <w:rStyle w:val="1-Char"/>
          <w:rFonts w:hint="cs"/>
          <w:rtl/>
        </w:rPr>
        <w:t xml:space="preserve">. </w:t>
      </w:r>
      <w:r w:rsidR="00EA3100" w:rsidRPr="00250701">
        <w:rPr>
          <w:rStyle w:val="1-Char"/>
          <w:rFonts w:hint="cs"/>
          <w:rtl/>
        </w:rPr>
        <w:t>آری، یکتاپرستی صحیح از دیدگاه پاپ‌ها و اسقف‌ها، گناه بزرگی (در ردیف انکار معاد و وحی الهی) بشمار می‌آمد!</w:t>
      </w:r>
      <w:r w:rsidR="001D441C" w:rsidRPr="00250701">
        <w:rPr>
          <w:rStyle w:val="1-Char"/>
          <w:rFonts w:hint="cs"/>
          <w:rtl/>
        </w:rPr>
        <w:t xml:space="preserve"> از این‌رو تاریخ‌نویس اروپایی جان بگنل بری </w:t>
      </w:r>
      <w:r w:rsidR="001D441C" w:rsidRPr="00250701">
        <w:rPr>
          <w:rStyle w:val="1-Char"/>
        </w:rPr>
        <w:t>John Bugnell Bury</w:t>
      </w:r>
      <w:r w:rsidR="001D441C" w:rsidRPr="00250701">
        <w:rPr>
          <w:rStyle w:val="1-Char"/>
          <w:rFonts w:hint="cs"/>
          <w:rtl/>
        </w:rPr>
        <w:t xml:space="preserve"> </w:t>
      </w:r>
      <w:r w:rsidR="006B2597" w:rsidRPr="00250701">
        <w:rPr>
          <w:rStyle w:val="1-Char"/>
          <w:rFonts w:hint="cs"/>
          <w:rtl/>
        </w:rPr>
        <w:t>در کتاب «تاریخ آزادی فکر»</w:t>
      </w:r>
      <w:r w:rsidR="00BC6A94" w:rsidRPr="00250701">
        <w:rPr>
          <w:rStyle w:val="1-Char"/>
          <w:rFonts w:hint="cs"/>
          <w:rtl/>
        </w:rPr>
        <w:t xml:space="preserve"> می‌نویسد</w:t>
      </w:r>
      <w:r w:rsidR="00B7288E" w:rsidRPr="00250701">
        <w:rPr>
          <w:rStyle w:val="1-Char"/>
          <w:rFonts w:hint="cs"/>
          <w:rtl/>
        </w:rPr>
        <w:t>:</w:t>
      </w:r>
      <w:r w:rsidR="009E3FA0" w:rsidRPr="00250701">
        <w:rPr>
          <w:rStyle w:val="1-Char"/>
          <w:rFonts w:hint="cs"/>
          <w:rtl/>
        </w:rPr>
        <w:t xml:space="preserve"> «تعصّب پوریتانها در سال 1648 مسبّب صدور فرمانی شد که بموجب آن هر کس که تثلیث و الوهیّت مسیح و نزول کتاب مقدّس را بصورت وحی،</w:t>
      </w:r>
      <w:r w:rsidR="00E85155" w:rsidRPr="00250701">
        <w:rPr>
          <w:rStyle w:val="1-Char"/>
          <w:rFonts w:hint="cs"/>
          <w:rtl/>
        </w:rPr>
        <w:t xml:space="preserve"> و قیامت و دنیای دیگر را قبول نداشت در معرض اعدام قرار می‌گرفت»</w:t>
      </w:r>
      <w:r w:rsidR="00BD77F6" w:rsidRPr="00250701">
        <w:rPr>
          <w:rStyle w:val="1-Char"/>
          <w:rFonts w:hint="cs"/>
          <w:rtl/>
        </w:rPr>
        <w:t>!</w:t>
      </w:r>
      <w:r w:rsidR="00BD77F6" w:rsidRPr="00CF7E23">
        <w:rPr>
          <w:rStyle w:val="1-Char"/>
          <w:vertAlign w:val="superscript"/>
          <w:rtl/>
        </w:rPr>
        <w:footnoteReference w:id="220"/>
      </w:r>
      <w:r w:rsidR="00E85155" w:rsidRPr="00250701">
        <w:rPr>
          <w:rStyle w:val="1-Char"/>
          <w:rFonts w:hint="cs"/>
          <w:rtl/>
        </w:rPr>
        <w:t xml:space="preserve"> </w:t>
      </w:r>
    </w:p>
    <w:p w:rsidR="00085309" w:rsidRPr="00250701" w:rsidRDefault="001F0BAF" w:rsidP="00673B72">
      <w:pPr>
        <w:pStyle w:val="StyleComplexBLotus12ptJustifiedFirstline05cmCharCharChar2CharCharCharCharChar"/>
        <w:spacing w:line="240" w:lineRule="auto"/>
        <w:rPr>
          <w:rStyle w:val="1-Char"/>
          <w:rtl/>
        </w:rPr>
      </w:pPr>
      <w:r w:rsidRPr="00250701">
        <w:rPr>
          <w:rStyle w:val="1-Char"/>
          <w:rFonts w:hint="cs"/>
          <w:rtl/>
        </w:rPr>
        <w:t>با این همه،</w:t>
      </w:r>
      <w:r w:rsidR="00E87816" w:rsidRPr="00250701">
        <w:rPr>
          <w:rStyle w:val="1-Char"/>
          <w:rFonts w:hint="cs"/>
          <w:rtl/>
        </w:rPr>
        <w:t xml:space="preserve"> متأسّفانه اتّهامات افراد در دوران قدرت انگیزیسیون </w:t>
      </w:r>
      <w:r w:rsidR="005C253B" w:rsidRPr="00250701">
        <w:rPr>
          <w:rStyle w:val="1-Char"/>
          <w:rFonts w:hint="cs"/>
          <w:rtl/>
        </w:rPr>
        <w:t>در بسیاری از موارد ناشی از «بدگمان</w:t>
      </w:r>
      <w:r w:rsidR="003738EC" w:rsidRPr="00250701">
        <w:rPr>
          <w:rStyle w:val="1-Char"/>
          <w:rFonts w:hint="cs"/>
          <w:rtl/>
        </w:rPr>
        <w:t>ی» بود نه آگاهی و اطّلاعات کافی!</w:t>
      </w:r>
      <w:r w:rsidR="00FA15DC" w:rsidRPr="00250701">
        <w:rPr>
          <w:rStyle w:val="1-Char"/>
          <w:rFonts w:hint="cs"/>
          <w:rtl/>
        </w:rPr>
        <w:t xml:space="preserve"> ویل دورانت در این باره از یادداشت‌های یکی از مورّخان بزرگ کاتولیک چنین گزارش می‌کند</w:t>
      </w:r>
      <w:r w:rsidR="00B7288E" w:rsidRPr="00250701">
        <w:rPr>
          <w:rStyle w:val="1-Char"/>
          <w:rFonts w:hint="cs"/>
          <w:rtl/>
        </w:rPr>
        <w:t>:</w:t>
      </w:r>
      <w:r w:rsidR="00FA15DC" w:rsidRPr="00250701">
        <w:rPr>
          <w:rStyle w:val="1-Char"/>
          <w:rFonts w:hint="cs"/>
          <w:rtl/>
        </w:rPr>
        <w:t xml:space="preserve"> </w:t>
      </w:r>
      <w:r w:rsidR="00A830B5" w:rsidRPr="00250701">
        <w:rPr>
          <w:rStyle w:val="1-Char"/>
          <w:rFonts w:hint="cs"/>
          <w:rtl/>
        </w:rPr>
        <w:t xml:space="preserve">«پاپ شتابزده و خوشباور هر اتّهامی را هر چقدر ناروا بود بگوش قبول می‌پذیرفت... </w:t>
      </w:r>
      <w:r w:rsidR="00AF4AC2" w:rsidRPr="00250701">
        <w:rPr>
          <w:rStyle w:val="1-Char"/>
          <w:rFonts w:hint="cs"/>
          <w:rtl/>
        </w:rPr>
        <w:t>بازرسان تفتیش عقاید که دائماً</w:t>
      </w:r>
      <w:r w:rsidR="00A0085D" w:rsidRPr="00250701">
        <w:rPr>
          <w:rStyle w:val="1-Char"/>
          <w:rFonts w:hint="cs"/>
          <w:rtl/>
        </w:rPr>
        <w:t xml:space="preserve"> مورد تحریک پاپ قرار داشتند،</w:t>
      </w:r>
      <w:r w:rsidR="00993643" w:rsidRPr="00250701">
        <w:rPr>
          <w:rStyle w:val="1-Char"/>
          <w:rFonts w:hint="cs"/>
          <w:rtl/>
        </w:rPr>
        <w:t xml:space="preserve"> اجباراً</w:t>
      </w:r>
      <w:r w:rsidR="00746F02" w:rsidRPr="00250701">
        <w:rPr>
          <w:rStyle w:val="1-Char"/>
          <w:rFonts w:hint="cs"/>
          <w:rtl/>
        </w:rPr>
        <w:t xml:space="preserve"> در مواردی بوی ارتداد استشمام می‌کردند که داوری بی‌غرض و با احتیاط، اندک نشانی از آن نمی‌یافت .... حسودان و مفتریان گرم در کار بودند تا کلمات اتّهام آوری را که به تصادف </w:t>
      </w:r>
      <w:r w:rsidR="006E2923" w:rsidRPr="00250701">
        <w:rPr>
          <w:rStyle w:val="1-Char"/>
          <w:rFonts w:hint="cs"/>
          <w:rtl/>
        </w:rPr>
        <w:t>از لبان مردانی - حتّی همان‌هایی که در تمام عمر چون ستون‌های استوار،</w:t>
      </w:r>
      <w:r w:rsidR="00E876B7" w:rsidRPr="00250701">
        <w:rPr>
          <w:rStyle w:val="1-Char"/>
          <w:rFonts w:hint="cs"/>
          <w:rtl/>
        </w:rPr>
        <w:t xml:space="preserve"> کلیسا را در برابر بدعتگذاران برپا نگاهداشته بودند </w:t>
      </w:r>
      <w:r w:rsidR="00E876B7">
        <w:rPr>
          <w:rFonts w:ascii="Times New Roman" w:hAnsi="Times New Roman" w:cs="Times New Roman" w:hint="cs"/>
          <w:sz w:val="28"/>
          <w:szCs w:val="28"/>
          <w:rtl/>
          <w:lang w:bidi="fa-IR"/>
        </w:rPr>
        <w:t>–</w:t>
      </w:r>
      <w:r w:rsidR="00E876B7" w:rsidRPr="00250701">
        <w:rPr>
          <w:rStyle w:val="1-Char"/>
          <w:rFonts w:hint="cs"/>
          <w:rtl/>
        </w:rPr>
        <w:t xml:space="preserve"> بیرون می‌آمد،</w:t>
      </w:r>
      <w:r w:rsidR="00BF29E9" w:rsidRPr="00250701">
        <w:rPr>
          <w:rStyle w:val="1-Char"/>
          <w:rFonts w:hint="cs"/>
          <w:rtl/>
        </w:rPr>
        <w:t xml:space="preserve"> بربایند و اتّهام بی‌اساس ارتداد را بر</w:t>
      </w:r>
      <w:r w:rsidR="00BD0D26">
        <w:rPr>
          <w:rStyle w:val="1-Char"/>
          <w:rFonts w:hint="cs"/>
          <w:rtl/>
        </w:rPr>
        <w:t xml:space="preserve"> آن‌ها </w:t>
      </w:r>
      <w:r w:rsidR="00BF29E9" w:rsidRPr="00250701">
        <w:rPr>
          <w:rStyle w:val="1-Char"/>
          <w:rFonts w:hint="cs"/>
          <w:rtl/>
        </w:rPr>
        <w:t>ببندند.</w:t>
      </w:r>
      <w:r w:rsidR="00673B72" w:rsidRPr="00250701">
        <w:rPr>
          <w:rStyle w:val="1-Char"/>
          <w:rFonts w:hint="cs"/>
          <w:rtl/>
        </w:rPr>
        <w:t xml:space="preserve"> .</w:t>
      </w:r>
      <w:r w:rsidR="00BF29E9" w:rsidRPr="00250701">
        <w:rPr>
          <w:rStyle w:val="1-Char"/>
          <w:rFonts w:hint="cs"/>
          <w:rtl/>
        </w:rPr>
        <w:t>.. حکومت ستمگران</w:t>
      </w:r>
      <w:r w:rsidR="00193DF6">
        <w:rPr>
          <w:rStyle w:val="1-Char"/>
          <w:rFonts w:hint="cs"/>
          <w:rtl/>
        </w:rPr>
        <w:t>ۀ</w:t>
      </w:r>
      <w:r w:rsidR="00BF29E9" w:rsidRPr="00250701">
        <w:rPr>
          <w:rStyle w:val="1-Char"/>
          <w:rFonts w:hint="cs"/>
          <w:rtl/>
        </w:rPr>
        <w:t xml:space="preserve"> </w:t>
      </w:r>
      <w:r w:rsidR="004700C8" w:rsidRPr="00250701">
        <w:rPr>
          <w:rStyle w:val="1-Char"/>
          <w:rFonts w:hint="cs"/>
          <w:rtl/>
        </w:rPr>
        <w:t>وحشت‌زایی بر پا شده و سراسر روم را از ترس پر ساخته بود»</w:t>
      </w:r>
      <w:r w:rsidR="004700C8" w:rsidRPr="00CF7E23">
        <w:rPr>
          <w:rStyle w:val="1-Char"/>
          <w:vertAlign w:val="superscript"/>
          <w:rtl/>
        </w:rPr>
        <w:footnoteReference w:id="221"/>
      </w:r>
      <w:r w:rsidR="00673B72" w:rsidRPr="00250701">
        <w:rPr>
          <w:rStyle w:val="1-Char"/>
          <w:rFonts w:hint="cs"/>
          <w:rtl/>
        </w:rPr>
        <w:t>.</w:t>
      </w:r>
      <w:r w:rsidR="004700C8" w:rsidRPr="00250701">
        <w:rPr>
          <w:rStyle w:val="1-Char"/>
          <w:rFonts w:hint="cs"/>
          <w:rtl/>
        </w:rPr>
        <w:t xml:space="preserve"> </w:t>
      </w:r>
    </w:p>
    <w:p w:rsidR="004700C8" w:rsidRPr="00250701" w:rsidRDefault="00F92F02" w:rsidP="000B64F6">
      <w:pPr>
        <w:pStyle w:val="StyleComplexBLotus12ptJustifiedFirstline05cmCharCharChar2CharCharCharCharChar"/>
        <w:spacing w:line="240" w:lineRule="auto"/>
        <w:rPr>
          <w:rStyle w:val="1-Char"/>
          <w:rtl/>
        </w:rPr>
      </w:pPr>
      <w:r w:rsidRPr="00250701">
        <w:rPr>
          <w:rStyle w:val="1-Char"/>
          <w:rFonts w:hint="cs"/>
          <w:rtl/>
        </w:rPr>
        <w:t>شاید گمان رود که این گونه تعصّبات و کشتارها،</w:t>
      </w:r>
      <w:r w:rsidR="00F96039" w:rsidRPr="00250701">
        <w:rPr>
          <w:rStyle w:val="1-Char"/>
          <w:rFonts w:hint="cs"/>
          <w:rtl/>
        </w:rPr>
        <w:t xml:space="preserve"> ویژ</w:t>
      </w:r>
      <w:r w:rsidR="00193DF6">
        <w:rPr>
          <w:rStyle w:val="1-Char"/>
          <w:rFonts w:hint="cs"/>
          <w:rtl/>
        </w:rPr>
        <w:t>ۀ</w:t>
      </w:r>
      <w:r w:rsidR="00F96039" w:rsidRPr="00250701">
        <w:rPr>
          <w:rStyle w:val="1-Char"/>
          <w:rFonts w:hint="cs"/>
          <w:rtl/>
        </w:rPr>
        <w:t xml:space="preserve"> کاتولیک‌های تیره رأی بود و پروتستان‌های روشن فکر!</w:t>
      </w:r>
      <w:r w:rsidR="00604E18" w:rsidRPr="00250701">
        <w:rPr>
          <w:rStyle w:val="1-Char"/>
          <w:rFonts w:hint="cs"/>
          <w:rtl/>
        </w:rPr>
        <w:t xml:space="preserve"> با توحید سر جنگ نداشتند و هرگز دست بخون مخالفان تثلیث نیالودند!</w:t>
      </w:r>
      <w:r w:rsidR="00495220" w:rsidRPr="00250701">
        <w:rPr>
          <w:rStyle w:val="1-Char"/>
          <w:rFonts w:hint="cs"/>
          <w:rtl/>
        </w:rPr>
        <w:t xml:space="preserve"> ولی با کمال تأسف،</w:t>
      </w:r>
      <w:r w:rsidR="00134707" w:rsidRPr="00250701">
        <w:rPr>
          <w:rStyle w:val="1-Char"/>
          <w:rFonts w:hint="cs"/>
          <w:rtl/>
        </w:rPr>
        <w:t xml:space="preserve"> همواره این چنین نبود و مثلاً</w:t>
      </w:r>
      <w:r w:rsidR="00512829" w:rsidRPr="00250701">
        <w:rPr>
          <w:rStyle w:val="1-Char"/>
          <w:rFonts w:hint="cs"/>
          <w:rtl/>
        </w:rPr>
        <w:t xml:space="preserve"> بن</w:t>
      </w:r>
      <w:r w:rsidR="000D4726" w:rsidRPr="00250701">
        <w:rPr>
          <w:rStyle w:val="1-Char"/>
          <w:rFonts w:hint="cs"/>
          <w:rtl/>
        </w:rPr>
        <w:t>ا</w:t>
      </w:r>
      <w:r w:rsidR="00512829" w:rsidRPr="00250701">
        <w:rPr>
          <w:rStyle w:val="1-Char"/>
          <w:rFonts w:hint="cs"/>
          <w:rtl/>
        </w:rPr>
        <w:t xml:space="preserve"> بگزارش </w:t>
      </w:r>
      <w:r w:rsidR="00417714" w:rsidRPr="00250701">
        <w:rPr>
          <w:rStyle w:val="1-Char"/>
          <w:rFonts w:hint="cs"/>
          <w:rtl/>
        </w:rPr>
        <w:t xml:space="preserve">مورّخان غربی، یکی از دانشمندان اسپانیولی بنام سروه توس </w:t>
      </w:r>
      <w:r w:rsidR="00417714" w:rsidRPr="00250701">
        <w:rPr>
          <w:rStyle w:val="1-Char"/>
        </w:rPr>
        <w:t>Servetus</w:t>
      </w:r>
      <w:r w:rsidR="00417714" w:rsidRPr="00250701">
        <w:rPr>
          <w:rStyle w:val="1-Char"/>
          <w:rFonts w:hint="cs"/>
          <w:rtl/>
        </w:rPr>
        <w:t xml:space="preserve"> </w:t>
      </w:r>
      <w:r w:rsidR="00B509A5" w:rsidRPr="00250701">
        <w:rPr>
          <w:rStyle w:val="1-Char"/>
          <w:rFonts w:hint="cs"/>
          <w:rtl/>
        </w:rPr>
        <w:t>که برخلاف «تثلیث»</w:t>
      </w:r>
      <w:r w:rsidR="001B2EB0" w:rsidRPr="00250701">
        <w:rPr>
          <w:rStyle w:val="1-Char"/>
          <w:rFonts w:hint="cs"/>
          <w:rtl/>
        </w:rPr>
        <w:t xml:space="preserve"> مقاله‌ای نگاشته بود، بدستور کالون (رهبر شهیر پروتستان‌ها)</w:t>
      </w:r>
      <w:r w:rsidR="00222785" w:rsidRPr="00250701">
        <w:rPr>
          <w:rStyle w:val="1-Char"/>
          <w:rFonts w:hint="cs"/>
          <w:rtl/>
        </w:rPr>
        <w:t xml:space="preserve"> در شهر لیون به زندان افتاد و پس از آنکه موفّق به فرار از زندان شد، روشنفکران مسیحی!</w:t>
      </w:r>
      <w:r w:rsidR="00505D95" w:rsidRPr="00250701">
        <w:rPr>
          <w:rStyle w:val="1-Char"/>
          <w:rFonts w:hint="cs"/>
          <w:rtl/>
        </w:rPr>
        <w:t xml:space="preserve"> او را بدام انداختند </w:t>
      </w:r>
      <w:r w:rsidR="008632B3" w:rsidRPr="00250701">
        <w:rPr>
          <w:rStyle w:val="1-Char"/>
          <w:rFonts w:hint="cs"/>
          <w:rtl/>
        </w:rPr>
        <w:t xml:space="preserve">و در سال 1553 </w:t>
      </w:r>
      <w:r w:rsidR="00AD7CB2" w:rsidRPr="00250701">
        <w:rPr>
          <w:rStyle w:val="1-Char"/>
          <w:rFonts w:hint="cs"/>
          <w:rtl/>
        </w:rPr>
        <w:t>در ژنو محاکمه‌اش کردند و بجرم «کفرگویی»!</w:t>
      </w:r>
      <w:r w:rsidR="000B64F6" w:rsidRPr="00250701">
        <w:rPr>
          <w:rStyle w:val="1-Char"/>
          <w:rFonts w:hint="cs"/>
          <w:rtl/>
        </w:rPr>
        <w:t xml:space="preserve"> وی را زنده در آتش افکندند!</w:t>
      </w:r>
      <w:r w:rsidR="000B64F6" w:rsidRPr="00CF7E23">
        <w:rPr>
          <w:rStyle w:val="1-Char"/>
          <w:vertAlign w:val="superscript"/>
          <w:rtl/>
        </w:rPr>
        <w:footnoteReference w:id="222"/>
      </w:r>
      <w:r w:rsidR="000B64F6" w:rsidRPr="00250701">
        <w:rPr>
          <w:rStyle w:val="1-Char"/>
          <w:rFonts w:hint="cs"/>
          <w:rtl/>
        </w:rPr>
        <w:t xml:space="preserve"> </w:t>
      </w:r>
    </w:p>
    <w:p w:rsidR="00085309" w:rsidRPr="00250701" w:rsidRDefault="00857289" w:rsidP="00082F81">
      <w:pPr>
        <w:pStyle w:val="StyleComplexBLotus12ptJustifiedFirstline05cmCharCharChar2CharCharCharCharChar"/>
        <w:spacing w:line="240" w:lineRule="auto"/>
        <w:rPr>
          <w:rStyle w:val="1-Char"/>
          <w:rtl/>
        </w:rPr>
      </w:pPr>
      <w:r w:rsidRPr="00250701">
        <w:rPr>
          <w:rStyle w:val="1-Char"/>
          <w:rFonts w:hint="cs"/>
          <w:rtl/>
        </w:rPr>
        <w:t>در اینجا بحث و پی</w:t>
      </w:r>
      <w:r w:rsidRPr="00250701">
        <w:rPr>
          <w:rStyle w:val="1-Char"/>
          <w:rFonts w:hint="eastAsia"/>
          <w:rtl/>
        </w:rPr>
        <w:t>‌</w:t>
      </w:r>
      <w:r w:rsidRPr="00250701">
        <w:rPr>
          <w:rStyle w:val="1-Char"/>
          <w:rFonts w:hint="cs"/>
          <w:rtl/>
        </w:rPr>
        <w:t xml:space="preserve">گیری </w:t>
      </w:r>
      <w:r w:rsidR="00082F81" w:rsidRPr="00250701">
        <w:rPr>
          <w:rStyle w:val="1-Char"/>
          <w:rFonts w:hint="cs"/>
          <w:rtl/>
        </w:rPr>
        <w:t>از صحنه‌های تأثر انگیز مزبور را بپایان می‌بریم و از شرح جنایات تاریخی که بر روشنفکران و یکتاپرستان و مخالفان تثلیث در جهان مسیحیّت، رفته است خودداری می‌کنیم به امید آنکه همین گفتار کوتاه،</w:t>
      </w:r>
      <w:r w:rsidR="00362C7B" w:rsidRPr="00250701">
        <w:rPr>
          <w:rStyle w:val="1-Char"/>
          <w:rFonts w:hint="cs"/>
          <w:rtl/>
        </w:rPr>
        <w:t xml:space="preserve"> ما را در أدای مقصود کفایت نموده باشد. </w:t>
      </w:r>
    </w:p>
    <w:p w:rsidR="00085309" w:rsidRPr="002011B6" w:rsidRDefault="00063A22" w:rsidP="00D42CEF">
      <w:pPr>
        <w:pStyle w:val="3-"/>
        <w:rPr>
          <w:rtl/>
        </w:rPr>
      </w:pPr>
      <w:bookmarkStart w:id="66" w:name="_Toc143330537"/>
      <w:bookmarkStart w:id="67" w:name="_Toc143332638"/>
      <w:bookmarkStart w:id="68" w:name="_Toc143332896"/>
      <w:bookmarkStart w:id="69" w:name="_Toc433269738"/>
      <w:r w:rsidRPr="002011B6">
        <w:rPr>
          <w:rFonts w:hint="cs"/>
          <w:rtl/>
        </w:rPr>
        <w:t>تثلیث، دستاویز انکار دین!</w:t>
      </w:r>
      <w:bookmarkEnd w:id="66"/>
      <w:bookmarkEnd w:id="67"/>
      <w:bookmarkEnd w:id="68"/>
      <w:bookmarkEnd w:id="69"/>
      <w:r w:rsidR="008F5E58" w:rsidRPr="002011B6">
        <w:rPr>
          <w:rFonts w:hint="cs"/>
          <w:rtl/>
        </w:rPr>
        <w:t xml:space="preserve"> </w:t>
      </w:r>
    </w:p>
    <w:p w:rsidR="00400036" w:rsidRPr="00250701" w:rsidRDefault="00D05A90" w:rsidP="00D05A90">
      <w:pPr>
        <w:pStyle w:val="StyleComplexBLotus12ptJustifiedFirstline05cmCharCharChar2CharCharCharCharChar"/>
        <w:spacing w:line="240" w:lineRule="auto"/>
        <w:rPr>
          <w:rStyle w:val="1-Char"/>
          <w:rtl/>
        </w:rPr>
      </w:pPr>
      <w:r>
        <w:rPr>
          <w:rStyle w:val="1-Char"/>
          <w:rFonts w:hint="cs"/>
          <w:rtl/>
        </w:rPr>
        <w:t>هر</w:t>
      </w:r>
      <w:r w:rsidR="00646164" w:rsidRPr="00250701">
        <w:rPr>
          <w:rStyle w:val="1-Char"/>
          <w:rFonts w:hint="cs"/>
          <w:rtl/>
        </w:rPr>
        <w:t>چند بنیاد دیانت با سرشت آدمی پیوند دارد و از این</w:t>
      </w:r>
      <w:r w:rsidR="00646164" w:rsidRPr="00250701">
        <w:rPr>
          <w:rStyle w:val="1-Char"/>
          <w:rFonts w:hint="eastAsia"/>
          <w:rtl/>
        </w:rPr>
        <w:t>‌رو در هم</w:t>
      </w:r>
      <w:r w:rsidR="00193DF6">
        <w:rPr>
          <w:rStyle w:val="1-Char"/>
          <w:rFonts w:hint="eastAsia"/>
          <w:rtl/>
        </w:rPr>
        <w:t>ۀ</w:t>
      </w:r>
      <w:r w:rsidR="00646164" w:rsidRPr="00250701">
        <w:rPr>
          <w:rStyle w:val="1-Char"/>
          <w:rFonts w:hint="eastAsia"/>
          <w:rtl/>
        </w:rPr>
        <w:t xml:space="preserve"> جای زمین و در میان هم</w:t>
      </w:r>
      <w:r w:rsidR="00193DF6">
        <w:rPr>
          <w:rStyle w:val="1-Char"/>
          <w:rFonts w:hint="eastAsia"/>
          <w:rtl/>
        </w:rPr>
        <w:t>ۀ</w:t>
      </w:r>
      <w:r w:rsidR="00646164" w:rsidRPr="00250701">
        <w:rPr>
          <w:rStyle w:val="1-Char"/>
          <w:rFonts w:hint="eastAsia"/>
          <w:rtl/>
        </w:rPr>
        <w:t xml:space="preserve"> اقوام، به نحوی،</w:t>
      </w:r>
      <w:r w:rsidR="007278A7" w:rsidRPr="00250701">
        <w:rPr>
          <w:rStyle w:val="1-Char"/>
          <w:rFonts w:hint="cs"/>
          <w:rtl/>
        </w:rPr>
        <w:t xml:space="preserve"> از دینداری اثری دیده می‌شود و هرچند که با تفکّر در پدیده‌های آفرینش، بدلیل «هدفداری‌ها» و «پیش‌بین‌هایی»</w:t>
      </w:r>
      <w:r w:rsidR="00C57A8C" w:rsidRPr="00250701">
        <w:rPr>
          <w:rStyle w:val="1-Char"/>
          <w:rFonts w:hint="cs"/>
          <w:rtl/>
        </w:rPr>
        <w:t xml:space="preserve"> که در ساختمان موجودات ملاحظه می‌کنیم</w:t>
      </w:r>
      <w:r w:rsidR="005A73B0" w:rsidRPr="00250701">
        <w:rPr>
          <w:rStyle w:val="1-Char"/>
          <w:rFonts w:hint="cs"/>
          <w:rtl/>
        </w:rPr>
        <w:t>،</w:t>
      </w:r>
      <w:r w:rsidR="0051392E" w:rsidRPr="00250701">
        <w:rPr>
          <w:rStyle w:val="1-Char"/>
          <w:rFonts w:hint="cs"/>
          <w:rtl/>
        </w:rPr>
        <w:t xml:space="preserve"> می‌توان به وجود خداوند و صفات او پی برد ولی روی هم رفته، رفتار دینداران در جلب نظر مردم نسبت به بنیاد دیانت بسیار مؤثر شمرده می‌شود بویژه که </w:t>
      </w:r>
      <w:r w:rsidR="00066400" w:rsidRPr="00250701">
        <w:rPr>
          <w:rStyle w:val="1-Char"/>
          <w:rFonts w:hint="cs"/>
          <w:rtl/>
        </w:rPr>
        <w:t>دینداران مزبور از طبق</w:t>
      </w:r>
      <w:r w:rsidR="00193DF6">
        <w:rPr>
          <w:rStyle w:val="1-Char"/>
          <w:rFonts w:hint="cs"/>
          <w:rtl/>
        </w:rPr>
        <w:t>ۀ</w:t>
      </w:r>
      <w:r w:rsidR="00066400" w:rsidRPr="00250701">
        <w:rPr>
          <w:rStyle w:val="1-Char"/>
          <w:rFonts w:hint="cs"/>
          <w:rtl/>
        </w:rPr>
        <w:t xml:space="preserve"> </w:t>
      </w:r>
      <w:r w:rsidR="00C721B2" w:rsidRPr="00250701">
        <w:rPr>
          <w:rStyle w:val="1-Char"/>
          <w:rFonts w:hint="cs"/>
          <w:rtl/>
        </w:rPr>
        <w:t>روحانیّون یعنی دعوتگران به مذهب باشند که روشن اندیشی و پاک‌زیستی ایشان می‌تواند عامل مؤثّری در جذب قلوب بسوی دین بشمار آید همانگونه که خرافی بودن و فساد اخلاقی این طبقه،</w:t>
      </w:r>
      <w:r w:rsidR="005B0FEA" w:rsidRPr="00250701">
        <w:rPr>
          <w:rStyle w:val="1-Char"/>
          <w:rFonts w:hint="cs"/>
          <w:rtl/>
        </w:rPr>
        <w:t xml:space="preserve"> آثار بسیار بدی در دور کردن مردم از دیانت بجای می‌نهد. </w:t>
      </w:r>
    </w:p>
    <w:p w:rsidR="006F3003" w:rsidRPr="00250701" w:rsidRDefault="00054F6D" w:rsidP="00A917C8">
      <w:pPr>
        <w:pStyle w:val="StyleComplexBLotus12ptJustifiedFirstline05cmCharCharChar2CharCharCharCharChar"/>
        <w:spacing w:line="240" w:lineRule="auto"/>
        <w:rPr>
          <w:rStyle w:val="1-Char"/>
          <w:rtl/>
        </w:rPr>
      </w:pPr>
      <w:r w:rsidRPr="00250701">
        <w:rPr>
          <w:rStyle w:val="1-Char"/>
          <w:rFonts w:hint="cs"/>
          <w:rtl/>
        </w:rPr>
        <w:t>در جهان مسیحیّت بعلّت روش خشونت‌بار روحانیّون در گذشت</w:t>
      </w:r>
      <w:r w:rsidR="002E122F" w:rsidRPr="00250701">
        <w:rPr>
          <w:rStyle w:val="1-Char"/>
          <w:rFonts w:hint="cs"/>
          <w:rtl/>
        </w:rPr>
        <w:t>ه،</w:t>
      </w:r>
      <w:r w:rsidR="00061AF6" w:rsidRPr="00250701">
        <w:rPr>
          <w:rStyle w:val="1-Char"/>
          <w:rFonts w:hint="cs"/>
          <w:rtl/>
        </w:rPr>
        <w:t xml:space="preserve"> و بدلیل اندیشه‌های موهومی که هم‌اکنون نیز کلیسا عرضه می‌کند،</w:t>
      </w:r>
      <w:r w:rsidR="00AC0DB4" w:rsidRPr="00250701">
        <w:rPr>
          <w:rStyle w:val="1-Char"/>
          <w:rFonts w:hint="cs"/>
          <w:rtl/>
        </w:rPr>
        <w:t xml:space="preserve"> بسیاری از مردم متمدّن نسبت به اساس دیانت بدبین و بی‌اعتقاد شده‌اند و حتّی افراد فراوانی به الحاد گراییده‌اند. و اگر از سر انصاف بنگریم هرگز نمی‌توانیم کلیسا را در برابر این انحراف،</w:t>
      </w:r>
      <w:r w:rsidR="00A917C8" w:rsidRPr="00250701">
        <w:rPr>
          <w:rStyle w:val="1-Char"/>
          <w:rFonts w:hint="cs"/>
          <w:rtl/>
        </w:rPr>
        <w:t xml:space="preserve"> تبرئه نموده و مسؤول نشماریم. </w:t>
      </w:r>
    </w:p>
    <w:p w:rsidR="00A917C8" w:rsidRPr="00250701" w:rsidRDefault="00556315" w:rsidP="00A917C8">
      <w:pPr>
        <w:pStyle w:val="StyleComplexBLotus12ptJustifiedFirstline05cmCharCharChar2CharCharCharCharChar"/>
        <w:spacing w:line="240" w:lineRule="auto"/>
        <w:rPr>
          <w:rStyle w:val="1-Char"/>
          <w:rtl/>
        </w:rPr>
      </w:pPr>
      <w:r w:rsidRPr="00250701">
        <w:rPr>
          <w:rStyle w:val="1-Char"/>
          <w:rFonts w:hint="cs"/>
          <w:rtl/>
        </w:rPr>
        <w:t>ما در صفحات گذشته،</w:t>
      </w:r>
      <w:r w:rsidR="00C927D6" w:rsidRPr="00250701">
        <w:rPr>
          <w:rStyle w:val="1-Char"/>
          <w:rFonts w:hint="cs"/>
          <w:rtl/>
        </w:rPr>
        <w:t xml:space="preserve"> شمّه‌ای از شیو</w:t>
      </w:r>
      <w:r w:rsidR="00193DF6">
        <w:rPr>
          <w:rStyle w:val="1-Char"/>
          <w:rFonts w:hint="cs"/>
          <w:rtl/>
        </w:rPr>
        <w:t>ۀ</w:t>
      </w:r>
      <w:r w:rsidR="00C927D6" w:rsidRPr="00250701">
        <w:rPr>
          <w:rStyle w:val="1-Char"/>
          <w:rFonts w:hint="cs"/>
          <w:rtl/>
        </w:rPr>
        <w:t xml:space="preserve"> خشونت‌آمیز کشیشان مسیحی را در برخورد با مردم و روشنفکران نشان دادیم و اینک جا دارد چند سطری</w:t>
      </w:r>
      <w:r w:rsidR="00193DF6">
        <w:rPr>
          <w:rStyle w:val="1-Char"/>
          <w:rFonts w:hint="cs"/>
          <w:rtl/>
        </w:rPr>
        <w:t xml:space="preserve"> دربارۀ </w:t>
      </w:r>
      <w:r w:rsidR="00C927D6" w:rsidRPr="00250701">
        <w:rPr>
          <w:rStyle w:val="1-Char"/>
          <w:rFonts w:hint="cs"/>
          <w:rtl/>
        </w:rPr>
        <w:t>افکار خرافی آنان و آثار زیانبار</w:t>
      </w:r>
      <w:r w:rsidR="00BD0D26">
        <w:rPr>
          <w:rStyle w:val="1-Char"/>
          <w:rFonts w:hint="cs"/>
          <w:rtl/>
        </w:rPr>
        <w:t xml:space="preserve"> آن‌ها </w:t>
      </w:r>
      <w:r w:rsidR="00C927D6" w:rsidRPr="00250701">
        <w:rPr>
          <w:rStyle w:val="1-Char"/>
          <w:rFonts w:hint="cs"/>
          <w:rtl/>
        </w:rPr>
        <w:t xml:space="preserve">نیز بنگاریم. </w:t>
      </w:r>
    </w:p>
    <w:p w:rsidR="006F3003" w:rsidRPr="00250701" w:rsidRDefault="00E00405" w:rsidP="00E6220B">
      <w:pPr>
        <w:pStyle w:val="StyleComplexBLotus12ptJustifiedFirstline05cmCharCharChar2CharCharCharCharChar"/>
        <w:spacing w:line="240" w:lineRule="auto"/>
        <w:rPr>
          <w:rStyle w:val="1-Char"/>
          <w:rtl/>
        </w:rPr>
      </w:pPr>
      <w:r w:rsidRPr="00250701">
        <w:rPr>
          <w:rStyle w:val="1-Char"/>
          <w:rFonts w:hint="cs"/>
          <w:rtl/>
        </w:rPr>
        <w:t xml:space="preserve">اسکارلند برگ </w:t>
      </w:r>
      <w:r>
        <w:rPr>
          <w:rFonts w:ascii="Times New Roman" w:hAnsi="Times New Roman" w:cs="Times New Roman" w:hint="cs"/>
          <w:sz w:val="28"/>
          <w:szCs w:val="28"/>
          <w:rtl/>
          <w:lang w:bidi="fa-IR"/>
        </w:rPr>
        <w:t>–</w:t>
      </w:r>
      <w:r w:rsidRPr="00250701">
        <w:rPr>
          <w:rStyle w:val="1-Char"/>
          <w:rFonts w:hint="cs"/>
          <w:rtl/>
        </w:rPr>
        <w:t xml:space="preserve"> فیزیک‌دان آمریکایی </w:t>
      </w:r>
      <w:r>
        <w:rPr>
          <w:rFonts w:ascii="Times New Roman" w:hAnsi="Times New Roman" w:cs="Times New Roman" w:hint="cs"/>
          <w:sz w:val="28"/>
          <w:szCs w:val="28"/>
          <w:rtl/>
          <w:lang w:bidi="fa-IR"/>
        </w:rPr>
        <w:t>–</w:t>
      </w:r>
      <w:r w:rsidRPr="00250701">
        <w:rPr>
          <w:rStyle w:val="1-Char"/>
          <w:rFonts w:hint="cs"/>
          <w:rtl/>
        </w:rPr>
        <w:t xml:space="preserve"> می</w:t>
      </w:r>
      <w:r w:rsidRPr="00250701">
        <w:rPr>
          <w:rStyle w:val="1-Char"/>
          <w:rFonts w:hint="eastAsia"/>
          <w:rtl/>
        </w:rPr>
        <w:t>‌</w:t>
      </w:r>
      <w:r w:rsidRPr="00250701">
        <w:rPr>
          <w:rStyle w:val="1-Char"/>
          <w:rFonts w:hint="cs"/>
          <w:rtl/>
        </w:rPr>
        <w:t>نویسد</w:t>
      </w:r>
      <w:r w:rsidR="00B7288E" w:rsidRPr="00250701">
        <w:rPr>
          <w:rStyle w:val="1-Char"/>
          <w:rFonts w:hint="cs"/>
          <w:rtl/>
        </w:rPr>
        <w:t>:</w:t>
      </w:r>
      <w:r w:rsidRPr="00250701">
        <w:rPr>
          <w:rStyle w:val="1-Char"/>
          <w:rFonts w:hint="cs"/>
          <w:rtl/>
        </w:rPr>
        <w:t xml:space="preserve"> «</w:t>
      </w:r>
      <w:r w:rsidR="00522030" w:rsidRPr="00250701">
        <w:rPr>
          <w:rStyle w:val="1-Char"/>
          <w:rFonts w:hint="cs"/>
          <w:rtl/>
        </w:rPr>
        <w:t>در خانواده‌های مسیحی اغلب اطفال در اوایل عمر بوجود خدایی</w:t>
      </w:r>
      <w:r w:rsidR="008C27AD" w:rsidRPr="00250701">
        <w:rPr>
          <w:rStyle w:val="1-Char"/>
          <w:rFonts w:hint="cs"/>
          <w:rtl/>
        </w:rPr>
        <w:t xml:space="preserve"> شبیه انسان ایمان می‌آورند مثل اینکه بشر بشکل خدا آفریده شده است!</w:t>
      </w:r>
      <w:r w:rsidR="009A500C" w:rsidRPr="00250701">
        <w:rPr>
          <w:rStyle w:val="1-Char"/>
          <w:rFonts w:hint="cs"/>
          <w:rtl/>
        </w:rPr>
        <w:t xml:space="preserve"> این افراد، هنگامی که وارد محیط علمی می‌شوند و بفرا گرفتن و تمرین </w:t>
      </w:r>
      <w:r w:rsidR="001B59B1" w:rsidRPr="00250701">
        <w:rPr>
          <w:rStyle w:val="1-Char"/>
          <w:rFonts w:hint="cs"/>
          <w:rtl/>
        </w:rPr>
        <w:t>مسائل علمی اشتغال می‌ورزند،</w:t>
      </w:r>
      <w:r w:rsidR="00E96A7E" w:rsidRPr="00250701">
        <w:rPr>
          <w:rStyle w:val="1-Char"/>
          <w:rFonts w:hint="cs"/>
          <w:rtl/>
        </w:rPr>
        <w:t xml:space="preserve"> این مفهوم انسانی شکل و ضعیف خدا، نمی‌تواند با دلائل منطقی و مفاهیم </w:t>
      </w:r>
      <w:r w:rsidR="00160280" w:rsidRPr="00250701">
        <w:rPr>
          <w:rStyle w:val="1-Char"/>
          <w:rFonts w:hint="cs"/>
          <w:rtl/>
        </w:rPr>
        <w:t>علمی جور در بیاید و بالنّتیجه بعد از مدّتی که امید هر گونه سازش از بین می‌رود، مفهوم خدا بکلّی متروک و از صحن</w:t>
      </w:r>
      <w:r w:rsidR="00193DF6">
        <w:rPr>
          <w:rStyle w:val="1-Char"/>
          <w:rFonts w:hint="cs"/>
          <w:rtl/>
        </w:rPr>
        <w:t>ۀ</w:t>
      </w:r>
      <w:r w:rsidR="00160280" w:rsidRPr="00250701">
        <w:rPr>
          <w:rStyle w:val="1-Char"/>
          <w:rFonts w:hint="cs"/>
          <w:rtl/>
        </w:rPr>
        <w:t xml:space="preserve"> فکر خاج می‌شود»!</w:t>
      </w:r>
      <w:r w:rsidR="00160280" w:rsidRPr="00CF7E23">
        <w:rPr>
          <w:rStyle w:val="1-Char"/>
          <w:vertAlign w:val="superscript"/>
          <w:rtl/>
        </w:rPr>
        <w:footnoteReference w:id="223"/>
      </w:r>
      <w:r w:rsidR="00E6220B" w:rsidRPr="00250701">
        <w:rPr>
          <w:rStyle w:val="1-Char"/>
          <w:rFonts w:hint="cs"/>
          <w:rtl/>
        </w:rPr>
        <w:t>.</w:t>
      </w:r>
      <w:r w:rsidR="0061458E" w:rsidRPr="00250701">
        <w:rPr>
          <w:rStyle w:val="1-Char"/>
          <w:rFonts w:hint="cs"/>
          <w:rtl/>
        </w:rPr>
        <w:t xml:space="preserve"> </w:t>
      </w:r>
    </w:p>
    <w:p w:rsidR="006F3003" w:rsidRPr="00CB57A7" w:rsidRDefault="009655F1" w:rsidP="009F1D9C">
      <w:pPr>
        <w:pStyle w:val="StyleComplexBLotus12ptJustifiedFirstline05cmCharCharChar2CharCharCharCharChar"/>
        <w:spacing w:line="240" w:lineRule="auto"/>
        <w:rPr>
          <w:rFonts w:ascii="Times New Roman" w:hAnsi="Times New Roman" w:cs="Times New Roman"/>
          <w:sz w:val="28"/>
          <w:szCs w:val="28"/>
          <w:rtl/>
          <w:lang w:bidi="fa-IR"/>
        </w:rPr>
      </w:pPr>
      <w:r w:rsidRPr="00250701">
        <w:rPr>
          <w:rStyle w:val="1-Char"/>
          <w:rFonts w:hint="cs"/>
          <w:rtl/>
        </w:rPr>
        <w:t>آیا منشأ</w:t>
      </w:r>
      <w:r w:rsidR="00AF1791" w:rsidRPr="00250701">
        <w:rPr>
          <w:rStyle w:val="1-Char"/>
          <w:rFonts w:hint="cs"/>
          <w:rtl/>
        </w:rPr>
        <w:t xml:space="preserve"> این لغزش فکری را چیز دیگری جز همان تعالیم کشیشان باید دانست که هرگاه از خدا سخن بمیان می‌آورند از کسی سخن می‌گویند که در حقیقت (و نه مجاز)</w:t>
      </w:r>
      <w:r w:rsidR="00CB57A7" w:rsidRPr="00250701">
        <w:rPr>
          <w:rStyle w:val="1-Char"/>
          <w:rFonts w:hint="cs"/>
          <w:rtl/>
        </w:rPr>
        <w:t xml:space="preserve"> پدر مسیح است؟!</w:t>
      </w:r>
      <w:r w:rsidR="002F7928" w:rsidRPr="00250701">
        <w:rPr>
          <w:rStyle w:val="1-Char"/>
          <w:rFonts w:hint="cs"/>
          <w:rtl/>
        </w:rPr>
        <w:t xml:space="preserve"> </w:t>
      </w:r>
    </w:p>
    <w:p w:rsidR="006F3003" w:rsidRPr="0066073F" w:rsidRDefault="002F7928" w:rsidP="00E342E0">
      <w:pPr>
        <w:pStyle w:val="StyleComplexBLotus12ptJustifiedFirstline05cmCharCharChar2CharCharCharCharChar"/>
        <w:spacing w:line="240" w:lineRule="auto"/>
        <w:rPr>
          <w:rStyle w:val="6-Char"/>
          <w:rtl/>
        </w:rPr>
      </w:pPr>
      <w:r w:rsidRPr="00250701">
        <w:rPr>
          <w:rStyle w:val="1-Char"/>
          <w:rFonts w:hint="cs"/>
          <w:rtl/>
        </w:rPr>
        <w:t>آیا این اندیش</w:t>
      </w:r>
      <w:r w:rsidR="00193DF6">
        <w:rPr>
          <w:rStyle w:val="1-Char"/>
          <w:rFonts w:hint="cs"/>
          <w:rtl/>
        </w:rPr>
        <w:t>ۀ</w:t>
      </w:r>
      <w:r w:rsidRPr="00250701">
        <w:rPr>
          <w:rStyle w:val="1-Char"/>
          <w:rFonts w:hint="cs"/>
          <w:rtl/>
        </w:rPr>
        <w:t xml:space="preserve"> نادرست، امثال زیگموند فروید اتریشی را برنیانگیخته که بگوید</w:t>
      </w:r>
      <w:r w:rsidR="00B7288E" w:rsidRPr="00250701">
        <w:rPr>
          <w:rStyle w:val="1-Char"/>
          <w:rFonts w:hint="cs"/>
          <w:rtl/>
        </w:rPr>
        <w:t>:</w:t>
      </w:r>
      <w:r w:rsidRPr="00250701">
        <w:rPr>
          <w:rStyle w:val="1-Char"/>
          <w:rFonts w:hint="cs"/>
          <w:rtl/>
        </w:rPr>
        <w:t xml:space="preserve"> </w:t>
      </w:r>
      <w:r w:rsidR="008D49DC" w:rsidRPr="00250701">
        <w:rPr>
          <w:rStyle w:val="1-Char"/>
          <w:rFonts w:hint="cs"/>
          <w:rtl/>
        </w:rPr>
        <w:t>«(از نظر پسیکانالیز)</w:t>
      </w:r>
      <w:r w:rsidR="00C07615" w:rsidRPr="00250701">
        <w:rPr>
          <w:rStyle w:val="1-Char"/>
          <w:rFonts w:hint="cs"/>
          <w:rtl/>
        </w:rPr>
        <w:t xml:space="preserve"> استنباط مذهبی ما از کائنات مشروط به وضع طفولیّت ما </w:t>
      </w:r>
      <w:r w:rsidR="00124CE9" w:rsidRPr="00250701">
        <w:rPr>
          <w:rStyle w:val="1-Char"/>
          <w:rFonts w:hint="cs"/>
          <w:rtl/>
        </w:rPr>
        <w:t>می‌باشد»</w:t>
      </w:r>
      <w:r w:rsidR="00124CE9" w:rsidRPr="00CF7E23">
        <w:rPr>
          <w:rStyle w:val="1-Char"/>
          <w:vertAlign w:val="superscript"/>
          <w:rtl/>
        </w:rPr>
        <w:footnoteReference w:id="224"/>
      </w:r>
      <w:r w:rsidR="00124CE9" w:rsidRPr="00250701">
        <w:rPr>
          <w:rStyle w:val="1-Char"/>
          <w:rFonts w:hint="cs"/>
          <w:rtl/>
        </w:rPr>
        <w:t>!</w:t>
      </w:r>
      <w:r w:rsidR="00FA105B" w:rsidRPr="00250701">
        <w:rPr>
          <w:rStyle w:val="1-Char"/>
          <w:rFonts w:hint="cs"/>
          <w:rtl/>
        </w:rPr>
        <w:t xml:space="preserve"> و نیز بگوید</w:t>
      </w:r>
      <w:r w:rsidR="00B7288E" w:rsidRPr="00250701">
        <w:rPr>
          <w:rStyle w:val="1-Char"/>
          <w:rFonts w:hint="cs"/>
          <w:rtl/>
        </w:rPr>
        <w:t>:</w:t>
      </w:r>
      <w:r w:rsidR="00FA105B" w:rsidRPr="00250701">
        <w:rPr>
          <w:rStyle w:val="1-Char"/>
          <w:rFonts w:hint="cs"/>
          <w:rtl/>
        </w:rPr>
        <w:t xml:space="preserve"> </w:t>
      </w:r>
      <w:r w:rsidR="00891A5A" w:rsidRPr="00250701">
        <w:rPr>
          <w:rStyle w:val="1-Char"/>
          <w:rFonts w:hint="cs"/>
          <w:rtl/>
        </w:rPr>
        <w:t>«پسیکا لانیز بما تذکّر می‌دهد تا به سخن معتقدین به خدا، هنگامی که از خدا بصورت پدری سخن می‌گویند اعتماد کنیم»</w:t>
      </w:r>
      <w:r w:rsidR="00891A5A" w:rsidRPr="00CF7E23">
        <w:rPr>
          <w:rStyle w:val="1-Char"/>
          <w:vertAlign w:val="superscript"/>
          <w:rtl/>
        </w:rPr>
        <w:footnoteReference w:id="225"/>
      </w:r>
      <w:r w:rsidR="00A140A9" w:rsidRPr="00250701">
        <w:rPr>
          <w:rStyle w:val="1-Char"/>
          <w:rFonts w:hint="cs"/>
          <w:rtl/>
        </w:rPr>
        <w:t>.</w:t>
      </w:r>
      <w:r w:rsidR="006D27FC" w:rsidRPr="00250701">
        <w:rPr>
          <w:rStyle w:val="1-Char"/>
          <w:rFonts w:hint="cs"/>
          <w:rtl/>
        </w:rPr>
        <w:t xml:space="preserve"> و اظهار دارد که</w:t>
      </w:r>
      <w:r w:rsidR="00B7288E" w:rsidRPr="00250701">
        <w:rPr>
          <w:rStyle w:val="1-Char"/>
          <w:rFonts w:hint="cs"/>
          <w:rtl/>
        </w:rPr>
        <w:t>:</w:t>
      </w:r>
      <w:r w:rsidR="006D27FC" w:rsidRPr="00250701">
        <w:rPr>
          <w:rStyle w:val="1-Char"/>
          <w:rFonts w:hint="cs"/>
          <w:rtl/>
        </w:rPr>
        <w:t xml:space="preserve"> «معتقدین </w:t>
      </w:r>
      <w:r w:rsidR="00D84322" w:rsidRPr="00250701">
        <w:rPr>
          <w:rStyle w:val="1-Char"/>
          <w:rFonts w:hint="cs"/>
          <w:rtl/>
        </w:rPr>
        <w:t>به خدا اصل تکوین عالم را بر پای</w:t>
      </w:r>
      <w:r w:rsidR="00193DF6">
        <w:rPr>
          <w:rStyle w:val="1-Char"/>
          <w:rFonts w:hint="cs"/>
          <w:rtl/>
        </w:rPr>
        <w:t>ۀ</w:t>
      </w:r>
      <w:r w:rsidR="00D84322" w:rsidRPr="00250701">
        <w:rPr>
          <w:rStyle w:val="1-Char"/>
          <w:rFonts w:hint="cs"/>
          <w:rtl/>
        </w:rPr>
        <w:t xml:space="preserve"> فکر خدا </w:t>
      </w:r>
      <w:r w:rsidR="00D84322">
        <w:rPr>
          <w:rFonts w:ascii="Times New Roman" w:hAnsi="Times New Roman" w:cs="Times New Roman" w:hint="cs"/>
          <w:sz w:val="28"/>
          <w:szCs w:val="28"/>
          <w:rtl/>
          <w:lang w:bidi="fa-IR"/>
        </w:rPr>
        <w:t>–</w:t>
      </w:r>
      <w:r w:rsidR="00D84322" w:rsidRPr="00250701">
        <w:rPr>
          <w:rStyle w:val="1-Char"/>
          <w:rFonts w:hint="cs"/>
          <w:rtl/>
        </w:rPr>
        <w:t xml:space="preserve"> پدر </w:t>
      </w:r>
      <w:r w:rsidR="00D84322">
        <w:rPr>
          <w:rFonts w:ascii="Times New Roman" w:hAnsi="Times New Roman" w:cs="Times New Roman" w:hint="cs"/>
          <w:sz w:val="28"/>
          <w:szCs w:val="28"/>
          <w:rtl/>
          <w:lang w:bidi="fa-IR"/>
        </w:rPr>
        <w:t>–</w:t>
      </w:r>
      <w:r w:rsidR="00D84322" w:rsidRPr="00250701">
        <w:rPr>
          <w:rStyle w:val="1-Char"/>
          <w:rFonts w:hint="cs"/>
          <w:rtl/>
        </w:rPr>
        <w:t xml:space="preserve"> ترتیب می‌دهند»</w:t>
      </w:r>
      <w:r w:rsidR="000E3DA4" w:rsidRPr="00CF7E23">
        <w:rPr>
          <w:rStyle w:val="1-Char"/>
          <w:vertAlign w:val="superscript"/>
          <w:rtl/>
        </w:rPr>
        <w:footnoteReference w:id="226"/>
      </w:r>
      <w:r w:rsidR="00A140A9" w:rsidRPr="00250701">
        <w:rPr>
          <w:rStyle w:val="1-Char"/>
          <w:rFonts w:hint="cs"/>
          <w:rtl/>
        </w:rPr>
        <w:t>.</w:t>
      </w:r>
      <w:r w:rsidR="00842708" w:rsidRPr="00250701">
        <w:rPr>
          <w:rStyle w:val="1-Char"/>
          <w:rFonts w:hint="cs"/>
          <w:rtl/>
        </w:rPr>
        <w:t xml:space="preserve"> و فرد معتقد </w:t>
      </w:r>
      <w:r w:rsidR="001C0B04" w:rsidRPr="00250701">
        <w:rPr>
          <w:rStyle w:val="1-Char"/>
          <w:rFonts w:hint="cs"/>
          <w:rtl/>
        </w:rPr>
        <w:t>بخدا</w:t>
      </w:r>
      <w:r w:rsidR="00B7288E" w:rsidRPr="00250701">
        <w:rPr>
          <w:rStyle w:val="1-Char"/>
          <w:rFonts w:hint="cs"/>
          <w:rtl/>
        </w:rPr>
        <w:t>:</w:t>
      </w:r>
      <w:r w:rsidR="001C0B04" w:rsidRPr="00250701">
        <w:rPr>
          <w:rStyle w:val="1-Char"/>
          <w:rFonts w:hint="cs"/>
          <w:rtl/>
        </w:rPr>
        <w:t xml:space="preserve"> «ایجاد عالم را شبیه خود تصور می</w:t>
      </w:r>
      <w:r w:rsidR="001C0B04" w:rsidRPr="00250701">
        <w:rPr>
          <w:rStyle w:val="1-Char"/>
          <w:rFonts w:hint="eastAsia"/>
          <w:rtl/>
        </w:rPr>
        <w:t>‌</w:t>
      </w:r>
      <w:r w:rsidR="001C0B04" w:rsidRPr="00250701">
        <w:rPr>
          <w:rStyle w:val="1-Char"/>
          <w:rFonts w:hint="cs"/>
          <w:rtl/>
        </w:rPr>
        <w:t>کند»</w:t>
      </w:r>
      <w:r w:rsidR="001C0B04" w:rsidRPr="00CF7E23">
        <w:rPr>
          <w:rStyle w:val="1-Char"/>
          <w:vertAlign w:val="superscript"/>
          <w:rtl/>
        </w:rPr>
        <w:footnoteReference w:id="227"/>
      </w:r>
      <w:r w:rsidR="001C0B04" w:rsidRPr="00250701">
        <w:rPr>
          <w:rStyle w:val="1-Char"/>
          <w:rFonts w:hint="cs"/>
          <w:rtl/>
        </w:rPr>
        <w:t>!</w:t>
      </w:r>
      <w:r w:rsidR="00180B4D" w:rsidRPr="00250701">
        <w:rPr>
          <w:rStyle w:val="1-Char"/>
          <w:rFonts w:hint="cs"/>
          <w:rtl/>
        </w:rPr>
        <w:t xml:space="preserve"> آری</w:t>
      </w:r>
      <w:r w:rsidR="00A140A9" w:rsidRPr="00250701">
        <w:rPr>
          <w:rStyle w:val="1-Char"/>
          <w:rFonts w:hint="cs"/>
          <w:rtl/>
        </w:rPr>
        <w:t>،</w:t>
      </w:r>
      <w:r w:rsidR="00180B4D" w:rsidRPr="00250701">
        <w:rPr>
          <w:rStyle w:val="1-Char"/>
          <w:rFonts w:hint="cs"/>
          <w:rtl/>
        </w:rPr>
        <w:t xml:space="preserve"> چنانکه ملاحظه می‌شود خدایی که در فرویدیسم محکوم شده و از آثار احساسات کودکی</w:t>
      </w:r>
      <w:r w:rsidR="00C96BBA" w:rsidRPr="00250701">
        <w:rPr>
          <w:rStyle w:val="1-Char"/>
          <w:rFonts w:hint="cs"/>
          <w:rtl/>
        </w:rPr>
        <w:t>!</w:t>
      </w:r>
      <w:r w:rsidR="00180B4D" w:rsidRPr="00250701">
        <w:rPr>
          <w:rStyle w:val="1-Char"/>
          <w:rFonts w:hint="cs"/>
          <w:rtl/>
        </w:rPr>
        <w:t xml:space="preserve"> </w:t>
      </w:r>
      <w:r w:rsidR="009E6C27" w:rsidRPr="00250701">
        <w:rPr>
          <w:rStyle w:val="1-Char"/>
          <w:rFonts w:hint="cs"/>
          <w:rtl/>
        </w:rPr>
        <w:t>تلقّی می‌گردد،</w:t>
      </w:r>
      <w:r w:rsidR="009D4F21" w:rsidRPr="00250701">
        <w:rPr>
          <w:rStyle w:val="1-Char"/>
          <w:rFonts w:hint="cs"/>
          <w:rtl/>
        </w:rPr>
        <w:t xml:space="preserve"> همان «خدای پدر»</w:t>
      </w:r>
      <w:r w:rsidR="004B5732" w:rsidRPr="00250701">
        <w:rPr>
          <w:rStyle w:val="1-Char"/>
          <w:rFonts w:hint="cs"/>
          <w:rtl/>
        </w:rPr>
        <w:t xml:space="preserve"> یعنی خدای کشیشان کاتولیک و پروتستان و ارتدکس است و با خدای مسلمانان که</w:t>
      </w:r>
      <w:r w:rsidR="00B7288E" w:rsidRPr="00250701">
        <w:rPr>
          <w:rStyle w:val="1-Char"/>
          <w:rFonts w:hint="cs"/>
          <w:rtl/>
        </w:rPr>
        <w:t>:</w:t>
      </w:r>
      <w:r w:rsidR="004B5732" w:rsidRPr="00250701">
        <w:rPr>
          <w:rStyle w:val="1-Char"/>
          <w:rFonts w:hint="cs"/>
          <w:rtl/>
        </w:rPr>
        <w:t xml:space="preserve"> «نزاییده و زاده نشده =</w:t>
      </w:r>
      <w:r w:rsidR="009839CA" w:rsidRPr="00250701">
        <w:rPr>
          <w:rStyle w:val="1-Char"/>
          <w:rFonts w:hint="cs"/>
          <w:rtl/>
        </w:rPr>
        <w:t xml:space="preserve"> </w:t>
      </w:r>
      <w:r w:rsidR="009839CA">
        <w:rPr>
          <w:rFonts w:ascii="Traditional Arabic" w:hAnsi="Traditional Arabic" w:cs="Traditional Arabic"/>
          <w:sz w:val="28"/>
          <w:szCs w:val="28"/>
          <w:rtl/>
          <w:lang w:bidi="fa-IR"/>
        </w:rPr>
        <w:t>﴿</w:t>
      </w:r>
      <w:r w:rsidR="00E342E0" w:rsidRPr="0066073F">
        <w:rPr>
          <w:rStyle w:val="6-Char"/>
          <w:rtl/>
        </w:rPr>
        <w:t>لَمۡ يَلِدۡ وَلَمۡ يُولَدۡ ٣</w:t>
      </w:r>
      <w:r w:rsidR="009839CA">
        <w:rPr>
          <w:rFonts w:ascii="Traditional Arabic" w:hAnsi="Traditional Arabic" w:cs="Traditional Arabic"/>
          <w:sz w:val="28"/>
          <w:szCs w:val="28"/>
          <w:rtl/>
          <w:lang w:bidi="fa-IR"/>
        </w:rPr>
        <w:t>﴾</w:t>
      </w:r>
      <w:r w:rsidR="009839CA" w:rsidRPr="00250701">
        <w:rPr>
          <w:rStyle w:val="1-Char"/>
          <w:rFonts w:hint="cs"/>
          <w:rtl/>
        </w:rPr>
        <w:t xml:space="preserve"> </w:t>
      </w:r>
      <w:r w:rsidR="009839CA" w:rsidRPr="00A21F49">
        <w:rPr>
          <w:rStyle w:val="7-Char"/>
          <w:rtl/>
        </w:rPr>
        <w:t>[</w:t>
      </w:r>
      <w:r w:rsidR="009839CA" w:rsidRPr="00A21F49">
        <w:rPr>
          <w:rStyle w:val="7-Char"/>
          <w:rFonts w:hint="cs"/>
          <w:rtl/>
        </w:rPr>
        <w:t>الإخلاص: 2</w:t>
      </w:r>
      <w:r w:rsidR="009839CA" w:rsidRPr="00A21F49">
        <w:rPr>
          <w:rStyle w:val="7-Char"/>
          <w:rtl/>
        </w:rPr>
        <w:t>]</w:t>
      </w:r>
      <w:r w:rsidR="009839CA" w:rsidRPr="00060609">
        <w:rPr>
          <w:rFonts w:ascii="mylotus" w:hAnsi="mylotus" w:cs="mylotus"/>
          <w:sz w:val="26"/>
          <w:szCs w:val="26"/>
          <w:rtl/>
          <w:lang w:bidi="fa-IR"/>
        </w:rPr>
        <w:t>.</w:t>
      </w:r>
      <w:r w:rsidR="004B5732" w:rsidRPr="00250701">
        <w:rPr>
          <w:rStyle w:val="1-Char"/>
          <w:rFonts w:hint="cs"/>
          <w:rtl/>
        </w:rPr>
        <w:t xml:space="preserve"> </w:t>
      </w:r>
      <w:r w:rsidR="000D53B3" w:rsidRPr="00250701">
        <w:rPr>
          <w:rStyle w:val="1-Char"/>
          <w:rFonts w:hint="cs"/>
          <w:rtl/>
        </w:rPr>
        <w:t>و «منزّه است از آنکه فرزندی داشته باشد =</w:t>
      </w:r>
      <w:r w:rsidR="009839CA" w:rsidRPr="00250701">
        <w:rPr>
          <w:rStyle w:val="1-Char"/>
          <w:rFonts w:hint="cs"/>
          <w:rtl/>
        </w:rPr>
        <w:t xml:space="preserve"> </w:t>
      </w:r>
      <w:r w:rsidR="009839CA">
        <w:rPr>
          <w:rFonts w:ascii="Traditional Arabic" w:hAnsi="Traditional Arabic" w:cs="Traditional Arabic"/>
          <w:sz w:val="28"/>
          <w:szCs w:val="28"/>
          <w:rtl/>
          <w:lang w:bidi="fa-IR"/>
        </w:rPr>
        <w:t>﴿</w:t>
      </w:r>
      <w:r w:rsidR="00E342E0" w:rsidRPr="0066073F">
        <w:rPr>
          <w:rStyle w:val="6-Char"/>
          <w:rtl/>
        </w:rPr>
        <w:t>سُبۡحَٰنَهُ</w:t>
      </w:r>
      <w:r w:rsidR="00E342E0" w:rsidRPr="0066073F">
        <w:rPr>
          <w:rStyle w:val="6-Char"/>
          <w:rFonts w:hint="cs"/>
          <w:rtl/>
        </w:rPr>
        <w:t>ۥٓ</w:t>
      </w:r>
      <w:r w:rsidR="00E342E0" w:rsidRPr="0066073F">
        <w:rPr>
          <w:rStyle w:val="6-Char"/>
          <w:rtl/>
        </w:rPr>
        <w:t xml:space="preserve"> أَن يَكُونَ لَهُ</w:t>
      </w:r>
      <w:r w:rsidR="00E342E0" w:rsidRPr="0066073F">
        <w:rPr>
          <w:rStyle w:val="6-Char"/>
          <w:rFonts w:hint="cs"/>
          <w:rtl/>
        </w:rPr>
        <w:t>ۥ</w:t>
      </w:r>
      <w:r w:rsidR="00E342E0" w:rsidRPr="0066073F">
        <w:rPr>
          <w:rStyle w:val="6-Char"/>
          <w:rtl/>
        </w:rPr>
        <w:t xml:space="preserve"> وَلَدٞۘ</w:t>
      </w:r>
      <w:r w:rsidR="009839CA">
        <w:rPr>
          <w:rFonts w:ascii="Traditional Arabic" w:hAnsi="Traditional Arabic" w:cs="Traditional Arabic"/>
          <w:sz w:val="28"/>
          <w:szCs w:val="28"/>
          <w:rtl/>
          <w:lang w:bidi="fa-IR"/>
        </w:rPr>
        <w:t>﴾</w:t>
      </w:r>
      <w:r w:rsidR="009839CA" w:rsidRPr="00250701">
        <w:rPr>
          <w:rStyle w:val="1-Char"/>
          <w:rFonts w:hint="cs"/>
          <w:rtl/>
        </w:rPr>
        <w:t xml:space="preserve"> </w:t>
      </w:r>
      <w:r w:rsidR="009839CA" w:rsidRPr="00A21F49">
        <w:rPr>
          <w:rStyle w:val="7-Char"/>
          <w:rtl/>
        </w:rPr>
        <w:t>[</w:t>
      </w:r>
      <w:r w:rsidR="009839CA" w:rsidRPr="00A21F49">
        <w:rPr>
          <w:rStyle w:val="7-Char"/>
          <w:rFonts w:hint="cs"/>
          <w:rtl/>
        </w:rPr>
        <w:t>النساء: 171</w:t>
      </w:r>
      <w:r w:rsidR="009839CA" w:rsidRPr="00A21F49">
        <w:rPr>
          <w:rStyle w:val="7-Char"/>
          <w:rtl/>
        </w:rPr>
        <w:t>]</w:t>
      </w:r>
      <w:r w:rsidR="000D53B3" w:rsidRPr="00250701">
        <w:rPr>
          <w:rStyle w:val="1-Char"/>
          <w:rFonts w:hint="cs"/>
          <w:rtl/>
        </w:rPr>
        <w:t xml:space="preserve"> و «هیچ چیز همانند او نیست =</w:t>
      </w:r>
      <w:r w:rsidR="009839CA" w:rsidRPr="00250701">
        <w:rPr>
          <w:rStyle w:val="1-Char"/>
          <w:rFonts w:hint="cs"/>
          <w:rtl/>
        </w:rPr>
        <w:t xml:space="preserve"> </w:t>
      </w:r>
      <w:r w:rsidR="009839CA">
        <w:rPr>
          <w:rFonts w:ascii="Traditional Arabic" w:hAnsi="Traditional Arabic" w:cs="Traditional Arabic"/>
          <w:sz w:val="28"/>
          <w:szCs w:val="28"/>
          <w:rtl/>
          <w:lang w:bidi="fa-IR"/>
        </w:rPr>
        <w:t>﴿</w:t>
      </w:r>
      <w:r w:rsidR="00E342E0" w:rsidRPr="0066073F">
        <w:rPr>
          <w:rStyle w:val="6-Char"/>
          <w:rtl/>
        </w:rPr>
        <w:t>لَيۡسَ كَمِثۡلِهِ</w:t>
      </w:r>
      <w:r w:rsidR="00E342E0" w:rsidRPr="0066073F">
        <w:rPr>
          <w:rStyle w:val="6-Char"/>
          <w:rFonts w:hint="cs"/>
          <w:rtl/>
        </w:rPr>
        <w:t>ۦ</w:t>
      </w:r>
      <w:r w:rsidR="00E342E0" w:rsidRPr="0066073F">
        <w:rPr>
          <w:rStyle w:val="6-Char"/>
          <w:rtl/>
        </w:rPr>
        <w:t xml:space="preserve"> شَيۡءٞ</w:t>
      </w:r>
      <w:r w:rsidR="009839CA">
        <w:rPr>
          <w:rFonts w:ascii="Traditional Arabic" w:hAnsi="Traditional Arabic" w:cs="Traditional Arabic"/>
          <w:sz w:val="28"/>
          <w:szCs w:val="28"/>
          <w:rtl/>
          <w:lang w:bidi="fa-IR"/>
        </w:rPr>
        <w:t>﴾</w:t>
      </w:r>
      <w:r w:rsidR="009839CA" w:rsidRPr="00250701">
        <w:rPr>
          <w:rStyle w:val="1-Char"/>
          <w:rFonts w:hint="cs"/>
          <w:rtl/>
        </w:rPr>
        <w:t xml:space="preserve"> </w:t>
      </w:r>
      <w:r w:rsidR="009839CA" w:rsidRPr="00A21F49">
        <w:rPr>
          <w:rStyle w:val="7-Char"/>
          <w:rtl/>
        </w:rPr>
        <w:t>[</w:t>
      </w:r>
      <w:r w:rsidR="009839CA" w:rsidRPr="00A21F49">
        <w:rPr>
          <w:rStyle w:val="7-Char"/>
          <w:rFonts w:hint="cs"/>
          <w:rtl/>
        </w:rPr>
        <w:t>الشوری: 11</w:t>
      </w:r>
      <w:r w:rsidR="009839CA" w:rsidRPr="00A21F49">
        <w:rPr>
          <w:rStyle w:val="7-Char"/>
          <w:rtl/>
        </w:rPr>
        <w:t>]</w:t>
      </w:r>
      <w:r w:rsidR="000D53B3" w:rsidRPr="00250701">
        <w:rPr>
          <w:rStyle w:val="1-Char"/>
          <w:rFonts w:hint="cs"/>
          <w:rtl/>
        </w:rPr>
        <w:t xml:space="preserve"> مناسبتی ندارد. </w:t>
      </w:r>
    </w:p>
    <w:p w:rsidR="00FA105B" w:rsidRPr="00250701" w:rsidRDefault="008F5710" w:rsidP="00CA6F3B">
      <w:pPr>
        <w:pStyle w:val="StyleComplexBLotus12ptJustifiedFirstline05cmCharCharChar2CharCharCharCharChar"/>
        <w:spacing w:line="240" w:lineRule="auto"/>
        <w:rPr>
          <w:rStyle w:val="1-Char"/>
          <w:rtl/>
        </w:rPr>
      </w:pPr>
      <w:r w:rsidRPr="00250701">
        <w:rPr>
          <w:rStyle w:val="1-Char"/>
          <w:rFonts w:hint="cs"/>
          <w:rtl/>
        </w:rPr>
        <w:t>هنگامی که ارباب کلیسا،</w:t>
      </w:r>
      <w:r w:rsidR="00733FB8" w:rsidRPr="00250701">
        <w:rPr>
          <w:rStyle w:val="1-Char"/>
          <w:rFonts w:hint="cs"/>
          <w:rtl/>
        </w:rPr>
        <w:t xml:space="preserve"> خدایی را بمردم متمدّن معرّفی می‌کنند که ذاتی دگرگون شونده و متحوّل دارد و او را از مرتب</w:t>
      </w:r>
      <w:r w:rsidR="00193DF6">
        <w:rPr>
          <w:rStyle w:val="1-Char"/>
          <w:rFonts w:hint="cs"/>
          <w:rtl/>
        </w:rPr>
        <w:t>ۀ</w:t>
      </w:r>
      <w:r w:rsidR="00733FB8" w:rsidRPr="00250701">
        <w:rPr>
          <w:rStyle w:val="1-Char"/>
          <w:rFonts w:hint="cs"/>
          <w:rtl/>
        </w:rPr>
        <w:t xml:space="preserve"> فوق مادّه،</w:t>
      </w:r>
      <w:r w:rsidR="004B3617" w:rsidRPr="00250701">
        <w:rPr>
          <w:rStyle w:val="1-Char"/>
          <w:rFonts w:hint="cs"/>
          <w:rtl/>
        </w:rPr>
        <w:t xml:space="preserve"> به تجسّد می‌کشانند و بدارش می‌آویزند!</w:t>
      </w:r>
      <w:r w:rsidR="00AD34E9" w:rsidRPr="00250701">
        <w:rPr>
          <w:rStyle w:val="1-Char"/>
          <w:rFonts w:hint="cs"/>
          <w:rtl/>
        </w:rPr>
        <w:t xml:space="preserve"> و به پندار نادرست پولس</w:t>
      </w:r>
      <w:r w:rsidR="00B7288E" w:rsidRPr="00250701">
        <w:rPr>
          <w:rStyle w:val="1-Char"/>
          <w:rFonts w:hint="cs"/>
          <w:rtl/>
        </w:rPr>
        <w:t>:</w:t>
      </w:r>
      <w:r w:rsidR="00AD34E9" w:rsidRPr="00250701">
        <w:rPr>
          <w:rStyle w:val="1-Char"/>
          <w:rFonts w:hint="cs"/>
          <w:rtl/>
        </w:rPr>
        <w:t xml:space="preserve"> «ملعونش می‌سازن</w:t>
      </w:r>
      <w:r w:rsidR="00213028" w:rsidRPr="00250701">
        <w:rPr>
          <w:rStyle w:val="1-Char"/>
          <w:rFonts w:hint="cs"/>
          <w:rtl/>
        </w:rPr>
        <w:t>د</w:t>
      </w:r>
      <w:r w:rsidR="00AD34E9" w:rsidRPr="00250701">
        <w:rPr>
          <w:rStyle w:val="1-Char"/>
          <w:rFonts w:hint="cs"/>
          <w:rtl/>
        </w:rPr>
        <w:t xml:space="preserve"> تا لعنت بندگان را باز خرید کند»!</w:t>
      </w:r>
      <w:r w:rsidR="00213028" w:rsidRPr="00250701">
        <w:rPr>
          <w:rStyle w:val="1-Char"/>
          <w:rFonts w:hint="cs"/>
          <w:rtl/>
        </w:rPr>
        <w:t xml:space="preserve"> و سپس دوام جهان بیکران را بر عهد</w:t>
      </w:r>
      <w:r w:rsidR="00193DF6">
        <w:rPr>
          <w:rStyle w:val="1-Char"/>
          <w:rFonts w:hint="cs"/>
          <w:rtl/>
        </w:rPr>
        <w:t>ۀ</w:t>
      </w:r>
      <w:r w:rsidR="00213028" w:rsidRPr="00250701">
        <w:rPr>
          <w:rStyle w:val="1-Char"/>
          <w:rFonts w:hint="cs"/>
          <w:rtl/>
        </w:rPr>
        <w:t xml:space="preserve"> چنین موجود </w:t>
      </w:r>
      <w:r w:rsidR="005B3FFC" w:rsidRPr="00250701">
        <w:rPr>
          <w:rStyle w:val="1-Char"/>
          <w:rFonts w:hint="cs"/>
          <w:rtl/>
        </w:rPr>
        <w:t>متحوّل و مردنی و محکومی می‌نهند،</w:t>
      </w:r>
      <w:r w:rsidR="007667D2" w:rsidRPr="00250701">
        <w:rPr>
          <w:rStyle w:val="1-Char"/>
          <w:rFonts w:hint="cs"/>
          <w:rtl/>
        </w:rPr>
        <w:t xml:space="preserve"> البتّه جا دارد که ماتریالیسم، با این شیوه از خدا شناسی به پیکار برخیزد و بگوید</w:t>
      </w:r>
      <w:r w:rsidR="00B7288E" w:rsidRPr="00250701">
        <w:rPr>
          <w:rStyle w:val="1-Char"/>
          <w:rFonts w:hint="cs"/>
          <w:rtl/>
        </w:rPr>
        <w:t>:</w:t>
      </w:r>
      <w:r w:rsidR="007667D2" w:rsidRPr="00250701">
        <w:rPr>
          <w:rStyle w:val="1-Char"/>
          <w:rFonts w:hint="cs"/>
          <w:rtl/>
        </w:rPr>
        <w:t xml:space="preserve"> </w:t>
      </w:r>
      <w:r w:rsidR="007805A5" w:rsidRPr="00250701">
        <w:rPr>
          <w:rStyle w:val="1-Char"/>
          <w:rFonts w:hint="cs"/>
          <w:rtl/>
        </w:rPr>
        <w:t>«خدا انسان‌ها را نساخته است بلکه انسان‌ها خدا را ساخته‌اند»!</w:t>
      </w:r>
      <w:r w:rsidR="003F2716" w:rsidRPr="00250701">
        <w:rPr>
          <w:rStyle w:val="1-Char"/>
          <w:rFonts w:hint="cs"/>
          <w:rtl/>
        </w:rPr>
        <w:t xml:space="preserve"> پس آیا کلیسا تا حدود زیادی مسؤول شیوع الحاد و مادّیگری در غرب نیست؟</w:t>
      </w:r>
      <w:r w:rsidR="00AD4053" w:rsidRPr="00250701">
        <w:rPr>
          <w:rStyle w:val="1-Char"/>
          <w:rFonts w:hint="cs"/>
          <w:rtl/>
        </w:rPr>
        <w:t xml:space="preserve"> و آیا نباید «تثلیث»</w:t>
      </w:r>
      <w:r w:rsidR="007B016B" w:rsidRPr="00250701">
        <w:rPr>
          <w:rStyle w:val="1-Char"/>
          <w:rFonts w:hint="cs"/>
          <w:rtl/>
        </w:rPr>
        <w:t xml:space="preserve"> و «ابن اللهی»</w:t>
      </w:r>
      <w:r w:rsidR="00CA6F3B" w:rsidRPr="00250701">
        <w:rPr>
          <w:rStyle w:val="1-Char"/>
          <w:rFonts w:hint="cs"/>
          <w:rtl/>
        </w:rPr>
        <w:t xml:space="preserve"> و لوازم خرافی</w:t>
      </w:r>
      <w:r w:rsidR="00BD0D26">
        <w:rPr>
          <w:rStyle w:val="1-Char"/>
          <w:rFonts w:hint="cs"/>
          <w:rtl/>
        </w:rPr>
        <w:t xml:space="preserve"> آن‌ها </w:t>
      </w:r>
      <w:r w:rsidR="00CA6F3B" w:rsidRPr="00250701">
        <w:rPr>
          <w:rStyle w:val="1-Char"/>
          <w:rFonts w:hint="cs"/>
          <w:rtl/>
        </w:rPr>
        <w:t>را رها کند تا از بار مسؤولیتش در پیشگاه إلهی، قدری کاسته شود؟</w:t>
      </w:r>
      <w:r w:rsidR="001701CF" w:rsidRPr="00250701">
        <w:rPr>
          <w:rStyle w:val="1-Char"/>
          <w:rFonts w:hint="cs"/>
          <w:rtl/>
        </w:rPr>
        <w:t xml:space="preserve"> </w:t>
      </w:r>
    </w:p>
    <w:p w:rsidR="00FA105B" w:rsidRPr="00250701" w:rsidRDefault="00BE0B61" w:rsidP="00337C2A">
      <w:pPr>
        <w:pStyle w:val="StyleComplexBLotus12ptJustifiedFirstline05cmCharCharChar2CharCharCharCharChar"/>
        <w:spacing w:line="240" w:lineRule="auto"/>
        <w:rPr>
          <w:rStyle w:val="1-Char"/>
          <w:rtl/>
        </w:rPr>
      </w:pPr>
      <w:r w:rsidRPr="00250701">
        <w:rPr>
          <w:rStyle w:val="1-Char"/>
          <w:rFonts w:hint="cs"/>
          <w:rtl/>
        </w:rPr>
        <w:t>در اینجا مناسب می‌دانیم سخنانی را از فیلسوف شهیر روسی،</w:t>
      </w:r>
      <w:r w:rsidR="001631A6" w:rsidRPr="00250701">
        <w:rPr>
          <w:rStyle w:val="1-Char"/>
          <w:rFonts w:hint="cs"/>
          <w:rtl/>
        </w:rPr>
        <w:t xml:space="preserve"> کنت لئوم تولستوی در کتاب</w:t>
      </w:r>
      <w:r w:rsidR="00B7288E" w:rsidRPr="00250701">
        <w:rPr>
          <w:rStyle w:val="1-Char"/>
          <w:rFonts w:hint="cs"/>
          <w:rtl/>
        </w:rPr>
        <w:t>:</w:t>
      </w:r>
      <w:r w:rsidR="001631A6" w:rsidRPr="00250701">
        <w:rPr>
          <w:rStyle w:val="1-Char"/>
          <w:rFonts w:hint="cs"/>
          <w:rtl/>
        </w:rPr>
        <w:t xml:space="preserve"> «اعتراف»</w:t>
      </w:r>
      <w:r w:rsidR="00337C2A" w:rsidRPr="00250701">
        <w:rPr>
          <w:rStyle w:val="1-Char"/>
          <w:rFonts w:hint="cs"/>
          <w:rtl/>
        </w:rPr>
        <w:t xml:space="preserve"> گزارش کنیم تا معلوم شود که افر</w:t>
      </w:r>
      <w:r w:rsidR="00A41756" w:rsidRPr="00250701">
        <w:rPr>
          <w:rStyle w:val="1-Char"/>
          <w:rFonts w:hint="cs"/>
          <w:rtl/>
        </w:rPr>
        <w:t>ا</w:t>
      </w:r>
      <w:r w:rsidR="00337C2A" w:rsidRPr="00250701">
        <w:rPr>
          <w:rStyle w:val="1-Char"/>
          <w:rFonts w:hint="cs"/>
          <w:rtl/>
        </w:rPr>
        <w:t>د متفکّر در برخورد با تعالیم کلیسا با چه دشواری‌هایی روبرو می‌شوند؟</w:t>
      </w:r>
      <w:r w:rsidR="00E07199" w:rsidRPr="00250701">
        <w:rPr>
          <w:rStyle w:val="1-Char"/>
          <w:rFonts w:hint="cs"/>
          <w:rtl/>
        </w:rPr>
        <w:t xml:space="preserve"> </w:t>
      </w:r>
    </w:p>
    <w:p w:rsidR="00FA105B" w:rsidRPr="00250701" w:rsidRDefault="00E07199" w:rsidP="00C57F3F">
      <w:pPr>
        <w:pStyle w:val="StyleComplexBLotus12ptJustifiedFirstline05cmCharCharChar2CharCharCharCharChar"/>
        <w:spacing w:line="240" w:lineRule="auto"/>
        <w:rPr>
          <w:rStyle w:val="1-Char"/>
          <w:rtl/>
        </w:rPr>
      </w:pPr>
      <w:r w:rsidRPr="00250701">
        <w:rPr>
          <w:rStyle w:val="1-Char"/>
          <w:rFonts w:hint="cs"/>
          <w:rtl/>
        </w:rPr>
        <w:t>«.... بخود گفتم «او»</w:t>
      </w:r>
      <w:r w:rsidR="00500332" w:rsidRPr="00250701">
        <w:rPr>
          <w:rStyle w:val="1-Char"/>
          <w:rFonts w:hint="cs"/>
          <w:rtl/>
        </w:rPr>
        <w:t xml:space="preserve"> وجود دارد و فقط در همین لحظه که وجود او را تصدیق کردم حیات در من دمیده شد و من امکان زندگی را احساس کردم و لذّت وجود را درک نمودم ام</w:t>
      </w:r>
      <w:r w:rsidR="009C656B" w:rsidRPr="00250701">
        <w:rPr>
          <w:rStyle w:val="1-Char"/>
          <w:rFonts w:hint="cs"/>
          <w:rtl/>
        </w:rPr>
        <w:t>ّ</w:t>
      </w:r>
      <w:r w:rsidR="00500332" w:rsidRPr="00250701">
        <w:rPr>
          <w:rStyle w:val="1-Char"/>
          <w:rFonts w:hint="cs"/>
          <w:rtl/>
        </w:rPr>
        <w:t xml:space="preserve">ا </w:t>
      </w:r>
      <w:r w:rsidR="00011CE5" w:rsidRPr="00250701">
        <w:rPr>
          <w:rStyle w:val="1-Char"/>
          <w:rFonts w:hint="cs"/>
          <w:rtl/>
        </w:rPr>
        <w:t xml:space="preserve">چون پس از تصدیق بوجود خدا در پی آن رفتم که نسبت خود را با او بدانم و چون در این مقام به تبعیّت قوم، تصوّر خدایی را کردم که خالق ما است و در سه شخص تجلّی کرده و پسر خویش عیسی مسیح </w:t>
      </w:r>
      <w:r w:rsidR="00011CE5">
        <w:rPr>
          <w:rFonts w:ascii="Times New Roman" w:hAnsi="Times New Roman" w:cs="Times New Roman" w:hint="cs"/>
          <w:sz w:val="28"/>
          <w:szCs w:val="28"/>
          <w:rtl/>
          <w:lang w:bidi="fa-IR"/>
        </w:rPr>
        <w:t>–</w:t>
      </w:r>
      <w:r w:rsidR="00011CE5" w:rsidRPr="00250701">
        <w:rPr>
          <w:rStyle w:val="1-Char"/>
          <w:rFonts w:hint="cs"/>
          <w:rtl/>
        </w:rPr>
        <w:t xml:space="preserve"> نجات دهند</w:t>
      </w:r>
      <w:r w:rsidR="00193DF6">
        <w:rPr>
          <w:rStyle w:val="1-Char"/>
          <w:rFonts w:hint="cs"/>
          <w:rtl/>
        </w:rPr>
        <w:t>ۀ</w:t>
      </w:r>
      <w:r w:rsidR="00011CE5" w:rsidRPr="00250701">
        <w:rPr>
          <w:rStyle w:val="1-Char"/>
          <w:rFonts w:hint="cs"/>
          <w:rtl/>
        </w:rPr>
        <w:t xml:space="preserve"> ما را </w:t>
      </w:r>
      <w:r w:rsidR="00011CE5">
        <w:rPr>
          <w:rFonts w:ascii="Times New Roman" w:hAnsi="Times New Roman" w:cs="Times New Roman" w:hint="cs"/>
          <w:sz w:val="28"/>
          <w:szCs w:val="28"/>
          <w:rtl/>
          <w:lang w:bidi="fa-IR"/>
        </w:rPr>
        <w:t>–</w:t>
      </w:r>
      <w:r w:rsidR="00011CE5" w:rsidRPr="00250701">
        <w:rPr>
          <w:rStyle w:val="1-Char"/>
          <w:rFonts w:hint="cs"/>
          <w:rtl/>
        </w:rPr>
        <w:t xml:space="preserve"> فرستاده است،</w:t>
      </w:r>
      <w:r w:rsidR="0043242E" w:rsidRPr="00250701">
        <w:rPr>
          <w:rStyle w:val="1-Char"/>
          <w:rFonts w:hint="cs"/>
          <w:rtl/>
        </w:rPr>
        <w:t xml:space="preserve"> آن خدا باز از من و جهان جدا گشت</w:t>
      </w:r>
      <w:r w:rsidR="00C51F19" w:rsidRPr="00250701">
        <w:rPr>
          <w:rStyle w:val="1-Char"/>
          <w:rFonts w:hint="cs"/>
          <w:rtl/>
        </w:rPr>
        <w:t>،</w:t>
      </w:r>
      <w:r w:rsidR="0043242E" w:rsidRPr="00250701">
        <w:rPr>
          <w:rStyle w:val="1-Char"/>
          <w:rFonts w:hint="cs"/>
          <w:rtl/>
        </w:rPr>
        <w:t xml:space="preserve"> و چون تکّه یخی در مقابل دیدگانم آب شد و باز چیزی در من باقی نماند و باز چشم</w:t>
      </w:r>
      <w:r w:rsidR="00193DF6">
        <w:rPr>
          <w:rStyle w:val="1-Char"/>
          <w:rFonts w:hint="cs"/>
          <w:rtl/>
        </w:rPr>
        <w:t>ۀ</w:t>
      </w:r>
      <w:r w:rsidR="0043242E" w:rsidRPr="00250701">
        <w:rPr>
          <w:rStyle w:val="1-Char"/>
          <w:rFonts w:hint="cs"/>
          <w:rtl/>
        </w:rPr>
        <w:t xml:space="preserve"> حیات در من خشک شد و من همچنان مأیوس </w:t>
      </w:r>
      <w:r w:rsidR="00C57F3F" w:rsidRPr="00250701">
        <w:rPr>
          <w:rStyle w:val="1-Char"/>
          <w:rFonts w:hint="cs"/>
          <w:rtl/>
        </w:rPr>
        <w:t>ماندم ...»</w:t>
      </w:r>
      <w:r w:rsidR="00C57F3F" w:rsidRPr="00CF7E23">
        <w:rPr>
          <w:rStyle w:val="1-Char"/>
          <w:vertAlign w:val="superscript"/>
          <w:rtl/>
        </w:rPr>
        <w:footnoteReference w:id="228"/>
      </w:r>
      <w:r w:rsidR="00C51F19" w:rsidRPr="00250701">
        <w:rPr>
          <w:rStyle w:val="1-Char"/>
          <w:rFonts w:hint="cs"/>
          <w:rtl/>
        </w:rPr>
        <w:t>.</w:t>
      </w:r>
      <w:r w:rsidR="00C57F3F" w:rsidRPr="00250701">
        <w:rPr>
          <w:rStyle w:val="1-Char"/>
          <w:rFonts w:hint="cs"/>
          <w:rtl/>
        </w:rPr>
        <w:t xml:space="preserve"> </w:t>
      </w:r>
    </w:p>
    <w:p w:rsidR="00AC3A39" w:rsidRPr="00250701" w:rsidRDefault="004406AD" w:rsidP="00067FF0">
      <w:pPr>
        <w:pStyle w:val="StyleComplexBLotus12ptJustifiedFirstline05cmCharCharChar2CharCharCharCharChar"/>
        <w:spacing w:line="240" w:lineRule="auto"/>
        <w:rPr>
          <w:rStyle w:val="1-Char"/>
          <w:rtl/>
        </w:rPr>
      </w:pPr>
      <w:r w:rsidRPr="00250701">
        <w:rPr>
          <w:rStyle w:val="1-Char"/>
          <w:rFonts w:hint="cs"/>
          <w:rtl/>
        </w:rPr>
        <w:t>این وصف الحال، نه تنها وضعی روح</w:t>
      </w:r>
      <w:r w:rsidR="00A47B7E" w:rsidRPr="00250701">
        <w:rPr>
          <w:rStyle w:val="1-Char"/>
          <w:rFonts w:hint="cs"/>
          <w:rtl/>
        </w:rPr>
        <w:t>ی</w:t>
      </w:r>
      <w:r w:rsidRPr="00250701">
        <w:rPr>
          <w:rStyle w:val="1-Char"/>
          <w:rFonts w:hint="cs"/>
          <w:rtl/>
        </w:rPr>
        <w:t xml:space="preserve"> تولستوی را در برابر الهیّات خرافی کلیسا نشان می‌دهد بلکه آین</w:t>
      </w:r>
      <w:r w:rsidR="00193DF6">
        <w:rPr>
          <w:rStyle w:val="1-Char"/>
          <w:rFonts w:hint="cs"/>
          <w:rtl/>
        </w:rPr>
        <w:t>ۀ</w:t>
      </w:r>
      <w:r w:rsidR="009D5C13" w:rsidRPr="00250701">
        <w:rPr>
          <w:rStyle w:val="1-Char"/>
          <w:rFonts w:hint="cs"/>
          <w:rtl/>
        </w:rPr>
        <w:t xml:space="preserve"> روحیّات بسیاری از متفکّران غرب شمرده می‌شود. آیا کلیسا چاره‌ای برای اصلاح این موضوع اندیشیده است؟!</w:t>
      </w:r>
    </w:p>
    <w:p w:rsidR="00D42CEF" w:rsidRPr="00250701" w:rsidRDefault="00D42CEF" w:rsidP="00067FF0">
      <w:pPr>
        <w:pStyle w:val="StyleComplexBLotus12ptJustifiedFirstline05cmCharCharChar2CharCharCharCharChar"/>
        <w:spacing w:line="240" w:lineRule="auto"/>
        <w:rPr>
          <w:rStyle w:val="1-Char"/>
          <w:rtl/>
        </w:rPr>
        <w:sectPr w:rsidR="00D42CEF" w:rsidRPr="00250701" w:rsidSect="00250701">
          <w:headerReference w:type="default" r:id="rId24"/>
          <w:footnotePr>
            <w:numRestart w:val="eachPage"/>
          </w:footnotePr>
          <w:type w:val="oddPage"/>
          <w:pgSz w:w="7938" w:h="11907" w:code="9"/>
          <w:pgMar w:top="567" w:right="851" w:bottom="851" w:left="851" w:header="454" w:footer="0" w:gutter="0"/>
          <w:cols w:space="720"/>
          <w:titlePg/>
          <w:bidi/>
          <w:rtlGutter/>
        </w:sectPr>
      </w:pPr>
    </w:p>
    <w:p w:rsidR="00FD384C" w:rsidRDefault="00D42CEF" w:rsidP="00D42CEF">
      <w:pPr>
        <w:pStyle w:val="2-"/>
        <w:rPr>
          <w:rtl/>
        </w:rPr>
      </w:pPr>
      <w:bookmarkStart w:id="70" w:name="_Toc433269739"/>
      <w:r>
        <w:rPr>
          <w:rFonts w:hint="cs"/>
          <w:rtl/>
        </w:rPr>
        <w:t>فصل پنجم:</w:t>
      </w:r>
      <w:r>
        <w:rPr>
          <w:rtl/>
        </w:rPr>
        <w:br/>
      </w:r>
      <w:r>
        <w:rPr>
          <w:rFonts w:hint="cs"/>
          <w:rtl/>
        </w:rPr>
        <w:t>قرآن و شخصیت حقیقی مسیح</w:t>
      </w:r>
      <w:r w:rsidR="005A1AA9" w:rsidRPr="002A69F1">
        <w:rPr>
          <w:rFonts w:cs="CTraditional Arabic" w:hint="cs"/>
          <w:b/>
          <w:bCs w:val="0"/>
          <w:rtl/>
        </w:rPr>
        <w:t>÷</w:t>
      </w:r>
      <w:bookmarkEnd w:id="70"/>
    </w:p>
    <w:p w:rsidR="00FD384C" w:rsidRPr="00250701" w:rsidRDefault="009839CA" w:rsidP="00D42CEF">
      <w:pPr>
        <w:pStyle w:val="StyleComplexBLotus12ptJustifiedFirstline05cmCharCharChar2CharCharChar"/>
        <w:tabs>
          <w:tab w:val="right" w:pos="7399"/>
        </w:tabs>
        <w:spacing w:line="240" w:lineRule="auto"/>
        <w:rPr>
          <w:rStyle w:val="1-Char"/>
          <w:rtl/>
        </w:rPr>
      </w:pPr>
      <w:r>
        <w:rPr>
          <w:rFonts w:ascii="Traditional Arabic" w:hAnsi="Traditional Arabic" w:cs="Traditional Arabic"/>
          <w:sz w:val="28"/>
          <w:szCs w:val="28"/>
          <w:rtl/>
          <w:lang w:bidi="fa-IR"/>
        </w:rPr>
        <w:t>﴿</w:t>
      </w:r>
      <w:r w:rsidR="00E342E0" w:rsidRPr="0066073F">
        <w:rPr>
          <w:rStyle w:val="6-Char"/>
          <w:rFonts w:hint="eastAsia"/>
          <w:rtl/>
        </w:rPr>
        <w:t>يَٰٓأَهۡلَ</w:t>
      </w:r>
      <w:r w:rsidR="00E342E0" w:rsidRPr="0066073F">
        <w:rPr>
          <w:rStyle w:val="6-Char"/>
          <w:rtl/>
        </w:rPr>
        <w:t xml:space="preserve"> </w:t>
      </w:r>
      <w:r w:rsidR="00E342E0" w:rsidRPr="0066073F">
        <w:rPr>
          <w:rStyle w:val="6-Char"/>
          <w:rFonts w:hint="cs"/>
          <w:rtl/>
        </w:rPr>
        <w:t>ٱ</w:t>
      </w:r>
      <w:r w:rsidR="00E342E0" w:rsidRPr="0066073F">
        <w:rPr>
          <w:rStyle w:val="6-Char"/>
          <w:rFonts w:hint="eastAsia"/>
          <w:rtl/>
        </w:rPr>
        <w:t>لۡكِتَٰبِ</w:t>
      </w:r>
      <w:r w:rsidR="00E342E0" w:rsidRPr="0066073F">
        <w:rPr>
          <w:rStyle w:val="6-Char"/>
          <w:rtl/>
        </w:rPr>
        <w:t xml:space="preserve"> قَدۡ جَآءَكُمۡ رَسُولُنَا يُبَيِّنُ لَكُمۡ عَلَىٰ فَتۡرَةٖ مِّنَ </w:t>
      </w:r>
      <w:r w:rsidR="00E342E0" w:rsidRPr="0066073F">
        <w:rPr>
          <w:rStyle w:val="6-Char"/>
          <w:rFonts w:hint="cs"/>
          <w:rtl/>
        </w:rPr>
        <w:t>ٱ</w:t>
      </w:r>
      <w:r w:rsidR="00E342E0" w:rsidRPr="0066073F">
        <w:rPr>
          <w:rStyle w:val="6-Char"/>
          <w:rFonts w:hint="eastAsia"/>
          <w:rtl/>
        </w:rPr>
        <w:t>لرُّسُلِ</w:t>
      </w:r>
      <w:r>
        <w:rPr>
          <w:rFonts w:ascii="Traditional Arabic" w:hAnsi="Traditional Arabic" w:cs="Traditional Arabic"/>
          <w:sz w:val="28"/>
          <w:szCs w:val="28"/>
          <w:rtl/>
          <w:lang w:bidi="fa-IR"/>
        </w:rPr>
        <w:t>﴾</w:t>
      </w:r>
      <w:r w:rsidRPr="00250701">
        <w:rPr>
          <w:rStyle w:val="1-Char"/>
          <w:rFonts w:hint="cs"/>
          <w:rtl/>
        </w:rPr>
        <w:t xml:space="preserve"> </w:t>
      </w:r>
      <w:r w:rsidRPr="002A69F1">
        <w:rPr>
          <w:rStyle w:val="7-Char"/>
          <w:rtl/>
        </w:rPr>
        <w:t>[</w:t>
      </w:r>
      <w:r w:rsidRPr="002A69F1">
        <w:rPr>
          <w:rStyle w:val="7-Char"/>
          <w:rFonts w:hint="cs"/>
          <w:rtl/>
        </w:rPr>
        <w:t>المائدة: 19</w:t>
      </w:r>
      <w:r w:rsidRPr="002A69F1">
        <w:rPr>
          <w:rStyle w:val="7-Char"/>
          <w:rtl/>
        </w:rPr>
        <w:t>]</w:t>
      </w:r>
      <w:r w:rsidR="00FD384C" w:rsidRPr="00CF7E23">
        <w:rPr>
          <w:rStyle w:val="1-Char"/>
          <w:vertAlign w:val="superscript"/>
          <w:rtl/>
        </w:rPr>
        <w:footnoteReference w:id="229"/>
      </w:r>
      <w:r w:rsidR="00E342E0" w:rsidRPr="00250701">
        <w:rPr>
          <w:rStyle w:val="1-Char"/>
          <w:rFonts w:hint="cs"/>
          <w:rtl/>
        </w:rPr>
        <w:t>.</w:t>
      </w:r>
    </w:p>
    <w:p w:rsidR="00FD384C" w:rsidRPr="00250701" w:rsidRDefault="00FD384C" w:rsidP="00D62D1E">
      <w:pPr>
        <w:ind w:firstLine="284"/>
        <w:jc w:val="both"/>
        <w:rPr>
          <w:rStyle w:val="1-Char"/>
          <w:rtl/>
        </w:rPr>
      </w:pPr>
      <w:r w:rsidRPr="00250701">
        <w:rPr>
          <w:rStyle w:val="1-Char"/>
          <w:rFonts w:hint="cs"/>
          <w:rtl/>
        </w:rPr>
        <w:t>در فصل</w:t>
      </w:r>
      <w:r w:rsidR="002A69F1">
        <w:rPr>
          <w:rStyle w:val="1-Char"/>
          <w:rFonts w:hint="eastAsia"/>
          <w:rtl/>
        </w:rPr>
        <w:t>‌</w:t>
      </w:r>
      <w:r w:rsidRPr="00250701">
        <w:rPr>
          <w:rStyle w:val="1-Char"/>
          <w:rFonts w:hint="cs"/>
          <w:rtl/>
        </w:rPr>
        <w:t>های یپشین به اثبات رسید که مسیح</w:t>
      </w:r>
      <w:r w:rsidR="005A1AA9" w:rsidRPr="005A1AA9">
        <w:rPr>
          <w:rStyle w:val="1-Char"/>
          <w:rFonts w:cs="CTraditional Arabic" w:hint="cs"/>
          <w:rtl/>
        </w:rPr>
        <w:t>÷</w:t>
      </w:r>
      <w:r w:rsidRPr="00250701">
        <w:rPr>
          <w:rStyle w:val="1-Char"/>
          <w:rFonts w:hint="cs"/>
          <w:rtl/>
        </w:rPr>
        <w:t xml:space="preserve"> هیچگاه مردم را به تثلیث فرانخواند و خود را با خدای جهان، همتا و برابر نشمرد و هم</w:t>
      </w:r>
      <w:r w:rsidR="00193DF6">
        <w:rPr>
          <w:rStyle w:val="1-Char"/>
          <w:rFonts w:hint="cs"/>
          <w:rtl/>
        </w:rPr>
        <w:t>ۀ</w:t>
      </w:r>
      <w:r w:rsidRPr="00250701">
        <w:rPr>
          <w:rStyle w:val="1-Char"/>
          <w:rFonts w:hint="cs"/>
          <w:rtl/>
        </w:rPr>
        <w:t xml:space="preserve"> افراد بشر را (بدلیل لغزش آدم!) بطور موروثی، گناهکار ندانست و مرگ خویشتن را کفّار</w:t>
      </w:r>
      <w:r w:rsidR="00193DF6">
        <w:rPr>
          <w:rStyle w:val="1-Char"/>
          <w:rFonts w:hint="cs"/>
          <w:rtl/>
        </w:rPr>
        <w:t>ۀ</w:t>
      </w:r>
      <w:r w:rsidRPr="00250701">
        <w:rPr>
          <w:rStyle w:val="1-Char"/>
          <w:rFonts w:hint="cs"/>
          <w:rtl/>
        </w:rPr>
        <w:t xml:space="preserve"> گناه فطری! نپنداشت ... ولی متأسّفانه این باورهای نادرست، پس از او درمیان پیروانش راه یافت و با گذشت زمان، عالم مسیحیّت را فرا گرفت. اینک می‌خواهیم بدانیم که برای پاک‌کردن این انحرافات از ذهن‌</w:t>
      </w:r>
      <w:r w:rsidRPr="00250701">
        <w:rPr>
          <w:rStyle w:val="1-Char"/>
          <w:rFonts w:hint="eastAsia"/>
          <w:rtl/>
        </w:rPr>
        <w:t>‌ها و زندگی مسیحیان، چه باید کرد؟ و شخصیّت حقیقی مسیح و اصول تعالیم او را از کجا باید شناخت؟</w:t>
      </w:r>
    </w:p>
    <w:p w:rsidR="00FD384C" w:rsidRPr="002011B6" w:rsidRDefault="00FD384C" w:rsidP="00D42CEF">
      <w:pPr>
        <w:pStyle w:val="3-"/>
        <w:rPr>
          <w:rtl/>
        </w:rPr>
      </w:pPr>
      <w:bookmarkStart w:id="71" w:name="_Toc143330538"/>
      <w:bookmarkStart w:id="72" w:name="_Toc143332639"/>
      <w:bookmarkStart w:id="73" w:name="_Toc143332897"/>
      <w:bookmarkStart w:id="74" w:name="_Toc433269740"/>
      <w:r w:rsidRPr="002011B6">
        <w:rPr>
          <w:rFonts w:hint="cs"/>
          <w:rtl/>
        </w:rPr>
        <w:t>تناقضات اناجیل در معرّفی مسیح!</w:t>
      </w:r>
      <w:bookmarkEnd w:id="71"/>
      <w:bookmarkEnd w:id="72"/>
      <w:bookmarkEnd w:id="73"/>
      <w:bookmarkEnd w:id="74"/>
    </w:p>
    <w:p w:rsidR="00FD384C" w:rsidRPr="00250701" w:rsidRDefault="00FD384C" w:rsidP="00DA71B9">
      <w:pPr>
        <w:ind w:firstLine="284"/>
        <w:jc w:val="both"/>
        <w:rPr>
          <w:rStyle w:val="1-Char"/>
          <w:rtl/>
        </w:rPr>
      </w:pPr>
      <w:r w:rsidRPr="00250701">
        <w:rPr>
          <w:rStyle w:val="1-Char"/>
          <w:rFonts w:hint="cs"/>
          <w:rtl/>
        </w:rPr>
        <w:t>در نگاه نخستین، بدیهی بنظر می‌رسد که برای دستیابی به اصول</w:t>
      </w:r>
      <w:r w:rsidR="008F7AA5" w:rsidRPr="00250701">
        <w:rPr>
          <w:rStyle w:val="1-Char"/>
          <w:rFonts w:hint="cs"/>
          <w:rtl/>
        </w:rPr>
        <w:t xml:space="preserve"> آموزش‌ها</w:t>
      </w:r>
      <w:r w:rsidRPr="00250701">
        <w:rPr>
          <w:rStyle w:val="1-Char"/>
          <w:rFonts w:hint="cs"/>
          <w:rtl/>
        </w:rPr>
        <w:t>ی مسیح و شناخت حقیقت وی، به</w:t>
      </w:r>
      <w:r w:rsidR="008F7AA5" w:rsidRPr="00250701">
        <w:rPr>
          <w:rStyle w:val="1-Char"/>
          <w:rFonts w:hint="cs"/>
          <w:rtl/>
        </w:rPr>
        <w:t xml:space="preserve"> انجیل‌ها</w:t>
      </w:r>
      <w:r w:rsidRPr="00250701">
        <w:rPr>
          <w:rStyle w:val="1-Char"/>
          <w:rFonts w:hint="cs"/>
          <w:rtl/>
        </w:rPr>
        <w:t>ی موجود بنگریم و پاسخ این مسائل را از خلال</w:t>
      </w:r>
      <w:r w:rsidR="00BD0D26">
        <w:rPr>
          <w:rStyle w:val="1-Char"/>
          <w:rFonts w:hint="cs"/>
          <w:rtl/>
        </w:rPr>
        <w:t xml:space="preserve"> آن‌ها </w:t>
      </w:r>
      <w:r w:rsidRPr="00250701">
        <w:rPr>
          <w:rStyle w:val="1-Char"/>
          <w:rFonts w:hint="cs"/>
          <w:rtl/>
        </w:rPr>
        <w:t>دریافت کنیم ولی با اندک تأمّلی در مندرجات اناجیل، درمی‌یابیم که متأسّفانه، اینراه طریقی قابل اعتماد نیست. زیرا</w:t>
      </w:r>
      <w:r w:rsidR="008F7AA5" w:rsidRPr="00250701">
        <w:rPr>
          <w:rStyle w:val="1-Char"/>
          <w:rFonts w:hint="cs"/>
          <w:rtl/>
        </w:rPr>
        <w:t xml:space="preserve"> انجیل‌ها</w:t>
      </w:r>
      <w:r w:rsidRPr="00250701">
        <w:rPr>
          <w:rStyle w:val="1-Char"/>
          <w:rFonts w:hint="cs"/>
          <w:rtl/>
        </w:rPr>
        <w:t xml:space="preserve"> سخنانی متناقض از مسیح گزارش می‌کنند و چهر</w:t>
      </w:r>
      <w:r w:rsidR="00193DF6">
        <w:rPr>
          <w:rStyle w:val="1-Char"/>
          <w:rFonts w:hint="cs"/>
          <w:rtl/>
        </w:rPr>
        <w:t>ۀ</w:t>
      </w:r>
      <w:r w:rsidRPr="00250701">
        <w:rPr>
          <w:rStyle w:val="1-Char"/>
          <w:rFonts w:hint="cs"/>
          <w:rtl/>
        </w:rPr>
        <w:t xml:space="preserve"> اخلاقی وی را متفاوت نشان می‌دهند و خوانند</w:t>
      </w:r>
      <w:r w:rsidR="00193DF6">
        <w:rPr>
          <w:rStyle w:val="1-Char"/>
          <w:rFonts w:hint="cs"/>
          <w:rtl/>
        </w:rPr>
        <w:t>ۀ</w:t>
      </w:r>
      <w:r w:rsidRPr="00250701">
        <w:rPr>
          <w:rStyle w:val="1-Char"/>
          <w:rFonts w:hint="cs"/>
          <w:rtl/>
        </w:rPr>
        <w:t xml:space="preserve"> دقیق را دچار سرگردانی می‌کنند! مثلاً درانجیل مرقس و لوقا و متّی می‌خوانیم که</w:t>
      </w:r>
      <w:r w:rsidR="00B7288E" w:rsidRPr="00250701">
        <w:rPr>
          <w:rStyle w:val="1-Char"/>
          <w:rFonts w:hint="cs"/>
          <w:rtl/>
        </w:rPr>
        <w:t>:</w:t>
      </w:r>
      <w:r w:rsidRPr="00250701">
        <w:rPr>
          <w:rStyle w:val="1-Char"/>
          <w:rFonts w:hint="cs"/>
          <w:rtl/>
        </w:rPr>
        <w:t xml:space="preserve"> «وقتی عیسی عازم سفر شد، شخصی دوان</w:t>
      </w:r>
      <w:r w:rsidRPr="00250701">
        <w:rPr>
          <w:rStyle w:val="1-Char"/>
          <w:rFonts w:hint="eastAsia"/>
          <w:rtl/>
        </w:rPr>
        <w:t xml:space="preserve">‌دوان آمده در برابر </w:t>
      </w:r>
      <w:r w:rsidRPr="00250701">
        <w:rPr>
          <w:rStyle w:val="1-Char"/>
          <w:rFonts w:hint="cs"/>
          <w:rtl/>
        </w:rPr>
        <w:t>او زانو زد و عرض کرد</w:t>
      </w:r>
      <w:r w:rsidR="00B7288E" w:rsidRPr="00250701">
        <w:rPr>
          <w:rStyle w:val="1-Char"/>
          <w:rFonts w:hint="cs"/>
          <w:rtl/>
        </w:rPr>
        <w:t>:</w:t>
      </w:r>
      <w:r w:rsidRPr="00250701">
        <w:rPr>
          <w:rStyle w:val="1-Char"/>
          <w:rFonts w:hint="cs"/>
          <w:rtl/>
        </w:rPr>
        <w:t xml:space="preserve"> ای استاد نیکو! من برای بدست‌آوردن حیات جاودانی چه باید بکنم؟ عیسی به او فرمود</w:t>
      </w:r>
      <w:r w:rsidR="00B7288E" w:rsidRPr="00250701">
        <w:rPr>
          <w:rStyle w:val="1-Char"/>
          <w:rFonts w:hint="cs"/>
          <w:rtl/>
        </w:rPr>
        <w:t>:</w:t>
      </w:r>
      <w:r w:rsidRPr="00250701">
        <w:rPr>
          <w:rStyle w:val="1-Char"/>
          <w:rFonts w:hint="cs"/>
          <w:rtl/>
        </w:rPr>
        <w:t xml:space="preserve"> چرا مرا نیکو می‌خوانی؟ هیچکس جز خدا نیکو نیست»</w:t>
      </w:r>
      <w:r w:rsidRPr="00CF7E23">
        <w:rPr>
          <w:rStyle w:val="1-Char"/>
          <w:vertAlign w:val="superscript"/>
          <w:rtl/>
        </w:rPr>
        <w:footnoteReference w:id="230"/>
      </w:r>
      <w:r w:rsidRPr="00250701">
        <w:rPr>
          <w:rStyle w:val="1-Char"/>
          <w:rFonts w:hint="cs"/>
          <w:rtl/>
        </w:rPr>
        <w:t>.! چنانکه ملاحظه می‌شود مسیح</w:t>
      </w:r>
      <w:r w:rsidR="005A1AA9" w:rsidRPr="005A1AA9">
        <w:rPr>
          <w:rStyle w:val="1-Char"/>
          <w:rFonts w:cs="CTraditional Arabic" w:hint="cs"/>
          <w:rtl/>
        </w:rPr>
        <w:t>÷</w:t>
      </w:r>
      <w:r w:rsidRPr="00250701">
        <w:rPr>
          <w:rStyle w:val="1-Char"/>
          <w:rFonts w:hint="cs"/>
          <w:rtl/>
        </w:rPr>
        <w:t xml:space="preserve"> ازاینکه او را «استاد نیکو» بخوانند، نهی فرمود ولی با کمال شگفتی در انجیل یوحنّا می‌خوانیم که عیسی</w:t>
      </w:r>
      <w:r w:rsidR="00193DF6">
        <w:rPr>
          <w:rStyle w:val="1-Char"/>
          <w:rFonts w:hint="cs"/>
          <w:rtl/>
        </w:rPr>
        <w:t xml:space="preserve"> دربارۀ </w:t>
      </w:r>
      <w:r w:rsidRPr="00250701">
        <w:rPr>
          <w:rStyle w:val="1-Char"/>
          <w:rFonts w:hint="cs"/>
          <w:rtl/>
        </w:rPr>
        <w:t>خود فرمود</w:t>
      </w:r>
      <w:r w:rsidR="00B7288E" w:rsidRPr="00250701">
        <w:rPr>
          <w:rStyle w:val="1-Char"/>
          <w:rFonts w:hint="cs"/>
          <w:rtl/>
        </w:rPr>
        <w:t>:</w:t>
      </w:r>
      <w:r w:rsidRPr="00250701">
        <w:rPr>
          <w:rStyle w:val="1-Char"/>
          <w:rFonts w:hint="cs"/>
          <w:rtl/>
        </w:rPr>
        <w:t xml:space="preserve"> </w:t>
      </w:r>
      <w:r w:rsidR="00DA71B9">
        <w:rPr>
          <w:rFonts w:hint="cs"/>
          <w:sz w:val="28"/>
          <w:szCs w:val="28"/>
          <w:rtl/>
          <w:lang w:bidi="fa-IR"/>
        </w:rPr>
        <w:t>«</w:t>
      </w:r>
      <w:r w:rsidRPr="00250701">
        <w:rPr>
          <w:rStyle w:val="1-Char"/>
          <w:rFonts w:hint="cs"/>
          <w:rtl/>
        </w:rPr>
        <w:t>من شبان نیکو هستم</w:t>
      </w:r>
      <w:r w:rsidR="00DA71B9">
        <w:rPr>
          <w:rFonts w:hint="cs"/>
          <w:sz w:val="28"/>
          <w:szCs w:val="28"/>
          <w:rtl/>
          <w:lang w:bidi="fa-IR"/>
        </w:rPr>
        <w:t>»</w:t>
      </w:r>
      <w:r w:rsidRPr="00CF7E23">
        <w:rPr>
          <w:rStyle w:val="1-Char"/>
          <w:vertAlign w:val="superscript"/>
          <w:rtl/>
        </w:rPr>
        <w:footnoteReference w:id="231"/>
      </w:r>
      <w:r w:rsidR="00DA71B9" w:rsidRPr="00250701">
        <w:rPr>
          <w:rStyle w:val="1-Char"/>
          <w:rFonts w:hint="cs"/>
          <w:rtl/>
        </w:rPr>
        <w:t>.</w:t>
      </w:r>
      <w:r w:rsidRPr="00250701">
        <w:rPr>
          <w:rStyle w:val="1-Char"/>
          <w:rFonts w:hint="cs"/>
          <w:rtl/>
        </w:rPr>
        <w:t xml:space="preserve"> آیا شبان نیکو بلحاظ مفهوم با استاد نیکو معادل نیست؟ و آیا وصفی را که عیسی در یکجا سزاوار خویشتن ندانسته، در جای دیگر باید برخود بندد؟!</w:t>
      </w:r>
    </w:p>
    <w:p w:rsidR="00FD384C" w:rsidRPr="00250701" w:rsidRDefault="00FD384C" w:rsidP="00DA71B9">
      <w:pPr>
        <w:ind w:firstLine="284"/>
        <w:jc w:val="both"/>
        <w:rPr>
          <w:rStyle w:val="1-Char"/>
          <w:rtl/>
        </w:rPr>
      </w:pPr>
      <w:r w:rsidRPr="00250701">
        <w:rPr>
          <w:rStyle w:val="1-Char"/>
          <w:rFonts w:hint="cs"/>
          <w:rtl/>
        </w:rPr>
        <w:t>انجیلها خبر می‌دهند که عیسی، انسانی «وسیع مشرب» بود و بنابگزارش مرقس و لوقا، فرمود</w:t>
      </w:r>
      <w:r w:rsidR="00B7288E" w:rsidRPr="00250701">
        <w:rPr>
          <w:rStyle w:val="1-Char"/>
          <w:rFonts w:hint="cs"/>
          <w:rtl/>
        </w:rPr>
        <w:t>:</w:t>
      </w:r>
      <w:r w:rsidRPr="00250701">
        <w:rPr>
          <w:rStyle w:val="1-Char"/>
          <w:rFonts w:hint="cs"/>
          <w:rtl/>
        </w:rPr>
        <w:t xml:space="preserve"> </w:t>
      </w:r>
      <w:r w:rsidR="00DA71B9" w:rsidRPr="002A69F1">
        <w:rPr>
          <w:rStyle w:val="1-Char"/>
          <w:rFonts w:hint="cs"/>
          <w:rtl/>
        </w:rPr>
        <w:t>«</w:t>
      </w:r>
      <w:r w:rsidRPr="00250701">
        <w:rPr>
          <w:rStyle w:val="1-Char"/>
          <w:rFonts w:hint="cs"/>
          <w:rtl/>
        </w:rPr>
        <w:t>هر که ضدّ ما نیست، با ما است</w:t>
      </w:r>
      <w:r w:rsidR="00DA71B9" w:rsidRPr="002A69F1">
        <w:rPr>
          <w:rStyle w:val="1-Char"/>
          <w:rFonts w:hint="cs"/>
          <w:rtl/>
        </w:rPr>
        <w:t>»</w:t>
      </w:r>
      <w:r w:rsidRPr="00CF7E23">
        <w:rPr>
          <w:rStyle w:val="1-Char"/>
          <w:vertAlign w:val="superscript"/>
          <w:rtl/>
        </w:rPr>
        <w:footnoteReference w:id="232"/>
      </w:r>
      <w:r w:rsidRPr="00250701">
        <w:rPr>
          <w:rStyle w:val="1-Char"/>
          <w:rFonts w:hint="cs"/>
          <w:rtl/>
        </w:rPr>
        <w:t xml:space="preserve"> ولی نمی‌توان به این گزارش اعتماد نمود زیرا دوباره به گزارش لوقا و متّی می‌خوانیم که عیسی گفت</w:t>
      </w:r>
      <w:r w:rsidR="00B7288E" w:rsidRPr="00250701">
        <w:rPr>
          <w:rStyle w:val="1-Char"/>
          <w:rFonts w:hint="cs"/>
          <w:rtl/>
        </w:rPr>
        <w:t>:</w:t>
      </w:r>
      <w:r w:rsidRPr="00250701">
        <w:rPr>
          <w:rStyle w:val="1-Char"/>
          <w:rFonts w:hint="cs"/>
          <w:rtl/>
        </w:rPr>
        <w:t xml:space="preserve"> </w:t>
      </w:r>
      <w:r w:rsidR="00DA71B9" w:rsidRPr="002A69F1">
        <w:rPr>
          <w:rStyle w:val="1-Char"/>
          <w:rFonts w:hint="cs"/>
          <w:rtl/>
        </w:rPr>
        <w:t>«</w:t>
      </w:r>
      <w:r w:rsidRPr="00250701">
        <w:rPr>
          <w:rStyle w:val="1-Char"/>
          <w:rFonts w:hint="cs"/>
          <w:rtl/>
        </w:rPr>
        <w:t>هر که با من نیست، برخلاف من است</w:t>
      </w:r>
      <w:r w:rsidR="00DA71B9" w:rsidRPr="002A69F1">
        <w:rPr>
          <w:rStyle w:val="1-Char"/>
          <w:rFonts w:hint="cs"/>
          <w:rtl/>
        </w:rPr>
        <w:t>»</w:t>
      </w:r>
      <w:r w:rsidRPr="00CF7E23">
        <w:rPr>
          <w:rStyle w:val="1-Char"/>
          <w:vertAlign w:val="superscript"/>
          <w:rtl/>
        </w:rPr>
        <w:footnoteReference w:id="233"/>
      </w:r>
      <w:r w:rsidRPr="00250701">
        <w:rPr>
          <w:rStyle w:val="1-Char"/>
          <w:rFonts w:hint="cs"/>
          <w:rtl/>
        </w:rPr>
        <w:t>!! آیا کدامین را باید باور کرد؟!</w:t>
      </w:r>
    </w:p>
    <w:p w:rsidR="00FD384C" w:rsidRPr="00250701" w:rsidRDefault="00FD384C" w:rsidP="00973735">
      <w:pPr>
        <w:ind w:firstLine="284"/>
        <w:jc w:val="both"/>
        <w:rPr>
          <w:rStyle w:val="1-Char"/>
          <w:rtl/>
        </w:rPr>
      </w:pPr>
      <w:r w:rsidRPr="00250701">
        <w:rPr>
          <w:rStyle w:val="1-Char"/>
          <w:rFonts w:hint="cs"/>
          <w:rtl/>
        </w:rPr>
        <w:t>انجیلها، مسیح را از پریشان‌گویی منزّه می‌شمارند و سخن وی را «کلام حق» معرّفی می‌کنند امّا از یک طرف یوحنّا گزارش می‌نماید که مسیح فرمود</w:t>
      </w:r>
      <w:r w:rsidR="00B7288E" w:rsidRPr="00250701">
        <w:rPr>
          <w:rStyle w:val="1-Char"/>
          <w:rFonts w:hint="cs"/>
          <w:rtl/>
        </w:rPr>
        <w:t>:</w:t>
      </w:r>
      <w:r w:rsidRPr="00250701">
        <w:rPr>
          <w:rStyle w:val="1-Char"/>
          <w:rFonts w:hint="cs"/>
          <w:rtl/>
        </w:rPr>
        <w:t xml:space="preserve"> </w:t>
      </w:r>
      <w:r w:rsidR="006C3341" w:rsidRPr="006C7A65">
        <w:rPr>
          <w:rStyle w:val="1-Char"/>
          <w:rFonts w:hint="cs"/>
          <w:rtl/>
        </w:rPr>
        <w:t>«</w:t>
      </w:r>
      <w:r w:rsidRPr="00250701">
        <w:rPr>
          <w:rStyle w:val="1-Char"/>
          <w:rFonts w:hint="cs"/>
          <w:rtl/>
        </w:rPr>
        <w:t>اگر من برخود شهادت دهم، شهادت من راست نیست</w:t>
      </w:r>
      <w:r w:rsidR="006C3341" w:rsidRPr="006C7A65">
        <w:rPr>
          <w:rStyle w:val="1-Char"/>
          <w:rFonts w:hint="cs"/>
          <w:rtl/>
        </w:rPr>
        <w:t>»</w:t>
      </w:r>
      <w:r w:rsidRPr="00CF7E23">
        <w:rPr>
          <w:rStyle w:val="1-Char"/>
          <w:vertAlign w:val="superscript"/>
          <w:rtl/>
        </w:rPr>
        <w:footnoteReference w:id="234"/>
      </w:r>
      <w:r w:rsidR="006C3341" w:rsidRPr="00250701">
        <w:rPr>
          <w:rStyle w:val="1-Char"/>
          <w:rFonts w:hint="cs"/>
          <w:rtl/>
        </w:rPr>
        <w:t>.</w:t>
      </w:r>
      <w:r w:rsidRPr="00250701">
        <w:rPr>
          <w:rStyle w:val="1-Char"/>
          <w:rFonts w:hint="cs"/>
          <w:rtl/>
        </w:rPr>
        <w:t xml:space="preserve"> و از سوی دیگر همین یوحنّا نقل می‌کند که مسیح گفت</w:t>
      </w:r>
      <w:r w:rsidR="00B7288E" w:rsidRPr="00250701">
        <w:rPr>
          <w:rStyle w:val="1-Char"/>
          <w:rFonts w:hint="cs"/>
          <w:rtl/>
        </w:rPr>
        <w:t>:</w:t>
      </w:r>
      <w:r w:rsidRPr="00250701">
        <w:rPr>
          <w:rStyle w:val="1-Char"/>
          <w:rFonts w:hint="cs"/>
          <w:rtl/>
        </w:rPr>
        <w:t xml:space="preserve"> </w:t>
      </w:r>
      <w:r w:rsidR="00973735" w:rsidRPr="006C7A65">
        <w:rPr>
          <w:rStyle w:val="1-Char"/>
          <w:rFonts w:hint="cs"/>
          <w:rtl/>
        </w:rPr>
        <w:t>«</w:t>
      </w:r>
      <w:r w:rsidRPr="00250701">
        <w:rPr>
          <w:rStyle w:val="1-Char"/>
          <w:rFonts w:hint="cs"/>
          <w:rtl/>
        </w:rPr>
        <w:t>هرچند من بر خود شهادت دهم، شهادت من راست است</w:t>
      </w:r>
      <w:r w:rsidR="00973735" w:rsidRPr="006C7A65">
        <w:rPr>
          <w:rStyle w:val="1-Char"/>
          <w:rFonts w:hint="cs"/>
          <w:rtl/>
        </w:rPr>
        <w:t>»</w:t>
      </w:r>
      <w:r w:rsidRPr="00CF7E23">
        <w:rPr>
          <w:rStyle w:val="1-Char"/>
          <w:vertAlign w:val="superscript"/>
          <w:rtl/>
        </w:rPr>
        <w:footnoteReference w:id="235"/>
      </w:r>
      <w:r w:rsidRPr="00250701">
        <w:rPr>
          <w:rStyle w:val="1-Char"/>
          <w:rFonts w:hint="cs"/>
          <w:rtl/>
        </w:rPr>
        <w:t>!! کدامیک را باید پذیرفت؟!</w:t>
      </w:r>
    </w:p>
    <w:p w:rsidR="00FD384C" w:rsidRPr="00250701" w:rsidRDefault="00FD384C" w:rsidP="00D62D1E">
      <w:pPr>
        <w:ind w:firstLine="284"/>
        <w:jc w:val="both"/>
        <w:rPr>
          <w:rStyle w:val="1-Char"/>
          <w:rtl/>
        </w:rPr>
      </w:pPr>
      <w:r w:rsidRPr="00250701">
        <w:rPr>
          <w:rStyle w:val="1-Char"/>
          <w:rFonts w:hint="cs"/>
          <w:rtl/>
        </w:rPr>
        <w:t>انجیلها ادّعا دارند که سخنِ مسیح، سخنِ خدا بشمار می‌رود و وعده</w:t>
      </w:r>
      <w:r w:rsidRPr="00250701">
        <w:rPr>
          <w:rStyle w:val="1-Char"/>
          <w:rFonts w:hint="eastAsia"/>
          <w:rtl/>
        </w:rPr>
        <w:t xml:space="preserve">‌های او </w:t>
      </w:r>
      <w:r w:rsidRPr="00250701">
        <w:rPr>
          <w:rStyle w:val="1-Char"/>
          <w:rFonts w:hint="cs"/>
          <w:rtl/>
        </w:rPr>
        <w:t>تخلّف برنمی‌دارد ولی از یک طرف در انجیل متّی می‌خوانیم که عیسی به دوازده شاگرد</w:t>
      </w:r>
      <w:r w:rsidRPr="00CF7E23">
        <w:rPr>
          <w:rStyle w:val="1-Char"/>
          <w:vertAlign w:val="superscript"/>
          <w:rtl/>
        </w:rPr>
        <w:footnoteReference w:id="236"/>
      </w:r>
      <w:r w:rsidRPr="00250701">
        <w:rPr>
          <w:rStyle w:val="1-Char"/>
          <w:rFonts w:hint="cs"/>
          <w:rtl/>
        </w:rPr>
        <w:t xml:space="preserve"> خود وعده داد که آنان در روز رستاخیز بر کرسی جلال می‌نشیند و بر داوزده سبط اسرائیل داوری خواهند کرد چنانکه می‌نویسد</w:t>
      </w:r>
      <w:r w:rsidR="00B7288E" w:rsidRPr="00250701">
        <w:rPr>
          <w:rStyle w:val="1-Char"/>
          <w:rFonts w:hint="cs"/>
          <w:rtl/>
        </w:rPr>
        <w:t>:</w:t>
      </w:r>
      <w:r w:rsidRPr="00250701">
        <w:rPr>
          <w:rStyle w:val="1-Char"/>
          <w:rFonts w:hint="cs"/>
          <w:rtl/>
        </w:rPr>
        <w:t xml:space="preserve"> «عیسی ایشانرا گفت</w:t>
      </w:r>
      <w:r w:rsidR="0090686F" w:rsidRPr="00250701">
        <w:rPr>
          <w:rStyle w:val="1-Char"/>
          <w:rFonts w:hint="cs"/>
          <w:rtl/>
        </w:rPr>
        <w:t>:</w:t>
      </w:r>
      <w:r w:rsidRPr="00250701">
        <w:rPr>
          <w:rStyle w:val="1-Char"/>
          <w:rFonts w:hint="cs"/>
          <w:rtl/>
        </w:rPr>
        <w:t xml:space="preserve"> هر آینه به شما می‌گویم</w:t>
      </w:r>
      <w:r w:rsidR="00B7288E" w:rsidRPr="00250701">
        <w:rPr>
          <w:rStyle w:val="1-Char"/>
          <w:rFonts w:hint="cs"/>
          <w:rtl/>
        </w:rPr>
        <w:t>:</w:t>
      </w:r>
      <w:r w:rsidRPr="00250701">
        <w:rPr>
          <w:rStyle w:val="1-Char"/>
          <w:rFonts w:hint="cs"/>
          <w:rtl/>
        </w:rPr>
        <w:t xml:space="preserve"> شما که مرا متابعت نموده‌اید در معاد، وقتی که پسرانسان بر کرسی جلال خود نشنید، شما نیز بر دوازده کرسی نشسته بر دوازده سبط اسرائیل داوری خواهید نمود»</w:t>
      </w:r>
      <w:r w:rsidRPr="00CF7E23">
        <w:rPr>
          <w:rStyle w:val="1-Char"/>
          <w:vertAlign w:val="superscript"/>
          <w:rtl/>
        </w:rPr>
        <w:footnoteReference w:id="237"/>
      </w:r>
      <w:r w:rsidRPr="00250701">
        <w:rPr>
          <w:rStyle w:val="1-Char"/>
          <w:rFonts w:hint="cs"/>
          <w:rtl/>
        </w:rPr>
        <w:t>. و از سوی دیگر در همان انجیل متّی دوباره می‌خوانیم که یکی از آن دوازده شاگرد (یعنی یهودای اسخریوطی) به عیسی خیانت ورزید و سبب دستگیری و قتل وی گردید بطوریکه عیسی</w:t>
      </w:r>
      <w:r w:rsidR="00193DF6">
        <w:rPr>
          <w:rStyle w:val="1-Char"/>
          <w:rFonts w:hint="cs"/>
          <w:rtl/>
        </w:rPr>
        <w:t xml:space="preserve"> دربارۀ </w:t>
      </w:r>
      <w:r w:rsidRPr="00250701">
        <w:rPr>
          <w:rStyle w:val="1-Char"/>
          <w:rFonts w:hint="cs"/>
          <w:rtl/>
        </w:rPr>
        <w:t>او گفت</w:t>
      </w:r>
      <w:r w:rsidR="00B7288E" w:rsidRPr="00250701">
        <w:rPr>
          <w:rStyle w:val="1-Char"/>
          <w:rFonts w:hint="cs"/>
          <w:rtl/>
        </w:rPr>
        <w:t>:</w:t>
      </w:r>
      <w:r w:rsidRPr="00250701">
        <w:rPr>
          <w:rStyle w:val="1-Char"/>
          <w:rFonts w:hint="cs"/>
          <w:rtl/>
        </w:rPr>
        <w:t xml:space="preserve"> «بهتر بودی، که تولّد نیافتی»!!</w:t>
      </w:r>
      <w:r w:rsidRPr="00CF7E23">
        <w:rPr>
          <w:rStyle w:val="1-Char"/>
          <w:vertAlign w:val="superscript"/>
          <w:rtl/>
        </w:rPr>
        <w:footnoteReference w:id="238"/>
      </w:r>
    </w:p>
    <w:p w:rsidR="00FD384C" w:rsidRPr="00250701" w:rsidRDefault="00FD384C" w:rsidP="00D62D1E">
      <w:pPr>
        <w:ind w:firstLine="284"/>
        <w:jc w:val="both"/>
        <w:rPr>
          <w:rStyle w:val="1-Char"/>
          <w:rtl/>
        </w:rPr>
      </w:pPr>
      <w:r w:rsidRPr="00250701">
        <w:rPr>
          <w:rStyle w:val="1-Char"/>
          <w:rFonts w:hint="cs"/>
          <w:rtl/>
        </w:rPr>
        <w:t>از همین جا است که ملحدان ادّعا می‌کنند</w:t>
      </w:r>
      <w:r w:rsidR="00B7288E" w:rsidRPr="00250701">
        <w:rPr>
          <w:rStyle w:val="1-Char"/>
          <w:rFonts w:hint="cs"/>
          <w:rtl/>
        </w:rPr>
        <w:t>:</w:t>
      </w:r>
      <w:r w:rsidRPr="00250701">
        <w:rPr>
          <w:rStyle w:val="1-Char"/>
          <w:rFonts w:hint="cs"/>
          <w:rtl/>
        </w:rPr>
        <w:t xml:space="preserve"> مسیح، مردی فریبکار و گزافه‌گو بوده و برای جلب نظر افراد، وعده‌های دروغین به</w:t>
      </w:r>
      <w:r w:rsidR="00BD0D26">
        <w:rPr>
          <w:rStyle w:val="1-Char"/>
          <w:rFonts w:hint="cs"/>
          <w:rtl/>
        </w:rPr>
        <w:t xml:space="preserve"> آن‌ها </w:t>
      </w:r>
      <w:r w:rsidRPr="00250701">
        <w:rPr>
          <w:rStyle w:val="1-Char"/>
          <w:rFonts w:hint="cs"/>
          <w:rtl/>
        </w:rPr>
        <w:t>می‌داد! آیا این افتراء زشت، مولود اعتماد به گزارش</w:t>
      </w:r>
      <w:r w:rsidR="008F7AA5" w:rsidRPr="00250701">
        <w:rPr>
          <w:rStyle w:val="1-Char"/>
          <w:rFonts w:hint="cs"/>
          <w:rtl/>
        </w:rPr>
        <w:t xml:space="preserve"> انجیل‌ها</w:t>
      </w:r>
      <w:r w:rsidRPr="00250701">
        <w:rPr>
          <w:rStyle w:val="1-Char"/>
          <w:rFonts w:hint="cs"/>
          <w:rtl/>
        </w:rPr>
        <w:t xml:space="preserve"> نیست؟</w:t>
      </w:r>
    </w:p>
    <w:p w:rsidR="00FD384C" w:rsidRPr="00250701" w:rsidRDefault="00FD384C" w:rsidP="006B0375">
      <w:pPr>
        <w:ind w:firstLine="284"/>
        <w:jc w:val="both"/>
        <w:rPr>
          <w:rStyle w:val="1-Char"/>
          <w:rtl/>
        </w:rPr>
      </w:pPr>
      <w:r w:rsidRPr="00250701">
        <w:rPr>
          <w:rStyle w:val="1-Char"/>
          <w:rFonts w:hint="cs"/>
          <w:rtl/>
        </w:rPr>
        <w:t>باز در انجیل متّی می‌خوانیم که مسیح در مجلسی به شاگردان خود چنین نوید داد</w:t>
      </w:r>
      <w:r w:rsidR="00B7288E" w:rsidRPr="00250701">
        <w:rPr>
          <w:rStyle w:val="1-Char"/>
          <w:rFonts w:hint="cs"/>
          <w:rtl/>
        </w:rPr>
        <w:t>:</w:t>
      </w:r>
      <w:r w:rsidRPr="00250701">
        <w:rPr>
          <w:rStyle w:val="1-Char"/>
          <w:rFonts w:hint="cs"/>
          <w:rtl/>
        </w:rPr>
        <w:t xml:space="preserve"> «پسر انسان</w:t>
      </w:r>
      <w:r w:rsidR="002D711E" w:rsidRPr="00250701">
        <w:rPr>
          <w:rStyle w:val="1-Char"/>
          <w:rFonts w:hint="cs"/>
          <w:rtl/>
        </w:rPr>
        <w:t xml:space="preserve"> </w:t>
      </w:r>
      <w:r w:rsidRPr="00250701">
        <w:rPr>
          <w:rStyle w:val="1-Char"/>
          <w:rFonts w:hint="cs"/>
          <w:rtl/>
        </w:rPr>
        <w:t>(عیسی) خواهد آمد و در جلال پدرخویش باتّفاق ملائک</w:t>
      </w:r>
      <w:r w:rsidR="00193DF6">
        <w:rPr>
          <w:rStyle w:val="1-Char"/>
          <w:rFonts w:hint="cs"/>
          <w:rtl/>
        </w:rPr>
        <w:t>ۀ</w:t>
      </w:r>
      <w:r w:rsidRPr="00250701">
        <w:rPr>
          <w:rStyle w:val="1-Char"/>
          <w:rFonts w:hint="cs"/>
          <w:rtl/>
        </w:rPr>
        <w:t xml:space="preserve"> خود، و در آن وقت هر کسی را موافق اعمالش جزا خواهد داد. هرآینه بشما می‌گویم که بعضی در اینجا حاضرند که تا پسر انسانرا نبینند که در ملکوت خود می‌آید، ذائق</w:t>
      </w:r>
      <w:r w:rsidR="00193DF6">
        <w:rPr>
          <w:rStyle w:val="1-Char"/>
          <w:rFonts w:hint="cs"/>
          <w:rtl/>
        </w:rPr>
        <w:t>ۀ</w:t>
      </w:r>
      <w:r w:rsidRPr="00250701">
        <w:rPr>
          <w:rStyle w:val="1-Char"/>
          <w:rFonts w:hint="cs"/>
          <w:rtl/>
        </w:rPr>
        <w:t xml:space="preserve"> موت را نخواهند چشید (طعم مرگ را نمی‌چشند)»!</w:t>
      </w:r>
      <w:r w:rsidRPr="00CF7E23">
        <w:rPr>
          <w:rStyle w:val="1-Char"/>
          <w:vertAlign w:val="superscript"/>
          <w:rtl/>
        </w:rPr>
        <w:footnoteReference w:id="239"/>
      </w:r>
    </w:p>
    <w:p w:rsidR="00FD384C" w:rsidRPr="00250701" w:rsidRDefault="00FD384C" w:rsidP="00D62D1E">
      <w:pPr>
        <w:ind w:firstLine="284"/>
        <w:jc w:val="both"/>
        <w:rPr>
          <w:rStyle w:val="1-Char"/>
          <w:rtl/>
        </w:rPr>
      </w:pPr>
      <w:r w:rsidRPr="00250701">
        <w:rPr>
          <w:rStyle w:val="1-Char"/>
          <w:rFonts w:hint="cs"/>
          <w:rtl/>
        </w:rPr>
        <w:t>ولی اینک، قرنها از آن روزگار سپری شده و هم</w:t>
      </w:r>
      <w:r w:rsidR="00193DF6">
        <w:rPr>
          <w:rStyle w:val="1-Char"/>
          <w:rFonts w:hint="cs"/>
          <w:rtl/>
        </w:rPr>
        <w:t>ۀ</w:t>
      </w:r>
      <w:r w:rsidRPr="00250701">
        <w:rPr>
          <w:rStyle w:val="1-Char"/>
          <w:rFonts w:hint="cs"/>
          <w:rtl/>
        </w:rPr>
        <w:t xml:space="preserve"> حاضران در آن مجلس (یعنی شاگردان عیسی</w:t>
      </w:r>
      <w:r w:rsidR="005A1AA9" w:rsidRPr="005A1AA9">
        <w:rPr>
          <w:rStyle w:val="1-Char"/>
          <w:rFonts w:cs="CTraditional Arabic" w:hint="cs"/>
          <w:rtl/>
        </w:rPr>
        <w:t>÷</w:t>
      </w:r>
      <w:r w:rsidRPr="00250701">
        <w:rPr>
          <w:rStyle w:val="1-Char"/>
          <w:rFonts w:hint="cs"/>
          <w:rtl/>
        </w:rPr>
        <w:t>) طعم مرگ را چشیدند ولی از</w:t>
      </w:r>
      <w:r w:rsidR="006B0375" w:rsidRPr="00250701">
        <w:rPr>
          <w:rStyle w:val="1-Char"/>
          <w:rFonts w:hint="cs"/>
          <w:rtl/>
        </w:rPr>
        <w:t xml:space="preserve"> آمدن مسیح و پاداش وی خبری نیست،</w:t>
      </w:r>
      <w:r w:rsidRPr="00250701">
        <w:rPr>
          <w:rStyle w:val="1-Char"/>
          <w:rFonts w:hint="cs"/>
          <w:rtl/>
        </w:rPr>
        <w:t xml:space="preserve"> آیا اینگونه سخنان را می‌توان در اناجیل نادیده گرفت بطوریکه از اعتبار</w:t>
      </w:r>
      <w:r w:rsidR="008F7AA5" w:rsidRPr="00250701">
        <w:rPr>
          <w:rStyle w:val="1-Char"/>
          <w:rFonts w:hint="cs"/>
          <w:rtl/>
        </w:rPr>
        <w:t xml:space="preserve"> انجیل‌ها</w:t>
      </w:r>
      <w:r w:rsidRPr="00250701">
        <w:rPr>
          <w:rStyle w:val="1-Char"/>
          <w:rFonts w:hint="cs"/>
          <w:rtl/>
        </w:rPr>
        <w:t xml:space="preserve"> کاسته نشود؟</w:t>
      </w:r>
    </w:p>
    <w:p w:rsidR="00FD384C" w:rsidRPr="00250701" w:rsidRDefault="00FD384C" w:rsidP="00D62D1E">
      <w:pPr>
        <w:ind w:firstLine="284"/>
        <w:jc w:val="both"/>
        <w:rPr>
          <w:rStyle w:val="1-Char"/>
          <w:rtl/>
        </w:rPr>
      </w:pPr>
      <w:r w:rsidRPr="00250701">
        <w:rPr>
          <w:rStyle w:val="1-Char"/>
          <w:rFonts w:hint="cs"/>
          <w:rtl/>
        </w:rPr>
        <w:t>بازهم در انجیل متّی می‌خوانیم که مسیح به پطرس (یکی از برجسته</w:t>
      </w:r>
      <w:r w:rsidRPr="00250701">
        <w:rPr>
          <w:rStyle w:val="1-Char"/>
          <w:rFonts w:hint="eastAsia"/>
          <w:rtl/>
        </w:rPr>
        <w:t>‌</w:t>
      </w:r>
      <w:r w:rsidRPr="00250701">
        <w:rPr>
          <w:rStyle w:val="1-Char"/>
          <w:rFonts w:hint="cs"/>
          <w:rtl/>
        </w:rPr>
        <w:t>ترین حواریّون خود) گفت</w:t>
      </w:r>
      <w:r w:rsidR="00B7288E" w:rsidRPr="00250701">
        <w:rPr>
          <w:rStyle w:val="1-Char"/>
          <w:rFonts w:hint="cs"/>
          <w:rtl/>
        </w:rPr>
        <w:t>:</w:t>
      </w:r>
      <w:r w:rsidRPr="00250701">
        <w:rPr>
          <w:rStyle w:val="1-Char"/>
          <w:rFonts w:hint="cs"/>
          <w:rtl/>
        </w:rPr>
        <w:t xml:space="preserve"> </w:t>
      </w:r>
    </w:p>
    <w:p w:rsidR="00FD384C" w:rsidRPr="00250701" w:rsidRDefault="00FD384C" w:rsidP="00D62D1E">
      <w:pPr>
        <w:ind w:firstLine="284"/>
        <w:jc w:val="both"/>
        <w:rPr>
          <w:rStyle w:val="1-Char"/>
          <w:rtl/>
        </w:rPr>
      </w:pPr>
      <w:r w:rsidRPr="00250701">
        <w:rPr>
          <w:rStyle w:val="1-Char"/>
          <w:rFonts w:hint="cs"/>
          <w:rtl/>
        </w:rPr>
        <w:t>«و من نیز تو را می‌گویم که تویی پطرس و بر این صخره، کلیسای خود را بنا می‌کنم و ابواب جهنّم بر آن استیلا نخواهد یافت و کلیدهای ملکوت آسمان را به تو می‌سپارم و آنچه در زمین‌ ببندی در آسمان بسته گردد و آنچه در زمین گشایی در آسمان گشاده شود»</w:t>
      </w:r>
      <w:r w:rsidRPr="00CF7E23">
        <w:rPr>
          <w:rStyle w:val="1-Char"/>
          <w:vertAlign w:val="superscript"/>
          <w:rtl/>
        </w:rPr>
        <w:footnoteReference w:id="240"/>
      </w:r>
      <w:r w:rsidRPr="00250701">
        <w:rPr>
          <w:rStyle w:val="1-Char"/>
          <w:rFonts w:hint="cs"/>
          <w:rtl/>
        </w:rPr>
        <w:t>.! ولی در همین انجیل متّی دوباره می‌خوانیم که (پس از گفتن سخنان مزبور) چیزی نگذشت که مسیح از پطرس خشمناک شده و به وی گفت</w:t>
      </w:r>
      <w:r w:rsidR="00B7288E" w:rsidRPr="00250701">
        <w:rPr>
          <w:rStyle w:val="1-Char"/>
          <w:rFonts w:hint="cs"/>
          <w:rtl/>
        </w:rPr>
        <w:t>:</w:t>
      </w:r>
      <w:r w:rsidRPr="00250701">
        <w:rPr>
          <w:rStyle w:val="1-Char"/>
          <w:rFonts w:hint="cs"/>
          <w:rtl/>
        </w:rPr>
        <w:t xml:space="preserve"> </w:t>
      </w:r>
    </w:p>
    <w:p w:rsidR="00FD384C" w:rsidRPr="00250701" w:rsidRDefault="00FD384C" w:rsidP="00D62D1E">
      <w:pPr>
        <w:ind w:firstLine="284"/>
        <w:jc w:val="both"/>
        <w:rPr>
          <w:rStyle w:val="1-Char"/>
          <w:rtl/>
        </w:rPr>
      </w:pPr>
      <w:r w:rsidRPr="00250701">
        <w:rPr>
          <w:rStyle w:val="1-Char"/>
          <w:rFonts w:hint="cs"/>
          <w:rtl/>
        </w:rPr>
        <w:t>«دور شو از من ای شیطان! زیرا که باعث لغزش من می‌باشی، زیرا نه امور الهی را بلکه امور انسانی را تفکّر می‌کنی».!</w:t>
      </w:r>
      <w:r w:rsidRPr="00CF7E23">
        <w:rPr>
          <w:rStyle w:val="1-Char"/>
          <w:vertAlign w:val="superscript"/>
          <w:rtl/>
        </w:rPr>
        <w:footnoteReference w:id="241"/>
      </w:r>
    </w:p>
    <w:p w:rsidR="00FD384C" w:rsidRPr="00250701" w:rsidRDefault="00FD384C" w:rsidP="00D62D1E">
      <w:pPr>
        <w:ind w:firstLine="284"/>
        <w:jc w:val="both"/>
        <w:rPr>
          <w:rStyle w:val="1-Char"/>
          <w:rtl/>
        </w:rPr>
      </w:pPr>
      <w:r w:rsidRPr="00250701">
        <w:rPr>
          <w:rStyle w:val="1-Char"/>
          <w:rFonts w:hint="cs"/>
          <w:rtl/>
        </w:rPr>
        <w:t>آیا کسی که اندیشه‌اش از امور ظاهری فراتر نمی‌رفته و همچون شیطان درصدد برآمده تا مسیح را إغوا کند، چگونه در همان حال «کلیددار ملکوت آسمان» بوده است؟! آیا این تناقض‌گوییها را می‌توان به عیسای پاک نسبت داد، یا باید در اعتبار</w:t>
      </w:r>
      <w:r w:rsidR="008F7AA5" w:rsidRPr="00250701">
        <w:rPr>
          <w:rStyle w:val="1-Char"/>
          <w:rFonts w:hint="cs"/>
          <w:rtl/>
        </w:rPr>
        <w:t xml:space="preserve"> انجیل‌ها</w:t>
      </w:r>
      <w:r w:rsidRPr="00250701">
        <w:rPr>
          <w:rStyle w:val="1-Char"/>
          <w:rFonts w:hint="cs"/>
          <w:rtl/>
        </w:rPr>
        <w:t xml:space="preserve"> تردید نمود؟</w:t>
      </w:r>
    </w:p>
    <w:p w:rsidR="00FD384C" w:rsidRPr="00250701" w:rsidRDefault="00FD384C" w:rsidP="00D62D1E">
      <w:pPr>
        <w:ind w:firstLine="284"/>
        <w:jc w:val="both"/>
        <w:rPr>
          <w:rStyle w:val="1-Char"/>
          <w:rtl/>
        </w:rPr>
      </w:pPr>
      <w:r w:rsidRPr="00250701">
        <w:rPr>
          <w:rStyle w:val="1-Char"/>
          <w:rFonts w:hint="cs"/>
          <w:rtl/>
        </w:rPr>
        <w:t>انجیلها نه تنها به مسیح</w:t>
      </w:r>
      <w:r w:rsidR="005A1AA9" w:rsidRPr="005A1AA9">
        <w:rPr>
          <w:rStyle w:val="1-Char"/>
          <w:rFonts w:cs="CTraditional Arabic" w:hint="cs"/>
          <w:rtl/>
        </w:rPr>
        <w:t>÷</w:t>
      </w:r>
      <w:r w:rsidRPr="00250701">
        <w:rPr>
          <w:rStyle w:val="1-Char"/>
          <w:rFonts w:hint="cs"/>
          <w:rtl/>
        </w:rPr>
        <w:t>، نسبت‌های ناروا داده‌اند بلکه پیامبر پاک دیگری یحیی</w:t>
      </w:r>
      <w:r w:rsidR="005A1AA9" w:rsidRPr="005A1AA9">
        <w:rPr>
          <w:rStyle w:val="1-Char"/>
          <w:rFonts w:cs="CTraditional Arabic" w:hint="cs"/>
          <w:rtl/>
        </w:rPr>
        <w:t>÷</w:t>
      </w:r>
      <w:r w:rsidRPr="00250701">
        <w:rPr>
          <w:rStyle w:val="1-Char"/>
          <w:rFonts w:hint="cs"/>
          <w:rtl/>
        </w:rPr>
        <w:t xml:space="preserve"> را نیز به دروغگویی متّهم کرده‌اند! در انجیل یوحنّا آمده است که چون یحیی تعمیددهنده، دعوت خویش را آغاز کرد یهودیان از وی پرسیدند، آیا تو مسیح هستی؟ پاسخ داد</w:t>
      </w:r>
      <w:r w:rsidR="00B7288E" w:rsidRPr="00250701">
        <w:rPr>
          <w:rStyle w:val="1-Char"/>
          <w:rFonts w:hint="cs"/>
          <w:rtl/>
        </w:rPr>
        <w:t>:</w:t>
      </w:r>
      <w:r w:rsidRPr="00250701">
        <w:rPr>
          <w:rStyle w:val="1-Char"/>
          <w:rFonts w:hint="cs"/>
          <w:rtl/>
        </w:rPr>
        <w:t xml:space="preserve"> نه! «آنگاه از او سؤال کردند، پس چه؟ آیا تو إلیاس هستی؟ گفت</w:t>
      </w:r>
      <w:r w:rsidR="00B7288E" w:rsidRPr="00250701">
        <w:rPr>
          <w:rStyle w:val="1-Char"/>
          <w:rFonts w:hint="cs"/>
          <w:rtl/>
        </w:rPr>
        <w:t>:</w:t>
      </w:r>
      <w:r w:rsidR="009A5BF3" w:rsidRPr="00250701">
        <w:rPr>
          <w:rStyle w:val="1-Char"/>
          <w:rFonts w:hint="cs"/>
          <w:rtl/>
        </w:rPr>
        <w:t xml:space="preserve"> </w:t>
      </w:r>
      <w:r w:rsidRPr="00250701">
        <w:rPr>
          <w:rStyle w:val="1-Char"/>
          <w:rFonts w:hint="cs"/>
          <w:rtl/>
        </w:rPr>
        <w:t>نیستم»</w:t>
      </w:r>
      <w:r w:rsidRPr="00CF7E23">
        <w:rPr>
          <w:rStyle w:val="1-Char"/>
          <w:vertAlign w:val="superscript"/>
          <w:rtl/>
        </w:rPr>
        <w:footnoteReference w:id="242"/>
      </w:r>
      <w:r w:rsidRPr="00250701">
        <w:rPr>
          <w:rStyle w:val="1-Char"/>
          <w:rFonts w:hint="cs"/>
          <w:rtl/>
        </w:rPr>
        <w:t>. همانگونه که ملاحظه می‌شود یحیی</w:t>
      </w:r>
      <w:r w:rsidR="005A1AA9" w:rsidRPr="005A1AA9">
        <w:rPr>
          <w:rStyle w:val="1-Char"/>
          <w:rFonts w:cs="CTraditional Arabic" w:hint="cs"/>
          <w:rtl/>
        </w:rPr>
        <w:t>÷</w:t>
      </w:r>
      <w:r w:rsidRPr="00250701">
        <w:rPr>
          <w:rStyle w:val="1-Char"/>
          <w:rFonts w:hint="cs"/>
          <w:rtl/>
        </w:rPr>
        <w:t xml:space="preserve"> آشکارا، اعلام نموده که من «الیاس» نیستم ولی در انجیل متّی می‌خوانیم که شاگردان مسیح از استاد خود پرسیدند</w:t>
      </w:r>
      <w:r w:rsidR="00B7288E" w:rsidRPr="00250701">
        <w:rPr>
          <w:rStyle w:val="1-Char"/>
          <w:rFonts w:hint="cs"/>
          <w:rtl/>
        </w:rPr>
        <w:t>:</w:t>
      </w:r>
      <w:r w:rsidRPr="00250701">
        <w:rPr>
          <w:rStyle w:val="1-Char"/>
          <w:rFonts w:hint="cs"/>
          <w:rtl/>
        </w:rPr>
        <w:t xml:space="preserve"> «پس کاتبان چرا می‌گویند که می‌باید الیاس، اوّل آید»؟ عیسی در جواب</w:t>
      </w:r>
      <w:r w:rsidR="00BD0D26">
        <w:rPr>
          <w:rStyle w:val="1-Char"/>
          <w:rFonts w:hint="cs"/>
          <w:rtl/>
        </w:rPr>
        <w:t xml:space="preserve"> آن‌ها </w:t>
      </w:r>
      <w:r w:rsidRPr="00250701">
        <w:rPr>
          <w:rStyle w:val="1-Char"/>
          <w:rFonts w:hint="cs"/>
          <w:rtl/>
        </w:rPr>
        <w:t>فرمود</w:t>
      </w:r>
      <w:r w:rsidR="00B7288E" w:rsidRPr="00250701">
        <w:rPr>
          <w:rStyle w:val="1-Char"/>
          <w:rFonts w:hint="cs"/>
          <w:rtl/>
        </w:rPr>
        <w:t>:</w:t>
      </w:r>
      <w:r w:rsidR="009A5BF3" w:rsidRPr="00250701">
        <w:rPr>
          <w:rStyle w:val="1-Char"/>
          <w:rFonts w:hint="cs"/>
          <w:rtl/>
        </w:rPr>
        <w:t xml:space="preserve"> «الحال الیاس آ</w:t>
      </w:r>
      <w:r w:rsidRPr="00250701">
        <w:rPr>
          <w:rStyle w:val="1-Char"/>
          <w:rFonts w:hint="cs"/>
          <w:rtl/>
        </w:rPr>
        <w:t>مده است و او را نشناختند بلکه آنچه خواستند با وی کردند، بهمانطور پسر انسان نیز از ایشان زحمت خواهد دید. آنگاه شاگردان دریافتند که</w:t>
      </w:r>
      <w:r w:rsidR="00193DF6">
        <w:rPr>
          <w:rStyle w:val="1-Char"/>
          <w:rFonts w:hint="cs"/>
          <w:rtl/>
        </w:rPr>
        <w:t xml:space="preserve"> دربارۀ </w:t>
      </w:r>
      <w:r w:rsidRPr="00250701">
        <w:rPr>
          <w:rStyle w:val="1-Char"/>
          <w:rFonts w:hint="cs"/>
          <w:rtl/>
        </w:rPr>
        <w:t>یحیی تعمیددهنده بدیشان سخن می‌گفت»</w:t>
      </w:r>
      <w:r w:rsidRPr="00CF7E23">
        <w:rPr>
          <w:rStyle w:val="1-Char"/>
          <w:vertAlign w:val="superscript"/>
          <w:rtl/>
        </w:rPr>
        <w:footnoteReference w:id="243"/>
      </w:r>
      <w:r w:rsidRPr="00250701">
        <w:rPr>
          <w:rStyle w:val="1-Char"/>
          <w:rFonts w:hint="cs"/>
          <w:rtl/>
        </w:rPr>
        <w:t>.! یعنی الیاس، همان یحیی بوده است ولی بدروغ می‌گفته که من الیاس نیستم!!</w:t>
      </w:r>
    </w:p>
    <w:p w:rsidR="00FD384C" w:rsidRPr="00250701" w:rsidRDefault="00FD384C" w:rsidP="00D62D1E">
      <w:pPr>
        <w:ind w:firstLine="284"/>
        <w:jc w:val="both"/>
        <w:rPr>
          <w:rStyle w:val="1-Char"/>
          <w:rtl/>
        </w:rPr>
      </w:pPr>
      <w:r w:rsidRPr="00250701">
        <w:rPr>
          <w:rStyle w:val="1-Char"/>
          <w:rFonts w:hint="cs"/>
          <w:rtl/>
        </w:rPr>
        <w:t>انجیل</w:t>
      </w:r>
      <w:r w:rsidR="008F7AA5" w:rsidRPr="00250701">
        <w:rPr>
          <w:rStyle w:val="1-Char"/>
          <w:rFonts w:hint="cs"/>
          <w:rtl/>
        </w:rPr>
        <w:t>‌</w:t>
      </w:r>
      <w:r w:rsidRPr="00250701">
        <w:rPr>
          <w:rStyle w:val="1-Char"/>
          <w:rFonts w:hint="cs"/>
          <w:rtl/>
        </w:rPr>
        <w:t>ها با نسبت‌دادن این</w:t>
      </w:r>
      <w:r w:rsidR="008F7AA5" w:rsidRPr="00250701">
        <w:rPr>
          <w:rStyle w:val="1-Char"/>
          <w:rFonts w:hint="cs"/>
          <w:rtl/>
        </w:rPr>
        <w:t xml:space="preserve"> دروغ‌ها</w:t>
      </w:r>
      <w:r w:rsidRPr="00250701">
        <w:rPr>
          <w:rStyle w:val="1-Char"/>
          <w:rFonts w:hint="cs"/>
          <w:rtl/>
        </w:rPr>
        <w:t xml:space="preserve"> و تناقضات به پیامبران خدا، اعتماد خواننده را از</w:t>
      </w:r>
      <w:r w:rsidR="00BD0D26">
        <w:rPr>
          <w:rStyle w:val="1-Char"/>
          <w:rFonts w:hint="cs"/>
          <w:rtl/>
        </w:rPr>
        <w:t xml:space="preserve"> آن‌ها </w:t>
      </w:r>
      <w:r w:rsidRPr="00250701">
        <w:rPr>
          <w:rStyle w:val="1-Char"/>
          <w:rFonts w:hint="cs"/>
          <w:rtl/>
        </w:rPr>
        <w:t>سلب می‌کنند و شخصیّت پیامبران را به تحریف می‌کشند. با وجود این آیا می‌توانیم حقیقت مسیح و تعالیم راستین وی را از اناجیل بشناسیم؟!</w:t>
      </w:r>
    </w:p>
    <w:p w:rsidR="00FD384C" w:rsidRPr="002011B6" w:rsidRDefault="00FD384C" w:rsidP="00D42CEF">
      <w:pPr>
        <w:pStyle w:val="3-"/>
        <w:rPr>
          <w:rtl/>
        </w:rPr>
      </w:pPr>
      <w:bookmarkStart w:id="75" w:name="_Toc143330539"/>
      <w:bookmarkStart w:id="76" w:name="_Toc143332640"/>
      <w:bookmarkStart w:id="77" w:name="_Toc143332898"/>
      <w:bookmarkStart w:id="78" w:name="_Toc433269741"/>
      <w:r w:rsidRPr="002011B6">
        <w:rPr>
          <w:rFonts w:hint="cs"/>
          <w:rtl/>
        </w:rPr>
        <w:t>راه اصلاح</w:t>
      </w:r>
      <w:r w:rsidR="008F7AA5">
        <w:rPr>
          <w:rFonts w:hint="cs"/>
          <w:rtl/>
        </w:rPr>
        <w:t xml:space="preserve"> انجیل‌ها</w:t>
      </w:r>
      <w:bookmarkEnd w:id="75"/>
      <w:bookmarkEnd w:id="76"/>
      <w:bookmarkEnd w:id="77"/>
      <w:bookmarkEnd w:id="78"/>
    </w:p>
    <w:p w:rsidR="00FD384C" w:rsidRPr="00250701" w:rsidRDefault="00FD384C" w:rsidP="00D62D1E">
      <w:pPr>
        <w:ind w:firstLine="284"/>
        <w:jc w:val="both"/>
        <w:rPr>
          <w:rStyle w:val="1-Char"/>
          <w:rtl/>
        </w:rPr>
      </w:pPr>
      <w:r w:rsidRPr="00250701">
        <w:rPr>
          <w:rStyle w:val="1-Char"/>
          <w:rFonts w:hint="cs"/>
          <w:rtl/>
        </w:rPr>
        <w:t>آری، مسیحیان منصف از پذیرفتن این نکته نباید خودداری ورزند که مقام حقیقی مسیح و اصول</w:t>
      </w:r>
      <w:r w:rsidR="008F7AA5" w:rsidRPr="00250701">
        <w:rPr>
          <w:rStyle w:val="1-Char"/>
          <w:rFonts w:hint="cs"/>
          <w:rtl/>
        </w:rPr>
        <w:t xml:space="preserve"> آموزش‌ها</w:t>
      </w:r>
      <w:r w:rsidRPr="00250701">
        <w:rPr>
          <w:rStyle w:val="1-Char"/>
          <w:rFonts w:hint="cs"/>
          <w:rtl/>
        </w:rPr>
        <w:t>ی او را نمی‌توان از</w:t>
      </w:r>
      <w:r w:rsidR="008F7AA5" w:rsidRPr="00250701">
        <w:rPr>
          <w:rStyle w:val="1-Char"/>
          <w:rFonts w:hint="cs"/>
          <w:rtl/>
        </w:rPr>
        <w:t xml:space="preserve"> انجیل‌ها</w:t>
      </w:r>
      <w:r w:rsidRPr="00250701">
        <w:rPr>
          <w:rStyle w:val="1-Char"/>
          <w:rFonts w:hint="cs"/>
          <w:rtl/>
        </w:rPr>
        <w:t xml:space="preserve"> فرا گرفت بی‌آنکه اناجیل را از پیرایه‌ها و تناقضات پاک کرد، امّا این کار عظیم چگونه میسّر است و راه آن چیست؟</w:t>
      </w:r>
    </w:p>
    <w:p w:rsidR="00FD384C" w:rsidRPr="00250701" w:rsidRDefault="00FD384C" w:rsidP="00D62D1E">
      <w:pPr>
        <w:ind w:firstLine="284"/>
        <w:jc w:val="both"/>
        <w:rPr>
          <w:rStyle w:val="1-Char"/>
          <w:rtl/>
        </w:rPr>
      </w:pPr>
      <w:r w:rsidRPr="00250701">
        <w:rPr>
          <w:rStyle w:val="1-Char"/>
          <w:rFonts w:hint="cs"/>
          <w:rtl/>
        </w:rPr>
        <w:t>بنظر ما، این مهم در شأن یک پیامبر إلهی است نه بر عهد</w:t>
      </w:r>
      <w:r w:rsidR="00193DF6">
        <w:rPr>
          <w:rStyle w:val="1-Char"/>
          <w:rFonts w:hint="cs"/>
          <w:rtl/>
        </w:rPr>
        <w:t>ۀ</w:t>
      </w:r>
      <w:r w:rsidRPr="00250701">
        <w:rPr>
          <w:rStyle w:val="1-Char"/>
          <w:rFonts w:hint="cs"/>
          <w:rtl/>
        </w:rPr>
        <w:t xml:space="preserve"> یک فرد عادی! زیرا که افراد عادی، مصون از لغزش‌ و اشتباه نیستند تا اجازه داشته باشند به اصلاح کتب انبیاء </w:t>
      </w:r>
      <w:r>
        <w:rPr>
          <w:rFonts w:cs="Times New Roman" w:hint="cs"/>
          <w:sz w:val="28"/>
          <w:szCs w:val="28"/>
          <w:rtl/>
          <w:lang w:bidi="fa-IR"/>
        </w:rPr>
        <w:t>–</w:t>
      </w:r>
      <w:r w:rsidRPr="00250701">
        <w:rPr>
          <w:rStyle w:val="1-Char"/>
          <w:rFonts w:hint="cs"/>
          <w:rtl/>
        </w:rPr>
        <w:t xml:space="preserve"> که خطا در سخن</w:t>
      </w:r>
      <w:r w:rsidR="00BD0D26">
        <w:rPr>
          <w:rStyle w:val="1-Char"/>
          <w:rFonts w:hint="cs"/>
          <w:rtl/>
        </w:rPr>
        <w:t xml:space="preserve"> آن‌ها </w:t>
      </w:r>
      <w:r w:rsidRPr="00250701">
        <w:rPr>
          <w:rStyle w:val="1-Char"/>
          <w:rFonts w:hint="cs"/>
          <w:rtl/>
        </w:rPr>
        <w:t xml:space="preserve">راه ندارد </w:t>
      </w:r>
      <w:r>
        <w:rPr>
          <w:rFonts w:cs="Times New Roman" w:hint="cs"/>
          <w:sz w:val="28"/>
          <w:szCs w:val="28"/>
          <w:rtl/>
          <w:lang w:bidi="fa-IR"/>
        </w:rPr>
        <w:t>–</w:t>
      </w:r>
      <w:r w:rsidRPr="00250701">
        <w:rPr>
          <w:rStyle w:val="1-Char"/>
          <w:rFonts w:hint="cs"/>
          <w:rtl/>
        </w:rPr>
        <w:t xml:space="preserve"> بپردازند و چه بسا که بر تحریف</w:t>
      </w:r>
      <w:r w:rsidR="008F7AA5" w:rsidRPr="00250701">
        <w:rPr>
          <w:rStyle w:val="1-Char"/>
          <w:rFonts w:hint="cs"/>
          <w:rtl/>
        </w:rPr>
        <w:t xml:space="preserve"> کتاب‌ها</w:t>
      </w:r>
      <w:r w:rsidRPr="00250701">
        <w:rPr>
          <w:rStyle w:val="1-Char"/>
          <w:rFonts w:hint="cs"/>
          <w:rtl/>
        </w:rPr>
        <w:t>ی مزبور بیافزایند! بهمین دلیل</w:t>
      </w:r>
      <w:r w:rsidR="006335EB" w:rsidRPr="00250701">
        <w:rPr>
          <w:rStyle w:val="1-Char"/>
          <w:rFonts w:hint="cs"/>
          <w:rtl/>
        </w:rPr>
        <w:t>،</w:t>
      </w:r>
      <w:r w:rsidRPr="00250701">
        <w:rPr>
          <w:rStyle w:val="1-Char"/>
          <w:rFonts w:hint="cs"/>
          <w:rtl/>
        </w:rPr>
        <w:t xml:space="preserve"> ما تردید نداریم که پس از مسیح</w:t>
      </w:r>
      <w:r w:rsidR="005A1AA9" w:rsidRPr="005A1AA9">
        <w:rPr>
          <w:rStyle w:val="1-Char"/>
          <w:rFonts w:cs="CTraditional Arabic" w:hint="cs"/>
          <w:rtl/>
        </w:rPr>
        <w:t>÷</w:t>
      </w:r>
      <w:r w:rsidRPr="00250701">
        <w:rPr>
          <w:rStyle w:val="1-Char"/>
          <w:rFonts w:hint="cs"/>
          <w:rtl/>
        </w:rPr>
        <w:t>، ظهور پیامبر دیگری لازم بوده که در میان اختلافات گوناگون، حقیقت مسیحیّت را تبیین کند و چهر</w:t>
      </w:r>
      <w:r w:rsidR="00193DF6">
        <w:rPr>
          <w:rStyle w:val="1-Char"/>
          <w:rFonts w:hint="cs"/>
          <w:rtl/>
        </w:rPr>
        <w:t>ۀ</w:t>
      </w:r>
      <w:r w:rsidRPr="00250701">
        <w:rPr>
          <w:rStyle w:val="1-Char"/>
          <w:rFonts w:hint="cs"/>
          <w:rtl/>
        </w:rPr>
        <w:t xml:space="preserve"> راستین مسیح را نشان دهد و اصول تعالی عیسی را دور از خطاهای گزارشگران و تفسیرهای گمراهان، روشن سازد</w:t>
      </w:r>
      <w:r w:rsidR="006335EB" w:rsidRPr="00250701">
        <w:rPr>
          <w:rStyle w:val="1-Char"/>
          <w:rFonts w:hint="cs"/>
          <w:rtl/>
        </w:rPr>
        <w:t>،</w:t>
      </w:r>
      <w:r w:rsidRPr="00250701">
        <w:rPr>
          <w:rStyle w:val="1-Char"/>
          <w:rFonts w:hint="cs"/>
          <w:rtl/>
        </w:rPr>
        <w:t xml:space="preserve"> و این شخصیّت بزرگ با هیچیک از اصلاحگران مسیحی مانند لوتر </w:t>
      </w:r>
      <w:r w:rsidRPr="00250701">
        <w:rPr>
          <w:rStyle w:val="1-Char"/>
        </w:rPr>
        <w:t>Luther</w:t>
      </w:r>
      <w:r w:rsidRPr="00250701">
        <w:rPr>
          <w:rStyle w:val="1-Char"/>
          <w:rFonts w:hint="cs"/>
          <w:rtl/>
        </w:rPr>
        <w:t xml:space="preserve"> و کالون </w:t>
      </w:r>
      <w:r w:rsidRPr="00250701">
        <w:rPr>
          <w:rStyle w:val="1-Char"/>
        </w:rPr>
        <w:t>Calvin</w:t>
      </w:r>
      <w:r w:rsidRPr="00250701">
        <w:rPr>
          <w:rStyle w:val="1-Char"/>
          <w:rFonts w:hint="cs"/>
          <w:rtl/>
        </w:rPr>
        <w:t xml:space="preserve"> و ژزف اسمیت </w:t>
      </w:r>
      <w:r w:rsidRPr="00250701">
        <w:rPr>
          <w:rStyle w:val="1-Char"/>
        </w:rPr>
        <w:t>Joseph Smith</w:t>
      </w:r>
      <w:r w:rsidRPr="00250701">
        <w:rPr>
          <w:rStyle w:val="1-Char"/>
          <w:rFonts w:hint="cs"/>
          <w:rtl/>
        </w:rPr>
        <w:t xml:space="preserve"> (بنیانگذار مور مونیسم) و دیگران ... منطبق نیست</w:t>
      </w:r>
      <w:r w:rsidR="006335EB" w:rsidRPr="00250701">
        <w:rPr>
          <w:rStyle w:val="1-Char"/>
          <w:rFonts w:hint="cs"/>
          <w:rtl/>
        </w:rPr>
        <w:t>،</w:t>
      </w:r>
      <w:r w:rsidRPr="00250701">
        <w:rPr>
          <w:rStyle w:val="1-Char"/>
          <w:rFonts w:hint="cs"/>
          <w:rtl/>
        </w:rPr>
        <w:t xml:space="preserve"> زیرا که همگی ایشان از توحید خالص، دور و بیگانه بودند و الوهیّت مسیح و تثلیث و فداء و دیگر خرافات را باور داشتند و هیچکدام حقیقت مسیح را </w:t>
      </w:r>
      <w:r>
        <w:rPr>
          <w:rFonts w:cs="Times New Roman" w:hint="cs"/>
          <w:sz w:val="28"/>
          <w:szCs w:val="28"/>
          <w:rtl/>
          <w:lang w:bidi="fa-IR"/>
        </w:rPr>
        <w:t>–</w:t>
      </w:r>
      <w:r w:rsidRPr="00250701">
        <w:rPr>
          <w:rStyle w:val="1-Char"/>
          <w:rFonts w:hint="cs"/>
          <w:rtl/>
        </w:rPr>
        <w:t xml:space="preserve"> چنانکه سزاوار بود </w:t>
      </w:r>
      <w:r>
        <w:rPr>
          <w:rFonts w:cs="Times New Roman" w:hint="cs"/>
          <w:sz w:val="28"/>
          <w:szCs w:val="28"/>
          <w:rtl/>
          <w:lang w:bidi="fa-IR"/>
        </w:rPr>
        <w:t>–</w:t>
      </w:r>
      <w:r w:rsidRPr="00250701">
        <w:rPr>
          <w:rStyle w:val="1-Char"/>
          <w:rFonts w:hint="cs"/>
          <w:rtl/>
        </w:rPr>
        <w:t xml:space="preserve"> نشناخته و تناقضات اناجیل را اصلاح نکردند. از پیامبران مسیحی </w:t>
      </w:r>
      <w:r>
        <w:rPr>
          <w:rFonts w:cs="Times New Roman" w:hint="cs"/>
          <w:sz w:val="28"/>
          <w:szCs w:val="28"/>
          <w:rtl/>
          <w:lang w:bidi="fa-IR"/>
        </w:rPr>
        <w:t>–</w:t>
      </w:r>
      <w:r w:rsidRPr="00250701">
        <w:rPr>
          <w:rStyle w:val="1-Char"/>
          <w:rFonts w:hint="cs"/>
          <w:rtl/>
        </w:rPr>
        <w:t xml:space="preserve"> که اشاره‌ای به</w:t>
      </w:r>
      <w:r w:rsidR="00BD0D26">
        <w:rPr>
          <w:rStyle w:val="1-Char"/>
          <w:rFonts w:hint="cs"/>
          <w:rtl/>
        </w:rPr>
        <w:t xml:space="preserve"> آن‌ها </w:t>
      </w:r>
      <w:r w:rsidRPr="00250701">
        <w:rPr>
          <w:rStyle w:val="1-Char"/>
          <w:rFonts w:hint="cs"/>
          <w:rtl/>
        </w:rPr>
        <w:t xml:space="preserve">در کتاب «اعمال رسولان» آمده </w:t>
      </w:r>
      <w:r>
        <w:rPr>
          <w:rFonts w:cs="Times New Roman" w:hint="cs"/>
          <w:sz w:val="28"/>
          <w:szCs w:val="28"/>
          <w:rtl/>
          <w:lang w:bidi="fa-IR"/>
        </w:rPr>
        <w:t>–</w:t>
      </w:r>
      <w:r w:rsidRPr="00250701">
        <w:rPr>
          <w:rStyle w:val="1-Char"/>
          <w:rFonts w:hint="cs"/>
          <w:rtl/>
        </w:rPr>
        <w:t xml:space="preserve"> نیز به هیچ وجه اثری در تاریخ بجای نمانده است تا بتوان در اصلاح مسیحیّت به آثار ایشان اعتماد نمود.</w:t>
      </w:r>
    </w:p>
    <w:p w:rsidR="00FD384C" w:rsidRPr="00250701" w:rsidRDefault="00FD384C" w:rsidP="000228EB">
      <w:pPr>
        <w:ind w:firstLine="284"/>
        <w:jc w:val="both"/>
        <w:rPr>
          <w:rStyle w:val="1-Char"/>
          <w:rtl/>
        </w:rPr>
      </w:pPr>
      <w:r w:rsidRPr="00250701">
        <w:rPr>
          <w:rStyle w:val="1-Char"/>
          <w:rFonts w:hint="cs"/>
          <w:rtl/>
        </w:rPr>
        <w:t>تنها پیامبر والامقام و مصلح بزرگی که پس از عیسی</w:t>
      </w:r>
      <w:r w:rsidR="005A1AA9" w:rsidRPr="005A1AA9">
        <w:rPr>
          <w:rStyle w:val="1-Char"/>
          <w:rFonts w:cs="CTraditional Arabic" w:hint="cs"/>
          <w:rtl/>
        </w:rPr>
        <w:t>÷</w:t>
      </w:r>
      <w:r w:rsidRPr="00250701">
        <w:rPr>
          <w:rStyle w:val="1-Char"/>
          <w:rFonts w:hint="cs"/>
          <w:rtl/>
        </w:rPr>
        <w:t xml:space="preserve"> ظهور کرد و به مدد وحی إلهی (قرآن مقدّس) مشکلات ادیان را برای همیشه حل نمود و حقیقت مسیح و اصول تعالیم ویرا روشن ساخت، پیامبر اسلام محمّد</w:t>
      </w:r>
      <w:r w:rsidR="000228EB">
        <w:rPr>
          <w:rStyle w:val="1-Char"/>
          <w:rFonts w:hint="cs"/>
          <w:rtl/>
        </w:rPr>
        <w:t xml:space="preserve"> </w:t>
      </w:r>
      <w:r w:rsidR="000228EB">
        <w:rPr>
          <w:rStyle w:val="1-Char"/>
          <w:rFonts w:cs="CTraditional Arabic" w:hint="cs"/>
          <w:rtl/>
        </w:rPr>
        <w:t>ج</w:t>
      </w:r>
      <w:r w:rsidRPr="00250701">
        <w:rPr>
          <w:rStyle w:val="1-Char"/>
          <w:rFonts w:hint="cs"/>
          <w:rtl/>
        </w:rPr>
        <w:t xml:space="preserve"> بود که </w:t>
      </w:r>
      <w:r w:rsidR="006335EB" w:rsidRPr="00005057">
        <w:rPr>
          <w:rStyle w:val="1-Char"/>
          <w:rFonts w:hint="cs"/>
          <w:rtl/>
        </w:rPr>
        <w:t>«</w:t>
      </w:r>
      <w:r w:rsidRPr="00250701">
        <w:rPr>
          <w:rStyle w:val="1-Char"/>
          <w:rFonts w:hint="cs"/>
          <w:rtl/>
        </w:rPr>
        <w:t>خاتم پیامبران</w:t>
      </w:r>
      <w:r w:rsidR="006335EB" w:rsidRPr="00005057">
        <w:rPr>
          <w:rStyle w:val="1-Char"/>
          <w:rFonts w:hint="cs"/>
          <w:rtl/>
        </w:rPr>
        <w:t>»</w:t>
      </w:r>
      <w:r w:rsidRPr="00CF7E23">
        <w:rPr>
          <w:rStyle w:val="1-Char"/>
          <w:vertAlign w:val="superscript"/>
          <w:rtl/>
        </w:rPr>
        <w:footnoteReference w:id="244"/>
      </w:r>
      <w:r w:rsidRPr="00250701">
        <w:rPr>
          <w:rStyle w:val="1-Char"/>
          <w:rFonts w:hint="cs"/>
          <w:rtl/>
        </w:rPr>
        <w:t xml:space="preserve"> شمرده شد زیرا که اساس هم</w:t>
      </w:r>
      <w:r w:rsidR="00193DF6">
        <w:rPr>
          <w:rStyle w:val="1-Char"/>
          <w:rFonts w:hint="cs"/>
          <w:rtl/>
        </w:rPr>
        <w:t>ۀ</w:t>
      </w:r>
      <w:r w:rsidRPr="00250701">
        <w:rPr>
          <w:rStyle w:val="1-Char"/>
          <w:rFonts w:hint="cs"/>
          <w:rtl/>
        </w:rPr>
        <w:t xml:space="preserve"> ادیان الهی، یکی بیش نیست و مهمترین چیزی که مای</w:t>
      </w:r>
      <w:r w:rsidR="00193DF6">
        <w:rPr>
          <w:rStyle w:val="1-Char"/>
          <w:rFonts w:hint="cs"/>
          <w:rtl/>
        </w:rPr>
        <w:t>ۀ</w:t>
      </w:r>
      <w:r w:rsidRPr="00250701">
        <w:rPr>
          <w:rStyle w:val="1-Char"/>
          <w:rFonts w:hint="cs"/>
          <w:rtl/>
        </w:rPr>
        <w:t xml:space="preserve"> تفرّق و جدایی دین</w:t>
      </w:r>
      <w:r w:rsidR="008F7AA5" w:rsidRPr="00250701">
        <w:rPr>
          <w:rStyle w:val="1-Char"/>
          <w:rFonts w:hint="cs"/>
          <w:rtl/>
        </w:rPr>
        <w:t>‌</w:t>
      </w:r>
      <w:r w:rsidRPr="00250701">
        <w:rPr>
          <w:rStyle w:val="1-Char"/>
          <w:rFonts w:hint="cs"/>
          <w:rtl/>
        </w:rPr>
        <w:t>ها از یکدیگر شده، همان تحریف</w:t>
      </w:r>
      <w:r w:rsidR="008F7AA5" w:rsidRPr="00250701">
        <w:rPr>
          <w:rStyle w:val="1-Char"/>
          <w:rFonts w:hint="cs"/>
          <w:rtl/>
        </w:rPr>
        <w:t>‌</w:t>
      </w:r>
      <w:r w:rsidRPr="00250701">
        <w:rPr>
          <w:rStyle w:val="1-Char"/>
          <w:rFonts w:hint="cs"/>
          <w:rtl/>
        </w:rPr>
        <w:t>های ناصواب و کژی</w:t>
      </w:r>
      <w:r w:rsidR="008F7AA5" w:rsidRPr="00250701">
        <w:rPr>
          <w:rStyle w:val="1-Char"/>
          <w:rFonts w:hint="cs"/>
          <w:rtl/>
        </w:rPr>
        <w:t>‌</w:t>
      </w:r>
      <w:r w:rsidRPr="00250701">
        <w:rPr>
          <w:rStyle w:val="1-Char"/>
          <w:rFonts w:hint="cs"/>
          <w:rtl/>
        </w:rPr>
        <w:t>هایی است که در کتب دینی راه یافته‌اند و قرآن کریم یا بیان روشن و تردید‌ناپذیر خود</w:t>
      </w:r>
      <w:r w:rsidRPr="00CF7E23">
        <w:rPr>
          <w:rStyle w:val="1-Char"/>
          <w:vertAlign w:val="superscript"/>
          <w:rtl/>
        </w:rPr>
        <w:footnoteReference w:id="245"/>
      </w:r>
      <w:r w:rsidRPr="00250701">
        <w:rPr>
          <w:rStyle w:val="1-Char"/>
          <w:rFonts w:hint="cs"/>
          <w:rtl/>
        </w:rPr>
        <w:t>، به هم</w:t>
      </w:r>
      <w:r w:rsidR="00193DF6">
        <w:rPr>
          <w:rStyle w:val="1-Char"/>
          <w:rFonts w:hint="cs"/>
          <w:rtl/>
        </w:rPr>
        <w:t>ۀ</w:t>
      </w:r>
      <w:r w:rsidRPr="00250701">
        <w:rPr>
          <w:rStyle w:val="1-Char"/>
          <w:rFonts w:hint="cs"/>
          <w:rtl/>
        </w:rPr>
        <w:t xml:space="preserve"> اختلافات اساسی که در ادیان إلهی دیده می‌شود، پایان بخشیده و</w:t>
      </w:r>
      <w:r w:rsidR="00BD0D26">
        <w:rPr>
          <w:rStyle w:val="1-Char"/>
          <w:rFonts w:hint="cs"/>
          <w:rtl/>
        </w:rPr>
        <w:t xml:space="preserve"> آن‌ها </w:t>
      </w:r>
      <w:r w:rsidRPr="00250701">
        <w:rPr>
          <w:rStyle w:val="1-Char"/>
          <w:rFonts w:hint="cs"/>
          <w:rtl/>
        </w:rPr>
        <w:t>را تکمیل کرده است</w:t>
      </w:r>
      <w:r w:rsidR="000062B6" w:rsidRPr="00250701">
        <w:rPr>
          <w:rStyle w:val="1-Char"/>
          <w:rFonts w:hint="cs"/>
          <w:rtl/>
        </w:rPr>
        <w:t>،</w:t>
      </w:r>
      <w:r w:rsidRPr="00250701">
        <w:rPr>
          <w:rStyle w:val="1-Char"/>
          <w:rFonts w:hint="cs"/>
          <w:rtl/>
        </w:rPr>
        <w:t xml:space="preserve"> و از آنجا که در طول زمان از گزند تحریف مصون مانده</w:t>
      </w:r>
      <w:r w:rsidRPr="00CF7E23">
        <w:rPr>
          <w:rStyle w:val="1-Char"/>
          <w:vertAlign w:val="superscript"/>
          <w:rtl/>
        </w:rPr>
        <w:footnoteReference w:id="246"/>
      </w:r>
      <w:r w:rsidRPr="00250701">
        <w:rPr>
          <w:rStyle w:val="1-Char"/>
          <w:rFonts w:hint="cs"/>
          <w:rtl/>
        </w:rPr>
        <w:t>، به ظهور هیچ پیامبر جدیدی نیاز نیست و با تعالیم قرآنی، می‌توان کتب انبیاء (و از جمله روایات انجیلی) را اصلاح نمود و به «یگانگی در خداپرستی و دینداری» رسید</w:t>
      </w:r>
      <w:r w:rsidR="000062B6" w:rsidRPr="00250701">
        <w:rPr>
          <w:rStyle w:val="1-Char"/>
          <w:rFonts w:hint="cs"/>
          <w:rtl/>
        </w:rPr>
        <w:t>،</w:t>
      </w:r>
      <w:r w:rsidRPr="00250701">
        <w:rPr>
          <w:rStyle w:val="1-Char"/>
          <w:rFonts w:hint="cs"/>
          <w:rtl/>
        </w:rPr>
        <w:t xml:space="preserve"> چنانکه در قرآن مقدّس می‌خوانیم</w:t>
      </w:r>
      <w:r w:rsidR="00B7288E" w:rsidRPr="00250701">
        <w:rPr>
          <w:rStyle w:val="1-Char"/>
          <w:rFonts w:hint="cs"/>
          <w:rtl/>
        </w:rPr>
        <w:t>:</w:t>
      </w:r>
    </w:p>
    <w:p w:rsidR="00FD384C" w:rsidRPr="00250701" w:rsidRDefault="009839CA" w:rsidP="00E342E0">
      <w:pPr>
        <w:ind w:firstLine="284"/>
        <w:jc w:val="both"/>
        <w:rPr>
          <w:rStyle w:val="1-Char"/>
          <w:rtl/>
        </w:rPr>
      </w:pPr>
      <w:r>
        <w:rPr>
          <w:rFonts w:ascii="Traditional Arabic" w:hAnsi="Traditional Arabic"/>
          <w:sz w:val="28"/>
          <w:szCs w:val="28"/>
          <w:rtl/>
          <w:lang w:bidi="fa-IR"/>
        </w:rPr>
        <w:t>﴿</w:t>
      </w:r>
      <w:r w:rsidR="00E342E0" w:rsidRPr="0066073F">
        <w:rPr>
          <w:rStyle w:val="6-Char"/>
          <w:rFonts w:hint="cs"/>
          <w:rtl/>
        </w:rPr>
        <w:t>تَٱللَّهِ</w:t>
      </w:r>
      <w:r w:rsidR="00E342E0" w:rsidRPr="0066073F">
        <w:rPr>
          <w:rStyle w:val="6-Char"/>
          <w:rtl/>
        </w:rPr>
        <w:t xml:space="preserve"> لَقَدۡ أَرۡسَلۡنَآ إِلَىٰٓ أُمَمٖ مِّن قَبۡلِكَ فَزَيَّنَ لَهُمُ </w:t>
      </w:r>
      <w:r w:rsidR="00E342E0" w:rsidRPr="0066073F">
        <w:rPr>
          <w:rStyle w:val="6-Char"/>
          <w:rFonts w:hint="cs"/>
          <w:rtl/>
        </w:rPr>
        <w:t>ٱلشَّيۡطَٰنُ</w:t>
      </w:r>
      <w:r w:rsidR="00E342E0" w:rsidRPr="0066073F">
        <w:rPr>
          <w:rStyle w:val="6-Char"/>
          <w:rtl/>
        </w:rPr>
        <w:t xml:space="preserve"> أَعۡمَٰلَهُمۡ فَهُوَ وَلِيُّهُمُ </w:t>
      </w:r>
      <w:r w:rsidR="00E342E0" w:rsidRPr="0066073F">
        <w:rPr>
          <w:rStyle w:val="6-Char"/>
          <w:rFonts w:hint="cs"/>
          <w:rtl/>
        </w:rPr>
        <w:t>ٱلۡيَوۡمَ</w:t>
      </w:r>
      <w:r w:rsidR="00E342E0" w:rsidRPr="0066073F">
        <w:rPr>
          <w:rStyle w:val="6-Char"/>
          <w:rtl/>
        </w:rPr>
        <w:t xml:space="preserve"> وَلَهُمۡ عَذَابٌ أَلِيمٞ ٦٣ </w:t>
      </w:r>
      <w:r w:rsidR="00E342E0" w:rsidRPr="0066073F">
        <w:rPr>
          <w:rStyle w:val="6-Char"/>
          <w:rFonts w:hint="cs"/>
          <w:rtl/>
        </w:rPr>
        <w:t>وَمَآ</w:t>
      </w:r>
      <w:r w:rsidR="00E342E0" w:rsidRPr="0066073F">
        <w:rPr>
          <w:rStyle w:val="6-Char"/>
          <w:rtl/>
        </w:rPr>
        <w:t xml:space="preserve"> أَنزَلۡنَا عَلَيۡكَ </w:t>
      </w:r>
      <w:r w:rsidR="00E342E0" w:rsidRPr="0066073F">
        <w:rPr>
          <w:rStyle w:val="6-Char"/>
          <w:rFonts w:hint="cs"/>
          <w:rtl/>
        </w:rPr>
        <w:t>ٱلۡكِتَٰبَ</w:t>
      </w:r>
      <w:r w:rsidR="00E342E0" w:rsidRPr="0066073F">
        <w:rPr>
          <w:rStyle w:val="6-Char"/>
          <w:rtl/>
        </w:rPr>
        <w:t xml:space="preserve"> إِلَّا لِتُبَيِّنَ لَهُمُ </w:t>
      </w:r>
      <w:r w:rsidR="00E342E0" w:rsidRPr="0066073F">
        <w:rPr>
          <w:rStyle w:val="6-Char"/>
          <w:rFonts w:hint="cs"/>
          <w:rtl/>
        </w:rPr>
        <w:t>ٱلَّذِي</w:t>
      </w:r>
      <w:r w:rsidR="00E342E0" w:rsidRPr="0066073F">
        <w:rPr>
          <w:rStyle w:val="6-Char"/>
          <w:rtl/>
        </w:rPr>
        <w:t xml:space="preserve"> </w:t>
      </w:r>
      <w:r w:rsidR="00E342E0" w:rsidRPr="0066073F">
        <w:rPr>
          <w:rStyle w:val="6-Char"/>
          <w:rFonts w:hint="cs"/>
          <w:rtl/>
        </w:rPr>
        <w:t>ٱخۡتَلَفُواْ</w:t>
      </w:r>
      <w:r w:rsidR="00E342E0" w:rsidRPr="0066073F">
        <w:rPr>
          <w:rStyle w:val="6-Char"/>
          <w:rtl/>
        </w:rPr>
        <w:t xml:space="preserve"> فِيهِ وَهُدٗى وَرَحۡمَةٗ لِّقَوۡمٖ يُؤۡمِنُونَ ٦٤</w:t>
      </w:r>
      <w:r>
        <w:rPr>
          <w:rFonts w:ascii="Traditional Arabic" w:hAnsi="Traditional Arabic"/>
          <w:sz w:val="28"/>
          <w:szCs w:val="28"/>
          <w:rtl/>
          <w:lang w:bidi="fa-IR"/>
        </w:rPr>
        <w:t>﴾</w:t>
      </w:r>
      <w:r w:rsidRPr="00250701">
        <w:rPr>
          <w:rStyle w:val="1-Char"/>
          <w:rFonts w:hint="cs"/>
          <w:rtl/>
        </w:rPr>
        <w:t xml:space="preserve"> </w:t>
      </w:r>
      <w:r w:rsidRPr="000117E3">
        <w:rPr>
          <w:rStyle w:val="7-Char"/>
          <w:rtl/>
        </w:rPr>
        <w:t>[</w:t>
      </w:r>
      <w:r w:rsidRPr="000117E3">
        <w:rPr>
          <w:rStyle w:val="7-Char"/>
          <w:rFonts w:hint="cs"/>
          <w:rtl/>
        </w:rPr>
        <w:t>النحل: 63- 64</w:t>
      </w:r>
      <w:r w:rsidRPr="000117E3">
        <w:rPr>
          <w:rStyle w:val="7-Char"/>
          <w:rtl/>
        </w:rPr>
        <w:t>]</w:t>
      </w:r>
      <w:r w:rsidR="00FD384C" w:rsidRPr="00CF7E23">
        <w:rPr>
          <w:rStyle w:val="1-Char"/>
          <w:vertAlign w:val="superscript"/>
          <w:rtl/>
        </w:rPr>
        <w:footnoteReference w:id="247"/>
      </w:r>
      <w:r w:rsidR="004031C1" w:rsidRPr="000117E3">
        <w:rPr>
          <w:rStyle w:val="1-Char"/>
          <w:rFonts w:hint="cs"/>
          <w:rtl/>
        </w:rPr>
        <w:t>.</w:t>
      </w:r>
    </w:p>
    <w:p w:rsidR="00FD384C" w:rsidRPr="00250701" w:rsidRDefault="00FD384C" w:rsidP="008F7AA5">
      <w:pPr>
        <w:ind w:firstLine="284"/>
        <w:jc w:val="both"/>
        <w:rPr>
          <w:rStyle w:val="1-Char"/>
          <w:rtl/>
        </w:rPr>
      </w:pPr>
      <w:r w:rsidRPr="00250701">
        <w:rPr>
          <w:rStyle w:val="1-Char"/>
          <w:rFonts w:hint="cs"/>
          <w:rtl/>
        </w:rPr>
        <w:t>«سوگند به خدا که پیش از تو (ای محمّد) پیامبرانی بسوی امّت‌ها فرستادیم ولی شیطان اعمال آنان را در نظرشان آرایش داد و امروز برایشان ولایت دارد! و عذاب دردناکی در انتظار</w:t>
      </w:r>
      <w:r w:rsidR="00BD0D26">
        <w:rPr>
          <w:rStyle w:val="1-Char"/>
          <w:rFonts w:hint="cs"/>
          <w:rtl/>
        </w:rPr>
        <w:t xml:space="preserve"> آن‌ها </w:t>
      </w:r>
      <w:r w:rsidRPr="00250701">
        <w:rPr>
          <w:rStyle w:val="1-Char"/>
          <w:rFonts w:hint="cs"/>
          <w:rtl/>
        </w:rPr>
        <w:t>است. واین کتاب را بر تو فرونفرستادیم مگر که آنچه را امّت‌ها درباره‌اش اختلاف کردند برای</w:t>
      </w:r>
      <w:r w:rsidR="00BD0D26">
        <w:rPr>
          <w:rStyle w:val="1-Char"/>
          <w:rFonts w:hint="cs"/>
          <w:rtl/>
        </w:rPr>
        <w:t xml:space="preserve"> آن‌ها </w:t>
      </w:r>
      <w:r w:rsidR="005D4056" w:rsidRPr="00250701">
        <w:rPr>
          <w:rStyle w:val="1-Char"/>
          <w:rFonts w:hint="cs"/>
          <w:rtl/>
        </w:rPr>
        <w:t>تبیین کنی و (این قرآن) مای</w:t>
      </w:r>
      <w:r w:rsidR="00193DF6">
        <w:rPr>
          <w:rStyle w:val="1-Char"/>
          <w:rFonts w:hint="cs"/>
          <w:rtl/>
        </w:rPr>
        <w:t>ۀ</w:t>
      </w:r>
      <w:r w:rsidRPr="00250701">
        <w:rPr>
          <w:rStyle w:val="1-Char"/>
          <w:rFonts w:hint="cs"/>
          <w:rtl/>
        </w:rPr>
        <w:t xml:space="preserve"> رحمت و هدایت برای گروهی است که بدان ایمان می‌آورند»</w:t>
      </w:r>
      <w:r w:rsidR="005D4056" w:rsidRPr="00250701">
        <w:rPr>
          <w:rStyle w:val="1-Char"/>
          <w:rFonts w:hint="cs"/>
          <w:rtl/>
        </w:rPr>
        <w:t>.</w:t>
      </w:r>
    </w:p>
    <w:p w:rsidR="00FD384C" w:rsidRPr="00250701" w:rsidRDefault="00FD384C" w:rsidP="004F2890">
      <w:pPr>
        <w:ind w:firstLine="284"/>
        <w:jc w:val="both"/>
        <w:rPr>
          <w:rStyle w:val="1-Char"/>
          <w:rtl/>
        </w:rPr>
      </w:pPr>
      <w:r w:rsidRPr="00250701">
        <w:rPr>
          <w:rStyle w:val="1-Char"/>
          <w:rFonts w:hint="cs"/>
          <w:rtl/>
        </w:rPr>
        <w:t>از این رو</w:t>
      </w:r>
      <w:r w:rsidR="004F2890" w:rsidRPr="00250701">
        <w:rPr>
          <w:rStyle w:val="1-Char"/>
          <w:rFonts w:hint="cs"/>
          <w:rtl/>
        </w:rPr>
        <w:t>،</w:t>
      </w:r>
      <w:r w:rsidRPr="00250701">
        <w:rPr>
          <w:rStyle w:val="1-Char"/>
          <w:rFonts w:hint="cs"/>
          <w:rtl/>
        </w:rPr>
        <w:t xml:space="preserve"> ملاحظه می‌کنیم که تمام اصول ایمان و اخلاق، در قرآن مج</w:t>
      </w:r>
      <w:r w:rsidR="004F2890" w:rsidRPr="00250701">
        <w:rPr>
          <w:rStyle w:val="1-Char"/>
          <w:rFonts w:hint="cs"/>
          <w:rtl/>
        </w:rPr>
        <w:t>ید مورد تجدیدنظر قرار گرفته و اد</w:t>
      </w:r>
      <w:r w:rsidRPr="00250701">
        <w:rPr>
          <w:rStyle w:val="1-Char"/>
          <w:rFonts w:hint="cs"/>
          <w:rtl/>
        </w:rPr>
        <w:t>یان و شرایع پیشین بطور گسترده سخن رفته است و بویژه</w:t>
      </w:r>
      <w:r w:rsidR="00193DF6">
        <w:rPr>
          <w:rStyle w:val="1-Char"/>
          <w:rFonts w:hint="cs"/>
          <w:rtl/>
        </w:rPr>
        <w:t xml:space="preserve"> دربارۀ </w:t>
      </w:r>
      <w:r w:rsidRPr="00250701">
        <w:rPr>
          <w:rStyle w:val="1-Char"/>
          <w:rFonts w:hint="cs"/>
          <w:rtl/>
        </w:rPr>
        <w:t>مسیح</w:t>
      </w:r>
      <w:r w:rsidR="005A1AA9" w:rsidRPr="005A1AA9">
        <w:rPr>
          <w:rStyle w:val="1-Char"/>
          <w:rFonts w:cs="CTraditional Arabic" w:hint="cs"/>
          <w:rtl/>
        </w:rPr>
        <w:t>÷</w:t>
      </w:r>
      <w:r w:rsidRPr="00250701">
        <w:rPr>
          <w:rStyle w:val="1-Char"/>
          <w:rFonts w:hint="cs"/>
          <w:rtl/>
        </w:rPr>
        <w:t xml:space="preserve"> و اساس تعالیم او و اختلافاتی که</w:t>
      </w:r>
      <w:r w:rsidR="00193DF6">
        <w:rPr>
          <w:rStyle w:val="1-Char"/>
          <w:rFonts w:hint="cs"/>
          <w:rtl/>
        </w:rPr>
        <w:t xml:space="preserve"> دربارۀ </w:t>
      </w:r>
      <w:r w:rsidRPr="00250701">
        <w:rPr>
          <w:rStyle w:val="1-Char"/>
          <w:rFonts w:hint="cs"/>
          <w:rtl/>
        </w:rPr>
        <w:t>وی پدید آمده، آیات فراوانی در قرآن دیده می‌شود همانگونه که در سور</w:t>
      </w:r>
      <w:r w:rsidR="00193DF6">
        <w:rPr>
          <w:rStyle w:val="1-Char"/>
          <w:rFonts w:hint="cs"/>
          <w:rtl/>
        </w:rPr>
        <w:t>ۀ</w:t>
      </w:r>
      <w:r w:rsidRPr="00250701">
        <w:rPr>
          <w:rStyle w:val="1-Char"/>
          <w:rFonts w:hint="cs"/>
          <w:rtl/>
        </w:rPr>
        <w:t xml:space="preserve"> مریم پس از بیان حقیقت عیسی</w:t>
      </w:r>
      <w:r w:rsidR="005A1AA9" w:rsidRPr="005A1AA9">
        <w:rPr>
          <w:rStyle w:val="1-Char"/>
          <w:rFonts w:cs="CTraditional Arabic" w:hint="cs"/>
          <w:rtl/>
        </w:rPr>
        <w:t>÷</w:t>
      </w:r>
      <w:r w:rsidRPr="00250701">
        <w:rPr>
          <w:rStyle w:val="1-Char"/>
          <w:rFonts w:hint="cs"/>
          <w:rtl/>
        </w:rPr>
        <w:t xml:space="preserve"> می‌فرماید</w:t>
      </w:r>
      <w:r w:rsidR="00B7288E" w:rsidRPr="00250701">
        <w:rPr>
          <w:rStyle w:val="1-Char"/>
          <w:rFonts w:hint="cs"/>
          <w:rtl/>
        </w:rPr>
        <w:t>:</w:t>
      </w:r>
    </w:p>
    <w:p w:rsidR="009839CA" w:rsidRPr="0066073F" w:rsidRDefault="009839CA" w:rsidP="00E342E0">
      <w:pPr>
        <w:ind w:firstLine="284"/>
        <w:jc w:val="both"/>
        <w:rPr>
          <w:rStyle w:val="6-Char"/>
          <w:rtl/>
        </w:rPr>
      </w:pPr>
      <w:r>
        <w:rPr>
          <w:rFonts w:ascii="Traditional Arabic" w:hAnsi="Traditional Arabic"/>
          <w:sz w:val="28"/>
          <w:szCs w:val="28"/>
          <w:rtl/>
          <w:lang w:bidi="fa-IR"/>
        </w:rPr>
        <w:t>﴿</w:t>
      </w:r>
      <w:r w:rsidR="00E342E0" w:rsidRPr="0066073F">
        <w:rPr>
          <w:rStyle w:val="6-Char"/>
          <w:rFonts w:hint="cs"/>
          <w:rtl/>
        </w:rPr>
        <w:t>ذَٰلِكَ</w:t>
      </w:r>
      <w:r w:rsidR="00E342E0" w:rsidRPr="0066073F">
        <w:rPr>
          <w:rStyle w:val="6-Char"/>
          <w:rtl/>
        </w:rPr>
        <w:t xml:space="preserve"> عِيسَى </w:t>
      </w:r>
      <w:r w:rsidR="00E342E0" w:rsidRPr="0066073F">
        <w:rPr>
          <w:rStyle w:val="6-Char"/>
          <w:rFonts w:hint="cs"/>
          <w:rtl/>
        </w:rPr>
        <w:t>ٱبۡنُ</w:t>
      </w:r>
      <w:r w:rsidR="00E342E0" w:rsidRPr="0066073F">
        <w:rPr>
          <w:rStyle w:val="6-Char"/>
          <w:rtl/>
        </w:rPr>
        <w:t xml:space="preserve"> مَرۡيَمَۖ قَوۡلَ </w:t>
      </w:r>
      <w:r w:rsidR="00E342E0" w:rsidRPr="0066073F">
        <w:rPr>
          <w:rStyle w:val="6-Char"/>
          <w:rFonts w:hint="cs"/>
          <w:rtl/>
        </w:rPr>
        <w:t>ٱلۡحَقِّ</w:t>
      </w:r>
      <w:r w:rsidR="00E342E0" w:rsidRPr="0066073F">
        <w:rPr>
          <w:rStyle w:val="6-Char"/>
          <w:rtl/>
        </w:rPr>
        <w:t xml:space="preserve"> </w:t>
      </w:r>
      <w:r w:rsidR="00E342E0" w:rsidRPr="0066073F">
        <w:rPr>
          <w:rStyle w:val="6-Char"/>
          <w:rFonts w:hint="cs"/>
          <w:rtl/>
        </w:rPr>
        <w:t>ٱلَّذِي</w:t>
      </w:r>
      <w:r w:rsidR="00E342E0" w:rsidRPr="0066073F">
        <w:rPr>
          <w:rStyle w:val="6-Char"/>
          <w:rtl/>
        </w:rPr>
        <w:t xml:space="preserve"> فِيهِ يَمۡتَرُونَ ٣٤ </w:t>
      </w:r>
      <w:r w:rsidR="00E342E0" w:rsidRPr="0066073F">
        <w:rPr>
          <w:rStyle w:val="6-Char"/>
          <w:rFonts w:hint="cs"/>
          <w:rtl/>
        </w:rPr>
        <w:t>مَا</w:t>
      </w:r>
      <w:r w:rsidR="00E342E0" w:rsidRPr="0066073F">
        <w:rPr>
          <w:rStyle w:val="6-Char"/>
          <w:rtl/>
        </w:rPr>
        <w:t xml:space="preserve"> كَانَ لِلَّهِ أَن يَتَّخِذَ مِن وَلَدٖۖ سُبۡحَٰنَهُ</w:t>
      </w:r>
      <w:r w:rsidR="00E342E0" w:rsidRPr="0066073F">
        <w:rPr>
          <w:rStyle w:val="6-Char"/>
          <w:rFonts w:hint="cs"/>
          <w:rtl/>
        </w:rPr>
        <w:t>ۥٓۚ</w:t>
      </w:r>
      <w:r w:rsidR="00E342E0" w:rsidRPr="0066073F">
        <w:rPr>
          <w:rStyle w:val="6-Char"/>
          <w:rtl/>
        </w:rPr>
        <w:t xml:space="preserve"> إِذَا قَضَىٰٓ أَمۡرٗا فَإِنَّمَا يَقُولُ لَهُ</w:t>
      </w:r>
      <w:r w:rsidR="00E342E0" w:rsidRPr="0066073F">
        <w:rPr>
          <w:rStyle w:val="6-Char"/>
          <w:rFonts w:hint="cs"/>
          <w:rtl/>
        </w:rPr>
        <w:t>ۥ</w:t>
      </w:r>
      <w:r w:rsidR="00E342E0" w:rsidRPr="0066073F">
        <w:rPr>
          <w:rStyle w:val="6-Char"/>
          <w:rtl/>
        </w:rPr>
        <w:t xml:space="preserve"> كُن فَيَكُونُ ٣٥ </w:t>
      </w:r>
      <w:r w:rsidR="00E342E0" w:rsidRPr="0066073F">
        <w:rPr>
          <w:rStyle w:val="6-Char"/>
          <w:rFonts w:hint="cs"/>
          <w:rtl/>
        </w:rPr>
        <w:t>وَإِنَّ</w:t>
      </w:r>
      <w:r w:rsidR="00E342E0" w:rsidRPr="0066073F">
        <w:rPr>
          <w:rStyle w:val="6-Char"/>
          <w:rtl/>
        </w:rPr>
        <w:t xml:space="preserve"> </w:t>
      </w:r>
      <w:r w:rsidR="00E342E0" w:rsidRPr="0066073F">
        <w:rPr>
          <w:rStyle w:val="6-Char"/>
          <w:rFonts w:hint="cs"/>
          <w:rtl/>
        </w:rPr>
        <w:t>ٱللَّهَ</w:t>
      </w:r>
      <w:r w:rsidR="00E342E0" w:rsidRPr="0066073F">
        <w:rPr>
          <w:rStyle w:val="6-Char"/>
          <w:rtl/>
        </w:rPr>
        <w:t xml:space="preserve"> رَبِّي وَرَبُّكُمۡ فَ</w:t>
      </w:r>
      <w:r w:rsidR="00E342E0" w:rsidRPr="0066073F">
        <w:rPr>
          <w:rStyle w:val="6-Char"/>
          <w:rFonts w:hint="cs"/>
          <w:rtl/>
        </w:rPr>
        <w:t>ٱعۡبُدُوهُۚ</w:t>
      </w:r>
      <w:r w:rsidR="00E342E0" w:rsidRPr="0066073F">
        <w:rPr>
          <w:rStyle w:val="6-Char"/>
          <w:rtl/>
        </w:rPr>
        <w:t xml:space="preserve"> هَٰذَا صِرَٰطٞ مُّسۡتَقِيمٞ ٣٦ </w:t>
      </w:r>
      <w:r w:rsidR="00E342E0" w:rsidRPr="0066073F">
        <w:rPr>
          <w:rStyle w:val="6-Char"/>
          <w:rFonts w:hint="cs"/>
          <w:rtl/>
        </w:rPr>
        <w:t>فَٱخۡتَلَفَ</w:t>
      </w:r>
      <w:r w:rsidR="00E342E0" w:rsidRPr="0066073F">
        <w:rPr>
          <w:rStyle w:val="6-Char"/>
          <w:rtl/>
        </w:rPr>
        <w:t xml:space="preserve"> </w:t>
      </w:r>
      <w:r w:rsidR="00E342E0" w:rsidRPr="0066073F">
        <w:rPr>
          <w:rStyle w:val="6-Char"/>
          <w:rFonts w:hint="cs"/>
          <w:rtl/>
        </w:rPr>
        <w:t>ٱلۡأَحۡزَابُ</w:t>
      </w:r>
      <w:r w:rsidR="00E342E0" w:rsidRPr="0066073F">
        <w:rPr>
          <w:rStyle w:val="6-Char"/>
          <w:rtl/>
        </w:rPr>
        <w:t xml:space="preserve"> مِنۢ بَيۡنِهِمۡۖ فَوَيۡلٞ لِّلَّذِينَ كَفَرُواْ مِن مَّشۡهَدِ يَوۡمٍ عَظِيمٍ ٣٧</w:t>
      </w:r>
      <w:r>
        <w:rPr>
          <w:rFonts w:ascii="Traditional Arabic" w:hAnsi="Traditional Arabic"/>
          <w:sz w:val="28"/>
          <w:szCs w:val="28"/>
          <w:rtl/>
          <w:lang w:bidi="fa-IR"/>
        </w:rPr>
        <w:t>﴾</w:t>
      </w:r>
      <w:r w:rsidRPr="00250701">
        <w:rPr>
          <w:rStyle w:val="1-Char"/>
          <w:rFonts w:hint="cs"/>
          <w:rtl/>
        </w:rPr>
        <w:t xml:space="preserve"> </w:t>
      </w:r>
      <w:r w:rsidRPr="000117E3">
        <w:rPr>
          <w:rStyle w:val="7-Char"/>
          <w:rtl/>
        </w:rPr>
        <w:t>[</w:t>
      </w:r>
      <w:r w:rsidRPr="000117E3">
        <w:rPr>
          <w:rStyle w:val="7-Char"/>
          <w:rFonts w:hint="cs"/>
          <w:rtl/>
        </w:rPr>
        <w:t>مریم: 34- 37</w:t>
      </w:r>
      <w:r w:rsidRPr="000117E3">
        <w:rPr>
          <w:rStyle w:val="7-Char"/>
          <w:rtl/>
        </w:rPr>
        <w:t>].</w:t>
      </w:r>
    </w:p>
    <w:p w:rsidR="00FD384C" w:rsidRPr="00250701" w:rsidRDefault="00FD384C" w:rsidP="008F7AA5">
      <w:pPr>
        <w:ind w:firstLine="284"/>
        <w:jc w:val="both"/>
        <w:rPr>
          <w:rStyle w:val="1-Char"/>
          <w:rtl/>
        </w:rPr>
      </w:pPr>
      <w:r w:rsidRPr="00250701">
        <w:rPr>
          <w:rStyle w:val="1-Char"/>
          <w:rFonts w:hint="cs"/>
          <w:rtl/>
        </w:rPr>
        <w:t>«اینست عیسی پسر مریم، گفتار حقّی که</w:t>
      </w:r>
      <w:r w:rsidR="00193DF6">
        <w:rPr>
          <w:rStyle w:val="1-Char"/>
          <w:rFonts w:hint="cs"/>
          <w:rtl/>
        </w:rPr>
        <w:t xml:space="preserve"> دربارۀ </w:t>
      </w:r>
      <w:r w:rsidRPr="00250701">
        <w:rPr>
          <w:rStyle w:val="1-Char"/>
          <w:rFonts w:hint="cs"/>
          <w:rtl/>
        </w:rPr>
        <w:t>آن شک می‌کنند. خدا را سزاوار نیست که فرزندی گیرد، هرگاه چیزی را فرمان دهد تنها به او می‌گوید</w:t>
      </w:r>
      <w:r w:rsidR="00B7288E" w:rsidRPr="00250701">
        <w:rPr>
          <w:rStyle w:val="1-Char"/>
          <w:rFonts w:hint="cs"/>
          <w:rtl/>
        </w:rPr>
        <w:t>:</w:t>
      </w:r>
      <w:r w:rsidRPr="00250701">
        <w:rPr>
          <w:rStyle w:val="1-Char"/>
          <w:rFonts w:hint="cs"/>
          <w:rtl/>
        </w:rPr>
        <w:t xml:space="preserve"> باش! پس موجود می‌شود. (و عیسی نیز به پیروانش گفت) که خدای حقیقی، خداوند من و خداوند شما است پس او را بندگی کنید، اینست راه راست. ولی (بعد از وی) گروه</w:t>
      </w:r>
      <w:r w:rsidR="00E75701">
        <w:rPr>
          <w:rStyle w:val="1-Char"/>
          <w:rFonts w:hint="eastAsia"/>
          <w:rtl/>
        </w:rPr>
        <w:t>‌</w:t>
      </w:r>
      <w:r w:rsidRPr="00250701">
        <w:rPr>
          <w:rStyle w:val="1-Char"/>
          <w:rFonts w:hint="cs"/>
          <w:rtl/>
        </w:rPr>
        <w:t>ها در میان خویش اختلاف کردند</w:t>
      </w:r>
      <w:r w:rsidR="00CB1796" w:rsidRPr="00250701">
        <w:rPr>
          <w:rStyle w:val="1-Char"/>
          <w:rFonts w:hint="cs"/>
          <w:rtl/>
        </w:rPr>
        <w:t>،</w:t>
      </w:r>
      <w:r w:rsidRPr="00250701">
        <w:rPr>
          <w:rStyle w:val="1-Char"/>
          <w:rFonts w:hint="cs"/>
          <w:rtl/>
        </w:rPr>
        <w:t xml:space="preserve"> و وای بر کافران از حضور در روزی بزرگ</w:t>
      </w:r>
      <w:r w:rsidR="00CB1796" w:rsidRPr="00250701">
        <w:rPr>
          <w:rStyle w:val="1-Char"/>
          <w:rFonts w:hint="cs"/>
          <w:rtl/>
        </w:rPr>
        <w:t xml:space="preserve"> </w:t>
      </w:r>
      <w:r w:rsidRPr="00250701">
        <w:rPr>
          <w:rStyle w:val="1-Char"/>
          <w:rFonts w:hint="cs"/>
          <w:rtl/>
        </w:rPr>
        <w:t>(روز رستاخیز)»!</w:t>
      </w:r>
    </w:p>
    <w:p w:rsidR="00FD384C" w:rsidRPr="002011B6" w:rsidRDefault="00FD384C" w:rsidP="00D42CEF">
      <w:pPr>
        <w:pStyle w:val="3-"/>
        <w:rPr>
          <w:rtl/>
        </w:rPr>
      </w:pPr>
      <w:bookmarkStart w:id="79" w:name="_Toc143330540"/>
      <w:bookmarkStart w:id="80" w:name="_Toc143332641"/>
      <w:bookmarkStart w:id="81" w:name="_Toc143332899"/>
      <w:bookmarkStart w:id="82" w:name="_Toc433269742"/>
      <w:r w:rsidRPr="002011B6">
        <w:rPr>
          <w:rFonts w:hint="cs"/>
          <w:rtl/>
        </w:rPr>
        <w:t>مسیح</w:t>
      </w:r>
      <w:r w:rsidRPr="00250701">
        <w:rPr>
          <w:rStyle w:val="1-Char"/>
          <w:rFonts w:hint="cs"/>
          <w:rtl/>
        </w:rPr>
        <w:t>،</w:t>
      </w:r>
      <w:r w:rsidRPr="002011B6">
        <w:rPr>
          <w:rFonts w:hint="cs"/>
          <w:rtl/>
        </w:rPr>
        <w:t xml:space="preserve"> آخرین پیامبر نبود!</w:t>
      </w:r>
      <w:bookmarkEnd w:id="79"/>
      <w:bookmarkEnd w:id="80"/>
      <w:bookmarkEnd w:id="81"/>
      <w:bookmarkEnd w:id="82"/>
    </w:p>
    <w:p w:rsidR="00FD384C" w:rsidRPr="00250701" w:rsidRDefault="00FD384C" w:rsidP="00D62D1E">
      <w:pPr>
        <w:ind w:firstLine="284"/>
        <w:jc w:val="both"/>
        <w:rPr>
          <w:rStyle w:val="1-Char"/>
          <w:rtl/>
        </w:rPr>
      </w:pPr>
      <w:r w:rsidRPr="00250701">
        <w:rPr>
          <w:rStyle w:val="1-Char"/>
          <w:rFonts w:hint="cs"/>
          <w:rtl/>
        </w:rPr>
        <w:t>در اینجا ممکن است برخی از مسیحیان ادّعا کنند که چون عیسی مسیح آخرین پیامبر الهی بود، بنابراین</w:t>
      </w:r>
      <w:r w:rsidR="004E37DD" w:rsidRPr="00250701">
        <w:rPr>
          <w:rStyle w:val="1-Char"/>
          <w:rFonts w:hint="cs"/>
          <w:rtl/>
        </w:rPr>
        <w:t>،</w:t>
      </w:r>
      <w:r w:rsidRPr="00250701">
        <w:rPr>
          <w:rStyle w:val="1-Char"/>
          <w:rFonts w:hint="cs"/>
          <w:rtl/>
        </w:rPr>
        <w:t xml:space="preserve"> نمی‌توان پیامبر دیگری را پذیرفت و به هدایت او، گزارش</w:t>
      </w:r>
      <w:r w:rsidR="008F7AA5" w:rsidRPr="00250701">
        <w:rPr>
          <w:rStyle w:val="1-Char"/>
          <w:rFonts w:hint="cs"/>
          <w:rtl/>
        </w:rPr>
        <w:t xml:space="preserve"> انجیل‌ها</w:t>
      </w:r>
      <w:r w:rsidRPr="00250701">
        <w:rPr>
          <w:rStyle w:val="1-Char"/>
          <w:rFonts w:hint="cs"/>
          <w:rtl/>
        </w:rPr>
        <w:t xml:space="preserve"> را اصلاح کرد!</w:t>
      </w:r>
    </w:p>
    <w:p w:rsidR="00FD384C" w:rsidRPr="00250701" w:rsidRDefault="00FD384C" w:rsidP="00D62D1E">
      <w:pPr>
        <w:ind w:firstLine="284"/>
        <w:jc w:val="both"/>
        <w:rPr>
          <w:rStyle w:val="1-Char"/>
          <w:rtl/>
        </w:rPr>
      </w:pPr>
      <w:r w:rsidRPr="00250701">
        <w:rPr>
          <w:rStyle w:val="1-Char"/>
          <w:rFonts w:hint="cs"/>
          <w:rtl/>
        </w:rPr>
        <w:t>در پاسخ باید گفت که</w:t>
      </w:r>
      <w:r w:rsidR="00B7288E" w:rsidRPr="00250701">
        <w:rPr>
          <w:rStyle w:val="1-Char"/>
          <w:rFonts w:hint="cs"/>
          <w:rtl/>
        </w:rPr>
        <w:t>:</w:t>
      </w:r>
      <w:r w:rsidRPr="00250701">
        <w:rPr>
          <w:rStyle w:val="1-Char"/>
          <w:rFonts w:hint="cs"/>
          <w:rtl/>
        </w:rPr>
        <w:t xml:space="preserve"> مسیح</w:t>
      </w:r>
      <w:r w:rsidR="005A1AA9" w:rsidRPr="005A1AA9">
        <w:rPr>
          <w:rStyle w:val="1-Char"/>
          <w:rFonts w:cs="CTraditional Arabic" w:hint="cs"/>
          <w:rtl/>
        </w:rPr>
        <w:t>÷</w:t>
      </w:r>
      <w:r w:rsidRPr="00250701">
        <w:rPr>
          <w:rStyle w:val="1-Char"/>
          <w:rFonts w:hint="cs"/>
          <w:rtl/>
        </w:rPr>
        <w:t xml:space="preserve"> به هیچ وجه ادّعا نکرد که من آخرین پیامبر خدا هستم و پس از من هیچ رسولی نخواهد آمد. بلکه مسیح سفارش فرمود</w:t>
      </w:r>
      <w:r w:rsidR="00B7288E" w:rsidRPr="00250701">
        <w:rPr>
          <w:rStyle w:val="1-Char"/>
          <w:rFonts w:hint="cs"/>
          <w:rtl/>
        </w:rPr>
        <w:t>:</w:t>
      </w:r>
      <w:r w:rsidRPr="00250701">
        <w:rPr>
          <w:rStyle w:val="1-Char"/>
          <w:rFonts w:hint="cs"/>
          <w:rtl/>
        </w:rPr>
        <w:t xml:space="preserve"> از پیامبران دروغگو پرهیز کنید و برای آنکه پیامبر راستگو را از دروغگو تمیز دهید به ثمرات و آثار</w:t>
      </w:r>
      <w:r w:rsidR="00BD0D26">
        <w:rPr>
          <w:rStyle w:val="1-Char"/>
          <w:rFonts w:hint="cs"/>
          <w:rtl/>
        </w:rPr>
        <w:t xml:space="preserve"> آن‌ها </w:t>
      </w:r>
      <w:r w:rsidRPr="00250701">
        <w:rPr>
          <w:rStyle w:val="1-Char"/>
          <w:rFonts w:hint="cs"/>
          <w:rtl/>
        </w:rPr>
        <w:t>بنگرید</w:t>
      </w:r>
      <w:r w:rsidR="00755F06" w:rsidRPr="00250701">
        <w:rPr>
          <w:rStyle w:val="1-Char"/>
          <w:rFonts w:hint="cs"/>
          <w:rtl/>
        </w:rPr>
        <w:t>،</w:t>
      </w:r>
      <w:r w:rsidRPr="00250701">
        <w:rPr>
          <w:rStyle w:val="1-Char"/>
          <w:rFonts w:hint="cs"/>
          <w:rtl/>
        </w:rPr>
        <w:t xml:space="preserve"> چنانکه در انجیل متّی می‌خوانیم</w:t>
      </w:r>
      <w:r w:rsidR="00B7288E" w:rsidRPr="00250701">
        <w:rPr>
          <w:rStyle w:val="1-Char"/>
          <w:rFonts w:hint="cs"/>
          <w:rtl/>
        </w:rPr>
        <w:t>:</w:t>
      </w:r>
      <w:r w:rsidRPr="00250701">
        <w:rPr>
          <w:rStyle w:val="1-Char"/>
          <w:rFonts w:hint="cs"/>
          <w:rtl/>
        </w:rPr>
        <w:t xml:space="preserve"> </w:t>
      </w:r>
    </w:p>
    <w:p w:rsidR="00FD384C" w:rsidRPr="00250701" w:rsidRDefault="00C64DFA" w:rsidP="00FC41E1">
      <w:pPr>
        <w:ind w:firstLine="284"/>
        <w:jc w:val="both"/>
        <w:rPr>
          <w:rStyle w:val="1-Char"/>
          <w:rtl/>
        </w:rPr>
      </w:pPr>
      <w:r w:rsidRPr="00250701">
        <w:rPr>
          <w:rStyle w:val="1-Char"/>
          <w:rFonts w:hint="cs"/>
          <w:rtl/>
        </w:rPr>
        <w:t>«از ا</w:t>
      </w:r>
      <w:r w:rsidR="00FD384C" w:rsidRPr="00250701">
        <w:rPr>
          <w:rStyle w:val="1-Char"/>
          <w:rFonts w:hint="cs"/>
          <w:rtl/>
        </w:rPr>
        <w:t>نبیاء دروغین برحذر باشید که در لباس میش به نزد شما می‌آیند ولی در باطن گرگان درنده‌اند. آنان را از اَعمالشان خواهید شناخت. آیا می‌توان از بوت</w:t>
      </w:r>
      <w:r w:rsidR="00193DF6">
        <w:rPr>
          <w:rStyle w:val="1-Char"/>
          <w:rFonts w:hint="cs"/>
          <w:rtl/>
        </w:rPr>
        <w:t>ۀ</w:t>
      </w:r>
      <w:r w:rsidR="00FD384C" w:rsidRPr="00250701">
        <w:rPr>
          <w:rStyle w:val="1-Char"/>
          <w:rFonts w:hint="cs"/>
          <w:rtl/>
        </w:rPr>
        <w:t xml:space="preserve"> خار، انگور و از خار بُن، انجیر چید؟ همینطور درخت خوب، میو</w:t>
      </w:r>
      <w:r w:rsidR="00193DF6">
        <w:rPr>
          <w:rStyle w:val="1-Char"/>
          <w:rFonts w:hint="cs"/>
          <w:rtl/>
        </w:rPr>
        <w:t>ۀ</w:t>
      </w:r>
      <w:r w:rsidR="00FD384C" w:rsidRPr="00250701">
        <w:rPr>
          <w:rStyle w:val="1-Char"/>
          <w:rFonts w:hint="cs"/>
          <w:rtl/>
        </w:rPr>
        <w:t xml:space="preserve"> نیکو ببار می‌آورد و درخت فاسد، میو</w:t>
      </w:r>
      <w:r w:rsidR="00193DF6">
        <w:rPr>
          <w:rStyle w:val="1-Char"/>
          <w:rFonts w:hint="cs"/>
          <w:rtl/>
        </w:rPr>
        <w:t>ۀ</w:t>
      </w:r>
      <w:r w:rsidR="00FD384C" w:rsidRPr="00250701">
        <w:rPr>
          <w:rStyle w:val="1-Char"/>
          <w:rFonts w:hint="cs"/>
          <w:rtl/>
        </w:rPr>
        <w:t xml:space="preserve"> بد ... بنابراین</w:t>
      </w:r>
      <w:r w:rsidR="00FC41E1" w:rsidRPr="00250701">
        <w:rPr>
          <w:rStyle w:val="1-Char"/>
          <w:rFonts w:hint="cs"/>
          <w:rtl/>
        </w:rPr>
        <w:t>،</w:t>
      </w:r>
      <w:r w:rsidR="00FD384C" w:rsidRPr="00250701">
        <w:rPr>
          <w:rStyle w:val="1-Char"/>
          <w:rFonts w:hint="cs"/>
          <w:rtl/>
        </w:rPr>
        <w:t xml:space="preserve"> شما</w:t>
      </w:r>
      <w:r w:rsidR="00BD0D26">
        <w:rPr>
          <w:rStyle w:val="1-Char"/>
          <w:rFonts w:hint="cs"/>
          <w:rtl/>
        </w:rPr>
        <w:t xml:space="preserve"> آن‌ها </w:t>
      </w:r>
      <w:r w:rsidR="00FD384C" w:rsidRPr="00250701">
        <w:rPr>
          <w:rStyle w:val="1-Char"/>
          <w:rFonts w:hint="cs"/>
          <w:rtl/>
        </w:rPr>
        <w:t>را از میوه‌هایشان خواهید شناخت»</w:t>
      </w:r>
      <w:r w:rsidR="00FD384C" w:rsidRPr="00CF7E23">
        <w:rPr>
          <w:rStyle w:val="1-Char"/>
          <w:vertAlign w:val="superscript"/>
          <w:rtl/>
        </w:rPr>
        <w:footnoteReference w:id="248"/>
      </w:r>
      <w:r w:rsidR="00FC41E1" w:rsidRPr="00250701">
        <w:rPr>
          <w:rStyle w:val="1-Char"/>
          <w:rFonts w:hint="cs"/>
          <w:rtl/>
        </w:rPr>
        <w:t>.</w:t>
      </w:r>
    </w:p>
    <w:p w:rsidR="00FD384C" w:rsidRPr="00250701" w:rsidRDefault="00FD384C" w:rsidP="00D62D1E">
      <w:pPr>
        <w:ind w:firstLine="284"/>
        <w:jc w:val="both"/>
        <w:rPr>
          <w:rStyle w:val="1-Char"/>
          <w:rtl/>
        </w:rPr>
      </w:pPr>
      <w:r w:rsidRPr="00250701">
        <w:rPr>
          <w:rStyle w:val="1-Char"/>
          <w:rFonts w:hint="cs"/>
          <w:rtl/>
        </w:rPr>
        <w:t>یحیی</w:t>
      </w:r>
      <w:r w:rsidR="005A1AA9" w:rsidRPr="005A1AA9">
        <w:rPr>
          <w:rStyle w:val="1-Char"/>
          <w:rFonts w:cs="CTraditional Arabic" w:hint="cs"/>
          <w:rtl/>
        </w:rPr>
        <w:t>÷</w:t>
      </w:r>
      <w:r w:rsidRPr="00250701">
        <w:rPr>
          <w:rStyle w:val="1-Char"/>
          <w:rFonts w:hint="cs"/>
          <w:rtl/>
        </w:rPr>
        <w:t xml:space="preserve"> نیز که در عصر عیسی</w:t>
      </w:r>
      <w:r w:rsidR="005A1AA9" w:rsidRPr="005A1AA9">
        <w:rPr>
          <w:rStyle w:val="1-Char"/>
          <w:rFonts w:cs="CTraditional Arabic" w:hint="cs"/>
          <w:rtl/>
        </w:rPr>
        <w:t>÷</w:t>
      </w:r>
      <w:r w:rsidRPr="00250701">
        <w:rPr>
          <w:rStyle w:val="1-Char"/>
          <w:rFonts w:hint="cs"/>
          <w:rtl/>
        </w:rPr>
        <w:t xml:space="preserve"> می‌زیست هرگز ادّعا ننمود که جز مسیح هیچ پیامبری ظهور نخواهد کرد بلکه در وقت معرّفی خود، گفت</w:t>
      </w:r>
      <w:r w:rsidR="00B7288E" w:rsidRPr="00250701">
        <w:rPr>
          <w:rStyle w:val="1-Char"/>
          <w:rFonts w:hint="cs"/>
          <w:rtl/>
        </w:rPr>
        <w:t>:</w:t>
      </w:r>
      <w:r w:rsidRPr="00250701">
        <w:rPr>
          <w:rStyle w:val="1-Char"/>
          <w:rFonts w:hint="cs"/>
          <w:rtl/>
        </w:rPr>
        <w:t xml:space="preserve"> من، نه مسیح هستم و نه آن پیامبر موعود! و این سخن بطور ضمنی دلالت دارد بر آنکه پیامبر دیگری جز مسیح خواهد آمد چنانکه در انجیل یوحنّا می‌خوانیم</w:t>
      </w:r>
      <w:r w:rsidR="00B7288E" w:rsidRPr="00250701">
        <w:rPr>
          <w:rStyle w:val="1-Char"/>
          <w:rFonts w:hint="cs"/>
          <w:rtl/>
        </w:rPr>
        <w:t>:</w:t>
      </w:r>
      <w:r w:rsidRPr="00250701">
        <w:rPr>
          <w:rStyle w:val="1-Char"/>
          <w:rFonts w:hint="cs"/>
          <w:rtl/>
        </w:rPr>
        <w:t xml:space="preserve"> </w:t>
      </w:r>
    </w:p>
    <w:p w:rsidR="00FD384C" w:rsidRPr="00250701" w:rsidRDefault="00FD384C" w:rsidP="00D62D1E">
      <w:pPr>
        <w:ind w:firstLine="284"/>
        <w:jc w:val="both"/>
        <w:rPr>
          <w:rStyle w:val="1-Char"/>
          <w:rtl/>
        </w:rPr>
      </w:pPr>
      <w:r w:rsidRPr="00250701">
        <w:rPr>
          <w:rStyle w:val="1-Char"/>
          <w:rFonts w:hint="cs"/>
          <w:rtl/>
        </w:rPr>
        <w:t>«اینست شهادت یحیی وقتی یهودیان اورشلیم، کاهنان ولاویان را پیش او فرستادند تا بپرسند که او کیست؟ او از جواب‌دادن خودداری نکرد بلکه بطور واضح اعتراف نموده گفت</w:t>
      </w:r>
      <w:r w:rsidR="00B7288E" w:rsidRPr="00250701">
        <w:rPr>
          <w:rStyle w:val="1-Char"/>
          <w:rFonts w:hint="cs"/>
          <w:rtl/>
        </w:rPr>
        <w:t>:</w:t>
      </w:r>
      <w:r w:rsidRPr="00250701">
        <w:rPr>
          <w:rStyle w:val="1-Char"/>
          <w:rFonts w:hint="cs"/>
          <w:rtl/>
        </w:rPr>
        <w:t xml:space="preserve"> من مسیح نیستم!</w:t>
      </w:r>
      <w:r w:rsidR="00BD0D26">
        <w:rPr>
          <w:rStyle w:val="1-Char"/>
          <w:rFonts w:hint="cs"/>
          <w:rtl/>
        </w:rPr>
        <w:t xml:space="preserve"> آن‌ها </w:t>
      </w:r>
      <w:r w:rsidRPr="00250701">
        <w:rPr>
          <w:rStyle w:val="1-Char"/>
          <w:rFonts w:hint="cs"/>
          <w:rtl/>
        </w:rPr>
        <w:t>از او پرسیدند</w:t>
      </w:r>
      <w:r w:rsidR="00B7288E" w:rsidRPr="00250701">
        <w:rPr>
          <w:rStyle w:val="1-Char"/>
          <w:rFonts w:hint="cs"/>
          <w:rtl/>
        </w:rPr>
        <w:t>:</w:t>
      </w:r>
      <w:r w:rsidRPr="00250701">
        <w:rPr>
          <w:rStyle w:val="1-Char"/>
          <w:rFonts w:hint="cs"/>
          <w:rtl/>
        </w:rPr>
        <w:t xml:space="preserve"> پس آیا تو الیاس هستی؟ پاسخ داد</w:t>
      </w:r>
      <w:r w:rsidR="00B7288E" w:rsidRPr="00250701">
        <w:rPr>
          <w:rStyle w:val="1-Char"/>
          <w:rFonts w:hint="cs"/>
          <w:rtl/>
        </w:rPr>
        <w:t>:</w:t>
      </w:r>
      <w:r w:rsidRPr="00250701">
        <w:rPr>
          <w:rStyle w:val="1-Char"/>
          <w:rFonts w:hint="cs"/>
          <w:rtl/>
        </w:rPr>
        <w:t xml:space="preserve"> خیر!</w:t>
      </w:r>
      <w:r w:rsidR="00BD0D26">
        <w:rPr>
          <w:rStyle w:val="1-Char"/>
          <w:rFonts w:hint="cs"/>
          <w:rtl/>
        </w:rPr>
        <w:t xml:space="preserve"> آن‌ها </w:t>
      </w:r>
      <w:r w:rsidRPr="00250701">
        <w:rPr>
          <w:rStyle w:val="1-Char"/>
          <w:rFonts w:hint="cs"/>
          <w:rtl/>
        </w:rPr>
        <w:t>از او پرسیدند</w:t>
      </w:r>
      <w:r w:rsidR="00B7288E" w:rsidRPr="00250701">
        <w:rPr>
          <w:rStyle w:val="1-Char"/>
          <w:rFonts w:hint="cs"/>
          <w:rtl/>
        </w:rPr>
        <w:t>:</w:t>
      </w:r>
      <w:r w:rsidRPr="00250701">
        <w:rPr>
          <w:rStyle w:val="1-Char"/>
          <w:rFonts w:hint="cs"/>
          <w:rtl/>
        </w:rPr>
        <w:t xml:space="preserve"> آیا تو آن پیامبر موعود هستی؟ پاسخ داد خیر...».!</w:t>
      </w:r>
      <w:r w:rsidRPr="00CF7E23">
        <w:rPr>
          <w:rStyle w:val="1-Char"/>
          <w:vertAlign w:val="superscript"/>
          <w:rtl/>
        </w:rPr>
        <w:footnoteReference w:id="249"/>
      </w:r>
    </w:p>
    <w:p w:rsidR="00FD384C" w:rsidRPr="00250701" w:rsidRDefault="00FD384C" w:rsidP="00D62D1E">
      <w:pPr>
        <w:ind w:firstLine="284"/>
        <w:jc w:val="both"/>
        <w:rPr>
          <w:rStyle w:val="1-Char"/>
          <w:rtl/>
        </w:rPr>
      </w:pPr>
      <w:r w:rsidRPr="00250701">
        <w:rPr>
          <w:rStyle w:val="1-Char"/>
          <w:rFonts w:hint="cs"/>
          <w:rtl/>
        </w:rPr>
        <w:t>حواریّون مسیح هم هیچگاه ادّعا ننمودند که عیسی</w:t>
      </w:r>
      <w:r w:rsidR="005A1AA9" w:rsidRPr="005A1AA9">
        <w:rPr>
          <w:rStyle w:val="1-Char"/>
          <w:rFonts w:cs="CTraditional Arabic" w:hint="cs"/>
          <w:rtl/>
        </w:rPr>
        <w:t>÷</w:t>
      </w:r>
      <w:r w:rsidRPr="00250701">
        <w:rPr>
          <w:rStyle w:val="1-Char"/>
          <w:rFonts w:hint="cs"/>
          <w:rtl/>
        </w:rPr>
        <w:t xml:space="preserve"> آخرین پیامبرالهی است تنها سفارش ایشان آن بود که</w:t>
      </w:r>
      <w:r w:rsidR="00B7288E" w:rsidRPr="00250701">
        <w:rPr>
          <w:rStyle w:val="1-Char"/>
          <w:rFonts w:hint="cs"/>
          <w:rtl/>
        </w:rPr>
        <w:t>:</w:t>
      </w:r>
      <w:r w:rsidRPr="00250701">
        <w:rPr>
          <w:rStyle w:val="1-Char"/>
          <w:rFonts w:hint="cs"/>
          <w:rtl/>
        </w:rPr>
        <w:t xml:space="preserve"> مدّعیان نبوّت را بیازمایید تا راستگو را از دروغگو تشخیص دهید و این سفارش می‌رساند که آنان ظهور پیامبر دیگری را ممکن می‌شمردند چنانکه یوحنّا گفته است</w:t>
      </w:r>
      <w:r w:rsidR="00B7288E" w:rsidRPr="00250701">
        <w:rPr>
          <w:rStyle w:val="1-Char"/>
          <w:rFonts w:hint="cs"/>
          <w:rtl/>
        </w:rPr>
        <w:t>:</w:t>
      </w:r>
      <w:r w:rsidRPr="00250701">
        <w:rPr>
          <w:rStyle w:val="1-Char"/>
          <w:rFonts w:hint="cs"/>
          <w:rtl/>
        </w:rPr>
        <w:t xml:space="preserve"> </w:t>
      </w:r>
    </w:p>
    <w:p w:rsidR="00FD384C" w:rsidRPr="00250701" w:rsidRDefault="00FD384C" w:rsidP="00D62D1E">
      <w:pPr>
        <w:ind w:firstLine="284"/>
        <w:jc w:val="both"/>
        <w:rPr>
          <w:rStyle w:val="1-Char"/>
          <w:rtl/>
        </w:rPr>
      </w:pPr>
      <w:r w:rsidRPr="00250701">
        <w:rPr>
          <w:rStyle w:val="1-Char"/>
          <w:rFonts w:hint="cs"/>
          <w:rtl/>
        </w:rPr>
        <w:t>«ای عزیزان! به هر نبوّتی (الهامی) اعتماد نکنید بلکه</w:t>
      </w:r>
      <w:r w:rsidR="00BD0D26">
        <w:rPr>
          <w:rStyle w:val="1-Char"/>
          <w:rFonts w:hint="cs"/>
          <w:rtl/>
        </w:rPr>
        <w:t xml:space="preserve"> آن‌ها </w:t>
      </w:r>
      <w:r w:rsidRPr="00250701">
        <w:rPr>
          <w:rStyle w:val="1-Char"/>
          <w:rFonts w:hint="cs"/>
          <w:rtl/>
        </w:rPr>
        <w:t>را بیازمایید تا ببینید که آیا در واقع از جانب خدا است یا نه؟ زیرا عدّ</w:t>
      </w:r>
      <w:r w:rsidR="00193DF6">
        <w:rPr>
          <w:rStyle w:val="1-Char"/>
          <w:rFonts w:hint="cs"/>
          <w:rtl/>
        </w:rPr>
        <w:t>ۀ</w:t>
      </w:r>
      <w:r w:rsidRPr="00250701">
        <w:rPr>
          <w:rStyle w:val="1-Char"/>
          <w:rFonts w:hint="cs"/>
          <w:rtl/>
        </w:rPr>
        <w:t xml:space="preserve"> زیادی هستند که به سرتاسر دنیا رفته به دروغ نبوّت می‌کنند»</w:t>
      </w:r>
      <w:r w:rsidRPr="00CF7E23">
        <w:rPr>
          <w:rStyle w:val="1-Char"/>
          <w:vertAlign w:val="superscript"/>
          <w:rtl/>
        </w:rPr>
        <w:footnoteReference w:id="250"/>
      </w:r>
      <w:r w:rsidR="00027A4B" w:rsidRPr="00250701">
        <w:rPr>
          <w:rStyle w:val="1-Char"/>
          <w:rFonts w:hint="cs"/>
          <w:rtl/>
        </w:rPr>
        <w:t>.</w:t>
      </w:r>
    </w:p>
    <w:p w:rsidR="00FD384C" w:rsidRPr="002011B6" w:rsidRDefault="00FD384C" w:rsidP="00D42CEF">
      <w:pPr>
        <w:pStyle w:val="3-"/>
        <w:rPr>
          <w:rtl/>
        </w:rPr>
      </w:pPr>
      <w:bookmarkStart w:id="83" w:name="_Toc143330541"/>
      <w:bookmarkStart w:id="84" w:name="_Toc143332642"/>
      <w:bookmarkStart w:id="85" w:name="_Toc143332900"/>
      <w:bookmarkStart w:id="86" w:name="_Toc433269743"/>
      <w:r w:rsidRPr="002011B6">
        <w:rPr>
          <w:rFonts w:hint="cs"/>
          <w:rtl/>
        </w:rPr>
        <w:t>قرآن و توحید مسیح!</w:t>
      </w:r>
      <w:bookmarkEnd w:id="83"/>
      <w:bookmarkEnd w:id="84"/>
      <w:bookmarkEnd w:id="85"/>
      <w:bookmarkEnd w:id="86"/>
    </w:p>
    <w:p w:rsidR="00FD384C" w:rsidRPr="00250701" w:rsidRDefault="00FD384C" w:rsidP="00D62D1E">
      <w:pPr>
        <w:ind w:firstLine="284"/>
        <w:jc w:val="both"/>
        <w:rPr>
          <w:rStyle w:val="1-Char"/>
          <w:rtl/>
        </w:rPr>
      </w:pPr>
      <w:r w:rsidRPr="00250701">
        <w:rPr>
          <w:rStyle w:val="1-Char"/>
          <w:rFonts w:hint="cs"/>
          <w:rtl/>
        </w:rPr>
        <w:t>در قرآن کریم از مسیح و مسائل مربوط به او، بارها سخن بمیان آمده است و آیات مسیح‌نمای قرآن در خلال پانزده سوره</w:t>
      </w:r>
      <w:r w:rsidRPr="00CF7E23">
        <w:rPr>
          <w:rStyle w:val="1-Char"/>
          <w:vertAlign w:val="superscript"/>
          <w:rtl/>
        </w:rPr>
        <w:footnoteReference w:id="251"/>
      </w:r>
      <w:r w:rsidRPr="00250701">
        <w:rPr>
          <w:rStyle w:val="1-Char"/>
          <w:rFonts w:hint="cs"/>
          <w:rtl/>
        </w:rPr>
        <w:t>، از سوره‌های مکّی و مدنی، گرد آمده‌اند. این آیه‌های تابناک</w:t>
      </w:r>
      <w:r w:rsidR="008F7AA5" w:rsidRPr="00250701">
        <w:rPr>
          <w:rStyle w:val="1-Char"/>
          <w:rFonts w:hint="cs"/>
          <w:rtl/>
        </w:rPr>
        <w:t xml:space="preserve"> آموزش‌ها</w:t>
      </w:r>
      <w:r w:rsidRPr="00250701">
        <w:rPr>
          <w:rStyle w:val="1-Char"/>
          <w:rFonts w:hint="cs"/>
          <w:rtl/>
        </w:rPr>
        <w:t>ی گوناگونی را</w:t>
      </w:r>
      <w:r w:rsidR="00193DF6">
        <w:rPr>
          <w:rStyle w:val="1-Char"/>
          <w:rFonts w:hint="cs"/>
          <w:rtl/>
        </w:rPr>
        <w:t xml:space="preserve"> دربارۀ </w:t>
      </w:r>
      <w:r w:rsidRPr="00250701">
        <w:rPr>
          <w:rStyle w:val="1-Char"/>
          <w:rFonts w:hint="cs"/>
          <w:rtl/>
        </w:rPr>
        <w:t>مسیح ارائه می‌دهند و سوره‌هایی همچون</w:t>
      </w:r>
      <w:r w:rsidR="00B7288E" w:rsidRPr="00250701">
        <w:rPr>
          <w:rStyle w:val="1-Char"/>
          <w:rFonts w:hint="cs"/>
          <w:rtl/>
        </w:rPr>
        <w:t>:</w:t>
      </w:r>
      <w:r w:rsidRPr="00250701">
        <w:rPr>
          <w:rStyle w:val="1-Char"/>
          <w:rFonts w:hint="cs"/>
          <w:rtl/>
        </w:rPr>
        <w:t xml:space="preserve"> مادر عیسی، میلاد عیسی، رسالت عیسی، اخلاق عیسی، دعوت عیسی، معجزات عیسی، حواریّون عیسی، پیروان عیسی، دشمنان عیسی، مرگ یا رفع عیسی ... را مطرح</w:t>
      </w:r>
      <w:r w:rsidR="00886BAD" w:rsidRPr="00250701">
        <w:rPr>
          <w:rStyle w:val="1-Char"/>
          <w:rFonts w:hint="cs"/>
          <w:rtl/>
        </w:rPr>
        <w:t xml:space="preserve"> می‌</w:t>
      </w:r>
      <w:r w:rsidRPr="00250701">
        <w:rPr>
          <w:rStyle w:val="1-Char"/>
          <w:rFonts w:hint="cs"/>
          <w:rtl/>
        </w:rPr>
        <w:t>سازند. از دقّت در آیات مزبور می‌توان اصول دیانت مسیح را بدرستی شناخت و خطاهای تاریخی و اعتقادی را که در مورد عیسی مسیح</w:t>
      </w:r>
      <w:r w:rsidR="005A1AA9" w:rsidRPr="005A1AA9">
        <w:rPr>
          <w:rStyle w:val="1-Char"/>
          <w:rFonts w:cs="CTraditional Arabic" w:hint="cs"/>
          <w:rtl/>
        </w:rPr>
        <w:t>÷</w:t>
      </w:r>
      <w:r w:rsidRPr="00250701">
        <w:rPr>
          <w:rStyle w:val="1-Char"/>
          <w:rFonts w:hint="cs"/>
          <w:rtl/>
        </w:rPr>
        <w:t xml:space="preserve"> پیش آمده، اصلاح کرد. ما در این فصل، بمناسبت موضوع اصلی کتاب خود، تنها به تعالیم توحیدی مسیح که در قرآن مقدّس بازگو شده می‌پردازیم و طرح و بسط سایر مباحث را به فرصتی دیگر وامی‌گذاریم.</w:t>
      </w:r>
    </w:p>
    <w:p w:rsidR="00FD384C" w:rsidRPr="00250701" w:rsidRDefault="00FD384C" w:rsidP="00D62D1E">
      <w:pPr>
        <w:ind w:firstLine="284"/>
        <w:jc w:val="both"/>
        <w:rPr>
          <w:rStyle w:val="1-Char"/>
          <w:rtl/>
        </w:rPr>
      </w:pPr>
      <w:r w:rsidRPr="00250701">
        <w:rPr>
          <w:rStyle w:val="1-Char"/>
          <w:rFonts w:hint="cs"/>
          <w:rtl/>
        </w:rPr>
        <w:t>هنگامیکه از مسیح</w:t>
      </w:r>
      <w:r w:rsidR="005A1AA9" w:rsidRPr="005A1AA9">
        <w:rPr>
          <w:rStyle w:val="1-Char"/>
          <w:rFonts w:cs="CTraditional Arabic" w:hint="cs"/>
          <w:rtl/>
        </w:rPr>
        <w:t>÷</w:t>
      </w:r>
      <w:r w:rsidRPr="00250701">
        <w:rPr>
          <w:rStyle w:val="1-Char"/>
          <w:rFonts w:hint="cs"/>
          <w:rtl/>
        </w:rPr>
        <w:t xml:space="preserve"> سخن گفته می‌شود معمولاً در سه مورد پای شرک و توحید بمیان می‌آید. یکی در آنجا که از تولّد مسیح حکایت می‌کنند، دوّم در جاییکه از معجزات عیسوی گزارش می‌کنند، سوّم در موضعی که از دعوت مسیح سخن پیش می‌آورند. و اینک باید تأمل کرد که قرآن کریم از این سه جایگاه چگونه عبور کرده است؟</w:t>
      </w:r>
    </w:p>
    <w:p w:rsidR="00FD384C" w:rsidRPr="002011B6" w:rsidRDefault="00FD384C" w:rsidP="00D42CEF">
      <w:pPr>
        <w:pStyle w:val="3-"/>
        <w:rPr>
          <w:rtl/>
        </w:rPr>
      </w:pPr>
      <w:bookmarkStart w:id="87" w:name="_Toc143330542"/>
      <w:bookmarkStart w:id="88" w:name="_Toc143332643"/>
      <w:bookmarkStart w:id="89" w:name="_Toc143332901"/>
      <w:bookmarkStart w:id="90" w:name="_Toc433269744"/>
      <w:r w:rsidRPr="002011B6">
        <w:rPr>
          <w:rFonts w:hint="cs"/>
          <w:rtl/>
        </w:rPr>
        <w:t>قرآن و تولّد عیسی</w:t>
      </w:r>
      <w:r w:rsidR="005A1AA9" w:rsidRPr="005A1AA9">
        <w:rPr>
          <w:rFonts w:cs="CTraditional Arabic" w:hint="cs"/>
          <w:rtl/>
        </w:rPr>
        <w:t>÷</w:t>
      </w:r>
      <w:bookmarkEnd w:id="87"/>
      <w:bookmarkEnd w:id="88"/>
      <w:bookmarkEnd w:id="89"/>
      <w:bookmarkEnd w:id="90"/>
    </w:p>
    <w:p w:rsidR="00FD384C" w:rsidRPr="00250701" w:rsidRDefault="00FD384C" w:rsidP="00D05A90">
      <w:pPr>
        <w:ind w:firstLine="284"/>
        <w:jc w:val="both"/>
        <w:rPr>
          <w:rStyle w:val="1-Char"/>
          <w:rtl/>
        </w:rPr>
      </w:pPr>
      <w:r w:rsidRPr="00250701">
        <w:rPr>
          <w:rStyle w:val="1-Char"/>
          <w:rFonts w:hint="cs"/>
          <w:rtl/>
        </w:rPr>
        <w:t>از دیدگاه قرآن، دو گروه از مردم در مسئل</w:t>
      </w:r>
      <w:r w:rsidR="00193DF6">
        <w:rPr>
          <w:rStyle w:val="1-Char"/>
          <w:rFonts w:hint="cs"/>
          <w:rtl/>
        </w:rPr>
        <w:t>ۀ</w:t>
      </w:r>
      <w:r w:rsidRPr="00250701">
        <w:rPr>
          <w:rStyle w:val="1-Char"/>
          <w:rFonts w:hint="cs"/>
          <w:rtl/>
        </w:rPr>
        <w:t xml:space="preserve"> تولّد مسیح به لغزش افتاده‌اند، یک دسته راه تفریط پیموده و دست</w:t>
      </w:r>
      <w:r w:rsidR="00193DF6">
        <w:rPr>
          <w:rStyle w:val="1-Char"/>
          <w:rFonts w:hint="cs"/>
          <w:rtl/>
        </w:rPr>
        <w:t>ۀ</w:t>
      </w:r>
      <w:r w:rsidRPr="00250701">
        <w:rPr>
          <w:rStyle w:val="1-Char"/>
          <w:rFonts w:hint="cs"/>
          <w:rtl/>
        </w:rPr>
        <w:t xml:space="preserve"> دیگر راه افراط را در پیش گرفته‌اند</w:t>
      </w:r>
      <w:r w:rsidR="001434D7" w:rsidRPr="00250701">
        <w:rPr>
          <w:rStyle w:val="1-Char"/>
          <w:rFonts w:hint="cs"/>
          <w:rtl/>
        </w:rPr>
        <w:t>،</w:t>
      </w:r>
      <w:r w:rsidRPr="00250701">
        <w:rPr>
          <w:rStyle w:val="1-Char"/>
          <w:rFonts w:hint="cs"/>
          <w:rtl/>
        </w:rPr>
        <w:t xml:space="preserve"> و قرآن مجید از انحراف هردو گروه پرده برمی‌دارد و حقیقتِ مسئله را روشن می‌سازد. قرآن کریم، یهودیان (و همفکران ایشان) را در جانب تقصیر و تفریط نشان می‌دهد زیرا که</w:t>
      </w:r>
      <w:r w:rsidR="00886BAD" w:rsidRPr="00250701">
        <w:rPr>
          <w:rStyle w:val="1-Char"/>
          <w:rFonts w:hint="cs"/>
          <w:rtl/>
        </w:rPr>
        <w:t xml:space="preserve"> آن‌ها،</w:t>
      </w:r>
      <w:r w:rsidRPr="00250701">
        <w:rPr>
          <w:rStyle w:val="1-Char"/>
          <w:rFonts w:hint="cs"/>
          <w:rtl/>
        </w:rPr>
        <w:t xml:space="preserve"> عیسی</w:t>
      </w:r>
      <w:r w:rsidR="005A1AA9" w:rsidRPr="005A1AA9">
        <w:rPr>
          <w:rStyle w:val="1-Char"/>
          <w:rFonts w:cs="CTraditional Arabic" w:hint="cs"/>
          <w:rtl/>
        </w:rPr>
        <w:t>÷</w:t>
      </w:r>
      <w:r w:rsidRPr="00250701">
        <w:rPr>
          <w:rStyle w:val="1-Char"/>
          <w:rFonts w:hint="cs"/>
          <w:rtl/>
        </w:rPr>
        <w:t xml:space="preserve"> را فرزندِ نامشروع یوسف می‌پندارند و آن پیامبر پاک را به ناپاک‌زادگی متّهم می‌دارند! و قرآن مقدّس این اتّهام زشت را «بهتانی عظیم» قلمداد می‌کند و سخت به نکوهش یهودیان می‌پردازد و می‌فرماید</w:t>
      </w:r>
      <w:r w:rsidR="00B7288E" w:rsidRPr="00250701">
        <w:rPr>
          <w:rStyle w:val="1-Char"/>
          <w:rFonts w:hint="cs"/>
          <w:rtl/>
        </w:rPr>
        <w:t>:</w:t>
      </w:r>
    </w:p>
    <w:p w:rsidR="009839CA" w:rsidRPr="0066073F" w:rsidRDefault="009839CA" w:rsidP="00E342E0">
      <w:pPr>
        <w:ind w:firstLine="284"/>
        <w:jc w:val="both"/>
        <w:rPr>
          <w:rStyle w:val="6-Char"/>
          <w:rtl/>
        </w:rPr>
      </w:pPr>
      <w:r>
        <w:rPr>
          <w:rFonts w:ascii="Traditional Arabic" w:hAnsi="Traditional Arabic"/>
          <w:sz w:val="28"/>
          <w:szCs w:val="28"/>
          <w:rtl/>
          <w:lang w:bidi="fa-IR"/>
        </w:rPr>
        <w:t>﴿</w:t>
      </w:r>
      <w:r w:rsidR="00E342E0" w:rsidRPr="0066073F">
        <w:rPr>
          <w:rStyle w:val="6-Char"/>
          <w:rFonts w:hint="cs"/>
          <w:rtl/>
        </w:rPr>
        <w:t>وَبِكُفۡرِهِمۡ</w:t>
      </w:r>
      <w:r w:rsidR="00E342E0" w:rsidRPr="0066073F">
        <w:rPr>
          <w:rStyle w:val="6-Char"/>
          <w:rtl/>
        </w:rPr>
        <w:t xml:space="preserve"> وَقَوۡلِهِمۡ عَلَىٰ مَرۡيَمَ بُهۡتَٰنًا عَظِيمٗا ١٥٦</w:t>
      </w:r>
      <w:r>
        <w:rPr>
          <w:rFonts w:ascii="Traditional Arabic" w:hAnsi="Traditional Arabic"/>
          <w:sz w:val="28"/>
          <w:szCs w:val="28"/>
          <w:rtl/>
          <w:lang w:bidi="fa-IR"/>
        </w:rPr>
        <w:t>﴾</w:t>
      </w:r>
      <w:r w:rsidRPr="00250701">
        <w:rPr>
          <w:rStyle w:val="1-Char"/>
          <w:rFonts w:hint="cs"/>
          <w:rtl/>
        </w:rPr>
        <w:t xml:space="preserve"> </w:t>
      </w:r>
      <w:r w:rsidRPr="00927B11">
        <w:rPr>
          <w:rStyle w:val="7-Char"/>
          <w:rtl/>
        </w:rPr>
        <w:t>[</w:t>
      </w:r>
      <w:r w:rsidRPr="00927B11">
        <w:rPr>
          <w:rStyle w:val="7-Char"/>
          <w:rFonts w:hint="cs"/>
          <w:rtl/>
        </w:rPr>
        <w:t>النساء: 156</w:t>
      </w:r>
      <w:r w:rsidRPr="00927B11">
        <w:rPr>
          <w:rStyle w:val="7-Char"/>
          <w:rtl/>
        </w:rPr>
        <w:t>].</w:t>
      </w:r>
    </w:p>
    <w:p w:rsidR="00FD384C" w:rsidRPr="00250701" w:rsidRDefault="00FD384C" w:rsidP="008F7AA5">
      <w:pPr>
        <w:ind w:firstLine="284"/>
        <w:jc w:val="both"/>
        <w:rPr>
          <w:rStyle w:val="1-Char"/>
          <w:rtl/>
        </w:rPr>
      </w:pPr>
      <w:r w:rsidRPr="00250701">
        <w:rPr>
          <w:rStyle w:val="1-Char"/>
          <w:rFonts w:hint="cs"/>
          <w:rtl/>
        </w:rPr>
        <w:t>«بسبب کفر ایشان و آن تهمت بزرگ که بر مریم زدند (آنانرا به عقوبت گرفتار کنیم)».</w:t>
      </w:r>
    </w:p>
    <w:p w:rsidR="00FD384C" w:rsidRPr="00250701" w:rsidRDefault="00FD384C" w:rsidP="00193DF6">
      <w:pPr>
        <w:ind w:firstLine="284"/>
        <w:jc w:val="both"/>
        <w:rPr>
          <w:rStyle w:val="1-Char"/>
          <w:rtl/>
        </w:rPr>
      </w:pPr>
      <w:r w:rsidRPr="00250701">
        <w:rPr>
          <w:rStyle w:val="1-Char"/>
          <w:rFonts w:hint="cs"/>
          <w:rtl/>
        </w:rPr>
        <w:t>می‌توان گفت که ناشیگری</w:t>
      </w:r>
      <w:r w:rsidR="008F7AA5" w:rsidRPr="00250701">
        <w:rPr>
          <w:rStyle w:val="1-Char"/>
          <w:rFonts w:hint="cs"/>
          <w:rtl/>
        </w:rPr>
        <w:t xml:space="preserve"> انجیل‌ها</w:t>
      </w:r>
      <w:r w:rsidRPr="00250701">
        <w:rPr>
          <w:rStyle w:val="1-Char"/>
          <w:rFonts w:hint="cs"/>
          <w:rtl/>
        </w:rPr>
        <w:t xml:space="preserve"> در بیان «شجره‌نام</w:t>
      </w:r>
      <w:r w:rsidR="00193DF6">
        <w:rPr>
          <w:rStyle w:val="1-Char"/>
          <w:rFonts w:hint="cs"/>
          <w:rtl/>
        </w:rPr>
        <w:t>ۀ</w:t>
      </w:r>
      <w:r w:rsidRPr="00250701">
        <w:rPr>
          <w:rStyle w:val="1-Char"/>
          <w:rFonts w:hint="cs"/>
          <w:rtl/>
        </w:rPr>
        <w:t xml:space="preserve"> </w:t>
      </w:r>
      <w:r w:rsidR="00D00935" w:rsidRPr="00250701">
        <w:rPr>
          <w:rStyle w:val="1-Char"/>
          <w:rFonts w:hint="cs"/>
          <w:rtl/>
        </w:rPr>
        <w:t>عیسی» بر جرأت یهودیان در این ته</w:t>
      </w:r>
      <w:r w:rsidRPr="00250701">
        <w:rPr>
          <w:rStyle w:val="1-Char"/>
          <w:rFonts w:hint="cs"/>
          <w:rtl/>
        </w:rPr>
        <w:t>مت ناروا افزوده است</w:t>
      </w:r>
      <w:r w:rsidR="00D00935" w:rsidRPr="00250701">
        <w:rPr>
          <w:rStyle w:val="1-Char"/>
          <w:rFonts w:hint="cs"/>
          <w:rtl/>
        </w:rPr>
        <w:t>،</w:t>
      </w:r>
      <w:r w:rsidRPr="00250701">
        <w:rPr>
          <w:rStyle w:val="1-Char"/>
          <w:rFonts w:hint="cs"/>
          <w:rtl/>
        </w:rPr>
        <w:t xml:space="preserve"> زیرا در انجیل متّی (باب اوّل) و انجیل لوقا</w:t>
      </w:r>
      <w:r w:rsidR="00A45E43" w:rsidRPr="00250701">
        <w:rPr>
          <w:rStyle w:val="1-Char"/>
          <w:rFonts w:hint="cs"/>
          <w:rtl/>
        </w:rPr>
        <w:t xml:space="preserve"> </w:t>
      </w:r>
      <w:r w:rsidRPr="00250701">
        <w:rPr>
          <w:rStyle w:val="1-Char"/>
          <w:rFonts w:hint="cs"/>
          <w:rtl/>
        </w:rPr>
        <w:t>(باب سوّم)، سلسله نَسَب عیسی</w:t>
      </w:r>
      <w:r w:rsidR="005A1AA9" w:rsidRPr="005A1AA9">
        <w:rPr>
          <w:rStyle w:val="1-Char"/>
          <w:rFonts w:cs="CTraditional Arabic" w:hint="cs"/>
          <w:rtl/>
        </w:rPr>
        <w:t>÷</w:t>
      </w:r>
      <w:r w:rsidRPr="00250701">
        <w:rPr>
          <w:rStyle w:val="1-Char"/>
          <w:rFonts w:hint="cs"/>
          <w:rtl/>
        </w:rPr>
        <w:t xml:space="preserve"> به نامزد مریم یعنی یوسف می</w:t>
      </w:r>
      <w:r w:rsidRPr="00250701">
        <w:rPr>
          <w:rStyle w:val="1-Char"/>
          <w:rFonts w:hint="eastAsia"/>
          <w:rtl/>
        </w:rPr>
        <w:t>‌</w:t>
      </w:r>
      <w:r w:rsidRPr="00250701">
        <w:rPr>
          <w:rStyle w:val="1-Char"/>
          <w:rFonts w:hint="cs"/>
          <w:rtl/>
        </w:rPr>
        <w:t>رسد! با آنکه بنابر عقید</w:t>
      </w:r>
      <w:r w:rsidR="00193DF6">
        <w:rPr>
          <w:rStyle w:val="1-Char"/>
          <w:rFonts w:hint="cs"/>
          <w:rtl/>
        </w:rPr>
        <w:t>ۀ</w:t>
      </w:r>
      <w:r w:rsidRPr="00250701">
        <w:rPr>
          <w:rStyle w:val="1-Char"/>
          <w:rFonts w:hint="cs"/>
          <w:rtl/>
        </w:rPr>
        <w:t xml:space="preserve"> عموم مسیحیان، یوسف</w:t>
      </w:r>
      <w:r w:rsidR="00F77C04" w:rsidRPr="00250701">
        <w:rPr>
          <w:rStyle w:val="1-Char"/>
          <w:rFonts w:hint="cs"/>
          <w:rtl/>
        </w:rPr>
        <w:t xml:space="preserve"> کم‌تر</w:t>
      </w:r>
      <w:r w:rsidRPr="00250701">
        <w:rPr>
          <w:rStyle w:val="1-Char"/>
          <w:rFonts w:hint="cs"/>
          <w:rtl/>
        </w:rPr>
        <w:t>ین دخالتی در پیدایش عیسی نداشته است</w:t>
      </w:r>
      <w:r w:rsidR="00A45E43" w:rsidRPr="00250701">
        <w:rPr>
          <w:rStyle w:val="1-Char"/>
          <w:rFonts w:hint="cs"/>
          <w:rtl/>
        </w:rPr>
        <w:t>،</w:t>
      </w:r>
      <w:r w:rsidRPr="00250701">
        <w:rPr>
          <w:rStyle w:val="1-Char"/>
          <w:rFonts w:hint="cs"/>
          <w:rtl/>
        </w:rPr>
        <w:t xml:space="preserve"> و شگفت آنکه</w:t>
      </w:r>
      <w:r w:rsidR="008F7AA5" w:rsidRPr="00250701">
        <w:rPr>
          <w:rStyle w:val="1-Char"/>
          <w:rFonts w:hint="cs"/>
          <w:rtl/>
        </w:rPr>
        <w:t xml:space="preserve"> انجیل‌ها</w:t>
      </w:r>
      <w:r w:rsidRPr="00250701">
        <w:rPr>
          <w:rStyle w:val="1-Char"/>
          <w:rFonts w:hint="cs"/>
          <w:rtl/>
        </w:rPr>
        <w:t>ی مزبور در نمایش شاخه‌های آن «شجره‌نامه» با یکدیگر ناسازگاری دارند! امّا قرآن کریم از یک سو عیسی را «ابن مریم» (=پسر مریم) می‌خواند</w:t>
      </w:r>
      <w:r w:rsidRPr="00CF7E23">
        <w:rPr>
          <w:rStyle w:val="1-Char"/>
          <w:vertAlign w:val="superscript"/>
          <w:rtl/>
        </w:rPr>
        <w:footnoteReference w:id="252"/>
      </w:r>
      <w:r w:rsidRPr="00250701">
        <w:rPr>
          <w:rStyle w:val="1-Char"/>
          <w:rFonts w:hint="cs"/>
          <w:rtl/>
        </w:rPr>
        <w:t xml:space="preserve"> و هرگز نامی از یوسف (بعنوان پدر یا ناپدری عیسی) نمی‌برد و از سوی دیگر، عیسی را</w:t>
      </w:r>
      <w:r w:rsidR="00A45E43" w:rsidRPr="00250701">
        <w:rPr>
          <w:rStyle w:val="1-Char"/>
          <w:rFonts w:hint="cs"/>
          <w:rtl/>
        </w:rPr>
        <w:t xml:space="preserve"> </w:t>
      </w:r>
      <w:r w:rsidRPr="00250701">
        <w:rPr>
          <w:rStyle w:val="1-Char"/>
          <w:rFonts w:hint="cs"/>
          <w:rtl/>
        </w:rPr>
        <w:t>(از جانب مادرش که نژاد اسرائیلی داشت) از «فرزندان ابراهیم</w:t>
      </w:r>
      <w:r w:rsidR="005A1AA9" w:rsidRPr="005A1AA9">
        <w:rPr>
          <w:rStyle w:val="1-Char"/>
          <w:rFonts w:cs="CTraditional Arabic" w:hint="cs"/>
          <w:rtl/>
        </w:rPr>
        <w:t>÷</w:t>
      </w:r>
      <w:r w:rsidRPr="00250701">
        <w:rPr>
          <w:rStyle w:val="1-Char"/>
          <w:rFonts w:hint="cs"/>
          <w:rtl/>
        </w:rPr>
        <w:t>» می‌شمرد و می‌فرماید</w:t>
      </w:r>
      <w:r w:rsidR="00B7288E" w:rsidRPr="00250701">
        <w:rPr>
          <w:rStyle w:val="1-Char"/>
          <w:rFonts w:hint="cs"/>
          <w:rtl/>
        </w:rPr>
        <w:t>:</w:t>
      </w:r>
    </w:p>
    <w:p w:rsidR="009839CA" w:rsidRPr="0066073F" w:rsidRDefault="009839CA" w:rsidP="00E342E0">
      <w:pPr>
        <w:ind w:firstLine="284"/>
        <w:jc w:val="both"/>
        <w:rPr>
          <w:rStyle w:val="6-Char"/>
          <w:rtl/>
        </w:rPr>
      </w:pPr>
      <w:r>
        <w:rPr>
          <w:rFonts w:ascii="Traditional Arabic" w:hAnsi="Traditional Arabic"/>
          <w:sz w:val="28"/>
          <w:szCs w:val="28"/>
          <w:rtl/>
          <w:lang w:bidi="fa-IR"/>
        </w:rPr>
        <w:t>﴿</w:t>
      </w:r>
      <w:r w:rsidR="00E342E0" w:rsidRPr="0066073F">
        <w:rPr>
          <w:rStyle w:val="6-Char"/>
          <w:rtl/>
        </w:rPr>
        <w:t>وَمِن ذُرِّيَّتِهِ</w:t>
      </w:r>
      <w:r w:rsidR="00E342E0" w:rsidRPr="0066073F">
        <w:rPr>
          <w:rStyle w:val="6-Char"/>
          <w:rFonts w:hint="cs"/>
          <w:rtl/>
        </w:rPr>
        <w:t>ۦ</w:t>
      </w:r>
      <w:r w:rsidR="00E342E0" w:rsidRPr="0066073F">
        <w:rPr>
          <w:rStyle w:val="6-Char"/>
          <w:rtl/>
        </w:rPr>
        <w:t xml:space="preserve"> دَاوُ</w:t>
      </w:r>
      <w:r w:rsidR="00E342E0" w:rsidRPr="0066073F">
        <w:rPr>
          <w:rStyle w:val="6-Char"/>
          <w:rFonts w:hint="cs"/>
          <w:rtl/>
        </w:rPr>
        <w:t>ۥدَ</w:t>
      </w:r>
      <w:r w:rsidR="00E342E0" w:rsidRPr="0066073F">
        <w:rPr>
          <w:rStyle w:val="6-Char"/>
          <w:rtl/>
        </w:rPr>
        <w:t xml:space="preserve"> وَسُلَيۡمَٰنَ وَأَيُّوبَ وَيُوسُفَ وَمُوسَىٰ وَهَٰرُونَۚ وَكَذَٰلِكَ نَجۡزِي </w:t>
      </w:r>
      <w:r w:rsidR="00E342E0" w:rsidRPr="0066073F">
        <w:rPr>
          <w:rStyle w:val="6-Char"/>
          <w:rFonts w:hint="cs"/>
          <w:rtl/>
        </w:rPr>
        <w:t>ٱلۡمُحۡسِنِينَ</w:t>
      </w:r>
      <w:r w:rsidR="00E342E0" w:rsidRPr="0066073F">
        <w:rPr>
          <w:rStyle w:val="6-Char"/>
          <w:rtl/>
        </w:rPr>
        <w:t xml:space="preserve"> ٨٤ </w:t>
      </w:r>
      <w:r w:rsidR="00E342E0" w:rsidRPr="0066073F">
        <w:rPr>
          <w:rStyle w:val="6-Char"/>
          <w:rFonts w:hint="cs"/>
          <w:rtl/>
        </w:rPr>
        <w:t>وَزَكَرِيَّا</w:t>
      </w:r>
      <w:r w:rsidR="00E342E0" w:rsidRPr="0066073F">
        <w:rPr>
          <w:rStyle w:val="6-Char"/>
          <w:rtl/>
        </w:rPr>
        <w:t xml:space="preserve"> وَيَحۡيَىٰ وَعِيسَىٰ وَإِلۡيَاسَۖ كُلّٞ مِّنَ </w:t>
      </w:r>
      <w:r w:rsidR="00E342E0" w:rsidRPr="0066073F">
        <w:rPr>
          <w:rStyle w:val="6-Char"/>
          <w:rFonts w:hint="cs"/>
          <w:rtl/>
        </w:rPr>
        <w:t>ٱلصَّٰلِحِينَ</w:t>
      </w:r>
      <w:r w:rsidR="00E342E0" w:rsidRPr="0066073F">
        <w:rPr>
          <w:rStyle w:val="6-Char"/>
          <w:rtl/>
        </w:rPr>
        <w:t xml:space="preserve"> ٨٥</w:t>
      </w:r>
      <w:r>
        <w:rPr>
          <w:rFonts w:ascii="Traditional Arabic" w:hAnsi="Traditional Arabic"/>
          <w:sz w:val="28"/>
          <w:szCs w:val="28"/>
          <w:rtl/>
          <w:lang w:bidi="fa-IR"/>
        </w:rPr>
        <w:t>﴾</w:t>
      </w:r>
      <w:r w:rsidRPr="00250701">
        <w:rPr>
          <w:rStyle w:val="1-Char"/>
          <w:rFonts w:hint="cs"/>
          <w:rtl/>
        </w:rPr>
        <w:t xml:space="preserve"> </w:t>
      </w:r>
      <w:r w:rsidRPr="00927B11">
        <w:rPr>
          <w:rStyle w:val="7-Char"/>
          <w:rtl/>
        </w:rPr>
        <w:t>[</w:t>
      </w:r>
      <w:r w:rsidRPr="00927B11">
        <w:rPr>
          <w:rStyle w:val="7-Char"/>
          <w:rFonts w:hint="cs"/>
          <w:rtl/>
        </w:rPr>
        <w:t>الأنعام: 84- 85</w:t>
      </w:r>
      <w:r w:rsidRPr="00927B11">
        <w:rPr>
          <w:rStyle w:val="7-Char"/>
          <w:rtl/>
        </w:rPr>
        <w:t>].</w:t>
      </w:r>
    </w:p>
    <w:p w:rsidR="00FD384C" w:rsidRPr="00250701" w:rsidRDefault="00FD384C" w:rsidP="008F7AA5">
      <w:pPr>
        <w:ind w:firstLine="284"/>
        <w:jc w:val="both"/>
        <w:rPr>
          <w:rStyle w:val="1-Char"/>
          <w:rtl/>
        </w:rPr>
      </w:pPr>
      <w:r w:rsidRPr="00250701">
        <w:rPr>
          <w:rStyle w:val="1-Char"/>
          <w:rFonts w:hint="cs"/>
          <w:rtl/>
        </w:rPr>
        <w:t>«و از فرزندان او(ابراهیم) داود و سلیمان و ایّوب و یوسف و موسی و هارون را (هدایت کردیم) و نیکوکاران را اینگونه پاداش می‌دهیم، و زکریّا و عیسی و الیاس را که همه از صالحان بودند».</w:t>
      </w:r>
    </w:p>
    <w:p w:rsidR="00FD384C" w:rsidRPr="00250701" w:rsidRDefault="00FD384C" w:rsidP="000228EB">
      <w:pPr>
        <w:ind w:firstLine="284"/>
        <w:jc w:val="both"/>
        <w:rPr>
          <w:rStyle w:val="1-Char"/>
          <w:rtl/>
        </w:rPr>
      </w:pPr>
      <w:r w:rsidRPr="00250701">
        <w:rPr>
          <w:rStyle w:val="1-Char"/>
          <w:rFonts w:hint="cs"/>
          <w:rtl/>
        </w:rPr>
        <w:t>امّا بدین مسئله که چرا یهودیانِ معاصر عیسی</w:t>
      </w:r>
      <w:r w:rsidR="005A1AA9" w:rsidRPr="005A1AA9">
        <w:rPr>
          <w:rStyle w:val="1-Char"/>
          <w:rFonts w:cs="CTraditional Arabic" w:hint="cs"/>
          <w:rtl/>
        </w:rPr>
        <w:t>÷</w:t>
      </w:r>
      <w:r w:rsidRPr="00250701">
        <w:rPr>
          <w:rStyle w:val="1-Char"/>
          <w:rFonts w:hint="cs"/>
          <w:rtl/>
        </w:rPr>
        <w:t xml:space="preserve"> حق نداشتند وی را فرزند نامشروع یوسف یا دیگری بدانند؟ انجیل متّی چنین پاسخ می‌دهد که یوسف (نامزد مریم) در میان اطرافیان خود اعلام کرد</w:t>
      </w:r>
      <w:r w:rsidR="00B7288E" w:rsidRPr="00250701">
        <w:rPr>
          <w:rStyle w:val="1-Char"/>
          <w:rFonts w:hint="cs"/>
          <w:rtl/>
        </w:rPr>
        <w:t>:</w:t>
      </w:r>
      <w:r w:rsidRPr="00250701">
        <w:rPr>
          <w:rStyle w:val="1-Char"/>
          <w:rFonts w:hint="cs"/>
          <w:rtl/>
        </w:rPr>
        <w:t xml:space="preserve"> «فرشت</w:t>
      </w:r>
      <w:r w:rsidR="00193DF6">
        <w:rPr>
          <w:rStyle w:val="1-Char"/>
          <w:rFonts w:hint="cs"/>
          <w:rtl/>
        </w:rPr>
        <w:t>ۀ</w:t>
      </w:r>
      <w:r w:rsidRPr="00250701">
        <w:rPr>
          <w:rStyle w:val="1-Char"/>
          <w:rFonts w:hint="cs"/>
          <w:rtl/>
        </w:rPr>
        <w:t xml:space="preserve"> خداوند در خواب به او ظاهر شد و گفت</w:t>
      </w:r>
      <w:r w:rsidR="00B7288E" w:rsidRPr="00250701">
        <w:rPr>
          <w:rStyle w:val="1-Char"/>
          <w:rFonts w:hint="cs"/>
          <w:rtl/>
        </w:rPr>
        <w:t>:</w:t>
      </w:r>
      <w:r w:rsidRPr="00250701">
        <w:rPr>
          <w:rStyle w:val="1-Char"/>
          <w:rFonts w:hint="cs"/>
          <w:rtl/>
        </w:rPr>
        <w:t xml:space="preserve"> ای یوسف پسر داود، از بُردن مریم به خانه نترس زیرا آنچه در رحم او است از روح‌القدس است»</w:t>
      </w:r>
      <w:r w:rsidRPr="00CF7E23">
        <w:rPr>
          <w:rStyle w:val="1-Char"/>
          <w:vertAlign w:val="superscript"/>
          <w:rtl/>
        </w:rPr>
        <w:footnoteReference w:id="253"/>
      </w:r>
      <w:r w:rsidRPr="00250701">
        <w:rPr>
          <w:rStyle w:val="1-Char"/>
          <w:rFonts w:hint="cs"/>
          <w:rtl/>
        </w:rPr>
        <w:t>.! ولی واضح است که تنها ادّعای دیدن یک رؤیا مردم را قانع نمی‌ساخت که آبستنی مریم، بدون آمیزش جنسی صورت گرفته باشد و در نتیجه، از سوء شهرت</w:t>
      </w:r>
      <w:r w:rsidR="00193DF6">
        <w:rPr>
          <w:rStyle w:val="1-Char"/>
          <w:rFonts w:hint="cs"/>
          <w:rtl/>
        </w:rPr>
        <w:t xml:space="preserve"> دربارۀ </w:t>
      </w:r>
      <w:r w:rsidRPr="00250701">
        <w:rPr>
          <w:rStyle w:val="1-Char"/>
          <w:rFonts w:hint="cs"/>
          <w:rtl/>
        </w:rPr>
        <w:t>عیسی</w:t>
      </w:r>
      <w:r w:rsidR="005A1AA9" w:rsidRPr="005A1AA9">
        <w:rPr>
          <w:rStyle w:val="1-Char"/>
          <w:rFonts w:cs="CTraditional Arabic" w:hint="cs"/>
          <w:rtl/>
        </w:rPr>
        <w:t>÷</w:t>
      </w:r>
      <w:r w:rsidRPr="00250701">
        <w:rPr>
          <w:rStyle w:val="1-Char"/>
          <w:rFonts w:hint="cs"/>
          <w:rtl/>
        </w:rPr>
        <w:t xml:space="preserve"> جلوگیری نمی‌کرد در حالی که لازم بود مسیح موعود، به ناپاک‌زادگی متّهم و مشهور نباشد چه این آوازه، دعوت او را در آینده با مشکل مواجه می‌ساخت</w:t>
      </w:r>
      <w:r w:rsidR="002F161C" w:rsidRPr="00250701">
        <w:rPr>
          <w:rStyle w:val="1-Char"/>
          <w:rFonts w:hint="cs"/>
          <w:rtl/>
        </w:rPr>
        <w:t>،</w:t>
      </w:r>
      <w:r w:rsidRPr="00250701">
        <w:rPr>
          <w:rStyle w:val="1-Char"/>
          <w:rFonts w:hint="cs"/>
          <w:rtl/>
        </w:rPr>
        <w:t xml:space="preserve"> زیرا در تورات (سفر تثنیه، باب 23، شمار</w:t>
      </w:r>
      <w:r w:rsidR="00193DF6">
        <w:rPr>
          <w:rStyle w:val="1-Char"/>
          <w:rFonts w:hint="cs"/>
          <w:rtl/>
        </w:rPr>
        <w:t>ۀ</w:t>
      </w:r>
      <w:r w:rsidRPr="00250701">
        <w:rPr>
          <w:rStyle w:val="1-Char"/>
          <w:rFonts w:hint="cs"/>
          <w:rtl/>
        </w:rPr>
        <w:t xml:space="preserve"> 2) آمده است</w:t>
      </w:r>
      <w:r w:rsidR="00B7288E" w:rsidRPr="00250701">
        <w:rPr>
          <w:rStyle w:val="1-Char"/>
          <w:rFonts w:hint="cs"/>
          <w:rtl/>
        </w:rPr>
        <w:t>:</w:t>
      </w:r>
      <w:r w:rsidRPr="00250701">
        <w:rPr>
          <w:rStyle w:val="1-Char"/>
          <w:rFonts w:hint="cs"/>
          <w:rtl/>
        </w:rPr>
        <w:t xml:space="preserve"> «حرام‌زاده داخل جماعت خداوند نشود حتی تا پست دهم أحدی از او داخل جماعت خداوند نشود».! بنابراین</w:t>
      </w:r>
      <w:r w:rsidR="00787592" w:rsidRPr="00250701">
        <w:rPr>
          <w:rStyle w:val="1-Char"/>
          <w:rFonts w:hint="cs"/>
          <w:rtl/>
        </w:rPr>
        <w:t>،</w:t>
      </w:r>
      <w:r w:rsidRPr="00250701">
        <w:rPr>
          <w:rStyle w:val="1-Char"/>
          <w:rFonts w:hint="cs"/>
          <w:rtl/>
        </w:rPr>
        <w:t xml:space="preserve"> سزاوار بود که تدبیر إلهی، مشکل مریم و عیسی </w:t>
      </w:r>
      <w:r w:rsidR="000228EB" w:rsidRPr="00250701">
        <w:rPr>
          <w:rStyle w:val="1-Char"/>
          <w:rFonts w:hint="cs"/>
          <w:rtl/>
        </w:rPr>
        <w:t>-</w:t>
      </w:r>
      <w:r w:rsidRPr="00250701">
        <w:rPr>
          <w:rStyle w:val="1-Char"/>
          <w:rFonts w:hint="cs"/>
          <w:rtl/>
        </w:rPr>
        <w:t xml:space="preserve"> علیهما السّلام </w:t>
      </w:r>
      <w:r w:rsidR="000228EB" w:rsidRPr="00250701">
        <w:rPr>
          <w:rStyle w:val="1-Char"/>
          <w:rFonts w:hint="cs"/>
          <w:rtl/>
        </w:rPr>
        <w:t>-</w:t>
      </w:r>
      <w:r w:rsidRPr="00250701">
        <w:rPr>
          <w:rStyle w:val="1-Char"/>
          <w:rFonts w:hint="cs"/>
          <w:rtl/>
        </w:rPr>
        <w:t xml:space="preserve"> را از راه دیگری </w:t>
      </w:r>
      <w:r>
        <w:rPr>
          <w:rFonts w:cs="Times New Roman" w:hint="cs"/>
          <w:sz w:val="28"/>
          <w:szCs w:val="28"/>
          <w:rtl/>
          <w:lang w:bidi="fa-IR"/>
        </w:rPr>
        <w:t>–</w:t>
      </w:r>
      <w:r w:rsidRPr="00250701">
        <w:rPr>
          <w:rStyle w:val="1-Char"/>
          <w:rFonts w:hint="cs"/>
          <w:rtl/>
        </w:rPr>
        <w:t xml:space="preserve"> جز رؤیای یوسف </w:t>
      </w:r>
      <w:r>
        <w:rPr>
          <w:rFonts w:cs="Times New Roman" w:hint="cs"/>
          <w:sz w:val="28"/>
          <w:szCs w:val="28"/>
          <w:rtl/>
          <w:lang w:bidi="fa-IR"/>
        </w:rPr>
        <w:t>–</w:t>
      </w:r>
      <w:r w:rsidRPr="00250701">
        <w:rPr>
          <w:rStyle w:val="1-Char"/>
          <w:rFonts w:hint="cs"/>
          <w:rtl/>
        </w:rPr>
        <w:t xml:space="preserve"> حل کرده باشد ولی آن راه، کدام طریقه بوده است؟! شک نیست که در اینجا لازم بود معجزه‌ای صورت پذیرد تا مریم مقدّس از اتّهام پاک شود. در انجیل متّی می‌خوانیم که چون عیسی</w:t>
      </w:r>
      <w:r w:rsidR="005A1AA9" w:rsidRPr="005A1AA9">
        <w:rPr>
          <w:rStyle w:val="1-Char"/>
          <w:rFonts w:cs="CTraditional Arabic" w:hint="cs"/>
          <w:rtl/>
        </w:rPr>
        <w:t>÷</w:t>
      </w:r>
      <w:r w:rsidRPr="00250701">
        <w:rPr>
          <w:rStyle w:val="1-Char"/>
          <w:rFonts w:hint="cs"/>
          <w:rtl/>
        </w:rPr>
        <w:t xml:space="preserve"> در فلسطین زاده شد تنی چند از مجوسیان، ستار</w:t>
      </w:r>
      <w:r w:rsidR="00193DF6">
        <w:rPr>
          <w:rStyle w:val="1-Char"/>
          <w:rFonts w:hint="cs"/>
          <w:rtl/>
        </w:rPr>
        <w:t>ۀ</w:t>
      </w:r>
      <w:r w:rsidRPr="00250701">
        <w:rPr>
          <w:rStyle w:val="1-Char"/>
          <w:rFonts w:hint="cs"/>
          <w:rtl/>
        </w:rPr>
        <w:t xml:space="preserve"> او را در مشرق زمین رؤیت کردند! و در پی آن ستاره به اورشلیم رسیدند و در آنجا ستار</w:t>
      </w:r>
      <w:r w:rsidR="00193DF6">
        <w:rPr>
          <w:rStyle w:val="1-Char"/>
          <w:rFonts w:hint="cs"/>
          <w:rtl/>
        </w:rPr>
        <w:t>ۀ</w:t>
      </w:r>
      <w:r w:rsidRPr="00250701">
        <w:rPr>
          <w:rStyle w:val="1-Char"/>
          <w:rFonts w:hint="cs"/>
          <w:rtl/>
        </w:rPr>
        <w:t xml:space="preserve"> مزبور را دیدند که بر بالای بیت لحم </w:t>
      </w:r>
      <w:r>
        <w:rPr>
          <w:rFonts w:cs="Times New Roman" w:hint="cs"/>
          <w:sz w:val="28"/>
          <w:szCs w:val="28"/>
          <w:rtl/>
          <w:lang w:bidi="fa-IR"/>
        </w:rPr>
        <w:t>–</w:t>
      </w:r>
      <w:r w:rsidRPr="00250701">
        <w:rPr>
          <w:rStyle w:val="1-Char"/>
          <w:rFonts w:hint="cs"/>
          <w:rtl/>
        </w:rPr>
        <w:t xml:space="preserve"> زادگاه عیسی </w:t>
      </w:r>
      <w:r>
        <w:rPr>
          <w:rFonts w:cs="Times New Roman" w:hint="cs"/>
          <w:sz w:val="28"/>
          <w:szCs w:val="28"/>
          <w:rtl/>
          <w:lang w:bidi="fa-IR"/>
        </w:rPr>
        <w:t>–</w:t>
      </w:r>
      <w:r w:rsidRPr="00250701">
        <w:rPr>
          <w:rStyle w:val="1-Char"/>
          <w:rFonts w:hint="cs"/>
          <w:rtl/>
        </w:rPr>
        <w:t xml:space="preserve"> متوقف شده است. آنگاه با شادی تمام بدرون بیت رفتند و بر عیسی سجده کردند</w:t>
      </w:r>
      <w:r w:rsidRPr="00CF7E23">
        <w:rPr>
          <w:rStyle w:val="1-Char"/>
          <w:vertAlign w:val="superscript"/>
          <w:rtl/>
        </w:rPr>
        <w:footnoteReference w:id="254"/>
      </w:r>
      <w:r w:rsidRPr="00250701">
        <w:rPr>
          <w:rStyle w:val="1-Char"/>
          <w:rFonts w:hint="cs"/>
          <w:rtl/>
        </w:rPr>
        <w:t>! آیا این روایت، می‌تواند به همان معجزه‌ای اشاره کند که لازم بوده برای رفع اتّهام مریم، آشکار شود؟!</w:t>
      </w:r>
    </w:p>
    <w:p w:rsidR="00FD384C" w:rsidRPr="00250701" w:rsidRDefault="00FD384C" w:rsidP="0040180E">
      <w:pPr>
        <w:ind w:firstLine="284"/>
        <w:jc w:val="both"/>
        <w:rPr>
          <w:rStyle w:val="1-Char"/>
          <w:rtl/>
        </w:rPr>
      </w:pPr>
      <w:r w:rsidRPr="00250701">
        <w:rPr>
          <w:rStyle w:val="1-Char"/>
          <w:rFonts w:hint="cs"/>
          <w:rtl/>
        </w:rPr>
        <w:t>بنظر می‌رسد که این داستان، ادّعای «ستاره‌شناسان کهن» را بازگو و تأیید می‌کند که عقیده داشتند هر شخصی در آسمان ستاره‌ای دارد که با تولّد او نمودار می‌شود و با مرگش پنهان می‌گردد و می‌کوشیدند تا از راه نظرکردن در ستار</w:t>
      </w:r>
      <w:r w:rsidR="00193DF6">
        <w:rPr>
          <w:rStyle w:val="1-Char"/>
          <w:rFonts w:hint="cs"/>
          <w:rtl/>
        </w:rPr>
        <w:t>ۀ</w:t>
      </w:r>
      <w:r w:rsidRPr="00250701">
        <w:rPr>
          <w:rStyle w:val="1-Char"/>
          <w:rFonts w:hint="cs"/>
          <w:rtl/>
        </w:rPr>
        <w:t xml:space="preserve"> هر کس، از میلاد و مرگ و رویدادهای زندگانی او خبر دهند! و امروز این تئوری، فرضیّه‌ای موهوم و بی‌ارزش شمرده می‌شود و «علم نجوم» به ستارگانی که با تولّد افراد بشر پدید آیند، عقیده ندارد و از اینرو نمی‌توان بر مبنای چنین فرضیّه‌ای، به معجز</w:t>
      </w:r>
      <w:r w:rsidR="00193DF6">
        <w:rPr>
          <w:rStyle w:val="1-Char"/>
          <w:rFonts w:hint="cs"/>
          <w:rtl/>
        </w:rPr>
        <w:t>ۀ</w:t>
      </w:r>
      <w:r w:rsidRPr="00250701">
        <w:rPr>
          <w:rStyle w:val="1-Char"/>
          <w:rFonts w:hint="cs"/>
          <w:rtl/>
        </w:rPr>
        <w:t xml:space="preserve"> مذکور ایمان آورد و</w:t>
      </w:r>
      <w:r w:rsidR="00886BAD" w:rsidRPr="00250701">
        <w:rPr>
          <w:rStyle w:val="1-Char"/>
          <w:rFonts w:hint="cs"/>
          <w:rtl/>
        </w:rPr>
        <w:t xml:space="preserve"> آن را </w:t>
      </w:r>
      <w:r w:rsidRPr="00250701">
        <w:rPr>
          <w:rStyle w:val="1-Char"/>
          <w:rFonts w:hint="cs"/>
          <w:rtl/>
        </w:rPr>
        <w:t>برهان پاکدامنی مادر عیسی</w:t>
      </w:r>
      <w:r w:rsidR="005A1AA9" w:rsidRPr="005A1AA9">
        <w:rPr>
          <w:rStyle w:val="1-Char"/>
          <w:rFonts w:cs="CTraditional Arabic" w:hint="cs"/>
          <w:rtl/>
        </w:rPr>
        <w:t>÷</w:t>
      </w:r>
      <w:r w:rsidRPr="00250701">
        <w:rPr>
          <w:rStyle w:val="1-Char"/>
          <w:rFonts w:hint="cs"/>
          <w:rtl/>
        </w:rPr>
        <w:t xml:space="preserve"> دانست</w:t>
      </w:r>
      <w:r w:rsidRPr="00CF7E23">
        <w:rPr>
          <w:rStyle w:val="1-Char"/>
          <w:vertAlign w:val="superscript"/>
          <w:rtl/>
        </w:rPr>
        <w:footnoteReference w:id="255"/>
      </w:r>
      <w:r w:rsidR="0040180E" w:rsidRPr="00250701">
        <w:rPr>
          <w:rStyle w:val="1-Char"/>
          <w:rFonts w:hint="cs"/>
          <w:rtl/>
        </w:rPr>
        <w:t>.</w:t>
      </w:r>
    </w:p>
    <w:p w:rsidR="00FD384C" w:rsidRPr="00250701" w:rsidRDefault="00FD384C" w:rsidP="00447188">
      <w:pPr>
        <w:ind w:firstLine="284"/>
        <w:jc w:val="both"/>
        <w:rPr>
          <w:rStyle w:val="1-Char"/>
          <w:rtl/>
        </w:rPr>
      </w:pPr>
      <w:r w:rsidRPr="00250701">
        <w:rPr>
          <w:rStyle w:val="1-Char"/>
          <w:rFonts w:hint="cs"/>
          <w:rtl/>
        </w:rPr>
        <w:t>قرآن مجید از معجزه‌ای که مریم و فرزند گرامیش را تبرئه نمود بصورت دیگری یاد می‌کند و می‌فرماید که مریم</w:t>
      </w:r>
      <w:r w:rsidR="005A1AA9" w:rsidRPr="005A1AA9">
        <w:rPr>
          <w:rStyle w:val="1-Char"/>
          <w:rFonts w:cs="CTraditional Arabic" w:hint="cs"/>
          <w:rtl/>
        </w:rPr>
        <w:t>÷</w:t>
      </w:r>
      <w:r w:rsidRPr="00250701">
        <w:rPr>
          <w:rStyle w:val="1-Char"/>
          <w:rFonts w:hint="cs"/>
          <w:rtl/>
        </w:rPr>
        <w:t xml:space="preserve"> نوزادش را نزد قوم خود آورد و به</w:t>
      </w:r>
      <w:r w:rsidR="00BD0D26">
        <w:rPr>
          <w:rStyle w:val="1-Char"/>
          <w:rFonts w:hint="cs"/>
          <w:rtl/>
        </w:rPr>
        <w:t xml:space="preserve"> آن‌ها </w:t>
      </w:r>
      <w:r w:rsidRPr="00250701">
        <w:rPr>
          <w:rStyle w:val="1-Char"/>
          <w:rFonts w:hint="cs"/>
          <w:rtl/>
        </w:rPr>
        <w:t xml:space="preserve">نشان داد، نزدیکان مریم از اینکه وی </w:t>
      </w:r>
      <w:r>
        <w:rPr>
          <w:rFonts w:cs="Times New Roman" w:hint="cs"/>
          <w:sz w:val="28"/>
          <w:szCs w:val="28"/>
          <w:rtl/>
          <w:lang w:bidi="fa-IR"/>
        </w:rPr>
        <w:t>–</w:t>
      </w:r>
      <w:r w:rsidRPr="00250701">
        <w:rPr>
          <w:rStyle w:val="1-Char"/>
          <w:rFonts w:hint="cs"/>
          <w:rtl/>
        </w:rPr>
        <w:t xml:space="preserve"> بدون زناشویی رسمی </w:t>
      </w:r>
      <w:r>
        <w:rPr>
          <w:rFonts w:cs="Times New Roman" w:hint="cs"/>
          <w:sz w:val="28"/>
          <w:szCs w:val="28"/>
          <w:rtl/>
          <w:lang w:bidi="fa-IR"/>
        </w:rPr>
        <w:t>–</w:t>
      </w:r>
      <w:r w:rsidRPr="00250701">
        <w:rPr>
          <w:rStyle w:val="1-Char"/>
          <w:rFonts w:hint="cs"/>
          <w:rtl/>
        </w:rPr>
        <w:t xml:space="preserve"> فرزندی آورده سخت بشگفتی افتادند و او را سرزنش کردند. مریم</w:t>
      </w:r>
      <w:r w:rsidR="003C6CF6">
        <w:rPr>
          <w:rFonts w:cs="CTraditional Arabic" w:hint="cs"/>
          <w:sz w:val="28"/>
          <w:szCs w:val="28"/>
          <w:rtl/>
          <w:lang w:bidi="fa-IR"/>
        </w:rPr>
        <w:t>‘</w:t>
      </w:r>
      <w:r w:rsidRPr="00250701">
        <w:rPr>
          <w:rStyle w:val="1-Char"/>
          <w:rFonts w:hint="cs"/>
          <w:rtl/>
        </w:rPr>
        <w:t xml:space="preserve"> در پاسخ اتّهام ایشان خاموش ماند ولی به نوزادش که در بستر خفته بود اشاره کرد تا پُرسندگانِ مزبور، حقیقت امر را از او جویا شوند! اینکار، بر شگفتی آنان افزود و گفتند</w:t>
      </w:r>
      <w:r w:rsidR="00B7288E" w:rsidRPr="00250701">
        <w:rPr>
          <w:rStyle w:val="1-Char"/>
          <w:rFonts w:hint="cs"/>
          <w:rtl/>
        </w:rPr>
        <w:t>:</w:t>
      </w:r>
      <w:r w:rsidRPr="00250701">
        <w:rPr>
          <w:rStyle w:val="1-Char"/>
          <w:rFonts w:hint="cs"/>
          <w:rtl/>
        </w:rPr>
        <w:t xml:space="preserve"> «ما چگونه با کودکی که در گهواره است سخن بگوییم»؟! ناگهان آن کودک به فرمان خدا زبان گشود و گفت</w:t>
      </w:r>
      <w:r w:rsidR="00B7288E" w:rsidRPr="00250701">
        <w:rPr>
          <w:rStyle w:val="1-Char"/>
          <w:rFonts w:hint="cs"/>
          <w:rtl/>
        </w:rPr>
        <w:t>:</w:t>
      </w:r>
    </w:p>
    <w:p w:rsidR="009839CA" w:rsidRPr="0066073F" w:rsidRDefault="009839CA" w:rsidP="00E342E0">
      <w:pPr>
        <w:ind w:firstLine="284"/>
        <w:jc w:val="both"/>
        <w:rPr>
          <w:rStyle w:val="6-Char"/>
          <w:rtl/>
        </w:rPr>
      </w:pPr>
      <w:r>
        <w:rPr>
          <w:rFonts w:ascii="Traditional Arabic" w:hAnsi="Traditional Arabic"/>
          <w:sz w:val="28"/>
          <w:szCs w:val="28"/>
          <w:rtl/>
          <w:lang w:bidi="fa-IR"/>
        </w:rPr>
        <w:t>﴿</w:t>
      </w:r>
      <w:r w:rsidR="00E342E0" w:rsidRPr="0066073F">
        <w:rPr>
          <w:rStyle w:val="6-Char"/>
          <w:rtl/>
        </w:rPr>
        <w:t xml:space="preserve">إِنِّي عَبۡدُ </w:t>
      </w:r>
      <w:r w:rsidR="00E342E0" w:rsidRPr="0066073F">
        <w:rPr>
          <w:rStyle w:val="6-Char"/>
          <w:rFonts w:hint="cs"/>
          <w:rtl/>
        </w:rPr>
        <w:t>ٱللَّهِ</w:t>
      </w:r>
      <w:r w:rsidR="00E342E0" w:rsidRPr="0066073F">
        <w:rPr>
          <w:rStyle w:val="6-Char"/>
          <w:rtl/>
        </w:rPr>
        <w:t xml:space="preserve"> ءَاتَىٰنِيَ </w:t>
      </w:r>
      <w:r w:rsidR="00E342E0" w:rsidRPr="0066073F">
        <w:rPr>
          <w:rStyle w:val="6-Char"/>
          <w:rFonts w:hint="cs"/>
          <w:rtl/>
        </w:rPr>
        <w:t>ٱلۡكِتَٰبَ</w:t>
      </w:r>
      <w:r w:rsidR="00E342E0" w:rsidRPr="0066073F">
        <w:rPr>
          <w:rStyle w:val="6-Char"/>
          <w:rtl/>
        </w:rPr>
        <w:t xml:space="preserve"> وَجَعَلَنِي نَبِيّٗا ٣٠ </w:t>
      </w:r>
      <w:r w:rsidR="00E342E0" w:rsidRPr="0066073F">
        <w:rPr>
          <w:rStyle w:val="6-Char"/>
          <w:rFonts w:hint="cs"/>
          <w:rtl/>
        </w:rPr>
        <w:t>وَجَعَلَنِي</w:t>
      </w:r>
      <w:r w:rsidR="00E342E0" w:rsidRPr="0066073F">
        <w:rPr>
          <w:rStyle w:val="6-Char"/>
          <w:rtl/>
        </w:rPr>
        <w:t xml:space="preserve"> مُبَارَكًا أَيۡنَ مَا كُنتُ وَأَوۡصَٰنِي بِ</w:t>
      </w:r>
      <w:r w:rsidR="00E342E0" w:rsidRPr="0066073F">
        <w:rPr>
          <w:rStyle w:val="6-Char"/>
          <w:rFonts w:hint="cs"/>
          <w:rtl/>
        </w:rPr>
        <w:t>ٱلصَّلَوٰةِ</w:t>
      </w:r>
      <w:r w:rsidR="00E342E0" w:rsidRPr="0066073F">
        <w:rPr>
          <w:rStyle w:val="6-Char"/>
          <w:rtl/>
        </w:rPr>
        <w:t xml:space="preserve"> وَ</w:t>
      </w:r>
      <w:r w:rsidR="00E342E0" w:rsidRPr="0066073F">
        <w:rPr>
          <w:rStyle w:val="6-Char"/>
          <w:rFonts w:hint="cs"/>
          <w:rtl/>
        </w:rPr>
        <w:t>ٱلزَّكَوٰةِ</w:t>
      </w:r>
      <w:r w:rsidR="00E342E0" w:rsidRPr="0066073F">
        <w:rPr>
          <w:rStyle w:val="6-Char"/>
          <w:rtl/>
        </w:rPr>
        <w:t xml:space="preserve"> مَا دُمۡتُ حَيّٗا ٣١ </w:t>
      </w:r>
      <w:r w:rsidR="00E342E0" w:rsidRPr="0066073F">
        <w:rPr>
          <w:rStyle w:val="6-Char"/>
          <w:rFonts w:hint="cs"/>
          <w:rtl/>
        </w:rPr>
        <w:t>وَبَرَّۢا</w:t>
      </w:r>
      <w:r w:rsidR="00E342E0" w:rsidRPr="0066073F">
        <w:rPr>
          <w:rStyle w:val="6-Char"/>
          <w:rtl/>
        </w:rPr>
        <w:t xml:space="preserve"> بِوَٰلِدَتِي وَلَمۡ يَجۡعَلۡنِي جَبَّارٗا شَقِيّٗا ٣٢ </w:t>
      </w:r>
      <w:r w:rsidR="00E342E0" w:rsidRPr="0066073F">
        <w:rPr>
          <w:rStyle w:val="6-Char"/>
          <w:rFonts w:hint="cs"/>
          <w:rtl/>
        </w:rPr>
        <w:t>وَٱلسَّلَٰمُ</w:t>
      </w:r>
      <w:r w:rsidR="00E342E0" w:rsidRPr="0066073F">
        <w:rPr>
          <w:rStyle w:val="6-Char"/>
          <w:rtl/>
        </w:rPr>
        <w:t xml:space="preserve"> عَلَيَّ يَوۡمَ وُلِدتُّ وَيَوۡمَ أَمُوتُ وَيَوۡمَ أُبۡعَثُ حَيّٗا ٣٣</w:t>
      </w:r>
      <w:r>
        <w:rPr>
          <w:rFonts w:ascii="Traditional Arabic" w:hAnsi="Traditional Arabic"/>
          <w:sz w:val="28"/>
          <w:szCs w:val="28"/>
          <w:rtl/>
          <w:lang w:bidi="fa-IR"/>
        </w:rPr>
        <w:t>﴾</w:t>
      </w:r>
      <w:r w:rsidRPr="00250701">
        <w:rPr>
          <w:rStyle w:val="1-Char"/>
          <w:rFonts w:hint="cs"/>
          <w:rtl/>
        </w:rPr>
        <w:t xml:space="preserve"> </w:t>
      </w:r>
      <w:r w:rsidRPr="00E274CD">
        <w:rPr>
          <w:rStyle w:val="7-Char"/>
          <w:rtl/>
        </w:rPr>
        <w:t>[</w:t>
      </w:r>
      <w:r w:rsidRPr="00E274CD">
        <w:rPr>
          <w:rStyle w:val="7-Char"/>
          <w:rFonts w:hint="cs"/>
          <w:rtl/>
        </w:rPr>
        <w:t>مریم: 30- 33</w:t>
      </w:r>
      <w:r w:rsidRPr="00E274CD">
        <w:rPr>
          <w:rStyle w:val="7-Char"/>
          <w:rtl/>
        </w:rPr>
        <w:t>].</w:t>
      </w:r>
    </w:p>
    <w:p w:rsidR="00FD384C" w:rsidRPr="00250701" w:rsidRDefault="00FD384C" w:rsidP="008F7AA5">
      <w:pPr>
        <w:ind w:firstLine="284"/>
        <w:jc w:val="both"/>
        <w:rPr>
          <w:rStyle w:val="1-Char"/>
          <w:rtl/>
        </w:rPr>
      </w:pPr>
      <w:r w:rsidRPr="00250701">
        <w:rPr>
          <w:rStyle w:val="1-Char"/>
          <w:rFonts w:hint="cs"/>
          <w:rtl/>
        </w:rPr>
        <w:t>«من بند</w:t>
      </w:r>
      <w:r w:rsidR="00193DF6">
        <w:rPr>
          <w:rStyle w:val="1-Char"/>
          <w:rFonts w:hint="cs"/>
          <w:rtl/>
        </w:rPr>
        <w:t>ۀ</w:t>
      </w:r>
      <w:r w:rsidRPr="00250701">
        <w:rPr>
          <w:rStyle w:val="1-Char"/>
          <w:rFonts w:hint="cs"/>
          <w:rtl/>
        </w:rPr>
        <w:t xml:space="preserve"> خدا هستم، او به من کتاب داده و مرا پیامبر (خود) فرموده و هر کجا باشم مای</w:t>
      </w:r>
      <w:r w:rsidR="00193DF6">
        <w:rPr>
          <w:rStyle w:val="1-Char"/>
          <w:rFonts w:hint="cs"/>
          <w:rtl/>
        </w:rPr>
        <w:t>ۀ</w:t>
      </w:r>
      <w:r w:rsidRPr="00250701">
        <w:rPr>
          <w:rStyle w:val="1-Char"/>
          <w:rFonts w:hint="cs"/>
          <w:rtl/>
        </w:rPr>
        <w:t xml:space="preserve"> برکت قرار داده، و به نماز و انفاق تا هنگامی که زنده‌ام سفارش کرده است. و مرا نسبت به مادرم، نیک رفتار قرار داده و زورگو و پندناپذیر نفرموده است</w:t>
      </w:r>
      <w:r w:rsidR="00A063D0" w:rsidRPr="00250701">
        <w:rPr>
          <w:rStyle w:val="1-Char"/>
          <w:rFonts w:hint="cs"/>
          <w:rtl/>
        </w:rPr>
        <w:t>،</w:t>
      </w:r>
      <w:r w:rsidRPr="00250701">
        <w:rPr>
          <w:rStyle w:val="1-Char"/>
          <w:rFonts w:hint="cs"/>
          <w:rtl/>
        </w:rPr>
        <w:t xml:space="preserve"> و سلام (خدا) بر من باد در آنروز که زاده شدم و در آنروز که می‌میرم و در آنروز که زنده برانگیخته می‌شوم»</w:t>
      </w:r>
      <w:r w:rsidRPr="00CF7E23">
        <w:rPr>
          <w:rStyle w:val="1-Char"/>
          <w:vertAlign w:val="superscript"/>
          <w:rtl/>
        </w:rPr>
        <w:footnoteReference w:id="256"/>
      </w:r>
      <w:r w:rsidR="00A063D0" w:rsidRPr="00250701">
        <w:rPr>
          <w:rStyle w:val="1-Char"/>
          <w:rFonts w:hint="cs"/>
          <w:rtl/>
        </w:rPr>
        <w:t>.</w:t>
      </w:r>
    </w:p>
    <w:p w:rsidR="00FD384C" w:rsidRPr="00250701" w:rsidRDefault="00FD384C" w:rsidP="00D62D1E">
      <w:pPr>
        <w:ind w:firstLine="284"/>
        <w:jc w:val="both"/>
        <w:rPr>
          <w:rStyle w:val="1-Char"/>
          <w:rtl/>
        </w:rPr>
      </w:pPr>
      <w:r w:rsidRPr="00250701">
        <w:rPr>
          <w:rStyle w:val="1-Char"/>
          <w:rFonts w:hint="cs"/>
          <w:rtl/>
        </w:rPr>
        <w:t>آری، چنین معجزه</w:t>
      </w:r>
      <w:r w:rsidRPr="00250701">
        <w:rPr>
          <w:rStyle w:val="1-Char"/>
          <w:rFonts w:hint="eastAsia"/>
          <w:rtl/>
        </w:rPr>
        <w:t>‌</w:t>
      </w:r>
      <w:r w:rsidRPr="00250701">
        <w:rPr>
          <w:rStyle w:val="1-Char"/>
          <w:rFonts w:hint="cs"/>
          <w:rtl/>
        </w:rPr>
        <w:t>ای که نوزادی (شاید بدون آنکه خود بفهمد) دهان گشاید و از مقام والا و رفتار آینده‌اش خبر دهد، می‌تواند او و مادرش را از هرگونه اتّهامی پاک سازد وگرنه رؤیای یوسف (بفرض آنکه روی داده باشد) نمی‌تواند ثابت کند که آبستن‌شدن مریم از راه غیرعادی بوده و أمر إلهی صورت پذیرفته است.</w:t>
      </w:r>
    </w:p>
    <w:p w:rsidR="00FD384C" w:rsidRPr="00250701" w:rsidRDefault="00FD384C" w:rsidP="00D62D1E">
      <w:pPr>
        <w:ind w:firstLine="284"/>
        <w:jc w:val="both"/>
        <w:rPr>
          <w:rStyle w:val="1-Char"/>
          <w:rtl/>
        </w:rPr>
      </w:pPr>
      <w:r w:rsidRPr="00250701">
        <w:rPr>
          <w:rStyle w:val="1-Char"/>
          <w:rFonts w:hint="cs"/>
          <w:rtl/>
        </w:rPr>
        <w:t>دراینجا ممکن است مسیحیان اعتراض نمایند که</w:t>
      </w:r>
      <w:r w:rsidR="00B7288E" w:rsidRPr="00250701">
        <w:rPr>
          <w:rStyle w:val="1-Char"/>
          <w:rFonts w:hint="cs"/>
          <w:rtl/>
        </w:rPr>
        <w:t>:</w:t>
      </w:r>
      <w:r w:rsidRPr="00250701">
        <w:rPr>
          <w:rStyle w:val="1-Char"/>
          <w:rFonts w:hint="cs"/>
          <w:rtl/>
        </w:rPr>
        <w:t xml:space="preserve"> اگر چنین معجزه‌ای رخداده بود پس چرا خبری از آن در</w:t>
      </w:r>
      <w:r w:rsidR="008F7AA5" w:rsidRPr="00250701">
        <w:rPr>
          <w:rStyle w:val="1-Char"/>
          <w:rFonts w:hint="cs"/>
          <w:rtl/>
        </w:rPr>
        <w:t xml:space="preserve"> انجیل‌ها</w:t>
      </w:r>
      <w:r w:rsidRPr="00250701">
        <w:rPr>
          <w:rStyle w:val="1-Char"/>
          <w:rFonts w:hint="cs"/>
          <w:rtl/>
        </w:rPr>
        <w:t>ی چهارگانه (متّی، مرقس، لوقا، یوحنّا) نیامده است؟ پاسخ آن است که اوّلاً نویسندگان اناجیل مزبور، هم</w:t>
      </w:r>
      <w:r w:rsidR="00193DF6">
        <w:rPr>
          <w:rStyle w:val="1-Char"/>
          <w:rFonts w:hint="cs"/>
          <w:rtl/>
        </w:rPr>
        <w:t>ۀ</w:t>
      </w:r>
      <w:r w:rsidRPr="00250701">
        <w:rPr>
          <w:rStyle w:val="1-Char"/>
          <w:rFonts w:hint="cs"/>
          <w:rtl/>
        </w:rPr>
        <w:t xml:space="preserve"> رویدادهای زندگی عیسی و معجزات او را در</w:t>
      </w:r>
      <w:r w:rsidR="008F7AA5" w:rsidRPr="00250701">
        <w:rPr>
          <w:rStyle w:val="1-Char"/>
          <w:rFonts w:hint="cs"/>
          <w:rtl/>
        </w:rPr>
        <w:t xml:space="preserve"> انجیل‌ها</w:t>
      </w:r>
      <w:r w:rsidRPr="00250701">
        <w:rPr>
          <w:rStyle w:val="1-Char"/>
          <w:rFonts w:hint="cs"/>
          <w:rtl/>
        </w:rPr>
        <w:t>ی خود ثبت نکرده‌اند بدلیل آنکه در انجیل یوحنّا می‌نویسد</w:t>
      </w:r>
      <w:r w:rsidR="00B7288E" w:rsidRPr="00250701">
        <w:rPr>
          <w:rStyle w:val="1-Char"/>
          <w:rFonts w:hint="cs"/>
          <w:rtl/>
        </w:rPr>
        <w:t>:</w:t>
      </w:r>
      <w:r w:rsidRPr="00250701">
        <w:rPr>
          <w:rStyle w:val="1-Char"/>
          <w:rFonts w:hint="cs"/>
          <w:rtl/>
        </w:rPr>
        <w:t xml:space="preserve"> «کارهای بسیار عیسی بجا آورد که اگر فرداً فرداً نوشته شود گمان ندارم که جهان هم گنجایش نوشته‌ها را داشته باشد»</w:t>
      </w:r>
      <w:r w:rsidRPr="00CF7E23">
        <w:rPr>
          <w:rStyle w:val="1-Char"/>
          <w:vertAlign w:val="superscript"/>
          <w:rtl/>
        </w:rPr>
        <w:footnoteReference w:id="257"/>
      </w:r>
      <w:r w:rsidRPr="00250701">
        <w:rPr>
          <w:rStyle w:val="1-Char"/>
          <w:rFonts w:hint="cs"/>
          <w:rtl/>
        </w:rPr>
        <w:t>! هرچند این سخن، اغراق‌آمیز به نظر می‌رسد ولی به هر صورت نشان می‌دهد که اعمال عیسی</w:t>
      </w:r>
      <w:r w:rsidR="005A1AA9" w:rsidRPr="005A1AA9">
        <w:rPr>
          <w:rStyle w:val="1-Char"/>
          <w:rFonts w:cs="CTraditional Arabic" w:hint="cs"/>
          <w:rtl/>
        </w:rPr>
        <w:t>÷</w:t>
      </w:r>
      <w:r w:rsidRPr="00250701">
        <w:rPr>
          <w:rStyle w:val="1-Char"/>
          <w:rFonts w:hint="cs"/>
          <w:rtl/>
        </w:rPr>
        <w:t xml:space="preserve"> بهنگام نوزادی، در «انجیل طفولیّت مسیح» که از اثار کهن مسیحیان است نقل شده چنانکه کشیش فندر در کتاب</w:t>
      </w:r>
      <w:r w:rsidR="00B7288E" w:rsidRPr="00250701">
        <w:rPr>
          <w:rStyle w:val="1-Char"/>
          <w:rFonts w:hint="cs"/>
          <w:rtl/>
        </w:rPr>
        <w:t>:</w:t>
      </w:r>
      <w:r w:rsidRPr="00250701">
        <w:rPr>
          <w:rStyle w:val="1-Char"/>
          <w:rFonts w:hint="cs"/>
          <w:rtl/>
        </w:rPr>
        <w:t xml:space="preserve"> «سنجش حقیقت» می‌نویسد</w:t>
      </w:r>
      <w:r w:rsidR="00B7288E" w:rsidRPr="00250701">
        <w:rPr>
          <w:rStyle w:val="1-Char"/>
          <w:rFonts w:hint="cs"/>
          <w:rtl/>
        </w:rPr>
        <w:t>:</w:t>
      </w:r>
      <w:r w:rsidRPr="00250701">
        <w:rPr>
          <w:rStyle w:val="1-Char"/>
          <w:rFonts w:hint="cs"/>
          <w:rtl/>
        </w:rPr>
        <w:t xml:space="preserve"> «متکلّم‌شدن مسیح در گهواره در کتاب احادیث که موسوم به انجیل طفولیّت مسیح می‌باشد، مسطور است»</w:t>
      </w:r>
      <w:r w:rsidRPr="00CF7E23">
        <w:rPr>
          <w:rStyle w:val="1-Char"/>
          <w:vertAlign w:val="superscript"/>
          <w:rtl/>
        </w:rPr>
        <w:footnoteReference w:id="258"/>
      </w:r>
      <w:r w:rsidRPr="00250701">
        <w:rPr>
          <w:rStyle w:val="1-Char"/>
          <w:rFonts w:hint="cs"/>
          <w:rtl/>
        </w:rPr>
        <w:t>. و چه بسیار حقایقی که در آثار پراکند</w:t>
      </w:r>
      <w:r w:rsidR="00193DF6">
        <w:rPr>
          <w:rStyle w:val="1-Char"/>
          <w:rFonts w:hint="cs"/>
          <w:rtl/>
        </w:rPr>
        <w:t>ۀ</w:t>
      </w:r>
      <w:r w:rsidRPr="00250701">
        <w:rPr>
          <w:rStyle w:val="1-Char"/>
          <w:rFonts w:hint="cs"/>
          <w:rtl/>
        </w:rPr>
        <w:t xml:space="preserve"> مسیحی، وجود دارد ولی در</w:t>
      </w:r>
      <w:r w:rsidR="008F7AA5" w:rsidRPr="00250701">
        <w:rPr>
          <w:rStyle w:val="1-Char"/>
          <w:rFonts w:hint="cs"/>
          <w:rtl/>
        </w:rPr>
        <w:t xml:space="preserve"> انجیل‌ها</w:t>
      </w:r>
      <w:r w:rsidRPr="00250701">
        <w:rPr>
          <w:rStyle w:val="1-Char"/>
          <w:rFonts w:hint="cs"/>
          <w:rtl/>
        </w:rPr>
        <w:t>ی چهارگانه نیامده و شهرت نیافته است!</w:t>
      </w:r>
    </w:p>
    <w:p w:rsidR="00FD384C" w:rsidRPr="00250701" w:rsidRDefault="00FD384C" w:rsidP="00D62D1E">
      <w:pPr>
        <w:ind w:firstLine="284"/>
        <w:jc w:val="both"/>
        <w:rPr>
          <w:rStyle w:val="1-Char"/>
          <w:rtl/>
        </w:rPr>
      </w:pPr>
      <w:r w:rsidRPr="00250701">
        <w:rPr>
          <w:rStyle w:val="1-Char"/>
          <w:rFonts w:hint="cs"/>
          <w:rtl/>
        </w:rPr>
        <w:t>بحث قرآنی دیگری که</w:t>
      </w:r>
      <w:r w:rsidR="00193DF6">
        <w:rPr>
          <w:rStyle w:val="1-Char"/>
          <w:rFonts w:hint="cs"/>
          <w:rtl/>
        </w:rPr>
        <w:t xml:space="preserve"> دربارۀ </w:t>
      </w:r>
      <w:r w:rsidRPr="00250701">
        <w:rPr>
          <w:rStyle w:val="1-Char"/>
          <w:rFonts w:hint="cs"/>
          <w:rtl/>
        </w:rPr>
        <w:t>تولّد مسیح</w:t>
      </w:r>
      <w:r w:rsidR="005A1AA9" w:rsidRPr="005A1AA9">
        <w:rPr>
          <w:rStyle w:val="1-Char"/>
          <w:rFonts w:cs="CTraditional Arabic" w:hint="cs"/>
          <w:rtl/>
        </w:rPr>
        <w:t>÷</w:t>
      </w:r>
      <w:r w:rsidRPr="00250701">
        <w:rPr>
          <w:rStyle w:val="1-Char"/>
          <w:rFonts w:hint="cs"/>
          <w:rtl/>
        </w:rPr>
        <w:t xml:space="preserve"> پیش می‌آید، گفتگو با مسیحیان است که زاده‌شدن عیسی را بدون پدر، مای</w:t>
      </w:r>
      <w:r w:rsidR="00193DF6">
        <w:rPr>
          <w:rStyle w:val="1-Char"/>
          <w:rFonts w:hint="cs"/>
          <w:rtl/>
        </w:rPr>
        <w:t>ۀ</w:t>
      </w:r>
      <w:r w:rsidRPr="00250701">
        <w:rPr>
          <w:rStyle w:val="1-Char"/>
          <w:rFonts w:hint="cs"/>
          <w:rtl/>
        </w:rPr>
        <w:t xml:space="preserve"> غلوّ و زیاده‌روی قرار داده‌اند و گمان کرده‌اند که این حادثه، بدون آنکه الوهیّت مسیح را بپذیریم، قابل تفسیر نیست! وشگفت آنکه این گروه از مسیحیان در آثار خود تصریح نموده‌اند که زاده‌شدن عیسی بدون پدر، نشان</w:t>
      </w:r>
      <w:r w:rsidR="00193DF6">
        <w:rPr>
          <w:rStyle w:val="1-Char"/>
          <w:rFonts w:hint="cs"/>
          <w:rtl/>
        </w:rPr>
        <w:t>ۀ</w:t>
      </w:r>
      <w:r w:rsidRPr="00250701">
        <w:rPr>
          <w:rStyle w:val="1-Char"/>
          <w:rFonts w:hint="cs"/>
          <w:rtl/>
        </w:rPr>
        <w:t xml:space="preserve"> آن است که خدای گیتی، مریم را همچون «عروسی» برگ</w:t>
      </w:r>
      <w:r w:rsidR="009839CA" w:rsidRPr="00250701">
        <w:rPr>
          <w:rStyle w:val="1-Char"/>
          <w:rFonts w:hint="cs"/>
          <w:rtl/>
        </w:rPr>
        <w:t>زیده و در رحم او نزول کرده است!</w:t>
      </w:r>
    </w:p>
    <w:p w:rsidR="009839CA" w:rsidRPr="0066073F" w:rsidRDefault="009839CA" w:rsidP="00E342E0">
      <w:pPr>
        <w:ind w:firstLine="284"/>
        <w:jc w:val="both"/>
        <w:rPr>
          <w:rStyle w:val="6-Char"/>
          <w:rtl/>
        </w:rPr>
      </w:pPr>
      <w:r>
        <w:rPr>
          <w:rFonts w:ascii="Traditional Arabic" w:hAnsi="Traditional Arabic"/>
          <w:sz w:val="28"/>
          <w:szCs w:val="28"/>
          <w:rtl/>
          <w:lang w:bidi="fa-IR"/>
        </w:rPr>
        <w:t>﴿</w:t>
      </w:r>
      <w:r w:rsidR="00E342E0" w:rsidRPr="0066073F">
        <w:rPr>
          <w:rStyle w:val="6-Char"/>
          <w:rtl/>
        </w:rPr>
        <w:t>سُبۡحَٰنَهُ</w:t>
      </w:r>
      <w:r w:rsidR="00E342E0" w:rsidRPr="0066073F">
        <w:rPr>
          <w:rStyle w:val="6-Char"/>
          <w:rFonts w:hint="cs"/>
          <w:rtl/>
        </w:rPr>
        <w:t>ۥ</w:t>
      </w:r>
      <w:r w:rsidR="00E342E0" w:rsidRPr="0066073F">
        <w:rPr>
          <w:rStyle w:val="6-Char"/>
          <w:rtl/>
        </w:rPr>
        <w:t xml:space="preserve"> وَتَعَٰلَىٰ عَمَّا يَصِفُونَ ١٠٠</w:t>
      </w:r>
      <w:r>
        <w:rPr>
          <w:rFonts w:ascii="Traditional Arabic" w:hAnsi="Traditional Arabic"/>
          <w:sz w:val="28"/>
          <w:szCs w:val="28"/>
          <w:rtl/>
          <w:lang w:bidi="fa-IR"/>
        </w:rPr>
        <w:t>﴾</w:t>
      </w:r>
      <w:r w:rsidRPr="00250701">
        <w:rPr>
          <w:rStyle w:val="1-Char"/>
          <w:rFonts w:hint="cs"/>
          <w:rtl/>
        </w:rPr>
        <w:t xml:space="preserve"> </w:t>
      </w:r>
      <w:r w:rsidRPr="001A50F8">
        <w:rPr>
          <w:rStyle w:val="7-Char"/>
          <w:rtl/>
        </w:rPr>
        <w:t>[</w:t>
      </w:r>
      <w:r w:rsidRPr="001A50F8">
        <w:rPr>
          <w:rStyle w:val="7-Char"/>
          <w:rFonts w:hint="cs"/>
          <w:rtl/>
        </w:rPr>
        <w:t>الأنعام: 100</w:t>
      </w:r>
      <w:r w:rsidRPr="001A50F8">
        <w:rPr>
          <w:rStyle w:val="7-Char"/>
          <w:rtl/>
        </w:rPr>
        <w:t>].</w:t>
      </w:r>
    </w:p>
    <w:p w:rsidR="00FD384C" w:rsidRPr="00250701" w:rsidRDefault="00FD384C" w:rsidP="00A228F1">
      <w:pPr>
        <w:ind w:firstLine="284"/>
        <w:jc w:val="both"/>
        <w:rPr>
          <w:rStyle w:val="1-Char"/>
          <w:rtl/>
        </w:rPr>
      </w:pPr>
      <w:r w:rsidRPr="00250701">
        <w:rPr>
          <w:rStyle w:val="1-Char"/>
          <w:rFonts w:hint="cs"/>
          <w:rtl/>
        </w:rPr>
        <w:t xml:space="preserve">پاپ مشهور، (1950 میلادی) در فتوای عجیب خود، به معراج مریم </w:t>
      </w:r>
      <w:r w:rsidRPr="00250701">
        <w:rPr>
          <w:rStyle w:val="1-Char"/>
          <w:rtl/>
        </w:rPr>
        <w:t>(</w:t>
      </w:r>
      <w:r w:rsidRPr="00250701">
        <w:rPr>
          <w:rStyle w:val="1-Char"/>
        </w:rPr>
        <w:t>Assomption</w:t>
      </w:r>
      <w:r w:rsidRPr="00250701">
        <w:rPr>
          <w:rStyle w:val="1-Char"/>
          <w:rtl/>
        </w:rPr>
        <w:t>)</w:t>
      </w:r>
      <w:r w:rsidRPr="00250701">
        <w:rPr>
          <w:rStyle w:val="1-Char"/>
          <w:rFonts w:hint="cs"/>
          <w:rtl/>
        </w:rPr>
        <w:t xml:space="preserve"> قائل شده و گفته است</w:t>
      </w:r>
      <w:r w:rsidR="00B7288E" w:rsidRPr="00250701">
        <w:rPr>
          <w:rStyle w:val="1-Char"/>
          <w:rFonts w:hint="cs"/>
          <w:rtl/>
        </w:rPr>
        <w:t>:</w:t>
      </w:r>
      <w:r w:rsidRPr="00250701">
        <w:rPr>
          <w:rStyle w:val="1-Char"/>
          <w:rFonts w:hint="cs"/>
          <w:rtl/>
        </w:rPr>
        <w:t xml:space="preserve"> «لازم بود آن عروسی که خدا به همسری گرفته بود در حجل</w:t>
      </w:r>
      <w:r w:rsidR="00193DF6">
        <w:rPr>
          <w:rStyle w:val="1-Char"/>
          <w:rFonts w:hint="cs"/>
          <w:rtl/>
        </w:rPr>
        <w:t>ۀ</w:t>
      </w:r>
      <w:r w:rsidRPr="00250701">
        <w:rPr>
          <w:rStyle w:val="1-Char"/>
          <w:rFonts w:hint="cs"/>
          <w:rtl/>
        </w:rPr>
        <w:t xml:space="preserve"> آسمانی منزل کند»</w:t>
      </w:r>
      <w:r w:rsidRPr="00CF7E23">
        <w:rPr>
          <w:rStyle w:val="1-Char"/>
          <w:vertAlign w:val="superscript"/>
          <w:rtl/>
        </w:rPr>
        <w:footnoteReference w:id="259"/>
      </w:r>
      <w:r w:rsidRPr="00250701">
        <w:rPr>
          <w:rStyle w:val="1-Char"/>
          <w:rFonts w:hint="cs"/>
          <w:rtl/>
        </w:rPr>
        <w:t>.!! پاپ مذکور، علاوه بر آنکه مریم را «همسر خدا» پنداشته «مادر خدا»! نیز می‌نامد زیار که به پندار</w:t>
      </w:r>
      <w:r w:rsidR="00410CA3" w:rsidRPr="00250701">
        <w:rPr>
          <w:rStyle w:val="1-Char"/>
          <w:rFonts w:hint="cs"/>
          <w:rtl/>
        </w:rPr>
        <w:t xml:space="preserve"> </w:t>
      </w:r>
      <w:r w:rsidRPr="00250701">
        <w:rPr>
          <w:rStyle w:val="1-Char"/>
          <w:rFonts w:hint="cs"/>
          <w:rtl/>
        </w:rPr>
        <w:t>او، عیسی مسیح که همان خدای</w:t>
      </w:r>
      <w:r w:rsidR="008F7AA5" w:rsidRPr="00250701">
        <w:rPr>
          <w:rStyle w:val="1-Char"/>
          <w:rFonts w:hint="cs"/>
          <w:rtl/>
        </w:rPr>
        <w:t xml:space="preserve"> آسمان‌ها</w:t>
      </w:r>
      <w:r w:rsidRPr="00250701">
        <w:rPr>
          <w:rStyle w:val="1-Char"/>
          <w:rFonts w:hint="cs"/>
          <w:rtl/>
        </w:rPr>
        <w:t xml:space="preserve"> و زمین بود، از مریم با کره متولّد شده است!</w:t>
      </w:r>
    </w:p>
    <w:p w:rsidR="00FD384C" w:rsidRPr="00250701" w:rsidRDefault="00FD384C" w:rsidP="009839CA">
      <w:pPr>
        <w:ind w:firstLine="284"/>
        <w:jc w:val="both"/>
        <w:rPr>
          <w:rStyle w:val="1-Char"/>
          <w:rtl/>
        </w:rPr>
      </w:pPr>
      <w:r w:rsidRPr="00250701">
        <w:rPr>
          <w:rStyle w:val="1-Char"/>
          <w:rFonts w:hint="cs"/>
          <w:rtl/>
        </w:rPr>
        <w:t>البتّه این نسبت‌های زشت و کودکانه، بسختی مورد اعتراض قرآن مقدّس قرار دارد آن</w:t>
      </w:r>
      <w:r w:rsidR="00E326FD">
        <w:rPr>
          <w:rStyle w:val="1-Char"/>
          <w:rFonts w:hint="eastAsia"/>
          <w:rtl/>
        </w:rPr>
        <w:t>‌</w:t>
      </w:r>
      <w:r w:rsidRPr="00250701">
        <w:rPr>
          <w:rStyle w:val="1-Char"/>
          <w:rFonts w:hint="cs"/>
          <w:rtl/>
        </w:rPr>
        <w:t>چنان</w:t>
      </w:r>
      <w:r w:rsidR="00E326FD">
        <w:rPr>
          <w:rStyle w:val="1-Char"/>
          <w:rFonts w:hint="cs"/>
          <w:rtl/>
        </w:rPr>
        <w:t xml:space="preserve"> </w:t>
      </w:r>
      <w:r w:rsidRPr="00250701">
        <w:rPr>
          <w:rStyle w:val="1-Char"/>
          <w:rFonts w:hint="cs"/>
          <w:rtl/>
        </w:rPr>
        <w:t>که می‌فرماید</w:t>
      </w:r>
      <w:r w:rsidR="00B7288E" w:rsidRPr="00250701">
        <w:rPr>
          <w:rStyle w:val="1-Char"/>
          <w:rFonts w:hint="cs"/>
          <w:rtl/>
        </w:rPr>
        <w:t>:</w:t>
      </w:r>
    </w:p>
    <w:p w:rsidR="009839CA" w:rsidRPr="0066073F" w:rsidRDefault="009839CA" w:rsidP="001A50F8">
      <w:pPr>
        <w:ind w:firstLine="284"/>
        <w:jc w:val="both"/>
        <w:rPr>
          <w:rStyle w:val="6-Char"/>
          <w:rtl/>
        </w:rPr>
      </w:pPr>
      <w:r>
        <w:rPr>
          <w:rFonts w:ascii="Traditional Arabic" w:hAnsi="Traditional Arabic"/>
          <w:sz w:val="28"/>
          <w:szCs w:val="28"/>
          <w:rtl/>
          <w:lang w:bidi="fa-IR"/>
        </w:rPr>
        <w:t>﴿</w:t>
      </w:r>
      <w:r w:rsidR="00E342E0" w:rsidRPr="0066073F">
        <w:rPr>
          <w:rStyle w:val="6-Char"/>
          <w:rtl/>
        </w:rPr>
        <w:t xml:space="preserve">وَقَالُواْ </w:t>
      </w:r>
      <w:r w:rsidR="00E342E0" w:rsidRPr="0066073F">
        <w:rPr>
          <w:rStyle w:val="6-Char"/>
          <w:rFonts w:hint="cs"/>
          <w:rtl/>
        </w:rPr>
        <w:t>ٱتَّخَذَ</w:t>
      </w:r>
      <w:r w:rsidR="00E342E0" w:rsidRPr="0066073F">
        <w:rPr>
          <w:rStyle w:val="6-Char"/>
          <w:rtl/>
        </w:rPr>
        <w:t xml:space="preserve"> </w:t>
      </w:r>
      <w:r w:rsidR="00E342E0" w:rsidRPr="0066073F">
        <w:rPr>
          <w:rStyle w:val="6-Char"/>
          <w:rFonts w:hint="cs"/>
          <w:rtl/>
        </w:rPr>
        <w:t>ٱلرَّحۡمَٰنُ</w:t>
      </w:r>
      <w:r w:rsidR="00E342E0" w:rsidRPr="0066073F">
        <w:rPr>
          <w:rStyle w:val="6-Char"/>
          <w:rtl/>
        </w:rPr>
        <w:t xml:space="preserve"> وَلَدٗا ٨٨ </w:t>
      </w:r>
      <w:r w:rsidR="00E342E0" w:rsidRPr="0066073F">
        <w:rPr>
          <w:rStyle w:val="6-Char"/>
          <w:rFonts w:hint="cs"/>
          <w:rtl/>
        </w:rPr>
        <w:t>لَّقَدۡ</w:t>
      </w:r>
      <w:r w:rsidR="00E342E0" w:rsidRPr="0066073F">
        <w:rPr>
          <w:rStyle w:val="6-Char"/>
          <w:rtl/>
        </w:rPr>
        <w:t xml:space="preserve"> جِئۡتُمۡ شَيۡ‍ًٔا إِدّٗا ٨٩ </w:t>
      </w:r>
      <w:r w:rsidR="00E342E0" w:rsidRPr="0066073F">
        <w:rPr>
          <w:rStyle w:val="6-Char"/>
          <w:rFonts w:hint="cs"/>
          <w:rtl/>
        </w:rPr>
        <w:t>تَكَادُ</w:t>
      </w:r>
      <w:r w:rsidR="00E342E0" w:rsidRPr="0066073F">
        <w:rPr>
          <w:rStyle w:val="6-Char"/>
          <w:rtl/>
        </w:rPr>
        <w:t xml:space="preserve"> </w:t>
      </w:r>
      <w:r w:rsidR="00E342E0" w:rsidRPr="0066073F">
        <w:rPr>
          <w:rStyle w:val="6-Char"/>
          <w:rFonts w:hint="cs"/>
          <w:rtl/>
        </w:rPr>
        <w:t>ٱلسَّمَٰوَٰتُ</w:t>
      </w:r>
      <w:r w:rsidR="00E342E0" w:rsidRPr="0066073F">
        <w:rPr>
          <w:rStyle w:val="6-Char"/>
          <w:rtl/>
        </w:rPr>
        <w:t xml:space="preserve"> يَتَفَطَّرۡنَ مِنۡهُ وَتَنشَقُّ </w:t>
      </w:r>
      <w:r w:rsidR="00E342E0" w:rsidRPr="0066073F">
        <w:rPr>
          <w:rStyle w:val="6-Char"/>
          <w:rFonts w:hint="cs"/>
          <w:rtl/>
        </w:rPr>
        <w:t>ٱلۡأَرۡضُ</w:t>
      </w:r>
      <w:r w:rsidR="00E342E0" w:rsidRPr="0066073F">
        <w:rPr>
          <w:rStyle w:val="6-Char"/>
          <w:rtl/>
        </w:rPr>
        <w:t xml:space="preserve"> وَتَخِرُّ </w:t>
      </w:r>
      <w:r w:rsidR="00E342E0" w:rsidRPr="0066073F">
        <w:rPr>
          <w:rStyle w:val="6-Char"/>
          <w:rFonts w:hint="cs"/>
          <w:rtl/>
        </w:rPr>
        <w:t>ٱلۡجِبَالُ</w:t>
      </w:r>
      <w:r w:rsidR="00E342E0" w:rsidRPr="0066073F">
        <w:rPr>
          <w:rStyle w:val="6-Char"/>
          <w:rtl/>
        </w:rPr>
        <w:t xml:space="preserve"> هَدًّا ٩٠ </w:t>
      </w:r>
      <w:r w:rsidR="00E342E0" w:rsidRPr="0066073F">
        <w:rPr>
          <w:rStyle w:val="6-Char"/>
          <w:rFonts w:hint="cs"/>
          <w:rtl/>
        </w:rPr>
        <w:t>أَن</w:t>
      </w:r>
      <w:r w:rsidR="00E342E0" w:rsidRPr="0066073F">
        <w:rPr>
          <w:rStyle w:val="6-Char"/>
          <w:rtl/>
        </w:rPr>
        <w:t xml:space="preserve"> دَعَوۡاْ لِلرَّحۡمَٰنِ وَلَدٗا ٩١ وَمَا يَنۢبَغِي لِلرَّحۡمَٰنِ أَن يَتَّخِذَ وَلَدًا ٩٢ </w:t>
      </w:r>
      <w:r w:rsidR="00E342E0" w:rsidRPr="0066073F">
        <w:rPr>
          <w:rStyle w:val="6-Char"/>
          <w:rFonts w:hint="cs"/>
          <w:rtl/>
        </w:rPr>
        <w:t>إِن</w:t>
      </w:r>
      <w:r w:rsidR="00E342E0" w:rsidRPr="0066073F">
        <w:rPr>
          <w:rStyle w:val="6-Char"/>
          <w:rtl/>
        </w:rPr>
        <w:t xml:space="preserve"> كُلُّ مَن فِي </w:t>
      </w:r>
      <w:r w:rsidR="00E342E0" w:rsidRPr="0066073F">
        <w:rPr>
          <w:rStyle w:val="6-Char"/>
          <w:rFonts w:hint="cs"/>
          <w:rtl/>
        </w:rPr>
        <w:t>ٱلسَّمَٰوَٰتِ</w:t>
      </w:r>
      <w:r w:rsidR="00E342E0" w:rsidRPr="0066073F">
        <w:rPr>
          <w:rStyle w:val="6-Char"/>
          <w:rtl/>
        </w:rPr>
        <w:t xml:space="preserve"> وَ</w:t>
      </w:r>
      <w:r w:rsidR="00E342E0" w:rsidRPr="0066073F">
        <w:rPr>
          <w:rStyle w:val="6-Char"/>
          <w:rFonts w:hint="cs"/>
          <w:rtl/>
        </w:rPr>
        <w:t>ٱلۡأَرۡضِ</w:t>
      </w:r>
      <w:r w:rsidR="00E342E0" w:rsidRPr="0066073F">
        <w:rPr>
          <w:rStyle w:val="6-Char"/>
          <w:rtl/>
        </w:rPr>
        <w:t xml:space="preserve"> إِلَّآ ءَاتِي </w:t>
      </w:r>
      <w:r w:rsidR="00E342E0" w:rsidRPr="0066073F">
        <w:rPr>
          <w:rStyle w:val="6-Char"/>
          <w:rFonts w:hint="cs"/>
          <w:rtl/>
        </w:rPr>
        <w:t>ٱلرَّحۡمَٰنِ</w:t>
      </w:r>
      <w:r w:rsidR="00E342E0" w:rsidRPr="0066073F">
        <w:rPr>
          <w:rStyle w:val="6-Char"/>
          <w:rtl/>
        </w:rPr>
        <w:t xml:space="preserve"> عَبۡدٗا ٩٣</w:t>
      </w:r>
      <w:r>
        <w:rPr>
          <w:rFonts w:ascii="Traditional Arabic" w:hAnsi="Traditional Arabic"/>
          <w:sz w:val="28"/>
          <w:szCs w:val="28"/>
          <w:rtl/>
          <w:lang w:bidi="fa-IR"/>
        </w:rPr>
        <w:t>﴾</w:t>
      </w:r>
      <w:r w:rsidRPr="00250701">
        <w:rPr>
          <w:rStyle w:val="1-Char"/>
          <w:rFonts w:hint="cs"/>
          <w:rtl/>
        </w:rPr>
        <w:t xml:space="preserve"> </w:t>
      </w:r>
      <w:r w:rsidRPr="001A50F8">
        <w:rPr>
          <w:rStyle w:val="7-Char"/>
          <w:rtl/>
        </w:rPr>
        <w:t>[</w:t>
      </w:r>
      <w:r w:rsidRPr="001A50F8">
        <w:rPr>
          <w:rStyle w:val="7-Char"/>
          <w:rFonts w:hint="cs"/>
          <w:rtl/>
        </w:rPr>
        <w:t>مریم: 88- 93</w:t>
      </w:r>
      <w:r w:rsidRPr="001A50F8">
        <w:rPr>
          <w:rStyle w:val="7-Char"/>
          <w:rtl/>
        </w:rPr>
        <w:t>].</w:t>
      </w:r>
    </w:p>
    <w:p w:rsidR="00FD384C" w:rsidRPr="00250701" w:rsidRDefault="00FD384C" w:rsidP="008F7AA5">
      <w:pPr>
        <w:ind w:firstLine="284"/>
        <w:jc w:val="both"/>
        <w:rPr>
          <w:rStyle w:val="1-Char"/>
          <w:rtl/>
        </w:rPr>
      </w:pPr>
      <w:r w:rsidRPr="00250701">
        <w:rPr>
          <w:rStyle w:val="1-Char"/>
          <w:rFonts w:hint="cs"/>
          <w:rtl/>
        </w:rPr>
        <w:t>«گفتند که خدای رحمن فرزندی گرفته است! بی‌شک که نسبتی، زشت و سنگین آورده‌اید! نزدیکست که</w:t>
      </w:r>
      <w:r w:rsidR="008F7AA5" w:rsidRPr="00250701">
        <w:rPr>
          <w:rStyle w:val="1-Char"/>
          <w:rFonts w:hint="cs"/>
          <w:rtl/>
        </w:rPr>
        <w:t xml:space="preserve"> آسمان‌ها</w:t>
      </w:r>
      <w:r w:rsidRPr="00250701">
        <w:rPr>
          <w:rStyle w:val="1-Char"/>
          <w:rFonts w:hint="cs"/>
          <w:rtl/>
        </w:rPr>
        <w:t xml:space="preserve"> از این سخن منفجر شود و زمین شکافته گردد و کوه</w:t>
      </w:r>
      <w:r w:rsidR="008F7AA5" w:rsidRPr="00250701">
        <w:rPr>
          <w:rStyle w:val="1-Char"/>
          <w:rFonts w:hint="cs"/>
          <w:rtl/>
        </w:rPr>
        <w:t>‌</w:t>
      </w:r>
      <w:r w:rsidRPr="00250701">
        <w:rPr>
          <w:rStyle w:val="1-Char"/>
          <w:rFonts w:hint="cs"/>
          <w:rtl/>
        </w:rPr>
        <w:t>ها درهم شکسته فرو</w:t>
      </w:r>
      <w:r w:rsidR="00474422" w:rsidRPr="00250701">
        <w:rPr>
          <w:rStyle w:val="1-Char"/>
          <w:rFonts w:hint="cs"/>
          <w:rtl/>
        </w:rPr>
        <w:t xml:space="preserve"> ریزند. از آنرو که برای خدای رحمن</w:t>
      </w:r>
      <w:r w:rsidRPr="00250701">
        <w:rPr>
          <w:rStyle w:val="1-Char"/>
          <w:rFonts w:hint="cs"/>
          <w:rtl/>
        </w:rPr>
        <w:t xml:space="preserve"> ادّعا فرزند کرده‌اند، خداوند رحمن را نسزد</w:t>
      </w:r>
      <w:r w:rsidR="00474422" w:rsidRPr="00250701">
        <w:rPr>
          <w:rStyle w:val="1-Char"/>
          <w:rFonts w:hint="cs"/>
          <w:rtl/>
        </w:rPr>
        <w:t xml:space="preserve"> </w:t>
      </w:r>
      <w:r w:rsidRPr="00250701">
        <w:rPr>
          <w:rStyle w:val="1-Char"/>
          <w:rFonts w:hint="cs"/>
          <w:rtl/>
        </w:rPr>
        <w:t>که فرزندی گیرد. هیچ چیز در</w:t>
      </w:r>
      <w:r w:rsidR="008F7AA5" w:rsidRPr="00250701">
        <w:rPr>
          <w:rStyle w:val="1-Char"/>
          <w:rFonts w:hint="cs"/>
          <w:rtl/>
        </w:rPr>
        <w:t xml:space="preserve"> آسمان‌ها</w:t>
      </w:r>
      <w:r w:rsidRPr="00250701">
        <w:rPr>
          <w:rStyle w:val="1-Char"/>
          <w:rFonts w:hint="cs"/>
          <w:rtl/>
        </w:rPr>
        <w:t xml:space="preserve"> و زمین نیست مگر آنکه به بندگی خدای رحمن آید».</w:t>
      </w:r>
    </w:p>
    <w:p w:rsidR="00FD384C" w:rsidRPr="00250701" w:rsidRDefault="00FD384C" w:rsidP="00D62D1E">
      <w:pPr>
        <w:ind w:firstLine="284"/>
        <w:jc w:val="both"/>
        <w:rPr>
          <w:rStyle w:val="1-Char"/>
          <w:rtl/>
        </w:rPr>
      </w:pPr>
      <w:r w:rsidRPr="00250701">
        <w:rPr>
          <w:rStyle w:val="1-Char"/>
          <w:rFonts w:hint="cs"/>
          <w:rtl/>
        </w:rPr>
        <w:t>قرآن مجید، آفریدگار بزرگ را والاتر از آن می‌داند که به «ه</w:t>
      </w:r>
      <w:r w:rsidR="00474422" w:rsidRPr="00250701">
        <w:rPr>
          <w:rStyle w:val="1-Char"/>
          <w:rFonts w:hint="cs"/>
          <w:rtl/>
        </w:rPr>
        <w:t>مس</w:t>
      </w:r>
      <w:r w:rsidRPr="00250701">
        <w:rPr>
          <w:rStyle w:val="1-Char"/>
          <w:rFonts w:hint="cs"/>
          <w:rtl/>
        </w:rPr>
        <w:t>ر گزینی» نیاز پیدا کند! تا از اینراه «فرزندی» پدید آید</w:t>
      </w:r>
      <w:r w:rsidR="00474422" w:rsidRPr="00250701">
        <w:rPr>
          <w:rStyle w:val="1-Char"/>
          <w:rFonts w:hint="cs"/>
          <w:rtl/>
        </w:rPr>
        <w:t>،</w:t>
      </w:r>
      <w:r w:rsidRPr="00250701">
        <w:rPr>
          <w:rStyle w:val="1-Char"/>
          <w:rFonts w:hint="cs"/>
          <w:rtl/>
        </w:rPr>
        <w:t xml:space="preserve"> و در این باره می‌فرماید</w:t>
      </w:r>
      <w:r w:rsidR="00B7288E" w:rsidRPr="00250701">
        <w:rPr>
          <w:rStyle w:val="1-Char"/>
          <w:rFonts w:hint="cs"/>
          <w:rtl/>
        </w:rPr>
        <w:t>:</w:t>
      </w:r>
    </w:p>
    <w:p w:rsidR="009839CA" w:rsidRPr="0066073F" w:rsidRDefault="009839CA" w:rsidP="00E342E0">
      <w:pPr>
        <w:ind w:firstLine="284"/>
        <w:jc w:val="both"/>
        <w:rPr>
          <w:rStyle w:val="6-Char"/>
          <w:rtl/>
        </w:rPr>
      </w:pPr>
      <w:r>
        <w:rPr>
          <w:rFonts w:ascii="Traditional Arabic" w:hAnsi="Traditional Arabic"/>
          <w:sz w:val="28"/>
          <w:szCs w:val="28"/>
          <w:rtl/>
          <w:lang w:bidi="fa-IR"/>
        </w:rPr>
        <w:t>﴿</w:t>
      </w:r>
      <w:r w:rsidR="00E342E0" w:rsidRPr="0066073F">
        <w:rPr>
          <w:rStyle w:val="6-Char"/>
          <w:rFonts w:hint="cs"/>
          <w:rtl/>
        </w:rPr>
        <w:t>بَدِيعُ</w:t>
      </w:r>
      <w:r w:rsidR="00E342E0" w:rsidRPr="0066073F">
        <w:rPr>
          <w:rStyle w:val="6-Char"/>
          <w:rtl/>
        </w:rPr>
        <w:t xml:space="preserve"> </w:t>
      </w:r>
      <w:r w:rsidR="00E342E0" w:rsidRPr="0066073F">
        <w:rPr>
          <w:rStyle w:val="6-Char"/>
          <w:rFonts w:hint="cs"/>
          <w:rtl/>
        </w:rPr>
        <w:t>ٱلسَّمَٰوَٰتِ</w:t>
      </w:r>
      <w:r w:rsidR="00E342E0" w:rsidRPr="0066073F">
        <w:rPr>
          <w:rStyle w:val="6-Char"/>
          <w:rtl/>
        </w:rPr>
        <w:t xml:space="preserve"> وَ</w:t>
      </w:r>
      <w:r w:rsidR="00E342E0" w:rsidRPr="0066073F">
        <w:rPr>
          <w:rStyle w:val="6-Char"/>
          <w:rFonts w:hint="cs"/>
          <w:rtl/>
        </w:rPr>
        <w:t>ٱلۡأَرۡضِۖ</w:t>
      </w:r>
      <w:r w:rsidR="00E342E0" w:rsidRPr="0066073F">
        <w:rPr>
          <w:rStyle w:val="6-Char"/>
          <w:rtl/>
        </w:rPr>
        <w:t xml:space="preserve"> أَنَّىٰ يَكُونُ لَهُ</w:t>
      </w:r>
      <w:r w:rsidR="00E342E0" w:rsidRPr="0066073F">
        <w:rPr>
          <w:rStyle w:val="6-Char"/>
          <w:rFonts w:hint="cs"/>
          <w:rtl/>
        </w:rPr>
        <w:t>ۥ</w:t>
      </w:r>
      <w:r w:rsidR="00E342E0" w:rsidRPr="0066073F">
        <w:rPr>
          <w:rStyle w:val="6-Char"/>
          <w:rtl/>
        </w:rPr>
        <w:t xml:space="preserve"> وَلَدٞ وَلَمۡ تَكُن لَّهُ</w:t>
      </w:r>
      <w:r w:rsidR="00E342E0" w:rsidRPr="0066073F">
        <w:rPr>
          <w:rStyle w:val="6-Char"/>
          <w:rFonts w:hint="cs"/>
          <w:rtl/>
        </w:rPr>
        <w:t>ۥ</w:t>
      </w:r>
      <w:r w:rsidR="00E342E0" w:rsidRPr="0066073F">
        <w:rPr>
          <w:rStyle w:val="6-Char"/>
          <w:rtl/>
        </w:rPr>
        <w:t xml:space="preserve"> صَٰحِبَةٞۖ وَخَلَقَ كُلَّ شَيۡءٖۖ وَهُوَ بِكُلِّ شَيۡءٍ عَلِيمٞ ١٠١</w:t>
      </w:r>
      <w:r>
        <w:rPr>
          <w:rFonts w:ascii="Traditional Arabic" w:hAnsi="Traditional Arabic"/>
          <w:sz w:val="28"/>
          <w:szCs w:val="28"/>
          <w:rtl/>
          <w:lang w:bidi="fa-IR"/>
        </w:rPr>
        <w:t>﴾</w:t>
      </w:r>
      <w:r w:rsidRPr="00250701">
        <w:rPr>
          <w:rStyle w:val="1-Char"/>
          <w:rFonts w:hint="cs"/>
          <w:rtl/>
        </w:rPr>
        <w:t xml:space="preserve"> </w:t>
      </w:r>
      <w:r w:rsidRPr="001A50F8">
        <w:rPr>
          <w:rStyle w:val="7-Char"/>
          <w:rtl/>
        </w:rPr>
        <w:t>[</w:t>
      </w:r>
      <w:r w:rsidRPr="001A50F8">
        <w:rPr>
          <w:rStyle w:val="7-Char"/>
          <w:rFonts w:hint="cs"/>
          <w:rtl/>
        </w:rPr>
        <w:t>الأنعام: 101</w:t>
      </w:r>
      <w:r w:rsidRPr="001A50F8">
        <w:rPr>
          <w:rStyle w:val="7-Char"/>
          <w:rtl/>
        </w:rPr>
        <w:t>].</w:t>
      </w:r>
    </w:p>
    <w:p w:rsidR="00FD384C" w:rsidRPr="00250701" w:rsidRDefault="00FD384C" w:rsidP="008F7AA5">
      <w:pPr>
        <w:ind w:firstLine="284"/>
        <w:jc w:val="both"/>
        <w:rPr>
          <w:rStyle w:val="1-Char"/>
          <w:rtl/>
        </w:rPr>
      </w:pPr>
      <w:r w:rsidRPr="00250701">
        <w:rPr>
          <w:rStyle w:val="1-Char"/>
          <w:rFonts w:hint="cs"/>
          <w:rtl/>
        </w:rPr>
        <w:t>«پدید</w:t>
      </w:r>
      <w:r w:rsidRPr="00250701">
        <w:rPr>
          <w:rStyle w:val="1-Char"/>
          <w:rFonts w:hint="eastAsia"/>
          <w:rtl/>
        </w:rPr>
        <w:t>‌آورند</w:t>
      </w:r>
      <w:r w:rsidR="00193DF6">
        <w:rPr>
          <w:rStyle w:val="1-Char"/>
          <w:rFonts w:hint="eastAsia"/>
          <w:rtl/>
        </w:rPr>
        <w:t>ۀ</w:t>
      </w:r>
      <w:r w:rsidR="008F7AA5" w:rsidRPr="00250701">
        <w:rPr>
          <w:rStyle w:val="1-Char"/>
          <w:rFonts w:hint="eastAsia"/>
          <w:rtl/>
        </w:rPr>
        <w:t xml:space="preserve"> آسمان‌ها</w:t>
      </w:r>
      <w:r w:rsidRPr="00250701">
        <w:rPr>
          <w:rStyle w:val="1-Char"/>
          <w:rFonts w:hint="eastAsia"/>
          <w:rtl/>
        </w:rPr>
        <w:t xml:space="preserve"> و زمین است، چگونه او را فرزندی باشد با آنکه همسری برای وی نیست و همه چیز را او آفریده و به هر چیزی دانا است</w:t>
      </w:r>
      <w:r w:rsidRPr="00250701">
        <w:rPr>
          <w:rStyle w:val="1-Char"/>
          <w:rFonts w:hint="cs"/>
          <w:rtl/>
        </w:rPr>
        <w:t>».</w:t>
      </w:r>
    </w:p>
    <w:p w:rsidR="00FD384C" w:rsidRPr="00250701" w:rsidRDefault="00FD384C" w:rsidP="00E326FD">
      <w:pPr>
        <w:ind w:firstLine="284"/>
        <w:jc w:val="both"/>
        <w:rPr>
          <w:rStyle w:val="1-Char"/>
          <w:rtl/>
        </w:rPr>
      </w:pPr>
      <w:r w:rsidRPr="00250701">
        <w:rPr>
          <w:rStyle w:val="1-Char"/>
          <w:rFonts w:hint="cs"/>
          <w:rtl/>
        </w:rPr>
        <w:t>مسئل</w:t>
      </w:r>
      <w:r w:rsidR="00193DF6">
        <w:rPr>
          <w:rStyle w:val="1-Char"/>
          <w:rFonts w:hint="cs"/>
          <w:rtl/>
        </w:rPr>
        <w:t>ۀ</w:t>
      </w:r>
      <w:r w:rsidRPr="00250701">
        <w:rPr>
          <w:rStyle w:val="1-Char"/>
          <w:rFonts w:hint="cs"/>
          <w:rtl/>
        </w:rPr>
        <w:t xml:space="preserve"> تولّد مسیح از دیدگاه قرآن، بسیار ساده و منطقی حل شده است. قرآن کریم، عیسی را «آدم ثانی» می‌شمرد و همچنان</w:t>
      </w:r>
      <w:r w:rsidR="00E326FD">
        <w:rPr>
          <w:rStyle w:val="1-Char"/>
          <w:rFonts w:hint="cs"/>
          <w:rtl/>
        </w:rPr>
        <w:t xml:space="preserve"> </w:t>
      </w:r>
      <w:r w:rsidRPr="00250701">
        <w:rPr>
          <w:rStyle w:val="1-Char"/>
          <w:rFonts w:hint="cs"/>
          <w:rtl/>
        </w:rPr>
        <w:t>که آدم (یا نخستین موجود زنده)، به امر خدا و بدون پدر و مادر آفریده شده است، عیسی نیز به فرمان إلهی و بدون پدر پدید آمده و هیچ دلیلی وجود ندارد تا بدستاویز آن، عیسی را خدا یا فرزند (حقیقی) خدا، بدانیم و به اندیشه‌های کودکانه و تخیّلات بی‌اساس پناه بریم. قرآن مقدّس دراین باره می‌فرماید</w:t>
      </w:r>
      <w:r w:rsidR="00B7288E" w:rsidRPr="00250701">
        <w:rPr>
          <w:rStyle w:val="1-Char"/>
          <w:rFonts w:hint="cs"/>
          <w:rtl/>
        </w:rPr>
        <w:t>:</w:t>
      </w:r>
    </w:p>
    <w:p w:rsidR="009839CA" w:rsidRPr="0066073F" w:rsidRDefault="009839CA" w:rsidP="00E342E0">
      <w:pPr>
        <w:ind w:firstLine="284"/>
        <w:jc w:val="both"/>
        <w:rPr>
          <w:rStyle w:val="6-Char"/>
          <w:rtl/>
        </w:rPr>
      </w:pPr>
      <w:r>
        <w:rPr>
          <w:rFonts w:ascii="Traditional Arabic" w:hAnsi="Traditional Arabic"/>
          <w:sz w:val="28"/>
          <w:szCs w:val="28"/>
          <w:rtl/>
          <w:lang w:bidi="fa-IR"/>
        </w:rPr>
        <w:t>﴿</w:t>
      </w:r>
      <w:r w:rsidR="00E342E0" w:rsidRPr="0066073F">
        <w:rPr>
          <w:rStyle w:val="6-Char"/>
          <w:rFonts w:hint="cs"/>
          <w:rtl/>
        </w:rPr>
        <w:t>إِنَّ</w:t>
      </w:r>
      <w:r w:rsidR="00E342E0" w:rsidRPr="0066073F">
        <w:rPr>
          <w:rStyle w:val="6-Char"/>
          <w:rtl/>
        </w:rPr>
        <w:t xml:space="preserve"> مَثَلَ عِيسَىٰ عِندَ </w:t>
      </w:r>
      <w:r w:rsidR="00E342E0" w:rsidRPr="0066073F">
        <w:rPr>
          <w:rStyle w:val="6-Char"/>
          <w:rFonts w:hint="cs"/>
          <w:rtl/>
        </w:rPr>
        <w:t>ٱللَّهِ</w:t>
      </w:r>
      <w:r w:rsidR="00E342E0" w:rsidRPr="0066073F">
        <w:rPr>
          <w:rStyle w:val="6-Char"/>
          <w:rtl/>
        </w:rPr>
        <w:t xml:space="preserve"> كَمَثَلِ ءَادَمَۖ خَلَقَهُ</w:t>
      </w:r>
      <w:r w:rsidR="00E342E0" w:rsidRPr="0066073F">
        <w:rPr>
          <w:rStyle w:val="6-Char"/>
          <w:rFonts w:hint="cs"/>
          <w:rtl/>
        </w:rPr>
        <w:t>ۥ</w:t>
      </w:r>
      <w:r w:rsidR="00E342E0" w:rsidRPr="0066073F">
        <w:rPr>
          <w:rStyle w:val="6-Char"/>
          <w:rtl/>
        </w:rPr>
        <w:t xml:space="preserve"> مِن تُرَابٖ ثُمَّ قَالَ لَهُ</w:t>
      </w:r>
      <w:r w:rsidR="00E342E0" w:rsidRPr="0066073F">
        <w:rPr>
          <w:rStyle w:val="6-Char"/>
          <w:rFonts w:hint="cs"/>
          <w:rtl/>
        </w:rPr>
        <w:t>ۥ</w:t>
      </w:r>
      <w:r w:rsidR="00E342E0" w:rsidRPr="0066073F">
        <w:rPr>
          <w:rStyle w:val="6-Char"/>
          <w:rtl/>
        </w:rPr>
        <w:t xml:space="preserve"> كُن فَيَكُونُ ٥٩</w:t>
      </w:r>
      <w:r>
        <w:rPr>
          <w:rFonts w:ascii="Traditional Arabic" w:hAnsi="Traditional Arabic"/>
          <w:sz w:val="28"/>
          <w:szCs w:val="28"/>
          <w:rtl/>
          <w:lang w:bidi="fa-IR"/>
        </w:rPr>
        <w:t>﴾</w:t>
      </w:r>
      <w:r w:rsidRPr="00250701">
        <w:rPr>
          <w:rStyle w:val="1-Char"/>
          <w:rFonts w:hint="cs"/>
          <w:rtl/>
        </w:rPr>
        <w:t xml:space="preserve"> </w:t>
      </w:r>
      <w:r w:rsidRPr="00D05A90">
        <w:rPr>
          <w:rStyle w:val="7-Char"/>
          <w:rtl/>
        </w:rPr>
        <w:t>[</w:t>
      </w:r>
      <w:r w:rsidRPr="00D05A90">
        <w:rPr>
          <w:rStyle w:val="7-Char"/>
          <w:rFonts w:hint="cs"/>
          <w:rtl/>
        </w:rPr>
        <w:t>آل عمران: 59</w:t>
      </w:r>
      <w:r w:rsidRPr="00D05A90">
        <w:rPr>
          <w:rStyle w:val="7-Char"/>
          <w:rtl/>
        </w:rPr>
        <w:t>].</w:t>
      </w:r>
    </w:p>
    <w:p w:rsidR="00FD384C" w:rsidRPr="00250701" w:rsidRDefault="00FD384C" w:rsidP="008F7AA5">
      <w:pPr>
        <w:ind w:firstLine="284"/>
        <w:jc w:val="both"/>
        <w:rPr>
          <w:rStyle w:val="1-Char"/>
          <w:rtl/>
        </w:rPr>
      </w:pPr>
      <w:r w:rsidRPr="00250701">
        <w:rPr>
          <w:rStyle w:val="1-Char"/>
          <w:rFonts w:hint="cs"/>
          <w:rtl/>
        </w:rPr>
        <w:t>«همانا مثل عیسی نزد خدا، چون مَثَل آدم است که او را از خاک بیافرید (مای</w:t>
      </w:r>
      <w:r w:rsidR="00193DF6">
        <w:rPr>
          <w:rStyle w:val="1-Char"/>
          <w:rFonts w:hint="cs"/>
          <w:rtl/>
        </w:rPr>
        <w:t>ۀ</w:t>
      </w:r>
      <w:r w:rsidRPr="00250701">
        <w:rPr>
          <w:rStyle w:val="1-Char"/>
          <w:rFonts w:hint="cs"/>
          <w:rtl/>
        </w:rPr>
        <w:t xml:space="preserve"> آفرینش وی از موادّ زمینی بود) سپس به او گفت</w:t>
      </w:r>
      <w:r w:rsidR="00213B79" w:rsidRPr="00250701">
        <w:rPr>
          <w:rStyle w:val="1-Char"/>
          <w:rFonts w:hint="cs"/>
          <w:rtl/>
        </w:rPr>
        <w:t>:</w:t>
      </w:r>
      <w:r w:rsidRPr="00250701">
        <w:rPr>
          <w:rStyle w:val="1-Char"/>
          <w:rFonts w:hint="cs"/>
          <w:rtl/>
        </w:rPr>
        <w:t xml:space="preserve"> (انسان) شو! و او (انسان) گشت».</w:t>
      </w:r>
    </w:p>
    <w:p w:rsidR="00FD384C" w:rsidRPr="00250701" w:rsidRDefault="00FD384C" w:rsidP="00D05A90">
      <w:pPr>
        <w:ind w:firstLine="284"/>
        <w:jc w:val="both"/>
        <w:rPr>
          <w:rStyle w:val="1-Char"/>
          <w:rtl/>
        </w:rPr>
      </w:pPr>
      <w:r w:rsidRPr="00250701">
        <w:rPr>
          <w:rStyle w:val="1-Char"/>
          <w:rFonts w:hint="cs"/>
          <w:rtl/>
        </w:rPr>
        <w:t>از اینجا دانسته می‌شود که موضوع «کلمه یا لوگوس» یعنی مسئله‌ای که در مسیحیّت آ</w:t>
      </w:r>
      <w:r w:rsidR="00B0729B" w:rsidRPr="00250701">
        <w:rPr>
          <w:rStyle w:val="1-Char"/>
          <w:rFonts w:hint="cs"/>
          <w:rtl/>
        </w:rPr>
        <w:t>ن</w:t>
      </w:r>
      <w:r w:rsidRPr="00250701">
        <w:rPr>
          <w:rStyle w:val="1-Char"/>
          <w:rFonts w:hint="cs"/>
          <w:rtl/>
        </w:rPr>
        <w:t>همه دشواری</w:t>
      </w:r>
      <w:r w:rsidR="00D05A90">
        <w:rPr>
          <w:rStyle w:val="1-Char"/>
          <w:rFonts w:hint="eastAsia"/>
          <w:rtl/>
        </w:rPr>
        <w:t>‌</w:t>
      </w:r>
      <w:r w:rsidRPr="00250701">
        <w:rPr>
          <w:rStyle w:val="1-Char"/>
          <w:rFonts w:hint="cs"/>
          <w:rtl/>
        </w:rPr>
        <w:t>ها پدید آورده، در اسلام به سادگی حل شده است. آدم و مسیح، هردو به «کلم</w:t>
      </w:r>
      <w:r w:rsidR="00193DF6">
        <w:rPr>
          <w:rStyle w:val="1-Char"/>
          <w:rFonts w:hint="cs"/>
          <w:rtl/>
        </w:rPr>
        <w:t>ۀ</w:t>
      </w:r>
      <w:r w:rsidRPr="00250701">
        <w:rPr>
          <w:rStyle w:val="1-Char"/>
          <w:rFonts w:hint="cs"/>
          <w:rtl/>
        </w:rPr>
        <w:t xml:space="preserve"> خدا» آفریده شده‌اند</w:t>
      </w:r>
      <w:r w:rsidR="006446EF" w:rsidRPr="00250701">
        <w:rPr>
          <w:rStyle w:val="1-Char"/>
          <w:rFonts w:hint="cs"/>
          <w:rtl/>
        </w:rPr>
        <w:t>،</w:t>
      </w:r>
      <w:r w:rsidRPr="00250701">
        <w:rPr>
          <w:rStyle w:val="1-Char"/>
          <w:rFonts w:hint="cs"/>
          <w:rtl/>
        </w:rPr>
        <w:t xml:space="preserve"> یعنی آفرینش ایشان از راه عادی صورت نپذیرفته بلکه به «فرمان تکوینی خدا» پدید آمده‌اند و این فرمان تکوینی </w:t>
      </w:r>
      <w:r>
        <w:rPr>
          <w:rFonts w:cs="Times New Roman" w:hint="cs"/>
          <w:sz w:val="28"/>
          <w:szCs w:val="28"/>
          <w:rtl/>
          <w:lang w:bidi="fa-IR"/>
        </w:rPr>
        <w:t>–</w:t>
      </w:r>
      <w:r w:rsidRPr="00250701">
        <w:rPr>
          <w:rStyle w:val="1-Char"/>
          <w:rFonts w:hint="cs"/>
          <w:rtl/>
        </w:rPr>
        <w:t xml:space="preserve"> همچنان</w:t>
      </w:r>
      <w:r w:rsidR="00E326FD">
        <w:rPr>
          <w:rStyle w:val="1-Char"/>
          <w:rFonts w:hint="cs"/>
          <w:rtl/>
        </w:rPr>
        <w:t xml:space="preserve"> </w:t>
      </w:r>
      <w:r w:rsidRPr="00250701">
        <w:rPr>
          <w:rStyle w:val="1-Char"/>
          <w:rFonts w:hint="cs"/>
          <w:rtl/>
        </w:rPr>
        <w:t>که در خطب</w:t>
      </w:r>
      <w:r w:rsidR="00193DF6">
        <w:rPr>
          <w:rStyle w:val="1-Char"/>
          <w:rFonts w:hint="cs"/>
          <w:rtl/>
        </w:rPr>
        <w:t>ۀ</w:t>
      </w:r>
      <w:r w:rsidRPr="00250701">
        <w:rPr>
          <w:rStyle w:val="1-Char"/>
          <w:rFonts w:hint="cs"/>
          <w:rtl/>
        </w:rPr>
        <w:t xml:space="preserve"> امام علی</w:t>
      </w:r>
      <w:r w:rsidR="005A1AA9" w:rsidRPr="005A1AA9">
        <w:rPr>
          <w:rStyle w:val="1-Char"/>
          <w:rFonts w:cs="CTraditional Arabic" w:hint="cs"/>
          <w:rtl/>
        </w:rPr>
        <w:t>÷</w:t>
      </w:r>
      <w:r w:rsidRPr="00250701">
        <w:rPr>
          <w:rStyle w:val="1-Char"/>
          <w:rFonts w:hint="cs"/>
          <w:rtl/>
        </w:rPr>
        <w:t xml:space="preserve"> تفسیر شده </w:t>
      </w:r>
      <w:r>
        <w:rPr>
          <w:rFonts w:cs="Times New Roman" w:hint="cs"/>
          <w:sz w:val="28"/>
          <w:szCs w:val="28"/>
          <w:rtl/>
          <w:lang w:bidi="fa-IR"/>
        </w:rPr>
        <w:t>–</w:t>
      </w:r>
      <w:r w:rsidRPr="00250701">
        <w:rPr>
          <w:rStyle w:val="1-Char"/>
          <w:rFonts w:hint="cs"/>
          <w:rtl/>
        </w:rPr>
        <w:t xml:space="preserve"> چیزی از نوع لفظ و صوت نیست بلکه عین ایجاد و آفرینش خدا است</w:t>
      </w:r>
      <w:r w:rsidRPr="00CF7E23">
        <w:rPr>
          <w:rStyle w:val="1-Char"/>
          <w:vertAlign w:val="superscript"/>
          <w:rtl/>
        </w:rPr>
        <w:footnoteReference w:id="260"/>
      </w:r>
      <w:r w:rsidRPr="00250701">
        <w:rPr>
          <w:rStyle w:val="1-Char"/>
          <w:rFonts w:hint="cs"/>
          <w:rtl/>
        </w:rPr>
        <w:t>.</w:t>
      </w:r>
      <w:r w:rsidR="00C158D1" w:rsidRPr="00250701">
        <w:rPr>
          <w:rStyle w:val="1-Char"/>
          <w:rFonts w:hint="cs"/>
          <w:rtl/>
        </w:rPr>
        <w:t xml:space="preserve"> </w:t>
      </w:r>
      <w:r w:rsidRPr="00250701">
        <w:rPr>
          <w:rStyle w:val="1-Char"/>
          <w:rFonts w:hint="cs"/>
          <w:rtl/>
        </w:rPr>
        <w:t>خدا آدم را بی‌واسطه پدید آورد همچنان</w:t>
      </w:r>
      <w:r w:rsidR="00E326FD">
        <w:rPr>
          <w:rStyle w:val="1-Char"/>
          <w:rFonts w:hint="cs"/>
          <w:rtl/>
        </w:rPr>
        <w:t xml:space="preserve"> </w:t>
      </w:r>
      <w:r w:rsidRPr="00250701">
        <w:rPr>
          <w:rStyle w:val="1-Char"/>
          <w:rFonts w:hint="cs"/>
          <w:rtl/>
        </w:rPr>
        <w:t>که</w:t>
      </w:r>
      <w:r w:rsidR="00C15CCE" w:rsidRPr="00250701">
        <w:rPr>
          <w:rStyle w:val="1-Char"/>
          <w:rFonts w:hint="cs"/>
          <w:rtl/>
        </w:rPr>
        <w:t xml:space="preserve"> مسیح را بی‌واسطه در رحم مریم، آ</w:t>
      </w:r>
      <w:r w:rsidRPr="00250701">
        <w:rPr>
          <w:rStyle w:val="1-Char"/>
          <w:rFonts w:hint="cs"/>
          <w:rtl/>
        </w:rPr>
        <w:t>فرید. از این رو به مسیح</w:t>
      </w:r>
      <w:r w:rsidR="005A1AA9" w:rsidRPr="005A1AA9">
        <w:rPr>
          <w:rStyle w:val="1-Char"/>
          <w:rFonts w:cs="CTraditional Arabic" w:hint="cs"/>
          <w:rtl/>
        </w:rPr>
        <w:t>÷</w:t>
      </w:r>
      <w:r w:rsidRPr="00250701">
        <w:rPr>
          <w:rStyle w:val="1-Char"/>
          <w:rFonts w:hint="cs"/>
          <w:rtl/>
        </w:rPr>
        <w:t xml:space="preserve"> «کلم</w:t>
      </w:r>
      <w:r w:rsidR="00193DF6">
        <w:rPr>
          <w:rStyle w:val="1-Char"/>
          <w:rFonts w:hint="cs"/>
          <w:rtl/>
        </w:rPr>
        <w:t>ۀ</w:t>
      </w:r>
      <w:r w:rsidRPr="00250701">
        <w:rPr>
          <w:rStyle w:val="1-Char"/>
          <w:rFonts w:hint="cs"/>
          <w:rtl/>
        </w:rPr>
        <w:t xml:space="preserve"> الله» گفته می‌شود و این تعبیر، از باب اطلاق نام «سبب» برای «مسبّب» است</w:t>
      </w:r>
      <w:r w:rsidR="005636A9" w:rsidRPr="00250701">
        <w:rPr>
          <w:rStyle w:val="1-Char"/>
          <w:rFonts w:hint="cs"/>
          <w:rtl/>
        </w:rPr>
        <w:t>،</w:t>
      </w:r>
      <w:r w:rsidRPr="00250701">
        <w:rPr>
          <w:rStyle w:val="1-Char"/>
          <w:rFonts w:hint="cs"/>
          <w:rtl/>
        </w:rPr>
        <w:t xml:space="preserve"> چنانکه «آفرید</w:t>
      </w:r>
      <w:r w:rsidR="00193DF6">
        <w:rPr>
          <w:rStyle w:val="1-Char"/>
          <w:rFonts w:hint="cs"/>
          <w:rtl/>
        </w:rPr>
        <w:t>ۀ</w:t>
      </w:r>
      <w:r w:rsidRPr="00250701">
        <w:rPr>
          <w:rStyle w:val="1-Char"/>
          <w:rFonts w:hint="cs"/>
          <w:rtl/>
        </w:rPr>
        <w:t xml:space="preserve"> خدا» را به اعتبار سببیّت، «آفرینش خدا» گویند همانگونه که در قرآن مجید می‌خوانیم</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هَٰذَا</w:t>
      </w:r>
      <w:r w:rsidR="00F83712" w:rsidRPr="0066073F">
        <w:rPr>
          <w:rStyle w:val="6-Char"/>
          <w:rtl/>
        </w:rPr>
        <w:t xml:space="preserve"> خَلۡقُ </w:t>
      </w:r>
      <w:r w:rsidR="00F83712" w:rsidRPr="0066073F">
        <w:rPr>
          <w:rStyle w:val="6-Char"/>
          <w:rFonts w:hint="cs"/>
          <w:rtl/>
        </w:rPr>
        <w:t>ٱللَّهِ</w:t>
      </w:r>
      <w:r w:rsidR="00F83712" w:rsidRPr="0066073F">
        <w:rPr>
          <w:rStyle w:val="6-Char"/>
          <w:rtl/>
        </w:rPr>
        <w:t xml:space="preserve"> فَأَرُونِي مَاذَا خَلَقَ </w:t>
      </w:r>
      <w:r w:rsidR="00F83712" w:rsidRPr="0066073F">
        <w:rPr>
          <w:rStyle w:val="6-Char"/>
          <w:rFonts w:hint="cs"/>
          <w:rtl/>
        </w:rPr>
        <w:t>ٱلَّذِينَ</w:t>
      </w:r>
      <w:r w:rsidR="00F83712" w:rsidRPr="0066073F">
        <w:rPr>
          <w:rStyle w:val="6-Char"/>
          <w:rtl/>
        </w:rPr>
        <w:t xml:space="preserve"> مِن دُونِهِ</w:t>
      </w:r>
      <w:r>
        <w:rPr>
          <w:rFonts w:ascii="Traditional Arabic" w:hAnsi="Traditional Arabic"/>
          <w:sz w:val="28"/>
          <w:szCs w:val="28"/>
          <w:rtl/>
          <w:lang w:bidi="fa-IR"/>
        </w:rPr>
        <w:t>﴾</w:t>
      </w:r>
      <w:r w:rsidRPr="00250701">
        <w:rPr>
          <w:rStyle w:val="1-Char"/>
          <w:rFonts w:hint="cs"/>
          <w:rtl/>
        </w:rPr>
        <w:t xml:space="preserve"> </w:t>
      </w:r>
      <w:r w:rsidRPr="00D82438">
        <w:rPr>
          <w:rStyle w:val="7-Char"/>
          <w:rtl/>
        </w:rPr>
        <w:t>[</w:t>
      </w:r>
      <w:r w:rsidRPr="00D82438">
        <w:rPr>
          <w:rStyle w:val="7-Char"/>
          <w:rFonts w:hint="cs"/>
          <w:rtl/>
        </w:rPr>
        <w:t>لقمان: 11</w:t>
      </w:r>
      <w:r w:rsidRPr="00D82438">
        <w:rPr>
          <w:rStyle w:val="7-Char"/>
          <w:rtl/>
        </w:rPr>
        <w:t>].</w:t>
      </w:r>
    </w:p>
    <w:p w:rsidR="00FD384C" w:rsidRPr="00250701" w:rsidRDefault="00FD384C" w:rsidP="008F7AA5">
      <w:pPr>
        <w:ind w:firstLine="284"/>
        <w:jc w:val="both"/>
        <w:rPr>
          <w:rStyle w:val="1-Char"/>
          <w:rtl/>
        </w:rPr>
      </w:pPr>
      <w:r w:rsidRPr="00250701">
        <w:rPr>
          <w:rStyle w:val="1-Char"/>
          <w:rFonts w:hint="cs"/>
          <w:rtl/>
        </w:rPr>
        <w:t>«این، آفرینش خدا است پس بمن نشان دهید کسانیکه غیر از خدا هستند چه چیزی را آفریده‌اند؟».</w:t>
      </w:r>
    </w:p>
    <w:p w:rsidR="00FD384C" w:rsidRPr="00250701" w:rsidRDefault="00FD384C" w:rsidP="00D62D1E">
      <w:pPr>
        <w:ind w:firstLine="284"/>
        <w:jc w:val="both"/>
        <w:rPr>
          <w:rStyle w:val="1-Char"/>
          <w:rtl/>
        </w:rPr>
      </w:pPr>
      <w:r w:rsidRPr="00250701">
        <w:rPr>
          <w:rStyle w:val="1-Char"/>
          <w:rFonts w:hint="cs"/>
          <w:rtl/>
        </w:rPr>
        <w:t>در این آی</w:t>
      </w:r>
      <w:r w:rsidR="00193DF6">
        <w:rPr>
          <w:rStyle w:val="1-Char"/>
          <w:rFonts w:hint="cs"/>
          <w:rtl/>
        </w:rPr>
        <w:t>ۀ</w:t>
      </w:r>
      <w:r w:rsidRPr="00250701">
        <w:rPr>
          <w:rStyle w:val="1-Char"/>
          <w:rFonts w:hint="cs"/>
          <w:rtl/>
        </w:rPr>
        <w:t xml:space="preserve"> شریفه چنانکه ملاحظه می‌شود «خلق الله» بجای «مخلوق الله» بکار رفته است</w:t>
      </w:r>
      <w:r w:rsidR="002D4273" w:rsidRPr="00250701">
        <w:rPr>
          <w:rStyle w:val="1-Char"/>
          <w:rFonts w:hint="cs"/>
          <w:rtl/>
        </w:rPr>
        <w:t>،</w:t>
      </w:r>
      <w:r w:rsidRPr="00250701">
        <w:rPr>
          <w:rStyle w:val="1-Char"/>
          <w:rFonts w:hint="cs"/>
          <w:rtl/>
        </w:rPr>
        <w:t xml:space="preserve"> بهمین صورت مسیح</w:t>
      </w:r>
      <w:r w:rsidR="005A1AA9" w:rsidRPr="005A1AA9">
        <w:rPr>
          <w:rStyle w:val="1-Char"/>
          <w:rFonts w:cs="CTraditional Arabic" w:hint="cs"/>
          <w:rtl/>
        </w:rPr>
        <w:t>÷</w:t>
      </w:r>
      <w:r w:rsidRPr="00250701">
        <w:rPr>
          <w:rStyle w:val="1-Char"/>
          <w:rFonts w:hint="cs"/>
          <w:rtl/>
        </w:rPr>
        <w:t xml:space="preserve"> را «کلمه الله» خوانند چون به سبب کلم</w:t>
      </w:r>
      <w:r w:rsidR="00193DF6">
        <w:rPr>
          <w:rStyle w:val="1-Char"/>
          <w:rFonts w:hint="cs"/>
          <w:rtl/>
        </w:rPr>
        <w:t>ۀ</w:t>
      </w:r>
      <w:r w:rsidRPr="00250701">
        <w:rPr>
          <w:rStyle w:val="1-Char"/>
          <w:rFonts w:hint="cs"/>
          <w:rtl/>
        </w:rPr>
        <w:t xml:space="preserve"> إلهی، آفریده شده است. بنابراین، تعبیر مزبور با توحید خالص به هیچ وجه منافاتی ندارد بهمین جهت قرآن کریم در آنجا که کلمه الله را برای عیسی</w:t>
      </w:r>
      <w:r w:rsidR="005A1AA9" w:rsidRPr="005A1AA9">
        <w:rPr>
          <w:rStyle w:val="1-Char"/>
          <w:rFonts w:cs="CTraditional Arabic" w:hint="cs"/>
          <w:rtl/>
        </w:rPr>
        <w:t>÷</w:t>
      </w:r>
      <w:r w:rsidRPr="00250701">
        <w:rPr>
          <w:rStyle w:val="1-Char"/>
          <w:rFonts w:hint="cs"/>
          <w:rtl/>
        </w:rPr>
        <w:t xml:space="preserve"> بکار برده در عین حال، مسیحیان را از اعتقاد به «ألوهیّت مسیح» و «تثلیث» نیز</w:t>
      </w:r>
      <w:r w:rsidR="0026073B" w:rsidRPr="00250701">
        <w:rPr>
          <w:rStyle w:val="1-Char"/>
          <w:rFonts w:hint="cs"/>
          <w:rtl/>
        </w:rPr>
        <w:t xml:space="preserve"> </w:t>
      </w:r>
      <w:r w:rsidRPr="00250701">
        <w:rPr>
          <w:rStyle w:val="1-Char"/>
          <w:rFonts w:hint="cs"/>
          <w:rtl/>
        </w:rPr>
        <w:t>نهی کرده است</w:t>
      </w:r>
      <w:r w:rsidR="00622631" w:rsidRPr="00250701">
        <w:rPr>
          <w:rStyle w:val="1-Char"/>
          <w:rFonts w:hint="cs"/>
          <w:rtl/>
        </w:rPr>
        <w:t>،</w:t>
      </w:r>
      <w:r w:rsidRPr="00250701">
        <w:rPr>
          <w:rStyle w:val="1-Char"/>
          <w:rFonts w:hint="cs"/>
          <w:rtl/>
        </w:rPr>
        <w:t xml:space="preserve"> و می‌فرماید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يَٰٓأَهۡلَ</w:t>
      </w:r>
      <w:r w:rsidR="00F83712" w:rsidRPr="0066073F">
        <w:rPr>
          <w:rStyle w:val="6-Char"/>
          <w:rtl/>
        </w:rPr>
        <w:t xml:space="preserve"> </w:t>
      </w:r>
      <w:r w:rsidR="00F83712" w:rsidRPr="0066073F">
        <w:rPr>
          <w:rStyle w:val="6-Char"/>
          <w:rFonts w:hint="cs"/>
          <w:rtl/>
        </w:rPr>
        <w:t>ٱلۡكِتَٰبِ</w:t>
      </w:r>
      <w:r w:rsidR="00F83712" w:rsidRPr="0066073F">
        <w:rPr>
          <w:rStyle w:val="6-Char"/>
          <w:rtl/>
        </w:rPr>
        <w:t xml:space="preserve"> لَا تَغۡلُواْ فِي دِينِكُمۡ وَلَا تَقُولُواْ عَلَى </w:t>
      </w:r>
      <w:r w:rsidR="00F83712" w:rsidRPr="0066073F">
        <w:rPr>
          <w:rStyle w:val="6-Char"/>
          <w:rFonts w:hint="cs"/>
          <w:rtl/>
        </w:rPr>
        <w:t>ٱللَّهِ</w:t>
      </w:r>
      <w:r w:rsidR="00F83712" w:rsidRPr="0066073F">
        <w:rPr>
          <w:rStyle w:val="6-Char"/>
          <w:rtl/>
        </w:rPr>
        <w:t xml:space="preserve"> إِلَّا </w:t>
      </w:r>
      <w:r w:rsidR="00F83712" w:rsidRPr="0066073F">
        <w:rPr>
          <w:rStyle w:val="6-Char"/>
          <w:rFonts w:hint="cs"/>
          <w:rtl/>
        </w:rPr>
        <w:t>ٱلۡحَقَّۚ</w:t>
      </w:r>
      <w:r w:rsidR="00F83712" w:rsidRPr="0066073F">
        <w:rPr>
          <w:rStyle w:val="6-Char"/>
          <w:rtl/>
        </w:rPr>
        <w:t xml:space="preserve"> إِنَّمَا </w:t>
      </w:r>
      <w:r w:rsidR="00F83712" w:rsidRPr="0066073F">
        <w:rPr>
          <w:rStyle w:val="6-Char"/>
          <w:rFonts w:hint="cs"/>
          <w:rtl/>
        </w:rPr>
        <w:t>ٱلۡمَسِيحُ</w:t>
      </w:r>
      <w:r w:rsidR="00F83712" w:rsidRPr="0066073F">
        <w:rPr>
          <w:rStyle w:val="6-Char"/>
          <w:rtl/>
        </w:rPr>
        <w:t xml:space="preserve"> عِيسَى </w:t>
      </w:r>
      <w:r w:rsidR="00F83712" w:rsidRPr="0066073F">
        <w:rPr>
          <w:rStyle w:val="6-Char"/>
          <w:rFonts w:hint="cs"/>
          <w:rtl/>
        </w:rPr>
        <w:t>ٱبۡنُ</w:t>
      </w:r>
      <w:r w:rsidR="00F83712" w:rsidRPr="0066073F">
        <w:rPr>
          <w:rStyle w:val="6-Char"/>
          <w:rtl/>
        </w:rPr>
        <w:t xml:space="preserve"> مَرۡيَمَ رَسُولُ </w:t>
      </w:r>
      <w:r w:rsidR="00F83712" w:rsidRPr="0066073F">
        <w:rPr>
          <w:rStyle w:val="6-Char"/>
          <w:rFonts w:hint="cs"/>
          <w:rtl/>
        </w:rPr>
        <w:t>ٱللَّهِ</w:t>
      </w:r>
      <w:r w:rsidR="00F83712" w:rsidRPr="0066073F">
        <w:rPr>
          <w:rStyle w:val="6-Char"/>
          <w:rtl/>
        </w:rPr>
        <w:t xml:space="preserve"> وَكَلِمَتُهُ</w:t>
      </w:r>
      <w:r w:rsidR="00F83712" w:rsidRPr="0066073F">
        <w:rPr>
          <w:rStyle w:val="6-Char"/>
          <w:rFonts w:hint="cs"/>
          <w:rtl/>
        </w:rPr>
        <w:t>ۥٓ</w:t>
      </w:r>
      <w:r w:rsidR="00F83712" w:rsidRPr="0066073F">
        <w:rPr>
          <w:rStyle w:val="6-Char"/>
          <w:rtl/>
        </w:rPr>
        <w:t xml:space="preserve"> أَلۡقَىٰهَآ إِلَىٰ مَرۡيَمَ وَرُوحٞ مِّنۡهُۖ فَ‍َٔامِنُواْ بِ</w:t>
      </w:r>
      <w:r w:rsidR="00F83712" w:rsidRPr="0066073F">
        <w:rPr>
          <w:rStyle w:val="6-Char"/>
          <w:rFonts w:hint="cs"/>
          <w:rtl/>
        </w:rPr>
        <w:t>ٱللَّهِ</w:t>
      </w:r>
      <w:r w:rsidR="00F83712" w:rsidRPr="0066073F">
        <w:rPr>
          <w:rStyle w:val="6-Char"/>
          <w:rtl/>
        </w:rPr>
        <w:t xml:space="preserve"> وَرُسُلِهِ</w:t>
      </w:r>
      <w:r w:rsidR="00F83712" w:rsidRPr="0066073F">
        <w:rPr>
          <w:rStyle w:val="6-Char"/>
          <w:rFonts w:hint="cs"/>
          <w:rtl/>
        </w:rPr>
        <w:t>ۦۖ</w:t>
      </w:r>
      <w:r w:rsidR="00F83712" w:rsidRPr="0066073F">
        <w:rPr>
          <w:rStyle w:val="6-Char"/>
          <w:rtl/>
        </w:rPr>
        <w:t xml:space="preserve"> و</w:t>
      </w:r>
      <w:r w:rsidR="00F83712" w:rsidRPr="0066073F">
        <w:rPr>
          <w:rStyle w:val="6-Char"/>
          <w:rFonts w:hint="cs"/>
          <w:rtl/>
        </w:rPr>
        <w:t>َلَا</w:t>
      </w:r>
      <w:r w:rsidR="00F83712" w:rsidRPr="0066073F">
        <w:rPr>
          <w:rStyle w:val="6-Char"/>
          <w:rtl/>
        </w:rPr>
        <w:t xml:space="preserve"> تَقُولُواْ ثَلَٰثَةٌۚ </w:t>
      </w:r>
      <w:r w:rsidR="00F83712" w:rsidRPr="0066073F">
        <w:rPr>
          <w:rStyle w:val="6-Char"/>
          <w:rFonts w:hint="cs"/>
          <w:rtl/>
        </w:rPr>
        <w:t>ٱنتَهُواْ</w:t>
      </w:r>
      <w:r w:rsidR="00F83712" w:rsidRPr="0066073F">
        <w:rPr>
          <w:rStyle w:val="6-Char"/>
          <w:rtl/>
        </w:rPr>
        <w:t xml:space="preserve"> خَيۡرٗا لَّكُمۡۚ إِنَّمَا </w:t>
      </w:r>
      <w:r w:rsidR="00F83712" w:rsidRPr="0066073F">
        <w:rPr>
          <w:rStyle w:val="6-Char"/>
          <w:rFonts w:hint="cs"/>
          <w:rtl/>
        </w:rPr>
        <w:t>ٱللَّهُ</w:t>
      </w:r>
      <w:r w:rsidR="00F83712" w:rsidRPr="0066073F">
        <w:rPr>
          <w:rStyle w:val="6-Char"/>
          <w:rtl/>
        </w:rPr>
        <w:t xml:space="preserve"> إِلَٰهٞ وَٰحِدٞۖ سُبۡحَٰنَهُ</w:t>
      </w:r>
      <w:r w:rsidR="00F83712" w:rsidRPr="0066073F">
        <w:rPr>
          <w:rStyle w:val="6-Char"/>
          <w:rFonts w:hint="cs"/>
          <w:rtl/>
        </w:rPr>
        <w:t>ۥٓ</w:t>
      </w:r>
      <w:r w:rsidR="00F83712" w:rsidRPr="0066073F">
        <w:rPr>
          <w:rStyle w:val="6-Char"/>
          <w:rtl/>
        </w:rPr>
        <w:t xml:space="preserve"> أَن يَكُونَ لَهُ</w:t>
      </w:r>
      <w:r w:rsidR="00F83712" w:rsidRPr="0066073F">
        <w:rPr>
          <w:rStyle w:val="6-Char"/>
          <w:rFonts w:hint="cs"/>
          <w:rtl/>
        </w:rPr>
        <w:t>ۥ</w:t>
      </w:r>
      <w:r w:rsidR="00F83712" w:rsidRPr="0066073F">
        <w:rPr>
          <w:rStyle w:val="6-Char"/>
          <w:rtl/>
        </w:rPr>
        <w:t xml:space="preserve"> وَلَدٞۘ لَّهُ</w:t>
      </w:r>
      <w:r w:rsidR="00F83712" w:rsidRPr="0066073F">
        <w:rPr>
          <w:rStyle w:val="6-Char"/>
          <w:rFonts w:hint="cs"/>
          <w:rtl/>
        </w:rPr>
        <w:t>ۥ</w:t>
      </w:r>
      <w:r w:rsidR="00F83712" w:rsidRPr="0066073F">
        <w:rPr>
          <w:rStyle w:val="6-Char"/>
          <w:rtl/>
        </w:rPr>
        <w:t xml:space="preserve"> مَا فِي </w:t>
      </w:r>
      <w:r w:rsidR="00F83712" w:rsidRPr="0066073F">
        <w:rPr>
          <w:rStyle w:val="6-Char"/>
          <w:rFonts w:hint="cs"/>
          <w:rtl/>
        </w:rPr>
        <w:t>ٱلسَّمَٰوَٰتِ</w:t>
      </w:r>
      <w:r w:rsidR="00F83712" w:rsidRPr="0066073F">
        <w:rPr>
          <w:rStyle w:val="6-Char"/>
          <w:rtl/>
        </w:rPr>
        <w:t xml:space="preserve"> وَمَا فِي </w:t>
      </w:r>
      <w:r w:rsidR="00F83712" w:rsidRPr="0066073F">
        <w:rPr>
          <w:rStyle w:val="6-Char"/>
          <w:rFonts w:hint="cs"/>
          <w:rtl/>
        </w:rPr>
        <w:t>ٱلۡأَرۡضِۗ</w:t>
      </w:r>
      <w:r w:rsidR="00F83712" w:rsidRPr="0066073F">
        <w:rPr>
          <w:rStyle w:val="6-Char"/>
          <w:rtl/>
        </w:rPr>
        <w:t xml:space="preserve"> وَكَفَىٰ بِ</w:t>
      </w:r>
      <w:r w:rsidR="00F83712" w:rsidRPr="0066073F">
        <w:rPr>
          <w:rStyle w:val="6-Char"/>
          <w:rFonts w:hint="cs"/>
          <w:rtl/>
        </w:rPr>
        <w:t>ٱللَّهِ</w:t>
      </w:r>
      <w:r w:rsidR="00F83712" w:rsidRPr="0066073F">
        <w:rPr>
          <w:rStyle w:val="6-Char"/>
          <w:rtl/>
        </w:rPr>
        <w:t xml:space="preserve"> وَكِيلٗا ١٧١</w:t>
      </w:r>
      <w:r>
        <w:rPr>
          <w:rFonts w:ascii="Traditional Arabic" w:hAnsi="Traditional Arabic"/>
          <w:sz w:val="28"/>
          <w:szCs w:val="28"/>
          <w:rtl/>
          <w:lang w:bidi="fa-IR"/>
        </w:rPr>
        <w:t>﴾</w:t>
      </w:r>
      <w:r w:rsidRPr="00250701">
        <w:rPr>
          <w:rStyle w:val="1-Char"/>
          <w:rFonts w:hint="cs"/>
          <w:rtl/>
        </w:rPr>
        <w:t xml:space="preserve"> </w:t>
      </w:r>
      <w:r w:rsidRPr="008F4DED">
        <w:rPr>
          <w:rStyle w:val="7-Char"/>
          <w:rtl/>
        </w:rPr>
        <w:t>[</w:t>
      </w:r>
      <w:r w:rsidRPr="008F4DED">
        <w:rPr>
          <w:rStyle w:val="7-Char"/>
          <w:rFonts w:hint="cs"/>
          <w:rtl/>
        </w:rPr>
        <w:t>النساء: 171</w:t>
      </w:r>
      <w:r w:rsidRPr="008F4DED">
        <w:rPr>
          <w:rStyle w:val="7-Char"/>
          <w:rtl/>
        </w:rPr>
        <w:t>].</w:t>
      </w:r>
    </w:p>
    <w:p w:rsidR="00FD384C" w:rsidRPr="00250701" w:rsidRDefault="00245EAA" w:rsidP="008F7AA5">
      <w:pPr>
        <w:ind w:firstLine="284"/>
        <w:jc w:val="both"/>
        <w:rPr>
          <w:rStyle w:val="1-Char"/>
          <w:rtl/>
        </w:rPr>
      </w:pPr>
      <w:r>
        <w:rPr>
          <w:rFonts w:cs="B Lotus"/>
          <w:noProof/>
          <w:sz w:val="28"/>
          <w:szCs w:val="28"/>
          <w:rtl/>
        </w:rPr>
        <mc:AlternateContent>
          <mc:Choice Requires="wps">
            <w:drawing>
              <wp:anchor distT="0" distB="0" distL="114300" distR="114300" simplePos="0" relativeHeight="251656704" behindDoc="0" locked="0" layoutInCell="1" allowOverlap="1" wp14:anchorId="38A33A0A" wp14:editId="68F65A3C">
                <wp:simplePos x="0" y="0"/>
                <wp:positionH relativeFrom="column">
                  <wp:posOffset>919480</wp:posOffset>
                </wp:positionH>
                <wp:positionV relativeFrom="paragraph">
                  <wp:posOffset>561340</wp:posOffset>
                </wp:positionV>
                <wp:extent cx="71755" cy="252095"/>
                <wp:effectExtent l="0" t="0" r="0" b="0"/>
                <wp:wrapNone/>
                <wp:docPr id="12"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2" o:spid="_x0000_s1026" style="position:absolute;margin-left:72.4pt;margin-top:44.2pt;width:5.65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" stroked="f"/>
            </w:pict>
          </mc:Fallback>
        </mc:AlternateContent>
      </w:r>
      <w:r w:rsidR="00FD384C" w:rsidRPr="00250701">
        <w:rPr>
          <w:rStyle w:val="1-Char"/>
          <w:rFonts w:hint="cs"/>
          <w:rtl/>
        </w:rPr>
        <w:t xml:space="preserve">«ای اهل کتاب، در آیین خود از اندازه درنگذرید و بر خدا جز سخن حق مگویید، همانا مسیح </w:t>
      </w:r>
      <w:r w:rsidR="00FD384C" w:rsidRPr="008F7AA5">
        <w:rPr>
          <w:rFonts w:cs="Times New Roman" w:hint="cs"/>
          <w:sz w:val="28"/>
          <w:szCs w:val="28"/>
          <w:rtl/>
          <w:lang w:bidi="fa-IR"/>
        </w:rPr>
        <w:t>–</w:t>
      </w:r>
      <w:r w:rsidR="00FD384C" w:rsidRPr="00250701">
        <w:rPr>
          <w:rStyle w:val="1-Char"/>
          <w:rFonts w:hint="cs"/>
          <w:rtl/>
        </w:rPr>
        <w:t xml:space="preserve"> که عیسی پسر مریم باشد </w:t>
      </w:r>
      <w:r w:rsidR="00FD384C" w:rsidRPr="008F7AA5">
        <w:rPr>
          <w:rFonts w:cs="Times New Roman" w:hint="cs"/>
          <w:sz w:val="28"/>
          <w:szCs w:val="28"/>
          <w:rtl/>
          <w:lang w:bidi="fa-IR"/>
        </w:rPr>
        <w:t>–</w:t>
      </w:r>
      <w:r w:rsidR="00FD384C" w:rsidRPr="00250701">
        <w:rPr>
          <w:rStyle w:val="1-Char"/>
          <w:rFonts w:hint="cs"/>
          <w:rtl/>
        </w:rPr>
        <w:t xml:space="preserve"> فرستاد</w:t>
      </w:r>
      <w:r w:rsidR="00193DF6">
        <w:rPr>
          <w:rStyle w:val="1-Char"/>
          <w:rFonts w:hint="cs"/>
          <w:rtl/>
        </w:rPr>
        <w:t>ۀ</w:t>
      </w:r>
      <w:r w:rsidR="00FD384C" w:rsidRPr="00250701">
        <w:rPr>
          <w:rStyle w:val="1-Char"/>
          <w:rFonts w:hint="cs"/>
          <w:rtl/>
        </w:rPr>
        <w:t xml:space="preserve"> خدا و کلم</w:t>
      </w:r>
      <w:r w:rsidR="00193DF6">
        <w:rPr>
          <w:rStyle w:val="1-Char"/>
          <w:rFonts w:hint="cs"/>
          <w:rtl/>
        </w:rPr>
        <w:t>ۀ</w:t>
      </w:r>
      <w:r w:rsidR="00FD384C" w:rsidRPr="00250701">
        <w:rPr>
          <w:rStyle w:val="1-Char"/>
          <w:rFonts w:hint="cs"/>
          <w:rtl/>
        </w:rPr>
        <w:t xml:space="preserve"> او بود که</w:t>
      </w:r>
      <w:r w:rsidR="00886BAD" w:rsidRPr="00250701">
        <w:rPr>
          <w:rStyle w:val="1-Char"/>
          <w:rFonts w:hint="cs"/>
          <w:rtl/>
        </w:rPr>
        <w:t xml:space="preserve"> آن را </w:t>
      </w:r>
      <w:r w:rsidR="00FD384C" w:rsidRPr="00250701">
        <w:rPr>
          <w:rStyle w:val="1-Char"/>
          <w:rFonts w:hint="cs"/>
          <w:rtl/>
        </w:rPr>
        <w:t>بر مریم القاء کرد و روحی از جانب خدا بود</w:t>
      </w:r>
      <w:r w:rsidR="00FD384C" w:rsidRPr="00CF7E23">
        <w:rPr>
          <w:rStyle w:val="1-Char"/>
          <w:vertAlign w:val="superscript"/>
          <w:rtl/>
        </w:rPr>
        <w:footnoteReference w:id="261"/>
      </w:r>
      <w:r w:rsidR="00FD384C" w:rsidRPr="00250701">
        <w:rPr>
          <w:rStyle w:val="1-Char"/>
          <w:rFonts w:hint="cs"/>
          <w:rtl/>
        </w:rPr>
        <w:t>* پس به خدا و فرستادگانش ایمان آورید و به تثلیث قائل مشوید، (از این گفتار) باز ایستید که خیر شما در آن است. همانا خدای حقیقی، معبودی یکتا است</w:t>
      </w:r>
      <w:r w:rsidR="008959B2" w:rsidRPr="00250701">
        <w:rPr>
          <w:rStyle w:val="1-Char"/>
          <w:rFonts w:hint="cs"/>
          <w:rtl/>
        </w:rPr>
        <w:t>،</w:t>
      </w:r>
      <w:r w:rsidR="00FD384C" w:rsidRPr="00250701">
        <w:rPr>
          <w:rStyle w:val="1-Char"/>
          <w:rFonts w:hint="cs"/>
          <w:rtl/>
        </w:rPr>
        <w:t xml:space="preserve"> و از آنکه فرزندی داشته باشد پاک و منزّه می‌باشد، هرچه در</w:t>
      </w:r>
      <w:r w:rsidR="008F7AA5" w:rsidRPr="00250701">
        <w:rPr>
          <w:rStyle w:val="1-Char"/>
          <w:rFonts w:hint="cs"/>
          <w:rtl/>
        </w:rPr>
        <w:t xml:space="preserve"> آسمان‌ها</w:t>
      </w:r>
      <w:r w:rsidR="00FD384C" w:rsidRPr="00250701">
        <w:rPr>
          <w:rStyle w:val="1-Char"/>
          <w:rFonts w:hint="cs"/>
          <w:rtl/>
        </w:rPr>
        <w:t xml:space="preserve"> و زمین وجود دارد از آنِ او است</w:t>
      </w:r>
      <w:r w:rsidR="008959B2" w:rsidRPr="00250701">
        <w:rPr>
          <w:rStyle w:val="1-Char"/>
          <w:rFonts w:hint="cs"/>
          <w:rtl/>
        </w:rPr>
        <w:t>،</w:t>
      </w:r>
      <w:r w:rsidR="00FD384C" w:rsidRPr="00250701">
        <w:rPr>
          <w:rStyle w:val="1-Char"/>
          <w:rFonts w:hint="cs"/>
          <w:rtl/>
        </w:rPr>
        <w:t xml:space="preserve"> و خدا برای کارسازیِ (بندگانش) کافی است».</w:t>
      </w:r>
    </w:p>
    <w:p w:rsidR="00FD384C" w:rsidRPr="00250701" w:rsidRDefault="00FD384C" w:rsidP="00D62D1E">
      <w:pPr>
        <w:ind w:firstLine="284"/>
        <w:jc w:val="both"/>
        <w:rPr>
          <w:rStyle w:val="1-Char"/>
          <w:rtl/>
        </w:rPr>
      </w:pPr>
      <w:r w:rsidRPr="00250701">
        <w:rPr>
          <w:rStyle w:val="1-Char"/>
          <w:rFonts w:hint="cs"/>
          <w:rtl/>
        </w:rPr>
        <w:t>خلاصه آنکه قرآن مجید، هیچ مشکلی در تولّد عیسی</w:t>
      </w:r>
      <w:r w:rsidR="005A1AA9" w:rsidRPr="005A1AA9">
        <w:rPr>
          <w:rStyle w:val="1-Char"/>
          <w:rFonts w:cs="CTraditional Arabic" w:hint="cs"/>
          <w:rtl/>
        </w:rPr>
        <w:t>÷</w:t>
      </w:r>
      <w:r w:rsidRPr="00250701">
        <w:rPr>
          <w:rStyle w:val="1-Char"/>
          <w:rFonts w:hint="cs"/>
          <w:rtl/>
        </w:rPr>
        <w:t xml:space="preserve"> نمی‌بیند و این امر را همانند دیگر آیاتِ ویژ</w:t>
      </w:r>
      <w:r w:rsidR="00193DF6">
        <w:rPr>
          <w:rStyle w:val="1-Char"/>
          <w:rFonts w:hint="cs"/>
          <w:rtl/>
        </w:rPr>
        <w:t>ۀ</w:t>
      </w:r>
      <w:r w:rsidRPr="00250701">
        <w:rPr>
          <w:rStyle w:val="1-Char"/>
          <w:rFonts w:hint="cs"/>
          <w:rtl/>
        </w:rPr>
        <w:t xml:space="preserve"> خدا (چون آفرینش گیتی و نیز نخستین موجودِ زنده و نخستین انسان و جز این</w:t>
      </w:r>
      <w:r w:rsidR="00BD0D26">
        <w:rPr>
          <w:rStyle w:val="1-Char"/>
          <w:rFonts w:hint="eastAsia"/>
          <w:rtl/>
        </w:rPr>
        <w:t>‌</w:t>
      </w:r>
      <w:r w:rsidRPr="00250701">
        <w:rPr>
          <w:rStyle w:val="1-Char"/>
          <w:rFonts w:hint="cs"/>
          <w:rtl/>
        </w:rPr>
        <w:t>ها) می‌شمارد که با توحید حق</w:t>
      </w:r>
      <w:r w:rsidR="00F77C04" w:rsidRPr="00250701">
        <w:rPr>
          <w:rStyle w:val="1-Char"/>
          <w:rFonts w:hint="cs"/>
          <w:rtl/>
        </w:rPr>
        <w:t xml:space="preserve"> کم‌تر</w:t>
      </w:r>
      <w:r w:rsidRPr="00250701">
        <w:rPr>
          <w:rStyle w:val="1-Char"/>
          <w:rFonts w:hint="cs"/>
          <w:rtl/>
        </w:rPr>
        <w:t xml:space="preserve">ین برخوردی ندارند. در عین حال برای آنکه عموم مسیحیان </w:t>
      </w:r>
      <w:r>
        <w:rPr>
          <w:rFonts w:cs="Times New Roman" w:hint="cs"/>
          <w:sz w:val="28"/>
          <w:szCs w:val="28"/>
          <w:rtl/>
          <w:lang w:bidi="fa-IR"/>
        </w:rPr>
        <w:t>–</w:t>
      </w:r>
      <w:r w:rsidRPr="00250701">
        <w:rPr>
          <w:rStyle w:val="1-Char"/>
          <w:rFonts w:hint="cs"/>
          <w:rtl/>
        </w:rPr>
        <w:t xml:space="preserve"> چه هشیار و چه غافل </w:t>
      </w:r>
      <w:r>
        <w:rPr>
          <w:rFonts w:cs="Times New Roman" w:hint="cs"/>
          <w:sz w:val="28"/>
          <w:szCs w:val="28"/>
          <w:rtl/>
          <w:lang w:bidi="fa-IR"/>
        </w:rPr>
        <w:t>–</w:t>
      </w:r>
      <w:r w:rsidRPr="00250701">
        <w:rPr>
          <w:rStyle w:val="1-Char"/>
          <w:rFonts w:hint="cs"/>
          <w:rtl/>
        </w:rPr>
        <w:t xml:space="preserve"> را از غلوّ</w:t>
      </w:r>
      <w:r w:rsidR="00193DF6">
        <w:rPr>
          <w:rStyle w:val="1-Char"/>
          <w:rFonts w:hint="cs"/>
          <w:rtl/>
        </w:rPr>
        <w:t xml:space="preserve"> دربارۀ </w:t>
      </w:r>
      <w:r w:rsidRPr="00250701">
        <w:rPr>
          <w:rStyle w:val="1-Char"/>
          <w:rFonts w:hint="cs"/>
          <w:rtl/>
        </w:rPr>
        <w:t>عیسی</w:t>
      </w:r>
      <w:r w:rsidR="005A1AA9" w:rsidRPr="005A1AA9">
        <w:rPr>
          <w:rStyle w:val="1-Char"/>
          <w:rFonts w:cs="CTraditional Arabic" w:hint="cs"/>
          <w:rtl/>
        </w:rPr>
        <w:t>÷</w:t>
      </w:r>
      <w:r w:rsidRPr="00250701">
        <w:rPr>
          <w:rStyle w:val="1-Char"/>
          <w:rFonts w:hint="cs"/>
          <w:rtl/>
        </w:rPr>
        <w:t xml:space="preserve"> باز دارد</w:t>
      </w:r>
      <w:r w:rsidR="00930457" w:rsidRPr="00250701">
        <w:rPr>
          <w:rStyle w:val="1-Char"/>
          <w:rFonts w:hint="cs"/>
          <w:rtl/>
        </w:rPr>
        <w:t>،</w:t>
      </w:r>
      <w:r w:rsidRPr="00250701">
        <w:rPr>
          <w:rStyle w:val="1-Char"/>
          <w:rFonts w:hint="cs"/>
          <w:rtl/>
        </w:rPr>
        <w:t xml:space="preserve"> به دلائل بسیار روشنی اشاره می‌کند</w:t>
      </w:r>
      <w:r w:rsidR="00930457" w:rsidRPr="00250701">
        <w:rPr>
          <w:rStyle w:val="1-Char"/>
          <w:rFonts w:hint="cs"/>
          <w:rtl/>
        </w:rPr>
        <w:t>،</w:t>
      </w:r>
      <w:r w:rsidRPr="00250701">
        <w:rPr>
          <w:rStyle w:val="1-Char"/>
          <w:rFonts w:hint="cs"/>
          <w:rtl/>
        </w:rPr>
        <w:t xml:space="preserve"> و بعنوان نمونه می‌فرماید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لَّقَدۡ</w:t>
      </w:r>
      <w:r w:rsidR="00F83712" w:rsidRPr="0066073F">
        <w:rPr>
          <w:rStyle w:val="6-Char"/>
          <w:rtl/>
        </w:rPr>
        <w:t xml:space="preserve"> كَفَرَ </w:t>
      </w:r>
      <w:r w:rsidR="00F83712" w:rsidRPr="0066073F">
        <w:rPr>
          <w:rStyle w:val="6-Char"/>
          <w:rFonts w:hint="cs"/>
          <w:rtl/>
        </w:rPr>
        <w:t>ٱلَّذِينَ</w:t>
      </w:r>
      <w:r w:rsidR="00F83712" w:rsidRPr="0066073F">
        <w:rPr>
          <w:rStyle w:val="6-Char"/>
          <w:rtl/>
        </w:rPr>
        <w:t xml:space="preserve"> قَالُوٓاْ إِنَّ </w:t>
      </w:r>
      <w:r w:rsidR="00F83712" w:rsidRPr="0066073F">
        <w:rPr>
          <w:rStyle w:val="6-Char"/>
          <w:rFonts w:hint="cs"/>
          <w:rtl/>
        </w:rPr>
        <w:t>ٱللَّهَ</w:t>
      </w:r>
      <w:r w:rsidR="00F83712" w:rsidRPr="0066073F">
        <w:rPr>
          <w:rStyle w:val="6-Char"/>
          <w:rtl/>
        </w:rPr>
        <w:t xml:space="preserve"> هُوَ </w:t>
      </w:r>
      <w:r w:rsidR="00F83712" w:rsidRPr="0066073F">
        <w:rPr>
          <w:rStyle w:val="6-Char"/>
          <w:rFonts w:hint="cs"/>
          <w:rtl/>
        </w:rPr>
        <w:t>ٱلۡمَسِيحُ</w:t>
      </w:r>
      <w:r w:rsidR="00F83712" w:rsidRPr="0066073F">
        <w:rPr>
          <w:rStyle w:val="6-Char"/>
          <w:rtl/>
        </w:rPr>
        <w:t xml:space="preserve"> </w:t>
      </w:r>
      <w:r w:rsidR="00F83712" w:rsidRPr="0066073F">
        <w:rPr>
          <w:rStyle w:val="6-Char"/>
          <w:rFonts w:hint="cs"/>
          <w:rtl/>
        </w:rPr>
        <w:t>ٱبۡنُ</w:t>
      </w:r>
      <w:r w:rsidR="00F83712" w:rsidRPr="0066073F">
        <w:rPr>
          <w:rStyle w:val="6-Char"/>
          <w:rtl/>
        </w:rPr>
        <w:t xml:space="preserve"> مَرۡيَمَۚ قُلۡ فَمَن يَمۡلِكُ مِنَ </w:t>
      </w:r>
      <w:r w:rsidR="00F83712" w:rsidRPr="0066073F">
        <w:rPr>
          <w:rStyle w:val="6-Char"/>
          <w:rFonts w:hint="cs"/>
          <w:rtl/>
        </w:rPr>
        <w:t>ٱللَّهِ</w:t>
      </w:r>
      <w:r w:rsidR="00F83712" w:rsidRPr="0066073F">
        <w:rPr>
          <w:rStyle w:val="6-Char"/>
          <w:rtl/>
        </w:rPr>
        <w:t xml:space="preserve"> شَيۡ‍ًٔا إِنۡ أَرَادَ أَن يُهۡلِكَ </w:t>
      </w:r>
      <w:r w:rsidR="00F83712" w:rsidRPr="0066073F">
        <w:rPr>
          <w:rStyle w:val="6-Char"/>
          <w:rFonts w:hint="cs"/>
          <w:rtl/>
        </w:rPr>
        <w:t>ٱلۡمَسِيحَ</w:t>
      </w:r>
      <w:r w:rsidR="00F83712" w:rsidRPr="0066073F">
        <w:rPr>
          <w:rStyle w:val="6-Char"/>
          <w:rtl/>
        </w:rPr>
        <w:t xml:space="preserve"> </w:t>
      </w:r>
      <w:r w:rsidR="00F83712" w:rsidRPr="0066073F">
        <w:rPr>
          <w:rStyle w:val="6-Char"/>
          <w:rFonts w:hint="cs"/>
          <w:rtl/>
        </w:rPr>
        <w:t>ٱبۡنَ</w:t>
      </w:r>
      <w:r w:rsidR="00F83712" w:rsidRPr="0066073F">
        <w:rPr>
          <w:rStyle w:val="6-Char"/>
          <w:rtl/>
        </w:rPr>
        <w:t xml:space="preserve"> مَرۡيَمَ وَأُمَّهُ</w:t>
      </w:r>
      <w:r w:rsidR="00F83712" w:rsidRPr="0066073F">
        <w:rPr>
          <w:rStyle w:val="6-Char"/>
          <w:rFonts w:hint="cs"/>
          <w:rtl/>
        </w:rPr>
        <w:t>ۥ</w:t>
      </w:r>
      <w:r w:rsidR="00F83712" w:rsidRPr="0066073F">
        <w:rPr>
          <w:rStyle w:val="6-Char"/>
          <w:rtl/>
        </w:rPr>
        <w:t xml:space="preserve"> وَمَن فِي </w:t>
      </w:r>
      <w:r w:rsidR="00F83712" w:rsidRPr="0066073F">
        <w:rPr>
          <w:rStyle w:val="6-Char"/>
          <w:rFonts w:hint="cs"/>
          <w:rtl/>
        </w:rPr>
        <w:t>ٱلۡأَرۡضِ</w:t>
      </w:r>
      <w:r w:rsidR="00F83712" w:rsidRPr="0066073F">
        <w:rPr>
          <w:rStyle w:val="6-Char"/>
          <w:rtl/>
        </w:rPr>
        <w:t xml:space="preserve"> جَمِيعٗاۗ وَلِلَّهِ مُلۡكُ </w:t>
      </w:r>
      <w:r w:rsidR="00F83712" w:rsidRPr="0066073F">
        <w:rPr>
          <w:rStyle w:val="6-Char"/>
          <w:rFonts w:hint="cs"/>
          <w:rtl/>
        </w:rPr>
        <w:t>ٱلسَّمَٰوَٰتِ</w:t>
      </w:r>
      <w:r w:rsidR="00F83712" w:rsidRPr="0066073F">
        <w:rPr>
          <w:rStyle w:val="6-Char"/>
          <w:rtl/>
        </w:rPr>
        <w:t xml:space="preserve"> وَ</w:t>
      </w:r>
      <w:r w:rsidR="00F83712" w:rsidRPr="0066073F">
        <w:rPr>
          <w:rStyle w:val="6-Char"/>
          <w:rFonts w:hint="cs"/>
          <w:rtl/>
        </w:rPr>
        <w:t>ٱلۡأَر</w:t>
      </w:r>
      <w:r w:rsidR="00F83712" w:rsidRPr="0066073F">
        <w:rPr>
          <w:rStyle w:val="6-Char"/>
          <w:rtl/>
        </w:rPr>
        <w:t>ۡضِ وَمَا بَيۡنَهُمَاۚ يَخۡلُقُ مَا يَشَآءُۚ وَ</w:t>
      </w:r>
      <w:r w:rsidR="00F83712" w:rsidRPr="0066073F">
        <w:rPr>
          <w:rStyle w:val="6-Char"/>
          <w:rFonts w:hint="cs"/>
          <w:rtl/>
        </w:rPr>
        <w:t>ٱللَّهُ</w:t>
      </w:r>
      <w:r w:rsidR="00F83712" w:rsidRPr="0066073F">
        <w:rPr>
          <w:rStyle w:val="6-Char"/>
          <w:rtl/>
        </w:rPr>
        <w:t xml:space="preserve"> عَلَىٰ كُلِّ شَيۡءٖ قَدِيرٞ ١٧</w:t>
      </w:r>
      <w:r>
        <w:rPr>
          <w:rFonts w:ascii="Traditional Arabic" w:hAnsi="Traditional Arabic"/>
          <w:sz w:val="28"/>
          <w:szCs w:val="28"/>
          <w:rtl/>
          <w:lang w:bidi="fa-IR"/>
        </w:rPr>
        <w:t>﴾</w:t>
      </w:r>
      <w:r w:rsidRPr="00250701">
        <w:rPr>
          <w:rStyle w:val="1-Char"/>
          <w:rFonts w:hint="cs"/>
          <w:rtl/>
        </w:rPr>
        <w:t xml:space="preserve"> </w:t>
      </w:r>
      <w:r w:rsidRPr="00D82389">
        <w:rPr>
          <w:rStyle w:val="7-Char"/>
          <w:rtl/>
        </w:rPr>
        <w:t>[</w:t>
      </w:r>
      <w:r w:rsidRPr="00D82389">
        <w:rPr>
          <w:rStyle w:val="7-Char"/>
          <w:rFonts w:hint="cs"/>
          <w:rtl/>
        </w:rPr>
        <w:t>المائدة: 17</w:t>
      </w:r>
      <w:r w:rsidRPr="00D82389">
        <w:rPr>
          <w:rStyle w:val="7-Char"/>
          <w:rtl/>
        </w:rPr>
        <w:t>].</w:t>
      </w:r>
    </w:p>
    <w:p w:rsidR="00FD384C" w:rsidRPr="00250701" w:rsidRDefault="00FD384C" w:rsidP="008F7AA5">
      <w:pPr>
        <w:ind w:firstLine="284"/>
        <w:jc w:val="both"/>
        <w:rPr>
          <w:rStyle w:val="1-Char"/>
          <w:rtl/>
        </w:rPr>
      </w:pPr>
      <w:r w:rsidRPr="00250701">
        <w:rPr>
          <w:rStyle w:val="1-Char"/>
          <w:rFonts w:hint="cs"/>
          <w:rtl/>
        </w:rPr>
        <w:t>«براستی آنانکه گفتند خدا همان مسیح پسر مریم است! حقیقت را انکار نموده‌اند، از</w:t>
      </w:r>
      <w:r w:rsidR="00BD0D26">
        <w:rPr>
          <w:rStyle w:val="1-Char"/>
          <w:rFonts w:hint="cs"/>
          <w:rtl/>
        </w:rPr>
        <w:t xml:space="preserve"> آن‌ها </w:t>
      </w:r>
      <w:r w:rsidRPr="00250701">
        <w:rPr>
          <w:rStyle w:val="1-Char"/>
          <w:rFonts w:hint="cs"/>
          <w:rtl/>
        </w:rPr>
        <w:t>بپرس</w:t>
      </w:r>
      <w:r w:rsidR="00B7288E" w:rsidRPr="00250701">
        <w:rPr>
          <w:rStyle w:val="1-Char"/>
          <w:rFonts w:hint="cs"/>
          <w:rtl/>
        </w:rPr>
        <w:t>:</w:t>
      </w:r>
      <w:r w:rsidRPr="00250701">
        <w:rPr>
          <w:rStyle w:val="1-Char"/>
          <w:rFonts w:hint="cs"/>
          <w:rtl/>
        </w:rPr>
        <w:t xml:space="preserve"> چه کسی می‌تواند خدا را مانع شود اگر که اراده کند تا مسیح پسر مریم و مادرش و هم</w:t>
      </w:r>
      <w:r w:rsidR="00193DF6">
        <w:rPr>
          <w:rStyle w:val="1-Char"/>
          <w:rFonts w:hint="cs"/>
          <w:rtl/>
        </w:rPr>
        <w:t>ۀ</w:t>
      </w:r>
      <w:r w:rsidRPr="00250701">
        <w:rPr>
          <w:rStyle w:val="1-Char"/>
          <w:rFonts w:hint="cs"/>
          <w:rtl/>
        </w:rPr>
        <w:t xml:space="preserve"> اهل زمین را بهلاکت رساند؟ (آری) فرمانروایی بر</w:t>
      </w:r>
      <w:r w:rsidR="008F7AA5" w:rsidRPr="00250701">
        <w:rPr>
          <w:rStyle w:val="1-Char"/>
          <w:rFonts w:hint="cs"/>
          <w:rtl/>
        </w:rPr>
        <w:t xml:space="preserve"> آسمان‌ها</w:t>
      </w:r>
      <w:r w:rsidR="00D05A90">
        <w:rPr>
          <w:rStyle w:val="1-Char"/>
          <w:rFonts w:hint="cs"/>
          <w:rtl/>
        </w:rPr>
        <w:t xml:space="preserve"> و زمین و هر</w:t>
      </w:r>
      <w:r w:rsidRPr="00250701">
        <w:rPr>
          <w:rStyle w:val="1-Char"/>
          <w:rFonts w:hint="cs"/>
          <w:rtl/>
        </w:rPr>
        <w:t>چه در میان</w:t>
      </w:r>
      <w:r w:rsidR="00BD0D26">
        <w:rPr>
          <w:rStyle w:val="1-Char"/>
          <w:rFonts w:hint="cs"/>
          <w:rtl/>
        </w:rPr>
        <w:t xml:space="preserve"> آن‌ها </w:t>
      </w:r>
      <w:r w:rsidRPr="00250701">
        <w:rPr>
          <w:rStyle w:val="1-Char"/>
          <w:rFonts w:hint="cs"/>
          <w:rtl/>
        </w:rPr>
        <w:t>قرار گرفته از آنِ خدا است آنچه را بخواهد خلق می‌کند و خدا بر همه چیز توانا است».</w:t>
      </w:r>
    </w:p>
    <w:p w:rsidR="00FD384C" w:rsidRPr="00250701" w:rsidRDefault="00FD384C" w:rsidP="00D62D1E">
      <w:pPr>
        <w:ind w:firstLine="284"/>
        <w:jc w:val="both"/>
        <w:rPr>
          <w:rStyle w:val="1-Char"/>
          <w:rtl/>
        </w:rPr>
      </w:pPr>
      <w:r w:rsidRPr="00250701">
        <w:rPr>
          <w:rStyle w:val="1-Char"/>
          <w:rFonts w:hint="cs"/>
          <w:rtl/>
        </w:rPr>
        <w:t>آیا مسیحیان در برابر این پرسشِ قرآنی چه پاسخی می‌دهند؟ اگر آنان ادّعا کنند که خدای سبحان نمی‌تواند مسیح را به هلاکت افکند! در این صورت، قدرت حق را محدود پنداشته و ألوهیّت مطلقه را انکار نموده‌اند! و چنانچه اعتراف کنند که خدای متعال بدون هیچ مانعی، می</w:t>
      </w:r>
      <w:r w:rsidRPr="00250701">
        <w:rPr>
          <w:rStyle w:val="1-Char"/>
          <w:rFonts w:hint="eastAsia"/>
          <w:rtl/>
        </w:rPr>
        <w:t>‌تواند عیسی و روح‌القدس و هم</w:t>
      </w:r>
      <w:r w:rsidR="00193DF6">
        <w:rPr>
          <w:rStyle w:val="1-Char"/>
          <w:rFonts w:hint="eastAsia"/>
          <w:rtl/>
        </w:rPr>
        <w:t>ۀ</w:t>
      </w:r>
      <w:r w:rsidRPr="00250701">
        <w:rPr>
          <w:rStyle w:val="1-Char"/>
          <w:rFonts w:hint="eastAsia"/>
          <w:rtl/>
        </w:rPr>
        <w:t xml:space="preserve"> زندگان را هلاک سازد، در این حال اذعان نموده‌اند که ذات إلهی، مستقل از مسیح و روح‌القدس و دیگران است و با این اعتراف، تثلیث باطل می‌شود</w:t>
      </w:r>
      <w:r w:rsidRPr="00250701">
        <w:rPr>
          <w:rStyle w:val="1-Char"/>
          <w:rFonts w:hint="cs"/>
          <w:rtl/>
        </w:rPr>
        <w:t>.</w:t>
      </w:r>
    </w:p>
    <w:p w:rsidR="00FD384C" w:rsidRPr="00250701" w:rsidRDefault="00FD384C" w:rsidP="00D05A90">
      <w:pPr>
        <w:ind w:firstLine="284"/>
        <w:jc w:val="both"/>
        <w:rPr>
          <w:rStyle w:val="1-Char"/>
          <w:rtl/>
        </w:rPr>
      </w:pPr>
      <w:r w:rsidRPr="00250701">
        <w:rPr>
          <w:rStyle w:val="1-Char"/>
          <w:rFonts w:hint="cs"/>
          <w:rtl/>
        </w:rPr>
        <w:t>باز، قرآن کریم از راهی دیگر پیش می‌آید و نشان می‌دهد که عیسی مسیح و مادرش، هردو به موادّ این جهان نیازمند بودند و از غذاهای دنیا بهره می‌گرفتند (چنانکه در</w:t>
      </w:r>
      <w:r w:rsidR="008F7AA5" w:rsidRPr="00250701">
        <w:rPr>
          <w:rStyle w:val="1-Char"/>
          <w:rFonts w:hint="cs"/>
          <w:rtl/>
        </w:rPr>
        <w:t xml:space="preserve"> انجیل‌ها</w:t>
      </w:r>
      <w:r w:rsidRPr="00250701">
        <w:rPr>
          <w:rStyle w:val="1-Char"/>
          <w:rFonts w:hint="cs"/>
          <w:rtl/>
        </w:rPr>
        <w:t xml:space="preserve"> نیز گزارش شده است</w:t>
      </w:r>
      <w:r w:rsidRPr="00CF7E23">
        <w:rPr>
          <w:rStyle w:val="1-Char"/>
          <w:vertAlign w:val="superscript"/>
          <w:rtl/>
        </w:rPr>
        <w:footnoteReference w:id="262"/>
      </w:r>
      <w:r w:rsidRPr="00250701">
        <w:rPr>
          <w:rStyle w:val="1-Char"/>
          <w:rFonts w:hint="cs"/>
          <w:rtl/>
        </w:rPr>
        <w:t>) و از این رهگذر، بدین نتیجه می‌رسد که آن دو همانند دیگر آفریدگان «موجوداتی وابسته» بودند و برخلاف خدای متعال که بی‌نیاز و مستقل از همه‌چیز است، نس</w:t>
      </w:r>
      <w:r w:rsidR="00F60BB8" w:rsidRPr="00250701">
        <w:rPr>
          <w:rStyle w:val="1-Char"/>
          <w:rFonts w:hint="cs"/>
          <w:rtl/>
        </w:rPr>
        <w:t>ب</w:t>
      </w:r>
      <w:r w:rsidRPr="00250701">
        <w:rPr>
          <w:rStyle w:val="1-Char"/>
          <w:rFonts w:hint="cs"/>
          <w:rtl/>
        </w:rPr>
        <w:t>ت به پدیدههای طبیعی، استغناء و استقلالی نداشتند و بنابراین</w:t>
      </w:r>
      <w:r w:rsidR="004A7E96" w:rsidRPr="00250701">
        <w:rPr>
          <w:rStyle w:val="1-Char"/>
          <w:rFonts w:hint="cs"/>
          <w:rtl/>
        </w:rPr>
        <w:t>،</w:t>
      </w:r>
      <w:r w:rsidRPr="00250701">
        <w:rPr>
          <w:rStyle w:val="1-Char"/>
          <w:rFonts w:hint="cs"/>
          <w:rtl/>
        </w:rPr>
        <w:t xml:space="preserve"> نمی‌توانستند در «مقام الوهیّت» شریک باشند چنانکه می‌فرماید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لَقَدۡ</w:t>
      </w:r>
      <w:r w:rsidR="00F83712" w:rsidRPr="0066073F">
        <w:rPr>
          <w:rStyle w:val="6-Char"/>
          <w:rtl/>
        </w:rPr>
        <w:t xml:space="preserve"> كَفَرَ </w:t>
      </w:r>
      <w:r w:rsidR="00F83712" w:rsidRPr="0066073F">
        <w:rPr>
          <w:rStyle w:val="6-Char"/>
          <w:rFonts w:hint="cs"/>
          <w:rtl/>
        </w:rPr>
        <w:t>ٱلَّذِينَ</w:t>
      </w:r>
      <w:r w:rsidR="00F83712" w:rsidRPr="0066073F">
        <w:rPr>
          <w:rStyle w:val="6-Char"/>
          <w:rtl/>
        </w:rPr>
        <w:t xml:space="preserve"> قَالُوٓاْ إِنَّ </w:t>
      </w:r>
      <w:r w:rsidR="00F83712" w:rsidRPr="0066073F">
        <w:rPr>
          <w:rStyle w:val="6-Char"/>
          <w:rFonts w:hint="cs"/>
          <w:rtl/>
        </w:rPr>
        <w:t>ٱللَّهَ</w:t>
      </w:r>
      <w:r w:rsidR="00F83712" w:rsidRPr="0066073F">
        <w:rPr>
          <w:rStyle w:val="6-Char"/>
          <w:rtl/>
        </w:rPr>
        <w:t xml:space="preserve"> هُوَ </w:t>
      </w:r>
      <w:r w:rsidR="00F83712" w:rsidRPr="0066073F">
        <w:rPr>
          <w:rStyle w:val="6-Char"/>
          <w:rFonts w:hint="cs"/>
          <w:rtl/>
        </w:rPr>
        <w:t>ٱلۡمَسِيحُ</w:t>
      </w:r>
      <w:r w:rsidR="00F83712" w:rsidRPr="0066073F">
        <w:rPr>
          <w:rStyle w:val="6-Char"/>
          <w:rtl/>
        </w:rPr>
        <w:t xml:space="preserve"> </w:t>
      </w:r>
      <w:r w:rsidR="00F83712" w:rsidRPr="0066073F">
        <w:rPr>
          <w:rStyle w:val="6-Char"/>
          <w:rFonts w:hint="cs"/>
          <w:rtl/>
        </w:rPr>
        <w:t>ٱبۡنُ</w:t>
      </w:r>
      <w:r w:rsidR="00F83712" w:rsidRPr="0066073F">
        <w:rPr>
          <w:rStyle w:val="6-Char"/>
          <w:rtl/>
        </w:rPr>
        <w:t xml:space="preserve"> مَرۡيَمَۖ وَقَالَ </w:t>
      </w:r>
      <w:r w:rsidR="00F83712" w:rsidRPr="0066073F">
        <w:rPr>
          <w:rStyle w:val="6-Char"/>
          <w:rFonts w:hint="cs"/>
          <w:rtl/>
        </w:rPr>
        <w:t>ٱلۡمَسِيحُ</w:t>
      </w:r>
      <w:r w:rsidR="00F83712" w:rsidRPr="0066073F">
        <w:rPr>
          <w:rStyle w:val="6-Char"/>
          <w:rtl/>
        </w:rPr>
        <w:t xml:space="preserve"> يَٰبَنِيٓ إِسۡرَٰٓءِيلَ </w:t>
      </w:r>
      <w:r w:rsidR="00F83712" w:rsidRPr="0066073F">
        <w:rPr>
          <w:rStyle w:val="6-Char"/>
          <w:rFonts w:hint="cs"/>
          <w:rtl/>
        </w:rPr>
        <w:t>ٱعۡبُدُواْ</w:t>
      </w:r>
      <w:r w:rsidR="00F83712" w:rsidRPr="0066073F">
        <w:rPr>
          <w:rStyle w:val="6-Char"/>
          <w:rtl/>
        </w:rPr>
        <w:t xml:space="preserve"> </w:t>
      </w:r>
      <w:r w:rsidR="00F83712" w:rsidRPr="0066073F">
        <w:rPr>
          <w:rStyle w:val="6-Char"/>
          <w:rFonts w:hint="cs"/>
          <w:rtl/>
        </w:rPr>
        <w:t>ٱللَّهَ</w:t>
      </w:r>
      <w:r w:rsidR="00F83712" w:rsidRPr="0066073F">
        <w:rPr>
          <w:rStyle w:val="6-Char"/>
          <w:rtl/>
        </w:rPr>
        <w:t xml:space="preserve"> رَبِّي وَرَبَّكُمۡۖ إِنَّهُ</w:t>
      </w:r>
      <w:r w:rsidR="00F83712" w:rsidRPr="0066073F">
        <w:rPr>
          <w:rStyle w:val="6-Char"/>
          <w:rFonts w:hint="cs"/>
          <w:rtl/>
        </w:rPr>
        <w:t>ۥ</w:t>
      </w:r>
      <w:r w:rsidR="00F83712" w:rsidRPr="0066073F">
        <w:rPr>
          <w:rStyle w:val="6-Char"/>
          <w:rtl/>
        </w:rPr>
        <w:t xml:space="preserve"> مَن يُشۡرِكۡ بِ</w:t>
      </w:r>
      <w:r w:rsidR="00F83712" w:rsidRPr="0066073F">
        <w:rPr>
          <w:rStyle w:val="6-Char"/>
          <w:rFonts w:hint="cs"/>
          <w:rtl/>
        </w:rPr>
        <w:t>ٱللَّهِ</w:t>
      </w:r>
      <w:r w:rsidR="00F83712" w:rsidRPr="0066073F">
        <w:rPr>
          <w:rStyle w:val="6-Char"/>
          <w:rtl/>
        </w:rPr>
        <w:t xml:space="preserve"> فَقَدۡ حَرَّمَ </w:t>
      </w:r>
      <w:r w:rsidR="00F83712" w:rsidRPr="0066073F">
        <w:rPr>
          <w:rStyle w:val="6-Char"/>
          <w:rFonts w:hint="cs"/>
          <w:rtl/>
        </w:rPr>
        <w:t>ٱللَّهُ</w:t>
      </w:r>
      <w:r w:rsidR="00F83712" w:rsidRPr="0066073F">
        <w:rPr>
          <w:rStyle w:val="6-Char"/>
          <w:rtl/>
        </w:rPr>
        <w:t xml:space="preserve"> عَلَيۡهِ </w:t>
      </w:r>
      <w:r w:rsidR="00F83712" w:rsidRPr="0066073F">
        <w:rPr>
          <w:rStyle w:val="6-Char"/>
          <w:rFonts w:hint="cs"/>
          <w:rtl/>
        </w:rPr>
        <w:t>ٱلۡجَنَّةَ</w:t>
      </w:r>
      <w:r w:rsidR="00F83712" w:rsidRPr="0066073F">
        <w:rPr>
          <w:rStyle w:val="6-Char"/>
          <w:rtl/>
        </w:rPr>
        <w:t xml:space="preserve"> وَمَأۡوَىٰهُ </w:t>
      </w:r>
      <w:r w:rsidR="00F83712" w:rsidRPr="0066073F">
        <w:rPr>
          <w:rStyle w:val="6-Char"/>
          <w:rFonts w:hint="cs"/>
          <w:rtl/>
        </w:rPr>
        <w:t>ٱلنَّ</w:t>
      </w:r>
      <w:r w:rsidR="00F83712" w:rsidRPr="0066073F">
        <w:rPr>
          <w:rStyle w:val="6-Char"/>
          <w:rtl/>
        </w:rPr>
        <w:t xml:space="preserve">ارُۖ وَمَا لِلظَّٰلِمِينَ مِنۡ أَنصَارٖ ٧٢ </w:t>
      </w:r>
      <w:r w:rsidR="00F83712" w:rsidRPr="0066073F">
        <w:rPr>
          <w:rStyle w:val="6-Char"/>
          <w:rFonts w:hint="cs"/>
          <w:rtl/>
        </w:rPr>
        <w:t>لَّقَدۡ</w:t>
      </w:r>
      <w:r w:rsidR="00F83712" w:rsidRPr="0066073F">
        <w:rPr>
          <w:rStyle w:val="6-Char"/>
          <w:rtl/>
        </w:rPr>
        <w:t xml:space="preserve"> كَفَرَ </w:t>
      </w:r>
      <w:r w:rsidR="00F83712" w:rsidRPr="0066073F">
        <w:rPr>
          <w:rStyle w:val="6-Char"/>
          <w:rFonts w:hint="cs"/>
          <w:rtl/>
        </w:rPr>
        <w:t>ٱلَّذِينَ</w:t>
      </w:r>
      <w:r w:rsidR="00F83712" w:rsidRPr="0066073F">
        <w:rPr>
          <w:rStyle w:val="6-Char"/>
          <w:rtl/>
        </w:rPr>
        <w:t xml:space="preserve"> قَالُوٓاْ إِنَّ </w:t>
      </w:r>
      <w:r w:rsidR="00F83712" w:rsidRPr="0066073F">
        <w:rPr>
          <w:rStyle w:val="6-Char"/>
          <w:rFonts w:hint="cs"/>
          <w:rtl/>
        </w:rPr>
        <w:t>ٱللَّهَ</w:t>
      </w:r>
      <w:r w:rsidR="00F83712" w:rsidRPr="0066073F">
        <w:rPr>
          <w:rStyle w:val="6-Char"/>
          <w:rtl/>
        </w:rPr>
        <w:t xml:space="preserve"> ثَالِثُ ثَلَٰثَةٖۘ وَمَا مِنۡ إِلَٰهٍ إِلَّآ إِلَٰهٞ وَٰحِدٞۚ وَإِن لَّمۡ يَنتَهُواْ عَمَّا يَقُولُونَ لَيَمَسَّنَّ </w:t>
      </w:r>
      <w:r w:rsidR="00F83712" w:rsidRPr="0066073F">
        <w:rPr>
          <w:rStyle w:val="6-Char"/>
          <w:rFonts w:hint="cs"/>
          <w:rtl/>
        </w:rPr>
        <w:t>ٱلَّذِينَ</w:t>
      </w:r>
      <w:r w:rsidR="00F83712" w:rsidRPr="0066073F">
        <w:rPr>
          <w:rStyle w:val="6-Char"/>
          <w:rtl/>
        </w:rPr>
        <w:t xml:space="preserve"> كَفَرُواْ مِنۡهُمۡ عَذَابٌ أَلِيمٌ ٧٣ </w:t>
      </w:r>
      <w:r w:rsidR="00F83712" w:rsidRPr="0066073F">
        <w:rPr>
          <w:rStyle w:val="6-Char"/>
          <w:rFonts w:hint="cs"/>
          <w:rtl/>
        </w:rPr>
        <w:t>أَفَلَا</w:t>
      </w:r>
      <w:r w:rsidR="00F83712" w:rsidRPr="0066073F">
        <w:rPr>
          <w:rStyle w:val="6-Char"/>
          <w:rtl/>
        </w:rPr>
        <w:t xml:space="preserve"> يَتُوبُونَ إِلَى </w:t>
      </w:r>
      <w:r w:rsidR="00F83712" w:rsidRPr="0066073F">
        <w:rPr>
          <w:rStyle w:val="6-Char"/>
          <w:rFonts w:hint="cs"/>
          <w:rtl/>
        </w:rPr>
        <w:t>ٱللَّهِ</w:t>
      </w:r>
      <w:r w:rsidR="00F83712" w:rsidRPr="0066073F">
        <w:rPr>
          <w:rStyle w:val="6-Char"/>
          <w:rtl/>
        </w:rPr>
        <w:t xml:space="preserve"> وَيَسۡتَغۡفِرُونَهُ</w:t>
      </w:r>
      <w:r w:rsidR="00F83712" w:rsidRPr="0066073F">
        <w:rPr>
          <w:rStyle w:val="6-Char"/>
          <w:rFonts w:hint="cs"/>
          <w:rtl/>
        </w:rPr>
        <w:t>ۥۚ</w:t>
      </w:r>
      <w:r w:rsidR="00F83712" w:rsidRPr="0066073F">
        <w:rPr>
          <w:rStyle w:val="6-Char"/>
          <w:rtl/>
        </w:rPr>
        <w:t xml:space="preserve"> وَ</w:t>
      </w:r>
      <w:r w:rsidR="00F83712" w:rsidRPr="0066073F">
        <w:rPr>
          <w:rStyle w:val="6-Char"/>
          <w:rFonts w:hint="cs"/>
          <w:rtl/>
        </w:rPr>
        <w:t>ٱللَّهُ</w:t>
      </w:r>
      <w:r w:rsidR="00F83712" w:rsidRPr="0066073F">
        <w:rPr>
          <w:rStyle w:val="6-Char"/>
          <w:rtl/>
        </w:rPr>
        <w:t xml:space="preserve"> غَفُورٞ رَّحِيمٞ ٧٤ </w:t>
      </w:r>
      <w:r w:rsidR="00F83712" w:rsidRPr="0066073F">
        <w:rPr>
          <w:rStyle w:val="6-Char"/>
          <w:rFonts w:hint="cs"/>
          <w:rtl/>
        </w:rPr>
        <w:t>مَّا</w:t>
      </w:r>
      <w:r w:rsidR="00F83712" w:rsidRPr="0066073F">
        <w:rPr>
          <w:rStyle w:val="6-Char"/>
          <w:rtl/>
        </w:rPr>
        <w:t xml:space="preserve"> </w:t>
      </w:r>
      <w:r w:rsidR="00F83712" w:rsidRPr="0066073F">
        <w:rPr>
          <w:rStyle w:val="6-Char"/>
          <w:rFonts w:hint="cs"/>
          <w:rtl/>
        </w:rPr>
        <w:t>ٱلۡمَسِيحُ</w:t>
      </w:r>
      <w:r w:rsidR="00F83712" w:rsidRPr="0066073F">
        <w:rPr>
          <w:rStyle w:val="6-Char"/>
          <w:rtl/>
        </w:rPr>
        <w:t xml:space="preserve"> </w:t>
      </w:r>
      <w:r w:rsidR="00F83712" w:rsidRPr="0066073F">
        <w:rPr>
          <w:rStyle w:val="6-Char"/>
          <w:rFonts w:hint="cs"/>
          <w:rtl/>
        </w:rPr>
        <w:t>ٱبۡنُ</w:t>
      </w:r>
      <w:r w:rsidR="00F83712" w:rsidRPr="0066073F">
        <w:rPr>
          <w:rStyle w:val="6-Char"/>
          <w:rtl/>
        </w:rPr>
        <w:t xml:space="preserve"> مَرۡيَمَ إِلَّا رَسُولٞ قَدۡ خَلَتۡ مِن قَبۡلِهِ </w:t>
      </w:r>
      <w:r w:rsidR="00F83712" w:rsidRPr="0066073F">
        <w:rPr>
          <w:rStyle w:val="6-Char"/>
          <w:rFonts w:hint="cs"/>
          <w:rtl/>
        </w:rPr>
        <w:t>ٱلرُّسُلُ</w:t>
      </w:r>
      <w:r w:rsidR="00F83712" w:rsidRPr="0066073F">
        <w:rPr>
          <w:rStyle w:val="6-Char"/>
          <w:rtl/>
        </w:rPr>
        <w:t xml:space="preserve"> وَأُمُّهُ</w:t>
      </w:r>
      <w:r w:rsidR="00F83712" w:rsidRPr="0066073F">
        <w:rPr>
          <w:rStyle w:val="6-Char"/>
          <w:rFonts w:hint="cs"/>
          <w:rtl/>
        </w:rPr>
        <w:t>ۥ</w:t>
      </w:r>
      <w:r w:rsidR="00F83712" w:rsidRPr="0066073F">
        <w:rPr>
          <w:rStyle w:val="6-Char"/>
          <w:rtl/>
        </w:rPr>
        <w:t xml:space="preserve"> صِدِّيقَةٞۖ كَانَا يَأۡكُلَانِ </w:t>
      </w:r>
      <w:r w:rsidR="00F83712" w:rsidRPr="0066073F">
        <w:rPr>
          <w:rStyle w:val="6-Char"/>
          <w:rFonts w:hint="cs"/>
          <w:rtl/>
        </w:rPr>
        <w:t>ٱلطَّعَامَۗ</w:t>
      </w:r>
      <w:r w:rsidR="00F83712" w:rsidRPr="0066073F">
        <w:rPr>
          <w:rStyle w:val="6-Char"/>
          <w:rtl/>
        </w:rPr>
        <w:t xml:space="preserve"> </w:t>
      </w:r>
      <w:r w:rsidR="00F83712" w:rsidRPr="0066073F">
        <w:rPr>
          <w:rStyle w:val="6-Char"/>
          <w:rFonts w:hint="cs"/>
          <w:rtl/>
        </w:rPr>
        <w:t>ٱنظُرۡ</w:t>
      </w:r>
      <w:r w:rsidR="00F83712" w:rsidRPr="0066073F">
        <w:rPr>
          <w:rStyle w:val="6-Char"/>
          <w:rtl/>
        </w:rPr>
        <w:t xml:space="preserve"> كَيۡفَ نُبَيِّنُ لَهُمُ </w:t>
      </w:r>
      <w:r w:rsidR="00F83712" w:rsidRPr="0066073F">
        <w:rPr>
          <w:rStyle w:val="6-Char"/>
          <w:rFonts w:hint="cs"/>
          <w:rtl/>
        </w:rPr>
        <w:t>ٱلۡأٓيَٰتِ</w:t>
      </w:r>
      <w:r w:rsidR="00F83712" w:rsidRPr="0066073F">
        <w:rPr>
          <w:rStyle w:val="6-Char"/>
          <w:rtl/>
        </w:rPr>
        <w:t xml:space="preserve"> ثُمَّ </w:t>
      </w:r>
      <w:r w:rsidR="00F83712" w:rsidRPr="0066073F">
        <w:rPr>
          <w:rStyle w:val="6-Char"/>
          <w:rFonts w:hint="cs"/>
          <w:rtl/>
        </w:rPr>
        <w:t>ٱنظُرۡ</w:t>
      </w:r>
      <w:r w:rsidR="00F83712" w:rsidRPr="0066073F">
        <w:rPr>
          <w:rStyle w:val="6-Char"/>
          <w:rtl/>
        </w:rPr>
        <w:t xml:space="preserve"> أَنَّىٰ يُؤۡفَكُونَ ٧٥</w:t>
      </w:r>
      <w:r>
        <w:rPr>
          <w:rFonts w:ascii="Traditional Arabic" w:hAnsi="Traditional Arabic"/>
          <w:sz w:val="28"/>
          <w:szCs w:val="28"/>
          <w:rtl/>
          <w:lang w:bidi="fa-IR"/>
        </w:rPr>
        <w:t>﴾</w:t>
      </w:r>
      <w:r w:rsidRPr="00250701">
        <w:rPr>
          <w:rStyle w:val="1-Char"/>
          <w:rFonts w:hint="cs"/>
          <w:rtl/>
        </w:rPr>
        <w:t xml:space="preserve"> </w:t>
      </w:r>
      <w:r w:rsidRPr="00D82389">
        <w:rPr>
          <w:rStyle w:val="7-Char"/>
          <w:rtl/>
        </w:rPr>
        <w:t>[</w:t>
      </w:r>
      <w:r w:rsidRPr="00D82389">
        <w:rPr>
          <w:rStyle w:val="7-Char"/>
          <w:rFonts w:hint="cs"/>
          <w:rtl/>
        </w:rPr>
        <w:t>المائدة: 72- 75</w:t>
      </w:r>
      <w:r w:rsidRPr="00D82389">
        <w:rPr>
          <w:rStyle w:val="7-Char"/>
          <w:rtl/>
        </w:rPr>
        <w:t>].</w:t>
      </w:r>
    </w:p>
    <w:p w:rsidR="00FD384C" w:rsidRPr="00250701" w:rsidRDefault="00FD384C" w:rsidP="00D05A90">
      <w:pPr>
        <w:ind w:firstLine="284"/>
        <w:jc w:val="both"/>
        <w:rPr>
          <w:rStyle w:val="1-Char"/>
          <w:rtl/>
        </w:rPr>
      </w:pPr>
      <w:r w:rsidRPr="00250701">
        <w:rPr>
          <w:rStyle w:val="1-Char"/>
          <w:rFonts w:hint="cs"/>
          <w:rtl/>
        </w:rPr>
        <w:t xml:space="preserve">«براستی آنانکه گفتند خدا یکی از اقنومهای سه‌گانه است، حقیقت را انکار نموده‌اند با آنکه هیچ خدایی جز خدای یکتا وجود ندارد و اگر از آنچه می‌گویند باز نایستند به کافرانشان عذابی دردآور خواهد رسید. آیا بسوی خدا توبه نمی‌کنند و از او آمرزش نمی‌خواهند؟ و خدا بسیار آمرزنده و مهربان است. مسیح پسر مریم، رسولی بیش نبود که پیش از وی رسولانی گذشتند و مادرش زنی بسیار راستگو بود، هردو غذا می‌خوردند (نیازمند و وابسته به پدیده‌های طبیعی بودند) بنگر که چگونه آیات را برای ایشان (واضح و روشن) بیان </w:t>
      </w:r>
      <w:r w:rsidR="000E556C" w:rsidRPr="00250701">
        <w:rPr>
          <w:rStyle w:val="1-Char"/>
          <w:rFonts w:hint="cs"/>
          <w:rtl/>
        </w:rPr>
        <w:t>می‌کنیم سپس بنگر که چگونه آنان</w:t>
      </w:r>
      <w:r w:rsidRPr="00250701">
        <w:rPr>
          <w:rStyle w:val="1-Char"/>
          <w:rFonts w:hint="cs"/>
          <w:rtl/>
        </w:rPr>
        <w:t xml:space="preserve"> رویگردان</w:t>
      </w:r>
      <w:r w:rsidR="000E556C" w:rsidRPr="00250701">
        <w:rPr>
          <w:rStyle w:val="1-Char"/>
          <w:rFonts w:hint="cs"/>
          <w:rtl/>
        </w:rPr>
        <w:t>ی</w:t>
      </w:r>
      <w:r w:rsidRPr="00250701">
        <w:rPr>
          <w:rStyle w:val="1-Char"/>
          <w:rFonts w:hint="cs"/>
          <w:rtl/>
        </w:rPr>
        <w:t xml:space="preserve"> می‌کنند؟!».</w:t>
      </w:r>
    </w:p>
    <w:p w:rsidR="00FD384C" w:rsidRPr="00250701" w:rsidRDefault="00FD384C" w:rsidP="00D62D1E">
      <w:pPr>
        <w:ind w:firstLine="284"/>
        <w:jc w:val="both"/>
        <w:rPr>
          <w:rStyle w:val="1-Char"/>
          <w:rtl/>
        </w:rPr>
      </w:pPr>
      <w:r w:rsidRPr="00250701">
        <w:rPr>
          <w:rStyle w:val="1-Char"/>
          <w:rFonts w:hint="cs"/>
          <w:rtl/>
        </w:rPr>
        <w:t>و باز هم قرآن کریم موضوع دیگری را مطرح می‌سازد و نشان می‌دهد که مسیح</w:t>
      </w:r>
      <w:r w:rsidR="005A1AA9" w:rsidRPr="005A1AA9">
        <w:rPr>
          <w:rStyle w:val="1-Char"/>
          <w:rFonts w:cs="CTraditional Arabic" w:hint="cs"/>
          <w:rtl/>
        </w:rPr>
        <w:t>÷</w:t>
      </w:r>
      <w:r w:rsidRPr="00250701">
        <w:rPr>
          <w:rStyle w:val="1-Char"/>
          <w:rFonts w:hint="cs"/>
          <w:rtl/>
        </w:rPr>
        <w:t xml:space="preserve"> و فرشتگان إلهی، هیچکدام از «بندگی خدا» و فرمانبرداری او، خودداری نمی‌ورزیدند (چنانکه در</w:t>
      </w:r>
      <w:r w:rsidR="008F7AA5" w:rsidRPr="00250701">
        <w:rPr>
          <w:rStyle w:val="1-Char"/>
          <w:rFonts w:hint="cs"/>
          <w:rtl/>
        </w:rPr>
        <w:t xml:space="preserve"> انجیل‌ها</w:t>
      </w:r>
      <w:r w:rsidRPr="00250701">
        <w:rPr>
          <w:rStyle w:val="1-Char"/>
          <w:rFonts w:hint="cs"/>
          <w:rtl/>
        </w:rPr>
        <w:t xml:space="preserve"> نیز از این م</w:t>
      </w:r>
      <w:r w:rsidR="00CE7086" w:rsidRPr="00250701">
        <w:rPr>
          <w:rStyle w:val="1-Char"/>
          <w:rFonts w:hint="cs"/>
          <w:rtl/>
        </w:rPr>
        <w:t>و</w:t>
      </w:r>
      <w:r w:rsidRPr="00250701">
        <w:rPr>
          <w:rStyle w:val="1-Char"/>
          <w:rFonts w:hint="cs"/>
          <w:rtl/>
        </w:rPr>
        <w:t>ضوع به تصریح سخن رفته است</w:t>
      </w:r>
      <w:r w:rsidRPr="00CF7E23">
        <w:rPr>
          <w:rStyle w:val="1-Char"/>
          <w:vertAlign w:val="superscript"/>
          <w:rtl/>
        </w:rPr>
        <w:footnoteReference w:id="263"/>
      </w:r>
      <w:r w:rsidRPr="00250701">
        <w:rPr>
          <w:rStyle w:val="1-Char"/>
          <w:rFonts w:hint="cs"/>
          <w:rtl/>
        </w:rPr>
        <w:t>) قرآن از طرح این واقعیّت، ذهن خواننده</w:t>
      </w:r>
      <w:r w:rsidR="001B3B2C" w:rsidRPr="00250701">
        <w:rPr>
          <w:rStyle w:val="1-Char"/>
          <w:rFonts w:hint="cs"/>
          <w:rtl/>
        </w:rPr>
        <w:t xml:space="preserve"> را بدین نتیجه رهبری می‌کند که</w:t>
      </w:r>
      <w:r w:rsidRPr="00250701">
        <w:rPr>
          <w:rStyle w:val="1-Char"/>
          <w:rFonts w:hint="cs"/>
          <w:rtl/>
        </w:rPr>
        <w:t xml:space="preserve"> عیسی و روح‌القدس در مرتب</w:t>
      </w:r>
      <w:r w:rsidR="00193DF6">
        <w:rPr>
          <w:rStyle w:val="1-Char"/>
          <w:rFonts w:hint="cs"/>
          <w:rtl/>
        </w:rPr>
        <w:t>ۀ</w:t>
      </w:r>
      <w:r w:rsidRPr="00250701">
        <w:rPr>
          <w:rStyle w:val="1-Char"/>
          <w:rFonts w:hint="cs"/>
          <w:rtl/>
        </w:rPr>
        <w:t xml:space="preserve"> خدایی و ربوبیّت قرار نداشتند (زیرا خدای سبحان را نمی‌توان به بندگی و فرمانبرداری وصف کرد) بلکه همچون دیگر آفریدگان، در مقام عبودیّت بسر می‌بردند و در اینباره می‌فرماید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لَّن</w:t>
      </w:r>
      <w:r w:rsidR="00F83712" w:rsidRPr="0066073F">
        <w:rPr>
          <w:rStyle w:val="6-Char"/>
          <w:rtl/>
        </w:rPr>
        <w:t xml:space="preserve"> يَسۡتَنكِفَ </w:t>
      </w:r>
      <w:r w:rsidR="00F83712" w:rsidRPr="0066073F">
        <w:rPr>
          <w:rStyle w:val="6-Char"/>
          <w:rFonts w:hint="cs"/>
          <w:rtl/>
        </w:rPr>
        <w:t>ٱلۡمَسِيحُ</w:t>
      </w:r>
      <w:r w:rsidR="00F83712" w:rsidRPr="0066073F">
        <w:rPr>
          <w:rStyle w:val="6-Char"/>
          <w:rtl/>
        </w:rPr>
        <w:t xml:space="preserve"> أَن يَكُونَ عَبۡدٗا لِّلَّهِ وَلَا </w:t>
      </w:r>
      <w:r w:rsidR="00F83712" w:rsidRPr="0066073F">
        <w:rPr>
          <w:rStyle w:val="6-Char"/>
          <w:rFonts w:hint="cs"/>
          <w:rtl/>
        </w:rPr>
        <w:t>ٱلۡمَلَٰٓئِكَةُ</w:t>
      </w:r>
      <w:r w:rsidR="00F83712" w:rsidRPr="0066073F">
        <w:rPr>
          <w:rStyle w:val="6-Char"/>
          <w:rtl/>
        </w:rPr>
        <w:t xml:space="preserve"> </w:t>
      </w:r>
      <w:r w:rsidR="00F83712" w:rsidRPr="0066073F">
        <w:rPr>
          <w:rStyle w:val="6-Char"/>
          <w:rFonts w:hint="cs"/>
          <w:rtl/>
        </w:rPr>
        <w:t>ٱلۡمُقَرَّبُونَ</w:t>
      </w:r>
      <w:r>
        <w:rPr>
          <w:rFonts w:ascii="Traditional Arabic" w:hAnsi="Traditional Arabic"/>
          <w:sz w:val="28"/>
          <w:szCs w:val="28"/>
          <w:rtl/>
          <w:lang w:bidi="fa-IR"/>
        </w:rPr>
        <w:t>﴾</w:t>
      </w:r>
      <w:r w:rsidRPr="00250701">
        <w:rPr>
          <w:rStyle w:val="1-Char"/>
          <w:rFonts w:hint="cs"/>
          <w:rtl/>
        </w:rPr>
        <w:t xml:space="preserve"> </w:t>
      </w:r>
      <w:r w:rsidRPr="006C033A">
        <w:rPr>
          <w:rStyle w:val="7-Char"/>
          <w:rtl/>
        </w:rPr>
        <w:t>[</w:t>
      </w:r>
      <w:r w:rsidRPr="006C033A">
        <w:rPr>
          <w:rStyle w:val="7-Char"/>
          <w:rFonts w:hint="cs"/>
          <w:rtl/>
        </w:rPr>
        <w:t>النساء: 172</w:t>
      </w:r>
      <w:r w:rsidRPr="006C033A">
        <w:rPr>
          <w:rStyle w:val="7-Char"/>
          <w:rtl/>
        </w:rPr>
        <w:t>].</w:t>
      </w:r>
    </w:p>
    <w:p w:rsidR="00FD384C" w:rsidRPr="00250701" w:rsidRDefault="00FD384C" w:rsidP="008F7AA5">
      <w:pPr>
        <w:ind w:firstLine="284"/>
        <w:jc w:val="both"/>
        <w:rPr>
          <w:rStyle w:val="1-Char"/>
          <w:rtl/>
        </w:rPr>
      </w:pPr>
      <w:r w:rsidRPr="00250701">
        <w:rPr>
          <w:rStyle w:val="1-Char"/>
          <w:rFonts w:hint="cs"/>
          <w:rtl/>
        </w:rPr>
        <w:t>«مسیح هرگز ابائی نداشت از اینکه یکی از بندگان خدا باشد و فرشتگان مقرَّب نیز (از عبودیّت خدا خودداری نمی‌ور</w:t>
      </w:r>
      <w:r w:rsidR="00E65132" w:rsidRPr="00250701">
        <w:rPr>
          <w:rStyle w:val="1-Char"/>
          <w:rFonts w:hint="cs"/>
          <w:rtl/>
        </w:rPr>
        <w:t>ز</w:t>
      </w:r>
      <w:r w:rsidRPr="00250701">
        <w:rPr>
          <w:rStyle w:val="1-Char"/>
          <w:rFonts w:hint="cs"/>
          <w:rtl/>
        </w:rPr>
        <w:t>ند)...».</w:t>
      </w:r>
    </w:p>
    <w:p w:rsidR="00FD384C" w:rsidRPr="00250701" w:rsidRDefault="00FD384C" w:rsidP="00D62D1E">
      <w:pPr>
        <w:ind w:firstLine="284"/>
        <w:jc w:val="both"/>
        <w:rPr>
          <w:rStyle w:val="1-Char"/>
          <w:rtl/>
        </w:rPr>
      </w:pPr>
      <w:r w:rsidRPr="00250701">
        <w:rPr>
          <w:rStyle w:val="1-Char"/>
          <w:rFonts w:hint="cs"/>
          <w:rtl/>
        </w:rPr>
        <w:t>بدین صورت، قرآن مجید با ذکر اشاراتی کوتاه و پرمعنی و در عین حال واضح و همه فهم، الوهیّت مسیح و روح‌القدس را نفی می‌کند و بعلاوه، براهینی استوار بر یگانگی خدا و نفی هرگونه شریک و نظیر و دستیاری برای او، ارائه می‌دهد.</w:t>
      </w:r>
    </w:p>
    <w:p w:rsidR="00FD384C" w:rsidRPr="000711CA" w:rsidRDefault="00FD384C" w:rsidP="00D42CEF">
      <w:pPr>
        <w:pStyle w:val="3-"/>
        <w:rPr>
          <w:rFonts w:ascii="Times New Roman" w:hAnsi="Times New Roman"/>
          <w:rtl/>
        </w:rPr>
      </w:pPr>
      <w:bookmarkStart w:id="91" w:name="_Toc143330543"/>
      <w:bookmarkStart w:id="92" w:name="_Toc143332644"/>
      <w:bookmarkStart w:id="93" w:name="_Toc143332902"/>
      <w:bookmarkStart w:id="94" w:name="_Toc433269745"/>
      <w:r w:rsidRPr="002011B6">
        <w:rPr>
          <w:rFonts w:hint="cs"/>
          <w:rtl/>
        </w:rPr>
        <w:t>معجزات مسیح</w:t>
      </w:r>
      <w:r w:rsidR="005A1AA9" w:rsidRPr="005A1AA9">
        <w:rPr>
          <w:rFonts w:cs="CTraditional Arabic" w:hint="cs"/>
          <w:rtl/>
        </w:rPr>
        <w:t>÷</w:t>
      </w:r>
      <w:bookmarkEnd w:id="91"/>
      <w:bookmarkEnd w:id="92"/>
      <w:bookmarkEnd w:id="93"/>
      <w:bookmarkEnd w:id="94"/>
    </w:p>
    <w:p w:rsidR="00FD384C" w:rsidRPr="00250701" w:rsidRDefault="00FD384C" w:rsidP="00D62D1E">
      <w:pPr>
        <w:ind w:firstLine="284"/>
        <w:jc w:val="both"/>
        <w:rPr>
          <w:rStyle w:val="1-Char"/>
          <w:rtl/>
        </w:rPr>
      </w:pPr>
      <w:r w:rsidRPr="00250701">
        <w:rPr>
          <w:rStyle w:val="1-Char"/>
          <w:rFonts w:hint="cs"/>
          <w:rtl/>
        </w:rPr>
        <w:t>موضوع دیگری که مای</w:t>
      </w:r>
      <w:r w:rsidR="00193DF6">
        <w:rPr>
          <w:rStyle w:val="1-Char"/>
          <w:rFonts w:hint="cs"/>
          <w:rtl/>
        </w:rPr>
        <w:t>ۀ</w:t>
      </w:r>
      <w:r w:rsidRPr="00250701">
        <w:rPr>
          <w:rStyle w:val="1-Char"/>
          <w:rFonts w:hint="cs"/>
          <w:rtl/>
        </w:rPr>
        <w:t xml:space="preserve"> افراط و غلوّ</w:t>
      </w:r>
      <w:r w:rsidR="00193DF6">
        <w:rPr>
          <w:rStyle w:val="1-Char"/>
          <w:rFonts w:hint="cs"/>
          <w:rtl/>
        </w:rPr>
        <w:t xml:space="preserve"> دربارۀ </w:t>
      </w:r>
      <w:r w:rsidRPr="00250701">
        <w:rPr>
          <w:rStyle w:val="1-Char"/>
          <w:rFonts w:hint="cs"/>
          <w:rtl/>
        </w:rPr>
        <w:t>عیسی</w:t>
      </w:r>
      <w:r w:rsidR="005A1AA9" w:rsidRPr="005A1AA9">
        <w:rPr>
          <w:rStyle w:val="1-Char"/>
          <w:rFonts w:cs="CTraditional Arabic" w:hint="cs"/>
          <w:rtl/>
        </w:rPr>
        <w:t>÷</w:t>
      </w:r>
      <w:r w:rsidR="007F617D" w:rsidRPr="00250701">
        <w:rPr>
          <w:rStyle w:val="1-Char"/>
          <w:rFonts w:hint="cs"/>
          <w:rtl/>
        </w:rPr>
        <w:t xml:space="preserve"> شده و گروه بسیاری را</w:t>
      </w:r>
      <w:r w:rsidRPr="00250701">
        <w:rPr>
          <w:rStyle w:val="1-Char"/>
          <w:rFonts w:hint="cs"/>
          <w:rtl/>
        </w:rPr>
        <w:t xml:space="preserve"> به گمراهی کشیده، تفسیر نادرستی است که روحانیّون عیسوی از «معجزات مسیح» به میان آورده‌اند و چنین وانمود کرده‌اند که جهان آفرینش (با هم</w:t>
      </w:r>
      <w:r w:rsidR="00193DF6">
        <w:rPr>
          <w:rStyle w:val="1-Char"/>
          <w:rFonts w:hint="cs"/>
          <w:rtl/>
        </w:rPr>
        <w:t>ۀ</w:t>
      </w:r>
      <w:r w:rsidRPr="00250701">
        <w:rPr>
          <w:rStyle w:val="1-Char"/>
          <w:rFonts w:hint="cs"/>
          <w:rtl/>
        </w:rPr>
        <w:t xml:space="preserve"> وسعت و عظمت) در برابر قدرت و اراد</w:t>
      </w:r>
      <w:r w:rsidR="00193DF6">
        <w:rPr>
          <w:rStyle w:val="1-Char"/>
          <w:rFonts w:hint="cs"/>
          <w:rtl/>
        </w:rPr>
        <w:t>ۀ</w:t>
      </w:r>
      <w:r w:rsidRPr="00250701">
        <w:rPr>
          <w:rStyle w:val="1-Char"/>
          <w:rFonts w:hint="cs"/>
          <w:rtl/>
        </w:rPr>
        <w:t xml:space="preserve"> عیسی، مغلوب و مقهور بود! بنابراین</w:t>
      </w:r>
      <w:r w:rsidR="0061374B" w:rsidRPr="00250701">
        <w:rPr>
          <w:rStyle w:val="1-Char"/>
          <w:rFonts w:hint="cs"/>
          <w:rtl/>
        </w:rPr>
        <w:t>،</w:t>
      </w:r>
      <w:r w:rsidRPr="00250701">
        <w:rPr>
          <w:rStyle w:val="1-Char"/>
          <w:rFonts w:hint="cs"/>
          <w:rtl/>
        </w:rPr>
        <w:t xml:space="preserve"> مسیح را در پهن</w:t>
      </w:r>
      <w:r w:rsidR="00193DF6">
        <w:rPr>
          <w:rStyle w:val="1-Char"/>
          <w:rFonts w:hint="cs"/>
          <w:rtl/>
        </w:rPr>
        <w:t>ۀ</w:t>
      </w:r>
      <w:r w:rsidRPr="00250701">
        <w:rPr>
          <w:rStyle w:val="1-Char"/>
          <w:rFonts w:hint="cs"/>
          <w:rtl/>
        </w:rPr>
        <w:t xml:space="preserve"> گیتی، «فعال لما یشاء» می‌شمرند! و از اینجا درصددِ اثبات خدایی وی برمی‌آیند! قرآن کریم، این تفس</w:t>
      </w:r>
      <w:r w:rsidR="00B61177" w:rsidRPr="00250701">
        <w:rPr>
          <w:rStyle w:val="1-Char"/>
          <w:rFonts w:hint="cs"/>
          <w:rtl/>
        </w:rPr>
        <w:t>ی</w:t>
      </w:r>
      <w:r w:rsidRPr="00250701">
        <w:rPr>
          <w:rStyle w:val="1-Char"/>
          <w:rFonts w:hint="cs"/>
          <w:rtl/>
        </w:rPr>
        <w:t>ر نادرست و تحریف‌آمیز را اصلاح می‌کند و نشان می‌دهد که معجزات مسیح همگی به «إذن خدا» صورت پذیرفته است</w:t>
      </w:r>
      <w:r w:rsidR="00150D2E" w:rsidRPr="00250701">
        <w:rPr>
          <w:rStyle w:val="1-Char"/>
          <w:rFonts w:hint="cs"/>
          <w:rtl/>
        </w:rPr>
        <w:t>،</w:t>
      </w:r>
      <w:r w:rsidRPr="00250701">
        <w:rPr>
          <w:rStyle w:val="1-Char"/>
          <w:rFonts w:hint="cs"/>
          <w:rtl/>
        </w:rPr>
        <w:t xml:space="preserve"> چنانکه از قول عیسی</w:t>
      </w:r>
      <w:r w:rsidR="005A1AA9" w:rsidRPr="005A1AA9">
        <w:rPr>
          <w:rStyle w:val="1-Char"/>
          <w:rFonts w:cs="CTraditional Arabic" w:hint="cs"/>
          <w:rtl/>
        </w:rPr>
        <w:t>÷</w:t>
      </w:r>
      <w:r w:rsidRPr="00250701">
        <w:rPr>
          <w:rStyle w:val="1-Char"/>
          <w:rFonts w:hint="cs"/>
          <w:rtl/>
        </w:rPr>
        <w:t xml:space="preserve"> می‌گوید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tl/>
        </w:rPr>
        <w:t xml:space="preserve">وَأُبۡرِئُ </w:t>
      </w:r>
      <w:r w:rsidR="00F83712" w:rsidRPr="0066073F">
        <w:rPr>
          <w:rStyle w:val="6-Char"/>
          <w:rFonts w:hint="cs"/>
          <w:rtl/>
        </w:rPr>
        <w:t>ٱلۡأَكۡمَهَ</w:t>
      </w:r>
      <w:r w:rsidR="00F83712" w:rsidRPr="0066073F">
        <w:rPr>
          <w:rStyle w:val="6-Char"/>
          <w:rtl/>
        </w:rPr>
        <w:t xml:space="preserve"> وَ</w:t>
      </w:r>
      <w:r w:rsidR="00F83712" w:rsidRPr="0066073F">
        <w:rPr>
          <w:rStyle w:val="6-Char"/>
          <w:rFonts w:hint="cs"/>
          <w:rtl/>
        </w:rPr>
        <w:t>ٱلۡأَبۡرَصَ</w:t>
      </w:r>
      <w:r w:rsidR="00F83712" w:rsidRPr="0066073F">
        <w:rPr>
          <w:rStyle w:val="6-Char"/>
          <w:rtl/>
        </w:rPr>
        <w:t xml:space="preserve"> وَأُحۡيِ </w:t>
      </w:r>
      <w:r w:rsidR="00F83712" w:rsidRPr="0066073F">
        <w:rPr>
          <w:rStyle w:val="6-Char"/>
          <w:rFonts w:hint="cs"/>
          <w:rtl/>
        </w:rPr>
        <w:t>ٱلۡمَوۡت</w:t>
      </w:r>
      <w:r w:rsidR="00F83712" w:rsidRPr="0066073F">
        <w:rPr>
          <w:rStyle w:val="6-Char"/>
          <w:rtl/>
        </w:rPr>
        <w:t xml:space="preserve">َىٰ بِإِذۡنِ </w:t>
      </w:r>
      <w:r w:rsidR="00F83712" w:rsidRPr="0066073F">
        <w:rPr>
          <w:rStyle w:val="6-Char"/>
          <w:rFonts w:hint="cs"/>
          <w:rtl/>
        </w:rPr>
        <w:t>ٱللَّهِ</w:t>
      </w:r>
      <w:r>
        <w:rPr>
          <w:rFonts w:ascii="Traditional Arabic" w:hAnsi="Traditional Arabic"/>
          <w:sz w:val="28"/>
          <w:szCs w:val="28"/>
          <w:rtl/>
          <w:lang w:bidi="fa-IR"/>
        </w:rPr>
        <w:t>﴾</w:t>
      </w:r>
      <w:r w:rsidRPr="00250701">
        <w:rPr>
          <w:rStyle w:val="1-Char"/>
          <w:rFonts w:hint="cs"/>
          <w:rtl/>
        </w:rPr>
        <w:t xml:space="preserve"> </w:t>
      </w:r>
      <w:r w:rsidRPr="006C033A">
        <w:rPr>
          <w:rStyle w:val="7-Char"/>
          <w:rtl/>
        </w:rPr>
        <w:t>[</w:t>
      </w:r>
      <w:r w:rsidRPr="006C033A">
        <w:rPr>
          <w:rStyle w:val="7-Char"/>
          <w:rFonts w:hint="cs"/>
          <w:rtl/>
        </w:rPr>
        <w:t>آل عمران: 49</w:t>
      </w:r>
      <w:r w:rsidRPr="006C033A">
        <w:rPr>
          <w:rStyle w:val="7-Char"/>
          <w:rtl/>
        </w:rPr>
        <w:t>].</w:t>
      </w:r>
    </w:p>
    <w:p w:rsidR="00FD384C" w:rsidRPr="00250701" w:rsidRDefault="00FD384C" w:rsidP="008F7AA5">
      <w:pPr>
        <w:ind w:firstLine="284"/>
        <w:jc w:val="both"/>
        <w:rPr>
          <w:rStyle w:val="1-Char"/>
          <w:rtl/>
        </w:rPr>
      </w:pPr>
      <w:r w:rsidRPr="00250701">
        <w:rPr>
          <w:rStyle w:val="1-Char"/>
          <w:rFonts w:hint="cs"/>
          <w:rtl/>
        </w:rPr>
        <w:t>«من کور مادرزاده و یپسی گرفته را بهبود می‌بخشم و نیز مردگان را به اذن خدا زنده می‌کنم!».</w:t>
      </w:r>
    </w:p>
    <w:p w:rsidR="00FD384C" w:rsidRPr="00250701" w:rsidRDefault="00FD384C" w:rsidP="00D62D1E">
      <w:pPr>
        <w:ind w:firstLine="284"/>
        <w:jc w:val="both"/>
        <w:rPr>
          <w:rStyle w:val="1-Char"/>
          <w:rtl/>
        </w:rPr>
      </w:pPr>
      <w:r w:rsidRPr="00250701">
        <w:rPr>
          <w:rStyle w:val="1-Char"/>
          <w:rFonts w:hint="cs"/>
          <w:rtl/>
        </w:rPr>
        <w:t>و از قول خدایتعالی به مسیح</w:t>
      </w:r>
      <w:r w:rsidR="005A1AA9" w:rsidRPr="005A1AA9">
        <w:rPr>
          <w:rStyle w:val="1-Char"/>
          <w:rFonts w:cs="CTraditional Arabic" w:hint="cs"/>
          <w:rtl/>
        </w:rPr>
        <w:t>÷</w:t>
      </w:r>
      <w:r w:rsidRPr="00250701">
        <w:rPr>
          <w:rStyle w:val="1-Char"/>
          <w:rFonts w:hint="cs"/>
          <w:rtl/>
        </w:rPr>
        <w:t xml:space="preserve"> می‌گوید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tl/>
        </w:rPr>
        <w:t xml:space="preserve">وَتُبۡرِئُ </w:t>
      </w:r>
      <w:r w:rsidR="00F83712" w:rsidRPr="0066073F">
        <w:rPr>
          <w:rStyle w:val="6-Char"/>
          <w:rFonts w:hint="cs"/>
          <w:rtl/>
        </w:rPr>
        <w:t>ٱلۡأَكۡمَهَ</w:t>
      </w:r>
      <w:r w:rsidR="00F83712" w:rsidRPr="0066073F">
        <w:rPr>
          <w:rStyle w:val="6-Char"/>
          <w:rtl/>
        </w:rPr>
        <w:t xml:space="preserve"> وَ</w:t>
      </w:r>
      <w:r w:rsidR="00F83712" w:rsidRPr="0066073F">
        <w:rPr>
          <w:rStyle w:val="6-Char"/>
          <w:rFonts w:hint="cs"/>
          <w:rtl/>
        </w:rPr>
        <w:t>ٱلۡأَبۡرَصَ</w:t>
      </w:r>
      <w:r w:rsidR="00F83712" w:rsidRPr="0066073F">
        <w:rPr>
          <w:rStyle w:val="6-Char"/>
          <w:rtl/>
        </w:rPr>
        <w:t xml:space="preserve"> بِإِذۡنِيۖ وَإِذۡ تُخۡرِجُ </w:t>
      </w:r>
      <w:r w:rsidR="00F83712" w:rsidRPr="0066073F">
        <w:rPr>
          <w:rStyle w:val="6-Char"/>
          <w:rFonts w:hint="cs"/>
          <w:rtl/>
        </w:rPr>
        <w:t>ٱلۡمَوۡتَىٰ</w:t>
      </w:r>
      <w:r w:rsidR="00F83712" w:rsidRPr="0066073F">
        <w:rPr>
          <w:rStyle w:val="6-Char"/>
          <w:rtl/>
        </w:rPr>
        <w:t xml:space="preserve"> بِإِذۡنِي</w:t>
      </w:r>
      <w:r>
        <w:rPr>
          <w:rFonts w:ascii="Traditional Arabic" w:hAnsi="Traditional Arabic"/>
          <w:sz w:val="28"/>
          <w:szCs w:val="28"/>
          <w:rtl/>
          <w:lang w:bidi="fa-IR"/>
        </w:rPr>
        <w:t>﴾</w:t>
      </w:r>
      <w:r w:rsidRPr="00250701">
        <w:rPr>
          <w:rStyle w:val="1-Char"/>
          <w:rFonts w:hint="cs"/>
          <w:rtl/>
        </w:rPr>
        <w:t xml:space="preserve"> </w:t>
      </w:r>
      <w:r w:rsidRPr="006C033A">
        <w:rPr>
          <w:rStyle w:val="7-Char"/>
          <w:rtl/>
        </w:rPr>
        <w:t>[</w:t>
      </w:r>
      <w:r w:rsidRPr="006C033A">
        <w:rPr>
          <w:rStyle w:val="7-Char"/>
          <w:rFonts w:hint="cs"/>
          <w:rtl/>
        </w:rPr>
        <w:t>المائدة: 110</w:t>
      </w:r>
      <w:r w:rsidRPr="006C033A">
        <w:rPr>
          <w:rStyle w:val="7-Char"/>
          <w:rtl/>
        </w:rPr>
        <w:t>].</w:t>
      </w:r>
    </w:p>
    <w:p w:rsidR="00FD384C" w:rsidRPr="00250701" w:rsidRDefault="00FD384C" w:rsidP="008F7AA5">
      <w:pPr>
        <w:ind w:firstLine="284"/>
        <w:jc w:val="both"/>
        <w:rPr>
          <w:rStyle w:val="1-Char"/>
          <w:rtl/>
        </w:rPr>
      </w:pPr>
      <w:r w:rsidRPr="00250701">
        <w:rPr>
          <w:rStyle w:val="1-Char"/>
          <w:rFonts w:hint="cs"/>
          <w:rtl/>
        </w:rPr>
        <w:t>«توکور مادرزاد و پیسی گرفته را به اذن من بهبود بخشیدی و مردگان را به اذن من (از گور، زنده) برون آوردی...».</w:t>
      </w:r>
    </w:p>
    <w:p w:rsidR="00FD384C" w:rsidRPr="00250701" w:rsidRDefault="00FD384C" w:rsidP="00EC3E8F">
      <w:pPr>
        <w:ind w:firstLine="284"/>
        <w:jc w:val="both"/>
        <w:rPr>
          <w:rStyle w:val="1-Char"/>
          <w:rtl/>
        </w:rPr>
      </w:pPr>
      <w:r w:rsidRPr="00250701">
        <w:rPr>
          <w:rStyle w:val="1-Char"/>
          <w:rFonts w:hint="cs"/>
          <w:rtl/>
        </w:rPr>
        <w:t>و مقصود از «اذن خدا» همانگونه که پیش از ای</w:t>
      </w:r>
      <w:r w:rsidR="005152CB" w:rsidRPr="00250701">
        <w:rPr>
          <w:rStyle w:val="1-Char"/>
          <w:rFonts w:hint="cs"/>
          <w:rtl/>
        </w:rPr>
        <w:t>ن</w:t>
      </w:r>
      <w:r w:rsidRPr="00250701">
        <w:rPr>
          <w:rStyle w:val="1-Char"/>
          <w:rFonts w:hint="cs"/>
          <w:rtl/>
        </w:rPr>
        <w:t xml:space="preserve"> (دربار</w:t>
      </w:r>
      <w:r w:rsidR="00193DF6">
        <w:rPr>
          <w:rStyle w:val="1-Char"/>
          <w:rFonts w:hint="cs"/>
          <w:rtl/>
        </w:rPr>
        <w:t>ۀ</w:t>
      </w:r>
      <w:r w:rsidRPr="00250701">
        <w:rPr>
          <w:rStyle w:val="1-Char"/>
          <w:rFonts w:hint="cs"/>
          <w:rtl/>
        </w:rPr>
        <w:t xml:space="preserve"> کلم</w:t>
      </w:r>
      <w:r w:rsidR="00193DF6">
        <w:rPr>
          <w:rStyle w:val="1-Char"/>
          <w:rFonts w:hint="cs"/>
          <w:rtl/>
        </w:rPr>
        <w:t>ۀ</w:t>
      </w:r>
      <w:r w:rsidRPr="00250701">
        <w:rPr>
          <w:rStyle w:val="1-Char"/>
          <w:rFonts w:hint="cs"/>
          <w:rtl/>
        </w:rPr>
        <w:t xml:space="preserve"> خدا) گفتیم، لفظ و صوت نیست</w:t>
      </w:r>
      <w:r w:rsidR="00847E41" w:rsidRPr="00250701">
        <w:rPr>
          <w:rStyle w:val="1-Char"/>
          <w:rFonts w:hint="cs"/>
          <w:rtl/>
        </w:rPr>
        <w:t>،</w:t>
      </w:r>
      <w:r w:rsidRPr="00250701">
        <w:rPr>
          <w:rStyle w:val="1-Char"/>
          <w:rFonts w:hint="cs"/>
          <w:rtl/>
        </w:rPr>
        <w:t xml:space="preserve"> زیرا الفاظ، پدید‌آورند</w:t>
      </w:r>
      <w:r w:rsidR="00193DF6">
        <w:rPr>
          <w:rStyle w:val="1-Char"/>
          <w:rFonts w:hint="cs"/>
          <w:rtl/>
        </w:rPr>
        <w:t>ۀ</w:t>
      </w:r>
      <w:r w:rsidRPr="00250701">
        <w:rPr>
          <w:rStyle w:val="1-Char"/>
          <w:rFonts w:hint="cs"/>
          <w:rtl/>
        </w:rPr>
        <w:t xml:space="preserve"> اعیانِ موجودات نمی‌توانند باشند بلکه مراد از إذن إلهی، فیض خدا و امر تکوینی او است چنانکه در قرآن مجید می‌خوانیم</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وَٱلۡبَلَدُ</w:t>
      </w:r>
      <w:r w:rsidR="00F83712" w:rsidRPr="0066073F">
        <w:rPr>
          <w:rStyle w:val="6-Char"/>
          <w:rtl/>
        </w:rPr>
        <w:t xml:space="preserve"> </w:t>
      </w:r>
      <w:r w:rsidR="00F83712" w:rsidRPr="0066073F">
        <w:rPr>
          <w:rStyle w:val="6-Char"/>
          <w:rFonts w:hint="cs"/>
          <w:rtl/>
        </w:rPr>
        <w:t>ٱلطَّيِّبُ</w:t>
      </w:r>
      <w:r w:rsidR="00F83712" w:rsidRPr="0066073F">
        <w:rPr>
          <w:rStyle w:val="6-Char"/>
          <w:rtl/>
        </w:rPr>
        <w:t xml:space="preserve"> يَخۡرُجُ نَبَاتُهُ</w:t>
      </w:r>
      <w:r w:rsidR="00F83712" w:rsidRPr="0066073F">
        <w:rPr>
          <w:rStyle w:val="6-Char"/>
          <w:rFonts w:hint="cs"/>
          <w:rtl/>
        </w:rPr>
        <w:t>ۥ</w:t>
      </w:r>
      <w:r w:rsidR="00F83712" w:rsidRPr="0066073F">
        <w:rPr>
          <w:rStyle w:val="6-Char"/>
          <w:rtl/>
        </w:rPr>
        <w:t xml:space="preserve"> بِإِذۡنِ رَبِّهِ</w:t>
      </w:r>
      <w:r w:rsidR="00F83712" w:rsidRPr="0066073F">
        <w:rPr>
          <w:rStyle w:val="6-Char"/>
          <w:rFonts w:hint="cs"/>
          <w:rtl/>
        </w:rPr>
        <w:t>ۦ</w:t>
      </w:r>
      <w:r>
        <w:rPr>
          <w:rFonts w:ascii="Traditional Arabic" w:hAnsi="Traditional Arabic"/>
          <w:sz w:val="28"/>
          <w:szCs w:val="28"/>
          <w:rtl/>
          <w:lang w:bidi="fa-IR"/>
        </w:rPr>
        <w:t>﴾</w:t>
      </w:r>
      <w:r w:rsidRPr="00250701">
        <w:rPr>
          <w:rStyle w:val="1-Char"/>
          <w:rFonts w:hint="cs"/>
          <w:rtl/>
        </w:rPr>
        <w:t xml:space="preserve"> </w:t>
      </w:r>
      <w:r w:rsidRPr="00EE0B05">
        <w:rPr>
          <w:rStyle w:val="7-Char"/>
          <w:rtl/>
        </w:rPr>
        <w:t>[</w:t>
      </w:r>
      <w:r w:rsidRPr="00EE0B05">
        <w:rPr>
          <w:rStyle w:val="7-Char"/>
          <w:rFonts w:hint="cs"/>
          <w:rtl/>
        </w:rPr>
        <w:t>الأعراف: 58</w:t>
      </w:r>
      <w:r w:rsidRPr="00EE0B05">
        <w:rPr>
          <w:rStyle w:val="7-Char"/>
          <w:rtl/>
        </w:rPr>
        <w:t>].</w:t>
      </w:r>
    </w:p>
    <w:p w:rsidR="00FD384C" w:rsidRPr="00250701" w:rsidRDefault="00FD384C" w:rsidP="008F7AA5">
      <w:pPr>
        <w:ind w:firstLine="284"/>
        <w:jc w:val="both"/>
        <w:rPr>
          <w:rStyle w:val="1-Char"/>
          <w:rtl/>
        </w:rPr>
      </w:pPr>
      <w:r w:rsidRPr="00250701">
        <w:rPr>
          <w:rStyle w:val="1-Char"/>
          <w:rFonts w:hint="cs"/>
          <w:rtl/>
        </w:rPr>
        <w:t>«سرزمین پاک، گیاهش به اذن خداوندگارش بیرون می‌آید».</w:t>
      </w:r>
    </w:p>
    <w:p w:rsidR="00FD384C" w:rsidRPr="00250701" w:rsidRDefault="00FD384C" w:rsidP="00EC3E8F">
      <w:pPr>
        <w:ind w:firstLine="284"/>
        <w:jc w:val="both"/>
        <w:rPr>
          <w:rStyle w:val="1-Char"/>
          <w:rtl/>
        </w:rPr>
      </w:pPr>
      <w:r w:rsidRPr="00250701">
        <w:rPr>
          <w:rStyle w:val="1-Char"/>
          <w:rFonts w:hint="cs"/>
          <w:rtl/>
        </w:rPr>
        <w:t>بنابراین، هرچند ظاهراً معجزات از عیسی و به فرمان او سرمی‌زد ولی در باطن، اذن الهی جریان کار را بعهده داشت</w:t>
      </w:r>
      <w:r w:rsidR="00454997" w:rsidRPr="00250701">
        <w:rPr>
          <w:rStyle w:val="1-Char"/>
          <w:rFonts w:hint="cs"/>
          <w:rtl/>
        </w:rPr>
        <w:t>،</w:t>
      </w:r>
      <w:r w:rsidRPr="00250701">
        <w:rPr>
          <w:rStyle w:val="1-Char"/>
          <w:rFonts w:hint="cs"/>
          <w:rtl/>
        </w:rPr>
        <w:t xml:space="preserve"> امّا از آنجا که باطن امور از دیدگان خلق پنهان می‌ماند، مردمِ ظاهربین گمان می‌کردند (و می‌کنند!) که سررشت</w:t>
      </w:r>
      <w:r w:rsidR="00193DF6">
        <w:rPr>
          <w:rStyle w:val="1-Char"/>
          <w:rFonts w:hint="cs"/>
          <w:rtl/>
        </w:rPr>
        <w:t>ۀ</w:t>
      </w:r>
      <w:r w:rsidRPr="00250701">
        <w:rPr>
          <w:rStyle w:val="1-Char"/>
          <w:rFonts w:hint="cs"/>
          <w:rtl/>
        </w:rPr>
        <w:t xml:space="preserve"> کارها در دست مسیح بوده است! و برای اینکه حقیقتِ موضوع بر مردم مشتبه نگردد، پیامبران خدا بهنگام اظهار معجزات، از إذن إلهی سخن می‌گفتند یا خدا را یاد می‌نمودند و از وی مدد می‌گرفتند چنانکه در</w:t>
      </w:r>
      <w:r w:rsidR="008F7AA5" w:rsidRPr="00250701">
        <w:rPr>
          <w:rStyle w:val="1-Char"/>
          <w:rFonts w:hint="cs"/>
          <w:rtl/>
        </w:rPr>
        <w:t xml:space="preserve"> انجیل‌ها</w:t>
      </w:r>
      <w:r w:rsidRPr="00250701">
        <w:rPr>
          <w:rStyle w:val="1-Char"/>
          <w:rFonts w:hint="cs"/>
          <w:rtl/>
        </w:rPr>
        <w:t xml:space="preserve"> از این موضوع مکرّر سخن رفته است</w:t>
      </w:r>
      <w:r w:rsidRPr="00CF7E23">
        <w:rPr>
          <w:rStyle w:val="1-Char"/>
          <w:vertAlign w:val="superscript"/>
          <w:rtl/>
        </w:rPr>
        <w:footnoteReference w:id="264"/>
      </w:r>
      <w:r w:rsidR="00BB66E5" w:rsidRPr="00250701">
        <w:rPr>
          <w:rStyle w:val="1-Char"/>
          <w:rFonts w:hint="cs"/>
          <w:rtl/>
        </w:rPr>
        <w:t>.</w:t>
      </w:r>
      <w:r w:rsidRPr="00250701">
        <w:rPr>
          <w:rStyle w:val="1-Char"/>
          <w:rFonts w:hint="cs"/>
          <w:rtl/>
        </w:rPr>
        <w:t xml:space="preserve"> و در قرآن مجید نیز بعنوان نمونه می‌خوانیم که عیسی پیش از نمایش معجزه‌ای، بدرگاه خدا عرض کرد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ٱللَّهُمَّ</w:t>
      </w:r>
      <w:r w:rsidR="00F83712" w:rsidRPr="0066073F">
        <w:rPr>
          <w:rStyle w:val="6-Char"/>
          <w:rtl/>
        </w:rPr>
        <w:t xml:space="preserve"> رَبَّنَآ أَنزِلۡ عَلَيۡنَا مَآئِدَةٗ مِّنَ </w:t>
      </w:r>
      <w:r w:rsidR="00F83712" w:rsidRPr="0066073F">
        <w:rPr>
          <w:rStyle w:val="6-Char"/>
          <w:rFonts w:hint="cs"/>
          <w:rtl/>
        </w:rPr>
        <w:t>ٱلسَّمَآءِ</w:t>
      </w:r>
      <w:r>
        <w:rPr>
          <w:rFonts w:ascii="Traditional Arabic" w:hAnsi="Traditional Arabic"/>
          <w:sz w:val="28"/>
          <w:szCs w:val="28"/>
          <w:rtl/>
          <w:lang w:bidi="fa-IR"/>
        </w:rPr>
        <w:t>﴾</w:t>
      </w:r>
      <w:r w:rsidRPr="00250701">
        <w:rPr>
          <w:rStyle w:val="1-Char"/>
          <w:rFonts w:hint="cs"/>
          <w:rtl/>
        </w:rPr>
        <w:t xml:space="preserve"> </w:t>
      </w:r>
      <w:r w:rsidRPr="00EE0B05">
        <w:rPr>
          <w:rStyle w:val="7-Char"/>
          <w:rtl/>
        </w:rPr>
        <w:t>[</w:t>
      </w:r>
      <w:r w:rsidRPr="00EE0B05">
        <w:rPr>
          <w:rStyle w:val="7-Char"/>
          <w:rFonts w:hint="cs"/>
          <w:rtl/>
        </w:rPr>
        <w:t>المائدة: 114</w:t>
      </w:r>
      <w:r w:rsidRPr="00EE0B05">
        <w:rPr>
          <w:rStyle w:val="7-Char"/>
          <w:rtl/>
        </w:rPr>
        <w:t>].</w:t>
      </w:r>
    </w:p>
    <w:p w:rsidR="00FD384C" w:rsidRPr="00250701" w:rsidRDefault="00FD384C" w:rsidP="008F7AA5">
      <w:pPr>
        <w:ind w:firstLine="284"/>
        <w:jc w:val="both"/>
        <w:rPr>
          <w:rStyle w:val="1-Char"/>
          <w:rtl/>
        </w:rPr>
      </w:pPr>
      <w:r w:rsidRPr="00250701">
        <w:rPr>
          <w:rStyle w:val="1-Char"/>
          <w:rFonts w:hint="cs"/>
          <w:rtl/>
        </w:rPr>
        <w:t>«بارخدایا، ای خداوندگار ما، طعامی از آسمان برای ما فرود آر...».</w:t>
      </w:r>
    </w:p>
    <w:p w:rsidR="00FD384C" w:rsidRPr="00250701" w:rsidRDefault="00FD384C" w:rsidP="00EE0B05">
      <w:pPr>
        <w:ind w:firstLine="284"/>
        <w:jc w:val="both"/>
        <w:rPr>
          <w:rStyle w:val="1-Char"/>
          <w:rtl/>
        </w:rPr>
      </w:pPr>
      <w:r w:rsidRPr="00250701">
        <w:rPr>
          <w:rStyle w:val="1-Char"/>
          <w:rFonts w:hint="cs"/>
          <w:rtl/>
        </w:rPr>
        <w:t>این نکته را</w:t>
      </w:r>
      <w:r w:rsidR="001B69D5" w:rsidRPr="00250701">
        <w:rPr>
          <w:rStyle w:val="1-Char"/>
          <w:rFonts w:hint="cs"/>
          <w:rtl/>
        </w:rPr>
        <w:t xml:space="preserve"> </w:t>
      </w:r>
      <w:r w:rsidRPr="00250701">
        <w:rPr>
          <w:rStyle w:val="1-Char"/>
          <w:rFonts w:hint="cs"/>
          <w:rtl/>
        </w:rPr>
        <w:t>نیز نباید ناگفته گذاشت که</w:t>
      </w:r>
      <w:r w:rsidR="00B7288E" w:rsidRPr="00250701">
        <w:rPr>
          <w:rStyle w:val="1-Char"/>
          <w:rFonts w:hint="cs"/>
          <w:rtl/>
        </w:rPr>
        <w:t>:</w:t>
      </w:r>
      <w:r w:rsidRPr="00250701">
        <w:rPr>
          <w:rStyle w:val="1-Char"/>
          <w:rFonts w:hint="cs"/>
          <w:rtl/>
        </w:rPr>
        <w:t xml:space="preserve"> اگر گواهی قرآن مجید</w:t>
      </w:r>
      <w:r w:rsidR="00193DF6">
        <w:rPr>
          <w:rStyle w:val="1-Char"/>
          <w:rFonts w:hint="cs"/>
          <w:rtl/>
        </w:rPr>
        <w:t xml:space="preserve"> دربارۀ </w:t>
      </w:r>
      <w:r w:rsidRPr="00250701">
        <w:rPr>
          <w:rStyle w:val="1-Char"/>
          <w:rFonts w:hint="cs"/>
          <w:rtl/>
        </w:rPr>
        <w:t>معجزات مسیح نبود، اثبات تحقّق</w:t>
      </w:r>
      <w:r w:rsidR="00BD0D26">
        <w:rPr>
          <w:rStyle w:val="1-Char"/>
          <w:rFonts w:hint="cs"/>
          <w:rtl/>
        </w:rPr>
        <w:t xml:space="preserve"> آن‌ها </w:t>
      </w:r>
      <w:r w:rsidRPr="00250701">
        <w:rPr>
          <w:rStyle w:val="1-Char"/>
          <w:rFonts w:hint="cs"/>
          <w:rtl/>
        </w:rPr>
        <w:t>هرگز میسّر نمی‌شد زیرا که پیوند تاریخیِ</w:t>
      </w:r>
      <w:r w:rsidR="008F7AA5" w:rsidRPr="00250701">
        <w:rPr>
          <w:rStyle w:val="1-Char"/>
          <w:rFonts w:hint="cs"/>
          <w:rtl/>
        </w:rPr>
        <w:t xml:space="preserve"> انجیل‌ها</w:t>
      </w:r>
      <w:r w:rsidRPr="00250701">
        <w:rPr>
          <w:rStyle w:val="1-Char"/>
          <w:rFonts w:hint="cs"/>
          <w:rtl/>
        </w:rPr>
        <w:t xml:space="preserve"> از روزگار مسیح</w:t>
      </w:r>
      <w:r w:rsidR="005A1AA9" w:rsidRPr="005A1AA9">
        <w:rPr>
          <w:rStyle w:val="1-Char"/>
          <w:rFonts w:cs="CTraditional Arabic" w:hint="cs"/>
          <w:rtl/>
        </w:rPr>
        <w:t>÷</w:t>
      </w:r>
      <w:r w:rsidRPr="00250701">
        <w:rPr>
          <w:rStyle w:val="1-Char"/>
          <w:rFonts w:hint="cs"/>
          <w:rtl/>
        </w:rPr>
        <w:t xml:space="preserve"> قطع شده و تناقضات فراوانی که در</w:t>
      </w:r>
      <w:r w:rsidR="008F7AA5" w:rsidRPr="00250701">
        <w:rPr>
          <w:rStyle w:val="1-Char"/>
          <w:rFonts w:hint="cs"/>
          <w:rtl/>
        </w:rPr>
        <w:t xml:space="preserve"> انجیل‌ها</w:t>
      </w:r>
      <w:r w:rsidRPr="00250701">
        <w:rPr>
          <w:rStyle w:val="1-Char"/>
          <w:rFonts w:hint="cs"/>
          <w:rtl/>
        </w:rPr>
        <w:t xml:space="preserve"> بنظر می‌رسد، اعتماد خواننده! از</w:t>
      </w:r>
      <w:r w:rsidR="00EE0B05">
        <w:rPr>
          <w:rStyle w:val="1-Char"/>
          <w:rFonts w:hint="cs"/>
          <w:rtl/>
        </w:rPr>
        <w:t xml:space="preserve"> </w:t>
      </w:r>
      <w:r w:rsidRPr="00250701">
        <w:rPr>
          <w:rStyle w:val="1-Char"/>
          <w:rFonts w:hint="cs"/>
          <w:rtl/>
        </w:rPr>
        <w:t>آن</w:t>
      </w:r>
      <w:r w:rsidR="00EE0B05">
        <w:rPr>
          <w:rStyle w:val="1-Char"/>
          <w:rFonts w:hint="eastAsia"/>
          <w:rtl/>
        </w:rPr>
        <w:t>‌</w:t>
      </w:r>
      <w:r w:rsidRPr="00250701">
        <w:rPr>
          <w:rStyle w:val="1-Char"/>
          <w:rFonts w:hint="cs"/>
          <w:rtl/>
        </w:rPr>
        <w:t>ها سلب می‌کند. از این رو جهان مسیحیّت، برای اثبات معجزات مسیح</w:t>
      </w:r>
      <w:r w:rsidR="005A1AA9" w:rsidRPr="005A1AA9">
        <w:rPr>
          <w:rStyle w:val="1-Char"/>
          <w:rFonts w:cs="CTraditional Arabic" w:hint="cs"/>
          <w:rtl/>
        </w:rPr>
        <w:t>÷</w:t>
      </w:r>
      <w:r w:rsidRPr="00250701">
        <w:rPr>
          <w:rStyle w:val="1-Char"/>
          <w:rFonts w:hint="cs"/>
          <w:rtl/>
        </w:rPr>
        <w:t>، راهی جز بازگشت به قرآن و اعتماد بدان ندارد.</w:t>
      </w:r>
    </w:p>
    <w:p w:rsidR="00FD384C" w:rsidRPr="002011B6" w:rsidRDefault="00FD384C" w:rsidP="00D42CEF">
      <w:pPr>
        <w:pStyle w:val="3-"/>
        <w:rPr>
          <w:rtl/>
        </w:rPr>
      </w:pPr>
      <w:bookmarkStart w:id="95" w:name="_Toc143330544"/>
      <w:bookmarkStart w:id="96" w:name="_Toc143332645"/>
      <w:bookmarkStart w:id="97" w:name="_Toc143332903"/>
      <w:bookmarkStart w:id="98" w:name="_Toc433269746"/>
      <w:r w:rsidRPr="002011B6">
        <w:rPr>
          <w:rFonts w:hint="cs"/>
          <w:rtl/>
        </w:rPr>
        <w:t>قرآن و دعوت مسیح</w:t>
      </w:r>
      <w:r w:rsidR="005A1AA9" w:rsidRPr="005A1AA9">
        <w:rPr>
          <w:rFonts w:cs="CTraditional Arabic" w:hint="cs"/>
          <w:rtl/>
        </w:rPr>
        <w:t>÷</w:t>
      </w:r>
      <w:bookmarkEnd w:id="95"/>
      <w:bookmarkEnd w:id="96"/>
      <w:bookmarkEnd w:id="97"/>
      <w:bookmarkEnd w:id="98"/>
    </w:p>
    <w:p w:rsidR="00FD384C" w:rsidRPr="00250701" w:rsidRDefault="00FD384C" w:rsidP="00EC3E8F">
      <w:pPr>
        <w:ind w:firstLine="284"/>
        <w:jc w:val="both"/>
        <w:rPr>
          <w:rStyle w:val="1-Char"/>
          <w:rtl/>
        </w:rPr>
      </w:pPr>
      <w:r w:rsidRPr="00250701">
        <w:rPr>
          <w:rStyle w:val="1-Char"/>
          <w:rFonts w:hint="cs"/>
          <w:rtl/>
        </w:rPr>
        <w:t>سوّمین موضوعی که دستاویز مسیحیان افراطی شده، دعوت عیسی</w:t>
      </w:r>
      <w:r w:rsidR="005A1AA9" w:rsidRPr="005A1AA9">
        <w:rPr>
          <w:rStyle w:val="1-Char"/>
          <w:rFonts w:cs="CTraditional Arabic" w:hint="cs"/>
          <w:rtl/>
        </w:rPr>
        <w:t>÷</w:t>
      </w:r>
      <w:r w:rsidRPr="00250701">
        <w:rPr>
          <w:rStyle w:val="1-Char"/>
          <w:rFonts w:hint="cs"/>
          <w:rtl/>
        </w:rPr>
        <w:t xml:space="preserve"> است که گمان می‌کنند مردم را بسوی بندگی خود فراخوانده و از ربوبیّت خویش سخن رانده است! و ما پیش از این نشان دادیم که</w:t>
      </w:r>
      <w:r w:rsidR="00F77C04" w:rsidRPr="00250701">
        <w:rPr>
          <w:rStyle w:val="1-Char"/>
          <w:rFonts w:hint="cs"/>
          <w:rtl/>
        </w:rPr>
        <w:t xml:space="preserve"> کم‌تر</w:t>
      </w:r>
      <w:r w:rsidRPr="00250701">
        <w:rPr>
          <w:rStyle w:val="1-Char"/>
          <w:rFonts w:hint="cs"/>
          <w:rtl/>
        </w:rPr>
        <w:t>ین نشانه‌ای از قول مسیح در اینباره وجود ندارد و</w:t>
      </w:r>
      <w:r w:rsidR="008F7AA5" w:rsidRPr="00250701">
        <w:rPr>
          <w:rStyle w:val="1-Char"/>
          <w:rFonts w:hint="cs"/>
          <w:rtl/>
        </w:rPr>
        <w:t xml:space="preserve"> انجیل‌ها</w:t>
      </w:r>
      <w:r w:rsidRPr="00250701">
        <w:rPr>
          <w:rStyle w:val="1-Char"/>
          <w:rFonts w:hint="cs"/>
          <w:rtl/>
        </w:rPr>
        <w:t xml:space="preserve"> در آنجا که سخنان عیسی</w:t>
      </w:r>
      <w:r w:rsidR="005A1AA9" w:rsidRPr="005A1AA9">
        <w:rPr>
          <w:rStyle w:val="1-Char"/>
          <w:rFonts w:cs="CTraditional Arabic" w:hint="cs"/>
          <w:rtl/>
        </w:rPr>
        <w:t>÷</w:t>
      </w:r>
      <w:r w:rsidRPr="00250701">
        <w:rPr>
          <w:rStyle w:val="1-Char"/>
          <w:rFonts w:hint="cs"/>
          <w:rtl/>
        </w:rPr>
        <w:t xml:space="preserve"> را روایت می‌کنند جز دعوت به خداپرستی گزارشی ندارند و شرک و تثلیث، از مذاهب بیگانه به مسیحیّت نفوذ کرده است. در قرآن مقدّس نیز از همین امر در خلال آیاتی چند، بوضوح سخن رفته است* و از جمله آی</w:t>
      </w:r>
      <w:r w:rsidR="00193DF6">
        <w:rPr>
          <w:rStyle w:val="1-Char"/>
          <w:rFonts w:hint="cs"/>
          <w:rtl/>
        </w:rPr>
        <w:t>ۀ</w:t>
      </w:r>
      <w:r w:rsidRPr="00250701">
        <w:rPr>
          <w:rStyle w:val="1-Char"/>
          <w:rFonts w:hint="cs"/>
          <w:rtl/>
        </w:rPr>
        <w:t xml:space="preserve"> ذیل، گواه</w:t>
      </w:r>
      <w:r w:rsidR="00F03949" w:rsidRPr="00250701">
        <w:rPr>
          <w:rStyle w:val="1-Char"/>
          <w:rFonts w:hint="cs"/>
          <w:rtl/>
        </w:rPr>
        <w:t xml:space="preserve"> </w:t>
      </w:r>
      <w:r w:rsidRPr="00250701">
        <w:rPr>
          <w:rStyle w:val="1-Char"/>
          <w:rFonts w:hint="cs"/>
          <w:rtl/>
        </w:rPr>
        <w:t>این حقیقت شمرده می‌شود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وَلَمَّا</w:t>
      </w:r>
      <w:r w:rsidR="00F83712" w:rsidRPr="0066073F">
        <w:rPr>
          <w:rStyle w:val="6-Char"/>
          <w:rtl/>
        </w:rPr>
        <w:t xml:space="preserve"> جَآءَ عِيسَىٰ بِ</w:t>
      </w:r>
      <w:r w:rsidR="00F83712" w:rsidRPr="0066073F">
        <w:rPr>
          <w:rStyle w:val="6-Char"/>
          <w:rFonts w:hint="cs"/>
          <w:rtl/>
        </w:rPr>
        <w:t>ٱلۡبَيِّنَٰتِ</w:t>
      </w:r>
      <w:r w:rsidR="00F83712" w:rsidRPr="0066073F">
        <w:rPr>
          <w:rStyle w:val="6-Char"/>
          <w:rtl/>
        </w:rPr>
        <w:t xml:space="preserve"> قَالَ قَدۡ جِئۡتُكُم بِ</w:t>
      </w:r>
      <w:r w:rsidR="00F83712" w:rsidRPr="0066073F">
        <w:rPr>
          <w:rStyle w:val="6-Char"/>
          <w:rFonts w:hint="cs"/>
          <w:rtl/>
        </w:rPr>
        <w:t>ٱلۡحِكۡمَةِ</w:t>
      </w:r>
      <w:r w:rsidR="00F83712" w:rsidRPr="0066073F">
        <w:rPr>
          <w:rStyle w:val="6-Char"/>
          <w:rtl/>
        </w:rPr>
        <w:t xml:space="preserve"> وَلِأُبَيِّنَ لَكُم بَعۡضَ </w:t>
      </w:r>
      <w:r w:rsidR="00F83712" w:rsidRPr="0066073F">
        <w:rPr>
          <w:rStyle w:val="6-Char"/>
          <w:rFonts w:hint="cs"/>
          <w:rtl/>
        </w:rPr>
        <w:t>ٱلَّذِي</w:t>
      </w:r>
      <w:r w:rsidR="00F83712" w:rsidRPr="0066073F">
        <w:rPr>
          <w:rStyle w:val="6-Char"/>
          <w:rtl/>
        </w:rPr>
        <w:t xml:space="preserve"> تَخۡتَلِفُونَ فِيهِۖ فَ</w:t>
      </w:r>
      <w:r w:rsidR="00F83712" w:rsidRPr="0066073F">
        <w:rPr>
          <w:rStyle w:val="6-Char"/>
          <w:rFonts w:hint="cs"/>
          <w:rtl/>
        </w:rPr>
        <w:t>ٱتَّقُواْ</w:t>
      </w:r>
      <w:r w:rsidR="00F83712" w:rsidRPr="0066073F">
        <w:rPr>
          <w:rStyle w:val="6-Char"/>
          <w:rtl/>
        </w:rPr>
        <w:t xml:space="preserve"> </w:t>
      </w:r>
      <w:r w:rsidR="00F83712" w:rsidRPr="0066073F">
        <w:rPr>
          <w:rStyle w:val="6-Char"/>
          <w:rFonts w:hint="cs"/>
          <w:rtl/>
        </w:rPr>
        <w:t>ٱللَّهَ</w:t>
      </w:r>
      <w:r w:rsidR="00F83712" w:rsidRPr="0066073F">
        <w:rPr>
          <w:rStyle w:val="6-Char"/>
          <w:rtl/>
        </w:rPr>
        <w:t xml:space="preserve"> وَأَطِيعُونِ ٦٣ </w:t>
      </w:r>
      <w:r w:rsidR="00F83712" w:rsidRPr="0066073F">
        <w:rPr>
          <w:rStyle w:val="6-Char"/>
          <w:rFonts w:hint="cs"/>
          <w:rtl/>
        </w:rPr>
        <w:t>إِنَّ</w:t>
      </w:r>
      <w:r w:rsidR="00F83712" w:rsidRPr="0066073F">
        <w:rPr>
          <w:rStyle w:val="6-Char"/>
          <w:rtl/>
        </w:rPr>
        <w:t xml:space="preserve"> </w:t>
      </w:r>
      <w:r w:rsidR="00F83712" w:rsidRPr="0066073F">
        <w:rPr>
          <w:rStyle w:val="6-Char"/>
          <w:rFonts w:hint="cs"/>
          <w:rtl/>
        </w:rPr>
        <w:t>ٱللَّهَ</w:t>
      </w:r>
      <w:r w:rsidR="00F83712" w:rsidRPr="0066073F">
        <w:rPr>
          <w:rStyle w:val="6-Char"/>
          <w:rtl/>
        </w:rPr>
        <w:t xml:space="preserve"> هُوَ رَبِّي وَرَبُّكُمۡ فَ</w:t>
      </w:r>
      <w:r w:rsidR="00F83712" w:rsidRPr="0066073F">
        <w:rPr>
          <w:rStyle w:val="6-Char"/>
          <w:rFonts w:hint="cs"/>
          <w:rtl/>
        </w:rPr>
        <w:t>ٱعۡبُدُوهُۚ</w:t>
      </w:r>
      <w:r w:rsidR="00F83712" w:rsidRPr="0066073F">
        <w:rPr>
          <w:rStyle w:val="6-Char"/>
          <w:rtl/>
        </w:rPr>
        <w:t xml:space="preserve"> هَٰذَا صِرَٰطٞ مُّسۡتَقِيمٞ ٦٤ </w:t>
      </w:r>
      <w:r w:rsidR="00F83712" w:rsidRPr="0066073F">
        <w:rPr>
          <w:rStyle w:val="6-Char"/>
          <w:rFonts w:hint="cs"/>
          <w:rtl/>
        </w:rPr>
        <w:t>فَٱخۡتَلَفَ</w:t>
      </w:r>
      <w:r w:rsidR="00F83712" w:rsidRPr="0066073F">
        <w:rPr>
          <w:rStyle w:val="6-Char"/>
          <w:rtl/>
        </w:rPr>
        <w:t xml:space="preserve"> </w:t>
      </w:r>
      <w:r w:rsidR="00F83712" w:rsidRPr="0066073F">
        <w:rPr>
          <w:rStyle w:val="6-Char"/>
          <w:rFonts w:hint="cs"/>
          <w:rtl/>
        </w:rPr>
        <w:t>ٱلۡأَحۡزَابُ</w:t>
      </w:r>
      <w:r w:rsidR="00F83712" w:rsidRPr="0066073F">
        <w:rPr>
          <w:rStyle w:val="6-Char"/>
          <w:rtl/>
        </w:rPr>
        <w:t xml:space="preserve"> مِنۢ بَيۡنِهِمۡۖ فَوَيۡلٞ لِّلَّذِينَ ظَلَمُواْ مِنۡ عَذَابِ يَوۡمٍ أَلِيمٍ ٦٥</w:t>
      </w:r>
      <w:r>
        <w:rPr>
          <w:rFonts w:ascii="Traditional Arabic" w:hAnsi="Traditional Arabic"/>
          <w:sz w:val="28"/>
          <w:szCs w:val="28"/>
          <w:rtl/>
          <w:lang w:bidi="fa-IR"/>
        </w:rPr>
        <w:t>﴾</w:t>
      </w:r>
      <w:r w:rsidRPr="00250701">
        <w:rPr>
          <w:rStyle w:val="1-Char"/>
          <w:rFonts w:hint="cs"/>
          <w:rtl/>
        </w:rPr>
        <w:t xml:space="preserve"> </w:t>
      </w:r>
      <w:r w:rsidRPr="00EE0B05">
        <w:rPr>
          <w:rStyle w:val="7-Char"/>
          <w:rtl/>
        </w:rPr>
        <w:t>[</w:t>
      </w:r>
      <w:r w:rsidRPr="00EE0B05">
        <w:rPr>
          <w:rStyle w:val="7-Char"/>
          <w:rFonts w:hint="cs"/>
          <w:rtl/>
        </w:rPr>
        <w:t>الزخرف: 63- 65</w:t>
      </w:r>
      <w:r w:rsidRPr="00EE0B05">
        <w:rPr>
          <w:rStyle w:val="7-Char"/>
          <w:rtl/>
        </w:rPr>
        <w:t>].</w:t>
      </w:r>
    </w:p>
    <w:p w:rsidR="00FD384C" w:rsidRPr="00250701" w:rsidRDefault="00FD384C" w:rsidP="008F7AA5">
      <w:pPr>
        <w:ind w:firstLine="284"/>
        <w:jc w:val="both"/>
        <w:rPr>
          <w:rStyle w:val="1-Char"/>
          <w:rtl/>
        </w:rPr>
      </w:pPr>
      <w:r w:rsidRPr="00250701">
        <w:rPr>
          <w:rStyle w:val="1-Char"/>
          <w:rFonts w:hint="cs"/>
          <w:rtl/>
        </w:rPr>
        <w:t>«و چون عیسی با دلیل</w:t>
      </w:r>
      <w:r w:rsidR="008F7AA5" w:rsidRPr="00250701">
        <w:rPr>
          <w:rStyle w:val="1-Char"/>
          <w:rFonts w:hint="cs"/>
          <w:rtl/>
        </w:rPr>
        <w:t>‌</w:t>
      </w:r>
      <w:r w:rsidRPr="00250701">
        <w:rPr>
          <w:rStyle w:val="1-Char"/>
          <w:rFonts w:hint="cs"/>
          <w:rtl/>
        </w:rPr>
        <w:t>های نمایان آمد گفت</w:t>
      </w:r>
      <w:r w:rsidR="00886FB4" w:rsidRPr="00250701">
        <w:rPr>
          <w:rStyle w:val="1-Char"/>
          <w:rFonts w:hint="cs"/>
          <w:rtl/>
        </w:rPr>
        <w:t>:</w:t>
      </w:r>
      <w:r w:rsidRPr="00250701">
        <w:rPr>
          <w:rStyle w:val="1-Char"/>
          <w:rFonts w:hint="cs"/>
          <w:rtl/>
        </w:rPr>
        <w:t xml:space="preserve"> برای شما (از سوی خدا) حکمت آورده‌ام و (آمده‌ام) تا برخی از امور را که در آن اختلاف می‌کنید برایتان روشن سازم</w:t>
      </w:r>
      <w:r w:rsidR="006A772B" w:rsidRPr="00250701">
        <w:rPr>
          <w:rStyle w:val="1-Char"/>
          <w:rFonts w:hint="cs"/>
          <w:rtl/>
        </w:rPr>
        <w:t>.</w:t>
      </w:r>
      <w:r w:rsidRPr="00250701">
        <w:rPr>
          <w:rStyle w:val="1-Char"/>
          <w:rFonts w:hint="cs"/>
          <w:rtl/>
        </w:rPr>
        <w:t xml:space="preserve"> پس، از خدا پروا کنید و مرا فرمان برید. همانا خدای یگانه، خداوند من و خداوند شما است او را بندگی کنید، اینست راه راست. سپس گروه</w:t>
      </w:r>
      <w:r w:rsidR="008F7AA5" w:rsidRPr="00250701">
        <w:rPr>
          <w:rStyle w:val="1-Char"/>
          <w:rFonts w:hint="cs"/>
          <w:rtl/>
        </w:rPr>
        <w:t>‌</w:t>
      </w:r>
      <w:r w:rsidRPr="00250701">
        <w:rPr>
          <w:rStyle w:val="1-Char"/>
          <w:rFonts w:hint="cs"/>
          <w:rtl/>
        </w:rPr>
        <w:t>ها (در امر عیسی) بایکدیگر اختلاف کردند</w:t>
      </w:r>
      <w:r w:rsidRPr="00CF7E23">
        <w:rPr>
          <w:rStyle w:val="1-Char"/>
          <w:vertAlign w:val="superscript"/>
          <w:rtl/>
        </w:rPr>
        <w:footnoteReference w:id="265"/>
      </w:r>
      <w:r w:rsidRPr="00250701">
        <w:rPr>
          <w:rStyle w:val="1-Char"/>
          <w:rFonts w:hint="cs"/>
          <w:rtl/>
        </w:rPr>
        <w:t xml:space="preserve"> و وای بر ستمکاران از عذاب روزیکه دردآور است».</w:t>
      </w:r>
    </w:p>
    <w:p w:rsidR="00FD384C" w:rsidRPr="00250701" w:rsidRDefault="00FD384C" w:rsidP="00D05A90">
      <w:pPr>
        <w:ind w:firstLine="284"/>
        <w:jc w:val="both"/>
        <w:rPr>
          <w:rStyle w:val="1-Char"/>
          <w:rtl/>
        </w:rPr>
      </w:pPr>
      <w:r w:rsidRPr="00250701">
        <w:rPr>
          <w:rStyle w:val="1-Char"/>
          <w:rFonts w:hint="cs"/>
          <w:rtl/>
        </w:rPr>
        <w:t>و بدیهی است که این اختلافات را علمای مسیحی بنیان نهادند، نه عوام ایشان که جز تبعیّت و تقلید محض از علماء، راهی نمی‌پیمودند هرچند عوام نیز در انحراف از توحید إلهی و آیین پاک او مقصّر و گناهکار بودند همانگونه که قرآن مقدّس آنان را بر این کجروی نکوهش می‌کند و می‌فرماید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ٱتَّخَذُوٓاْ</w:t>
      </w:r>
      <w:r w:rsidR="00F83712" w:rsidRPr="0066073F">
        <w:rPr>
          <w:rStyle w:val="6-Char"/>
          <w:rtl/>
        </w:rPr>
        <w:t xml:space="preserve"> أَحۡبَارَهُمۡ وَرُهۡبَٰنَهُمۡ أَرۡبَابٗا مِّن دُونِ </w:t>
      </w:r>
      <w:r w:rsidR="00F83712" w:rsidRPr="0066073F">
        <w:rPr>
          <w:rStyle w:val="6-Char"/>
          <w:rFonts w:hint="cs"/>
          <w:rtl/>
        </w:rPr>
        <w:t>ٱللَّهِ</w:t>
      </w:r>
      <w:r w:rsidR="00F83712" w:rsidRPr="0066073F">
        <w:rPr>
          <w:rStyle w:val="6-Char"/>
          <w:rtl/>
        </w:rPr>
        <w:t xml:space="preserve"> وَ</w:t>
      </w:r>
      <w:r w:rsidR="00F83712" w:rsidRPr="0066073F">
        <w:rPr>
          <w:rStyle w:val="6-Char"/>
          <w:rFonts w:hint="cs"/>
          <w:rtl/>
        </w:rPr>
        <w:t>ٱلۡمَسِيحَ</w:t>
      </w:r>
      <w:r w:rsidR="00F83712" w:rsidRPr="0066073F">
        <w:rPr>
          <w:rStyle w:val="6-Char"/>
          <w:rtl/>
        </w:rPr>
        <w:t xml:space="preserve"> </w:t>
      </w:r>
      <w:r w:rsidR="00F83712" w:rsidRPr="0066073F">
        <w:rPr>
          <w:rStyle w:val="6-Char"/>
          <w:rFonts w:hint="cs"/>
          <w:rtl/>
        </w:rPr>
        <w:t>ٱبۡنَ</w:t>
      </w:r>
      <w:r w:rsidR="00F83712" w:rsidRPr="0066073F">
        <w:rPr>
          <w:rStyle w:val="6-Char"/>
          <w:rtl/>
        </w:rPr>
        <w:t xml:space="preserve"> مَرۡيَمَ وَمَآ أُمِرُوٓاْ إِلَّا لِيَعۡبُدُوٓاْ إِلَٰهٗا وَٰحِدٗاۖ لَّآ إِلَٰهَ إِلَّا هُوَۚ سُبۡحَٰنَهُ</w:t>
      </w:r>
      <w:r w:rsidR="00F83712" w:rsidRPr="0066073F">
        <w:rPr>
          <w:rStyle w:val="6-Char"/>
          <w:rFonts w:hint="cs"/>
          <w:rtl/>
        </w:rPr>
        <w:t>ۥ</w:t>
      </w:r>
      <w:r w:rsidR="00F83712" w:rsidRPr="0066073F">
        <w:rPr>
          <w:rStyle w:val="6-Char"/>
          <w:rtl/>
        </w:rPr>
        <w:t xml:space="preserve"> عَمَّا يُشۡرِكُونَ ٣١</w:t>
      </w:r>
      <w:r>
        <w:rPr>
          <w:rFonts w:ascii="Traditional Arabic" w:hAnsi="Traditional Arabic"/>
          <w:sz w:val="28"/>
          <w:szCs w:val="28"/>
          <w:rtl/>
          <w:lang w:bidi="fa-IR"/>
        </w:rPr>
        <w:t>﴾</w:t>
      </w:r>
      <w:r w:rsidRPr="00250701">
        <w:rPr>
          <w:rStyle w:val="1-Char"/>
          <w:rFonts w:hint="cs"/>
          <w:rtl/>
        </w:rPr>
        <w:t xml:space="preserve"> </w:t>
      </w:r>
      <w:r w:rsidRPr="00EE0B05">
        <w:rPr>
          <w:rStyle w:val="7-Char"/>
          <w:rtl/>
        </w:rPr>
        <w:t>[</w:t>
      </w:r>
      <w:r w:rsidRPr="00EE0B05">
        <w:rPr>
          <w:rStyle w:val="7-Char"/>
          <w:rFonts w:hint="cs"/>
          <w:rtl/>
        </w:rPr>
        <w:t>التوبة: 31</w:t>
      </w:r>
      <w:r w:rsidRPr="00EE0B05">
        <w:rPr>
          <w:rStyle w:val="7-Char"/>
          <w:rtl/>
        </w:rPr>
        <w:t>].</w:t>
      </w:r>
    </w:p>
    <w:p w:rsidR="00FD384C" w:rsidRPr="00250701" w:rsidRDefault="00FD384C" w:rsidP="008F7AA5">
      <w:pPr>
        <w:ind w:firstLine="284"/>
        <w:jc w:val="both"/>
        <w:rPr>
          <w:rStyle w:val="1-Char"/>
          <w:rtl/>
        </w:rPr>
      </w:pPr>
      <w:r w:rsidRPr="00250701">
        <w:rPr>
          <w:rStyle w:val="1-Char"/>
          <w:rFonts w:hint="cs"/>
          <w:rtl/>
        </w:rPr>
        <w:t>«علمای دینی و راهبان خویش و مسیح پسر مریم را بجای خدای یکتا به خدایی گرفتند در حالی که مأمور بودند تنها یک خدا را بندگی کنند که هیچ معبودی جز او نیست و از آنچه شریکش می‌پندارند منزّه است».</w:t>
      </w:r>
    </w:p>
    <w:p w:rsidR="008F7AA5" w:rsidRPr="00250701" w:rsidRDefault="00FD384C" w:rsidP="000228EB">
      <w:pPr>
        <w:ind w:firstLine="284"/>
        <w:jc w:val="both"/>
        <w:rPr>
          <w:rStyle w:val="1-Char"/>
          <w:rtl/>
        </w:rPr>
      </w:pPr>
      <w:r w:rsidRPr="00250701">
        <w:rPr>
          <w:rStyle w:val="1-Char"/>
          <w:rFonts w:hint="cs"/>
          <w:rtl/>
        </w:rPr>
        <w:t>و در آثار کهن مسلمین آمده که از پیامبر اسلام</w:t>
      </w:r>
      <w:r w:rsidR="000228EB">
        <w:rPr>
          <w:rStyle w:val="1-Char"/>
          <w:rFonts w:hint="cs"/>
          <w:rtl/>
        </w:rPr>
        <w:t xml:space="preserve"> </w:t>
      </w:r>
      <w:r w:rsidR="000228EB">
        <w:rPr>
          <w:rStyle w:val="1-Char"/>
          <w:rFonts w:cs="CTraditional Arabic" w:hint="cs"/>
          <w:rtl/>
        </w:rPr>
        <w:t>ج</w:t>
      </w:r>
      <w:r w:rsidRPr="00250701">
        <w:rPr>
          <w:rStyle w:val="1-Char"/>
          <w:rFonts w:hint="cs"/>
          <w:rtl/>
        </w:rPr>
        <w:t xml:space="preserve"> پرسیدند</w:t>
      </w:r>
      <w:r w:rsidR="00B7288E" w:rsidRPr="00250701">
        <w:rPr>
          <w:rStyle w:val="1-Char"/>
          <w:rFonts w:hint="cs"/>
          <w:rtl/>
        </w:rPr>
        <w:t>:</w:t>
      </w:r>
      <w:r w:rsidRPr="00250701">
        <w:rPr>
          <w:rStyle w:val="1-Char"/>
          <w:rFonts w:hint="cs"/>
          <w:rtl/>
        </w:rPr>
        <w:t xml:space="preserve"> چگونه مسیحیان، علماء و راهبان خویش را به خداوندی پذیرفته‌اند با آنکه برای ایشان نماز نمی‌گزارند؟ پیامبر</w:t>
      </w:r>
      <w:r w:rsidR="000228EB">
        <w:rPr>
          <w:rStyle w:val="1-Char"/>
          <w:rFonts w:hint="cs"/>
          <w:rtl/>
        </w:rPr>
        <w:t xml:space="preserve"> </w:t>
      </w:r>
      <w:r w:rsidR="000228EB">
        <w:rPr>
          <w:rStyle w:val="1-Char"/>
          <w:rFonts w:cs="CTraditional Arabic" w:hint="cs"/>
          <w:rtl/>
        </w:rPr>
        <w:t>ج</w:t>
      </w:r>
      <w:r w:rsidRPr="00250701">
        <w:rPr>
          <w:rStyle w:val="1-Char"/>
          <w:rFonts w:hint="cs"/>
          <w:rtl/>
        </w:rPr>
        <w:t xml:space="preserve"> فرمود</w:t>
      </w:r>
      <w:r w:rsidR="00B7288E" w:rsidRPr="00250701">
        <w:rPr>
          <w:rStyle w:val="1-Char"/>
          <w:rFonts w:hint="cs"/>
          <w:rtl/>
        </w:rPr>
        <w:t>:</w:t>
      </w:r>
    </w:p>
    <w:p w:rsidR="00FD384C" w:rsidRPr="00C12164" w:rsidRDefault="00FD384C" w:rsidP="008F7AA5">
      <w:pPr>
        <w:pStyle w:val="5-"/>
        <w:rPr>
          <w:rFonts w:ascii="Lotus Linotype" w:hAnsi="Lotus Linotype" w:cs="Lotus Linotype"/>
          <w:rtl/>
        </w:rPr>
      </w:pPr>
      <w:r>
        <w:rPr>
          <w:rFonts w:hint="cs"/>
          <w:rtl/>
        </w:rPr>
        <w:t xml:space="preserve"> </w:t>
      </w:r>
      <w:r w:rsidR="00C12164" w:rsidRPr="008F7AA5">
        <w:rPr>
          <w:rFonts w:hint="cs"/>
          <w:rtl/>
        </w:rPr>
        <w:t>«</w:t>
      </w:r>
      <w:r w:rsidRPr="008F7AA5">
        <w:rPr>
          <w:rtl/>
        </w:rPr>
        <w:t>کانوا یحلون لهم ما حرم الله فیستحلونه ویحرمون ما أحل الله لهم فیحرمونه!</w:t>
      </w:r>
      <w:r w:rsidR="00C12164" w:rsidRPr="008F7AA5">
        <w:rPr>
          <w:rFonts w:hint="cs"/>
          <w:rtl/>
        </w:rPr>
        <w:t>»</w:t>
      </w:r>
      <w:r w:rsidRPr="00CF7E23">
        <w:rPr>
          <w:rStyle w:val="1-Char"/>
          <w:vertAlign w:val="superscript"/>
          <w:rtl/>
        </w:rPr>
        <w:footnoteReference w:id="266"/>
      </w:r>
      <w:r w:rsidR="00C12164">
        <w:rPr>
          <w:rFonts w:ascii="Lotus Linotype" w:hAnsi="Lotus Linotype" w:cs="Lotus Linotype" w:hint="cs"/>
          <w:rtl/>
        </w:rPr>
        <w:t>.</w:t>
      </w:r>
    </w:p>
    <w:p w:rsidR="00FD384C" w:rsidRPr="00250701" w:rsidRDefault="00FD384C" w:rsidP="000F56A6">
      <w:pPr>
        <w:ind w:firstLine="284"/>
        <w:jc w:val="both"/>
        <w:rPr>
          <w:rStyle w:val="1-Char"/>
          <w:rtl/>
        </w:rPr>
      </w:pPr>
      <w:r w:rsidRPr="00250701">
        <w:rPr>
          <w:rStyle w:val="1-Char"/>
          <w:rFonts w:hint="cs"/>
          <w:rtl/>
        </w:rPr>
        <w:t>یعنی</w:t>
      </w:r>
      <w:r w:rsidR="00B7288E" w:rsidRPr="00250701">
        <w:rPr>
          <w:rStyle w:val="1-Char"/>
          <w:rFonts w:hint="cs"/>
          <w:rtl/>
        </w:rPr>
        <w:t>:</w:t>
      </w:r>
      <w:r w:rsidRPr="00250701">
        <w:rPr>
          <w:rStyle w:val="1-Char"/>
          <w:rFonts w:hint="cs"/>
          <w:rtl/>
        </w:rPr>
        <w:t xml:space="preserve"> «آنچه را که خدا برایشان ممنوع ساخته بود، علما و راهبان</w:t>
      </w:r>
      <w:r w:rsidR="00BD0D26">
        <w:rPr>
          <w:rStyle w:val="1-Char"/>
          <w:rFonts w:hint="cs"/>
          <w:rtl/>
        </w:rPr>
        <w:t xml:space="preserve"> آن‌ها </w:t>
      </w:r>
      <w:r w:rsidRPr="00250701">
        <w:rPr>
          <w:rStyle w:val="1-Char"/>
          <w:rFonts w:hint="cs"/>
          <w:rtl/>
        </w:rPr>
        <w:t>روا شمردند و مسیحیان نیز پذیرفتند و آنچه را که خدا برایشان روا داشته بود، علماء و راهبان ایشان منع نمودند و مسیحیان نیز قبول کردند!».</w:t>
      </w:r>
    </w:p>
    <w:p w:rsidR="00FD384C" w:rsidRPr="00250701" w:rsidRDefault="00FD384C" w:rsidP="000F56A6">
      <w:pPr>
        <w:ind w:firstLine="284"/>
        <w:jc w:val="both"/>
        <w:rPr>
          <w:rStyle w:val="1-Char"/>
          <w:rtl/>
        </w:rPr>
      </w:pPr>
      <w:r w:rsidRPr="00250701">
        <w:rPr>
          <w:rStyle w:val="1-Char"/>
          <w:rFonts w:hint="cs"/>
          <w:rtl/>
        </w:rPr>
        <w:t>بنابراین، شرک عوام مسیحی، به تفسیر پیامبر ارجمند اسلام، شرک در طاعت و پذیرشِ بدعت بوده است</w:t>
      </w:r>
      <w:r w:rsidR="007F5ECC" w:rsidRPr="00250701">
        <w:rPr>
          <w:rStyle w:val="1-Char"/>
          <w:rFonts w:hint="cs"/>
          <w:rtl/>
        </w:rPr>
        <w:t>،</w:t>
      </w:r>
      <w:r w:rsidRPr="00250701">
        <w:rPr>
          <w:rStyle w:val="1-Char"/>
          <w:rFonts w:hint="cs"/>
          <w:rtl/>
        </w:rPr>
        <w:t xml:space="preserve"> همانگونه که اندیشه‌های پولس را در ترک شریعت، از دل و جان قبول کردند! و البته مسیح</w:t>
      </w:r>
      <w:r w:rsidR="005A1AA9" w:rsidRPr="005A1AA9">
        <w:rPr>
          <w:rStyle w:val="1-Char"/>
          <w:rFonts w:cs="CTraditional Arabic" w:hint="cs"/>
          <w:rtl/>
        </w:rPr>
        <w:t>÷</w:t>
      </w:r>
      <w:r w:rsidRPr="00250701">
        <w:rPr>
          <w:rStyle w:val="1-Char"/>
          <w:rFonts w:hint="cs"/>
          <w:rtl/>
        </w:rPr>
        <w:t xml:space="preserve"> و حواریّون پاکدل او، از این کجرویها منزّه و برکنار بودند و از این رو قرآن مجید با بیان شکوهمند و پُرجاذب</w:t>
      </w:r>
      <w:r w:rsidR="00193DF6">
        <w:rPr>
          <w:rStyle w:val="1-Char"/>
          <w:rFonts w:hint="cs"/>
          <w:rtl/>
        </w:rPr>
        <w:t>ۀ</w:t>
      </w:r>
      <w:r w:rsidRPr="00250701">
        <w:rPr>
          <w:rStyle w:val="1-Char"/>
          <w:rFonts w:hint="cs"/>
          <w:rtl/>
        </w:rPr>
        <w:t xml:space="preserve"> خود، صحنه‌ای از روز رستاخیر را نشان می‌دهد که در آنجا، مسیح</w:t>
      </w:r>
      <w:r w:rsidR="005A1AA9" w:rsidRPr="005A1AA9">
        <w:rPr>
          <w:rStyle w:val="1-Char"/>
          <w:rFonts w:cs="CTraditional Arabic" w:hint="cs"/>
          <w:rtl/>
        </w:rPr>
        <w:t>÷</w:t>
      </w:r>
      <w:r w:rsidR="00446069" w:rsidRPr="00250701">
        <w:rPr>
          <w:rStyle w:val="1-Char"/>
          <w:rFonts w:hint="cs"/>
          <w:rtl/>
        </w:rPr>
        <w:t xml:space="preserve"> به پی</w:t>
      </w:r>
      <w:r w:rsidRPr="00250701">
        <w:rPr>
          <w:rStyle w:val="1-Char"/>
          <w:rFonts w:hint="cs"/>
          <w:rtl/>
        </w:rPr>
        <w:t>شگاه خداوند متعال عرض خواهد کرد</w:t>
      </w:r>
      <w:r w:rsidR="00B7288E" w:rsidRPr="00250701">
        <w:rPr>
          <w:rStyle w:val="1-Char"/>
          <w:rFonts w:hint="cs"/>
          <w:rtl/>
        </w:rPr>
        <w:t>:</w:t>
      </w:r>
    </w:p>
    <w:p w:rsidR="009839CA" w:rsidRPr="0066073F" w:rsidRDefault="009839CA" w:rsidP="00F83712">
      <w:pPr>
        <w:ind w:firstLine="284"/>
        <w:jc w:val="both"/>
        <w:rPr>
          <w:rStyle w:val="6-Char"/>
          <w:rtl/>
        </w:rPr>
      </w:pPr>
      <w:r>
        <w:rPr>
          <w:rFonts w:ascii="Traditional Arabic" w:hAnsi="Traditional Arabic"/>
          <w:sz w:val="28"/>
          <w:szCs w:val="28"/>
          <w:rtl/>
          <w:lang w:bidi="fa-IR"/>
        </w:rPr>
        <w:t>﴿</w:t>
      </w:r>
      <w:r w:rsidR="00F83712" w:rsidRPr="0066073F">
        <w:rPr>
          <w:rStyle w:val="6-Char"/>
          <w:rFonts w:hint="cs"/>
          <w:rtl/>
        </w:rPr>
        <w:t>مَا</w:t>
      </w:r>
      <w:r w:rsidR="00F83712" w:rsidRPr="0066073F">
        <w:rPr>
          <w:rStyle w:val="6-Char"/>
          <w:rtl/>
        </w:rPr>
        <w:t xml:space="preserve"> قُلۡتُ لَهُمۡ إِلَّا مَآ أَمَرۡتَنِي بِهِ</w:t>
      </w:r>
      <w:r w:rsidR="00F83712" w:rsidRPr="0066073F">
        <w:rPr>
          <w:rStyle w:val="6-Char"/>
          <w:rFonts w:hint="cs"/>
          <w:rtl/>
        </w:rPr>
        <w:t>ۦٓ</w:t>
      </w:r>
      <w:r w:rsidR="00F83712" w:rsidRPr="0066073F">
        <w:rPr>
          <w:rStyle w:val="6-Char"/>
          <w:rtl/>
        </w:rPr>
        <w:t xml:space="preserve"> أَنِ </w:t>
      </w:r>
      <w:r w:rsidR="00F83712" w:rsidRPr="0066073F">
        <w:rPr>
          <w:rStyle w:val="6-Char"/>
          <w:rFonts w:hint="cs"/>
          <w:rtl/>
        </w:rPr>
        <w:t>ٱعۡبُدُواْ</w:t>
      </w:r>
      <w:r w:rsidR="00F83712" w:rsidRPr="0066073F">
        <w:rPr>
          <w:rStyle w:val="6-Char"/>
          <w:rtl/>
        </w:rPr>
        <w:t xml:space="preserve"> </w:t>
      </w:r>
      <w:r w:rsidR="00F83712" w:rsidRPr="0066073F">
        <w:rPr>
          <w:rStyle w:val="6-Char"/>
          <w:rFonts w:hint="cs"/>
          <w:rtl/>
        </w:rPr>
        <w:t>ٱللَّهَ</w:t>
      </w:r>
      <w:r w:rsidR="00F83712" w:rsidRPr="0066073F">
        <w:rPr>
          <w:rStyle w:val="6-Char"/>
          <w:rtl/>
        </w:rPr>
        <w:t xml:space="preserve"> رَبِّي وَرَبَّكُمۡۚ وَكُنتُ عَلَيۡهِمۡ شَهِيدٗا مَّا دُمۡتُ فِيهِمۡۖ فَلَمَّا تَوَفَّيۡتَنِي كُنتَ أَنتَ </w:t>
      </w:r>
      <w:r w:rsidR="00F83712" w:rsidRPr="0066073F">
        <w:rPr>
          <w:rStyle w:val="6-Char"/>
          <w:rFonts w:hint="cs"/>
          <w:rtl/>
        </w:rPr>
        <w:t>ٱلرَّقِيبَ</w:t>
      </w:r>
      <w:r w:rsidR="00F83712" w:rsidRPr="0066073F">
        <w:rPr>
          <w:rStyle w:val="6-Char"/>
          <w:rtl/>
        </w:rPr>
        <w:t xml:space="preserve"> عَلَيۡهِمۡۚ وَأَنتَ عَلَىٰ كُلِّ شَيۡءٖ شَهِيدٌ ١١٧ </w:t>
      </w:r>
      <w:r w:rsidR="00F83712" w:rsidRPr="0066073F">
        <w:rPr>
          <w:rStyle w:val="6-Char"/>
          <w:rFonts w:hint="cs"/>
          <w:rtl/>
        </w:rPr>
        <w:t>إِن</w:t>
      </w:r>
      <w:r w:rsidR="00F83712" w:rsidRPr="0066073F">
        <w:rPr>
          <w:rStyle w:val="6-Char"/>
          <w:rtl/>
        </w:rPr>
        <w:t xml:space="preserve"> تُعَذِّبۡهُمۡ فَإِنَّهُمۡ عِبَادُكَۖ وَإِن تَغۡفِرۡ لَهُمۡ فَإِنَّكَ أَنتَ </w:t>
      </w:r>
      <w:r w:rsidR="00F83712" w:rsidRPr="0066073F">
        <w:rPr>
          <w:rStyle w:val="6-Char"/>
          <w:rFonts w:hint="cs"/>
          <w:rtl/>
        </w:rPr>
        <w:t>ٱلۡعَزِيزُ</w:t>
      </w:r>
      <w:r w:rsidR="00F83712" w:rsidRPr="0066073F">
        <w:rPr>
          <w:rStyle w:val="6-Char"/>
          <w:rtl/>
        </w:rPr>
        <w:t xml:space="preserve"> </w:t>
      </w:r>
      <w:r w:rsidR="00F83712" w:rsidRPr="0066073F">
        <w:rPr>
          <w:rStyle w:val="6-Char"/>
          <w:rFonts w:hint="cs"/>
          <w:rtl/>
        </w:rPr>
        <w:t>ٱلۡحَكِيمُ</w:t>
      </w:r>
      <w:r w:rsidR="00F83712" w:rsidRPr="0066073F">
        <w:rPr>
          <w:rStyle w:val="6-Char"/>
          <w:rtl/>
        </w:rPr>
        <w:t xml:space="preserve"> ١١٨</w:t>
      </w:r>
      <w:r>
        <w:rPr>
          <w:rFonts w:ascii="Traditional Arabic" w:hAnsi="Traditional Arabic"/>
          <w:sz w:val="28"/>
          <w:szCs w:val="28"/>
          <w:rtl/>
          <w:lang w:bidi="fa-IR"/>
        </w:rPr>
        <w:t>﴾</w:t>
      </w:r>
      <w:r w:rsidRPr="00250701">
        <w:rPr>
          <w:rStyle w:val="1-Char"/>
          <w:rFonts w:hint="cs"/>
          <w:rtl/>
        </w:rPr>
        <w:t xml:space="preserve"> </w:t>
      </w:r>
      <w:r w:rsidRPr="006D67FA">
        <w:rPr>
          <w:rStyle w:val="7-Char"/>
          <w:rtl/>
        </w:rPr>
        <w:t>[</w:t>
      </w:r>
      <w:r w:rsidRPr="006D67FA">
        <w:rPr>
          <w:rStyle w:val="7-Char"/>
          <w:rFonts w:hint="cs"/>
          <w:rtl/>
        </w:rPr>
        <w:t>المائدة: 117- 118</w:t>
      </w:r>
      <w:r w:rsidRPr="006D67FA">
        <w:rPr>
          <w:rStyle w:val="7-Char"/>
          <w:rtl/>
        </w:rPr>
        <w:t>].</w:t>
      </w:r>
    </w:p>
    <w:p w:rsidR="00FD384C" w:rsidRPr="00250701" w:rsidRDefault="00FD384C" w:rsidP="008F7AA5">
      <w:pPr>
        <w:ind w:firstLine="284"/>
        <w:jc w:val="both"/>
        <w:rPr>
          <w:rStyle w:val="1-Char"/>
          <w:rtl/>
        </w:rPr>
      </w:pPr>
      <w:r w:rsidRPr="00250701">
        <w:rPr>
          <w:rStyle w:val="1-Char"/>
          <w:rFonts w:hint="cs"/>
          <w:rtl/>
        </w:rPr>
        <w:t>«(خداوندا) من به آنان (پیروانم) چیزی نگفتم جز آنچه تو مرا بدان فرمان دادی که</w:t>
      </w:r>
      <w:r w:rsidR="00B7288E" w:rsidRPr="00250701">
        <w:rPr>
          <w:rStyle w:val="1-Char"/>
          <w:rFonts w:hint="cs"/>
          <w:rtl/>
        </w:rPr>
        <w:t>:</w:t>
      </w:r>
      <w:r w:rsidRPr="00250701">
        <w:rPr>
          <w:rStyle w:val="1-Char"/>
          <w:rFonts w:hint="cs"/>
          <w:rtl/>
        </w:rPr>
        <w:t xml:space="preserve"> خدا را بندگی کنید که خداوندگار من و خداوندگار شما است</w:t>
      </w:r>
      <w:r w:rsidR="00D160AD" w:rsidRPr="00250701">
        <w:rPr>
          <w:rStyle w:val="1-Char"/>
          <w:rFonts w:hint="cs"/>
          <w:rtl/>
        </w:rPr>
        <w:t>،</w:t>
      </w:r>
      <w:r w:rsidRPr="00250701">
        <w:rPr>
          <w:rStyle w:val="1-Char"/>
          <w:rFonts w:hint="cs"/>
          <w:rtl/>
        </w:rPr>
        <w:t xml:space="preserve"> و بر ایشان گواه بودم تا زمانیکه در میانشان بسر می‌بردم ولی آنگاه که مرا وفات دادی تو خود بر آنان نگاهبان بودی و تو بر هر چیزی گواهی (نه من!). اگر ایشان را کیفر دهی، بندگان تو هستند و اگر</w:t>
      </w:r>
      <w:r w:rsidR="00BD0D26">
        <w:rPr>
          <w:rStyle w:val="1-Char"/>
          <w:rFonts w:hint="cs"/>
          <w:rtl/>
        </w:rPr>
        <w:t xml:space="preserve"> آن‌ها </w:t>
      </w:r>
      <w:r w:rsidRPr="00250701">
        <w:rPr>
          <w:rStyle w:val="1-Char"/>
          <w:rFonts w:hint="cs"/>
          <w:rtl/>
        </w:rPr>
        <w:t>را بیامرزی، همانا تو پیروزمند و فرزانه‌ای»</w:t>
      </w:r>
      <w:r w:rsidRPr="00CF7E23">
        <w:rPr>
          <w:rStyle w:val="1-Char"/>
          <w:vertAlign w:val="superscript"/>
          <w:rtl/>
        </w:rPr>
        <w:footnoteReference w:id="267"/>
      </w:r>
      <w:r w:rsidR="00D160AD" w:rsidRPr="00250701">
        <w:rPr>
          <w:rStyle w:val="1-Char"/>
          <w:rFonts w:hint="cs"/>
          <w:rtl/>
        </w:rPr>
        <w:t>.</w:t>
      </w:r>
    </w:p>
    <w:p w:rsidR="00FD384C" w:rsidRPr="00250701" w:rsidRDefault="00FD384C" w:rsidP="00A228F1">
      <w:pPr>
        <w:ind w:firstLine="284"/>
        <w:jc w:val="both"/>
        <w:rPr>
          <w:rStyle w:val="1-Char"/>
          <w:rtl/>
        </w:rPr>
      </w:pPr>
      <w:r w:rsidRPr="00250701">
        <w:rPr>
          <w:rStyle w:val="1-Char"/>
          <w:rFonts w:hint="cs"/>
          <w:rtl/>
        </w:rPr>
        <w:t>در اینجا ما به رسم خیرخواهی به هم</w:t>
      </w:r>
      <w:r w:rsidR="00193DF6">
        <w:rPr>
          <w:rStyle w:val="1-Char"/>
          <w:rFonts w:hint="cs"/>
          <w:rtl/>
        </w:rPr>
        <w:t>ۀ</w:t>
      </w:r>
      <w:r w:rsidRPr="00250701">
        <w:rPr>
          <w:rStyle w:val="1-Char"/>
          <w:rFonts w:hint="cs"/>
          <w:rtl/>
        </w:rPr>
        <w:t xml:space="preserve"> مسیحیان جهان </w:t>
      </w:r>
      <w:r>
        <w:rPr>
          <w:rFonts w:cs="Times New Roman" w:hint="cs"/>
          <w:sz w:val="28"/>
          <w:szCs w:val="28"/>
          <w:rtl/>
          <w:lang w:bidi="fa-IR"/>
        </w:rPr>
        <w:t>–</w:t>
      </w:r>
      <w:r w:rsidRPr="00250701">
        <w:rPr>
          <w:rStyle w:val="1-Char"/>
          <w:rFonts w:hint="cs"/>
          <w:rtl/>
        </w:rPr>
        <w:t xml:space="preserve"> از عالِم و عامی </w:t>
      </w:r>
      <w:r>
        <w:rPr>
          <w:rFonts w:cs="Times New Roman" w:hint="cs"/>
          <w:sz w:val="28"/>
          <w:szCs w:val="28"/>
          <w:rtl/>
          <w:lang w:bidi="fa-IR"/>
        </w:rPr>
        <w:t>–</w:t>
      </w:r>
      <w:r w:rsidRPr="00250701">
        <w:rPr>
          <w:rStyle w:val="1-Char"/>
          <w:rFonts w:hint="cs"/>
          <w:rtl/>
        </w:rPr>
        <w:t xml:space="preserve"> پیام می‌دهیم که انصاف را وجه</w:t>
      </w:r>
      <w:r w:rsidR="00193DF6">
        <w:rPr>
          <w:rStyle w:val="1-Char"/>
          <w:rFonts w:hint="cs"/>
          <w:rtl/>
        </w:rPr>
        <w:t>ۀ</w:t>
      </w:r>
      <w:r w:rsidRPr="00250701">
        <w:rPr>
          <w:rStyle w:val="1-Char"/>
          <w:rFonts w:hint="cs"/>
          <w:rtl/>
        </w:rPr>
        <w:t xml:space="preserve"> همّت سازند و تعصّبِ ناروا را بکنار نهند و در این رساله، از سر دشمنی ننگرند و</w:t>
      </w:r>
      <w:r w:rsidR="00886BAD" w:rsidRPr="00250701">
        <w:rPr>
          <w:rStyle w:val="1-Char"/>
          <w:rFonts w:hint="cs"/>
          <w:rtl/>
        </w:rPr>
        <w:t xml:space="preserve"> آن را </w:t>
      </w:r>
      <w:r w:rsidRPr="00250701">
        <w:rPr>
          <w:rStyle w:val="1-Char"/>
          <w:rFonts w:hint="cs"/>
          <w:rtl/>
        </w:rPr>
        <w:t>با ترازوی خرد بسنجند و در محکم</w:t>
      </w:r>
      <w:r w:rsidR="00193DF6">
        <w:rPr>
          <w:rStyle w:val="1-Char"/>
          <w:rFonts w:hint="cs"/>
          <w:rtl/>
        </w:rPr>
        <w:t>ۀ</w:t>
      </w:r>
      <w:r w:rsidRPr="00250701">
        <w:rPr>
          <w:rStyle w:val="1-Char"/>
          <w:rFonts w:hint="cs"/>
          <w:rtl/>
        </w:rPr>
        <w:t xml:space="preserve"> وجدان بداوری ببرند و زیان</w:t>
      </w:r>
      <w:r w:rsidR="00BD0D26">
        <w:rPr>
          <w:rStyle w:val="1-Char"/>
          <w:rFonts w:hint="eastAsia"/>
          <w:rtl/>
        </w:rPr>
        <w:t>‌</w:t>
      </w:r>
      <w:r w:rsidRPr="00250701">
        <w:rPr>
          <w:rStyle w:val="1-Char"/>
          <w:rFonts w:hint="cs"/>
          <w:rtl/>
        </w:rPr>
        <w:t>های فراوانی را که تثلیث و انحراف از شرایع إلهی ببار آورده، بیاد آرند و به فساد روزافزون در سرزمین</w:t>
      </w:r>
      <w:r w:rsidR="00BD0D26">
        <w:rPr>
          <w:rStyle w:val="1-Char"/>
          <w:rFonts w:hint="eastAsia"/>
          <w:rtl/>
        </w:rPr>
        <w:t>‌</w:t>
      </w:r>
      <w:r w:rsidRPr="00250701">
        <w:rPr>
          <w:rStyle w:val="1-Char"/>
          <w:rFonts w:hint="cs"/>
          <w:rtl/>
        </w:rPr>
        <w:t>های خود بنگرند و پیام تاز</w:t>
      </w:r>
      <w:r w:rsidR="00193DF6">
        <w:rPr>
          <w:rStyle w:val="1-Char"/>
          <w:rFonts w:hint="cs"/>
          <w:rtl/>
        </w:rPr>
        <w:t>ۀ</w:t>
      </w:r>
      <w:r w:rsidRPr="00250701">
        <w:rPr>
          <w:rStyle w:val="1-Char"/>
          <w:rFonts w:hint="cs"/>
          <w:rtl/>
        </w:rPr>
        <w:t xml:space="preserve"> خدا (یعنی اسلام) را که برای اصلاح مس</w:t>
      </w:r>
      <w:r w:rsidR="00A228F1" w:rsidRPr="00250701">
        <w:rPr>
          <w:rStyle w:val="1-Char"/>
          <w:rFonts w:hint="cs"/>
          <w:rtl/>
        </w:rPr>
        <w:t xml:space="preserve">یحیّت آمده، بدست فراموشی نسپرند، </w:t>
      </w:r>
      <w:r w:rsidRPr="00250701">
        <w:rPr>
          <w:rStyle w:val="1-Char"/>
          <w:rFonts w:hint="cs"/>
          <w:rtl/>
        </w:rPr>
        <w:t xml:space="preserve">در قرآن </w:t>
      </w:r>
      <w:r w:rsidR="00A228F1" w:rsidRPr="00250701">
        <w:rPr>
          <w:rStyle w:val="1-Char"/>
          <w:rFonts w:hint="cs"/>
          <w:rtl/>
        </w:rPr>
        <w:t>کریم</w:t>
      </w:r>
      <w:r w:rsidRPr="00250701">
        <w:rPr>
          <w:rStyle w:val="1-Char"/>
          <w:rFonts w:hint="cs"/>
          <w:rtl/>
        </w:rPr>
        <w:t xml:space="preserve"> می‌خوانیم</w:t>
      </w:r>
      <w:r w:rsidR="00B7288E" w:rsidRPr="00250701">
        <w:rPr>
          <w:rStyle w:val="1-Char"/>
          <w:rFonts w:hint="cs"/>
          <w:rtl/>
        </w:rPr>
        <w:t>:</w:t>
      </w:r>
    </w:p>
    <w:p w:rsidR="009839CA" w:rsidRPr="0066073F" w:rsidRDefault="009839CA" w:rsidP="00A80451">
      <w:pPr>
        <w:spacing w:line="216" w:lineRule="auto"/>
        <w:ind w:firstLine="284"/>
        <w:jc w:val="both"/>
        <w:rPr>
          <w:rStyle w:val="6-Char"/>
          <w:rtl/>
        </w:rPr>
      </w:pPr>
      <w:r>
        <w:rPr>
          <w:rFonts w:ascii="Traditional Arabic" w:hAnsi="Traditional Arabic"/>
          <w:sz w:val="28"/>
          <w:szCs w:val="28"/>
          <w:rtl/>
          <w:lang w:bidi="fa-IR"/>
        </w:rPr>
        <w:t>﴿</w:t>
      </w:r>
      <w:r w:rsidR="00F83712" w:rsidRPr="0066073F">
        <w:rPr>
          <w:rStyle w:val="6-Char"/>
          <w:rtl/>
        </w:rPr>
        <w:t xml:space="preserve">۞لَتَجِدَنَّ أَشَدَّ </w:t>
      </w:r>
      <w:r w:rsidR="00F83712" w:rsidRPr="0066073F">
        <w:rPr>
          <w:rStyle w:val="6-Char"/>
          <w:rFonts w:hint="cs"/>
          <w:rtl/>
        </w:rPr>
        <w:t>ٱلنَّاسِ</w:t>
      </w:r>
      <w:r w:rsidR="00F83712" w:rsidRPr="0066073F">
        <w:rPr>
          <w:rStyle w:val="6-Char"/>
          <w:rtl/>
        </w:rPr>
        <w:t xml:space="preserve"> عَدَٰوَةٗ لِّلَّذِينَ ءَامَنُواْ </w:t>
      </w:r>
      <w:r w:rsidR="00F83712" w:rsidRPr="0066073F">
        <w:rPr>
          <w:rStyle w:val="6-Char"/>
          <w:rFonts w:hint="cs"/>
          <w:rtl/>
        </w:rPr>
        <w:t>ٱلۡيَهُودَ</w:t>
      </w:r>
      <w:r w:rsidR="00F83712" w:rsidRPr="0066073F">
        <w:rPr>
          <w:rStyle w:val="6-Char"/>
          <w:rtl/>
        </w:rPr>
        <w:t xml:space="preserve"> وَ</w:t>
      </w:r>
      <w:r w:rsidR="00F83712" w:rsidRPr="0066073F">
        <w:rPr>
          <w:rStyle w:val="6-Char"/>
          <w:rFonts w:hint="cs"/>
          <w:rtl/>
        </w:rPr>
        <w:t>ٱلَّذِينَ</w:t>
      </w:r>
      <w:r w:rsidR="00F83712" w:rsidRPr="0066073F">
        <w:rPr>
          <w:rStyle w:val="6-Char"/>
          <w:rtl/>
        </w:rPr>
        <w:t xml:space="preserve"> أَشۡرَكُواْۖ وَلَتَجِدَنَّ أَقۡرَبَهُم مَّوَدَّةٗ لِّلَّذِينَ ءَامَنُواْ </w:t>
      </w:r>
      <w:r w:rsidR="00F83712" w:rsidRPr="0066073F">
        <w:rPr>
          <w:rStyle w:val="6-Char"/>
          <w:rFonts w:hint="cs"/>
          <w:rtl/>
        </w:rPr>
        <w:t>ٱلَّذِينَ</w:t>
      </w:r>
      <w:r w:rsidR="00F83712" w:rsidRPr="0066073F">
        <w:rPr>
          <w:rStyle w:val="6-Char"/>
          <w:rtl/>
        </w:rPr>
        <w:t xml:space="preserve"> قَالُوٓاْ إِنَّا نَصَٰرَىٰۚ ذَٰلِكَ بِأَنَّ مِنۡهُمۡ قِسِّيسِينَ وَرُهۡبَانٗا وَأَنَّه</w:t>
      </w:r>
      <w:r w:rsidR="00F83712" w:rsidRPr="0066073F">
        <w:rPr>
          <w:rStyle w:val="6-Char"/>
          <w:rFonts w:hint="cs"/>
          <w:rtl/>
        </w:rPr>
        <w:t>ُمۡ</w:t>
      </w:r>
      <w:r w:rsidR="00F83712" w:rsidRPr="0066073F">
        <w:rPr>
          <w:rStyle w:val="6-Char"/>
          <w:rtl/>
        </w:rPr>
        <w:t xml:space="preserve"> لَا يَسۡتَكۡبِرُونَ ٨٢ </w:t>
      </w:r>
      <w:r w:rsidR="00F83712" w:rsidRPr="0066073F">
        <w:rPr>
          <w:rStyle w:val="6-Char"/>
          <w:rFonts w:hint="cs"/>
          <w:rtl/>
        </w:rPr>
        <w:t>وَإِذَا</w:t>
      </w:r>
      <w:r w:rsidR="00F83712" w:rsidRPr="0066073F">
        <w:rPr>
          <w:rStyle w:val="6-Char"/>
          <w:rtl/>
        </w:rPr>
        <w:t xml:space="preserve"> سَمِعُواْ مَآ أُنزِلَ إِلَى </w:t>
      </w:r>
      <w:r w:rsidR="00F83712" w:rsidRPr="0066073F">
        <w:rPr>
          <w:rStyle w:val="6-Char"/>
          <w:rFonts w:hint="cs"/>
          <w:rtl/>
        </w:rPr>
        <w:t>ٱلرَّسُولِ</w:t>
      </w:r>
      <w:r w:rsidR="00F83712" w:rsidRPr="0066073F">
        <w:rPr>
          <w:rStyle w:val="6-Char"/>
          <w:rtl/>
        </w:rPr>
        <w:t xml:space="preserve"> تَرَىٰٓ أَعۡيُنَهُمۡ تَفِيضُ مِنَ </w:t>
      </w:r>
      <w:r w:rsidR="00F83712" w:rsidRPr="0066073F">
        <w:rPr>
          <w:rStyle w:val="6-Char"/>
          <w:rFonts w:hint="cs"/>
          <w:rtl/>
        </w:rPr>
        <w:t>ٱلدَّمۡعِ</w:t>
      </w:r>
      <w:r w:rsidR="00F83712" w:rsidRPr="0066073F">
        <w:rPr>
          <w:rStyle w:val="6-Char"/>
          <w:rtl/>
        </w:rPr>
        <w:t xml:space="preserve"> مِمَّا عَرَفُواْ مِنَ </w:t>
      </w:r>
      <w:r w:rsidR="00F83712" w:rsidRPr="0066073F">
        <w:rPr>
          <w:rStyle w:val="6-Char"/>
          <w:rFonts w:hint="cs"/>
          <w:rtl/>
        </w:rPr>
        <w:t>ٱلۡحَقِّۖ</w:t>
      </w:r>
      <w:r w:rsidR="00F83712" w:rsidRPr="0066073F">
        <w:rPr>
          <w:rStyle w:val="6-Char"/>
          <w:rtl/>
        </w:rPr>
        <w:t xml:space="preserve"> يَقُولُونَ رَبَّنَآ ءَامَنَّا فَ</w:t>
      </w:r>
      <w:r w:rsidR="00F83712" w:rsidRPr="0066073F">
        <w:rPr>
          <w:rStyle w:val="6-Char"/>
          <w:rFonts w:hint="cs"/>
          <w:rtl/>
        </w:rPr>
        <w:t>ٱكۡتُبۡنَا</w:t>
      </w:r>
      <w:r w:rsidR="00F83712" w:rsidRPr="0066073F">
        <w:rPr>
          <w:rStyle w:val="6-Char"/>
          <w:rtl/>
        </w:rPr>
        <w:t xml:space="preserve"> مَعَ </w:t>
      </w:r>
      <w:r w:rsidR="00F83712" w:rsidRPr="0066073F">
        <w:rPr>
          <w:rStyle w:val="6-Char"/>
          <w:rFonts w:hint="cs"/>
          <w:rtl/>
        </w:rPr>
        <w:t>ٱلشَّٰهِدِينَ</w:t>
      </w:r>
      <w:r w:rsidR="00F83712" w:rsidRPr="0066073F">
        <w:rPr>
          <w:rStyle w:val="6-Char"/>
          <w:rtl/>
        </w:rPr>
        <w:t xml:space="preserve"> ٨٣ </w:t>
      </w:r>
      <w:r w:rsidR="00F83712" w:rsidRPr="0066073F">
        <w:rPr>
          <w:rStyle w:val="6-Char"/>
          <w:rFonts w:hint="cs"/>
          <w:rtl/>
        </w:rPr>
        <w:t>وَمَا</w:t>
      </w:r>
      <w:r w:rsidR="00F83712" w:rsidRPr="0066073F">
        <w:rPr>
          <w:rStyle w:val="6-Char"/>
          <w:rtl/>
        </w:rPr>
        <w:t xml:space="preserve"> لَنَا لَا نُؤۡمِنُ بِ</w:t>
      </w:r>
      <w:r w:rsidR="00F83712" w:rsidRPr="0066073F">
        <w:rPr>
          <w:rStyle w:val="6-Char"/>
          <w:rFonts w:hint="cs"/>
          <w:rtl/>
        </w:rPr>
        <w:t>ٱللَّهِ</w:t>
      </w:r>
      <w:r w:rsidR="00F83712" w:rsidRPr="0066073F">
        <w:rPr>
          <w:rStyle w:val="6-Char"/>
          <w:rtl/>
        </w:rPr>
        <w:t xml:space="preserve"> وَمَا جَآءَنَا مِنَ </w:t>
      </w:r>
      <w:r w:rsidR="00F83712" w:rsidRPr="0066073F">
        <w:rPr>
          <w:rStyle w:val="6-Char"/>
          <w:rFonts w:hint="cs"/>
          <w:rtl/>
        </w:rPr>
        <w:t>ٱلۡحَقِّ</w:t>
      </w:r>
      <w:r w:rsidR="00F83712" w:rsidRPr="0066073F">
        <w:rPr>
          <w:rStyle w:val="6-Char"/>
          <w:rtl/>
        </w:rPr>
        <w:t xml:space="preserve"> وَنَطۡمَعُ أَن يُدۡخِلَنَا رَبُّنَا مَعَ </w:t>
      </w:r>
      <w:r w:rsidR="00F83712" w:rsidRPr="0066073F">
        <w:rPr>
          <w:rStyle w:val="6-Char"/>
          <w:rFonts w:hint="cs"/>
          <w:rtl/>
        </w:rPr>
        <w:t>ٱلۡقَوۡمِ</w:t>
      </w:r>
      <w:r w:rsidR="00F83712" w:rsidRPr="0066073F">
        <w:rPr>
          <w:rStyle w:val="6-Char"/>
          <w:rtl/>
        </w:rPr>
        <w:t xml:space="preserve"> </w:t>
      </w:r>
      <w:r w:rsidR="00F83712" w:rsidRPr="0066073F">
        <w:rPr>
          <w:rStyle w:val="6-Char"/>
          <w:rFonts w:hint="cs"/>
          <w:rtl/>
        </w:rPr>
        <w:t>ٱلصَّٰلِحِينَ</w:t>
      </w:r>
      <w:r w:rsidR="00F83712" w:rsidRPr="0066073F">
        <w:rPr>
          <w:rStyle w:val="6-Char"/>
          <w:rtl/>
        </w:rPr>
        <w:t xml:space="preserve"> ٨٤ </w:t>
      </w:r>
      <w:r w:rsidR="00F83712" w:rsidRPr="0066073F">
        <w:rPr>
          <w:rStyle w:val="6-Char"/>
          <w:rFonts w:hint="cs"/>
          <w:rtl/>
        </w:rPr>
        <w:t>فَأَثَٰبَهُمُ</w:t>
      </w:r>
      <w:r w:rsidR="00F83712" w:rsidRPr="0066073F">
        <w:rPr>
          <w:rStyle w:val="6-Char"/>
          <w:rtl/>
        </w:rPr>
        <w:t xml:space="preserve"> </w:t>
      </w:r>
      <w:r w:rsidR="00F83712" w:rsidRPr="0066073F">
        <w:rPr>
          <w:rStyle w:val="6-Char"/>
          <w:rFonts w:hint="cs"/>
          <w:rtl/>
        </w:rPr>
        <w:t>ٱللَّهُ</w:t>
      </w:r>
      <w:r w:rsidR="00F83712" w:rsidRPr="0066073F">
        <w:rPr>
          <w:rStyle w:val="6-Char"/>
          <w:rtl/>
        </w:rPr>
        <w:t xml:space="preserve"> بِمَا قَالُواْ جَنَّٰتٖ تَجۡرِي مِن تَحۡتِهَا </w:t>
      </w:r>
      <w:r w:rsidR="00F83712" w:rsidRPr="0066073F">
        <w:rPr>
          <w:rStyle w:val="6-Char"/>
          <w:rFonts w:hint="cs"/>
          <w:rtl/>
        </w:rPr>
        <w:t>ٱلۡأَنۡهَٰرُ</w:t>
      </w:r>
      <w:r w:rsidR="00F83712" w:rsidRPr="0066073F">
        <w:rPr>
          <w:rStyle w:val="6-Char"/>
          <w:rtl/>
        </w:rPr>
        <w:t xml:space="preserve"> خَٰلِدِينَ فِيهَاۚ وَذَٰلِكَ جَزَآءُ </w:t>
      </w:r>
      <w:r w:rsidR="00F83712" w:rsidRPr="0066073F">
        <w:rPr>
          <w:rStyle w:val="6-Char"/>
          <w:rFonts w:hint="cs"/>
          <w:rtl/>
        </w:rPr>
        <w:t>ٱلۡمُحۡسِنِينَ</w:t>
      </w:r>
      <w:r w:rsidR="00F83712" w:rsidRPr="0066073F">
        <w:rPr>
          <w:rStyle w:val="6-Char"/>
          <w:rtl/>
        </w:rPr>
        <w:t xml:space="preserve"> ٨٥ </w:t>
      </w:r>
      <w:r w:rsidR="00F83712" w:rsidRPr="0066073F">
        <w:rPr>
          <w:rStyle w:val="6-Char"/>
          <w:rFonts w:hint="cs"/>
          <w:rtl/>
        </w:rPr>
        <w:t>وَٱلَّذِينَ</w:t>
      </w:r>
      <w:r w:rsidR="00F83712" w:rsidRPr="0066073F">
        <w:rPr>
          <w:rStyle w:val="6-Char"/>
          <w:rtl/>
        </w:rPr>
        <w:t xml:space="preserve"> كَفَرُواْ وَكَذَّبُواْ بِ‍َٔايَٰتِنَآ أُوْلَٰٓئِكَ أَصۡحَٰبُ </w:t>
      </w:r>
      <w:r w:rsidR="00F83712" w:rsidRPr="0066073F">
        <w:rPr>
          <w:rStyle w:val="6-Char"/>
          <w:rFonts w:hint="cs"/>
          <w:rtl/>
        </w:rPr>
        <w:t>ٱلۡجَحِيمِ</w:t>
      </w:r>
      <w:r w:rsidR="00F83712" w:rsidRPr="0066073F">
        <w:rPr>
          <w:rStyle w:val="6-Char"/>
          <w:rtl/>
        </w:rPr>
        <w:t xml:space="preserve"> ٨٦</w:t>
      </w:r>
      <w:r>
        <w:rPr>
          <w:rFonts w:ascii="Traditional Arabic" w:hAnsi="Traditional Arabic"/>
          <w:sz w:val="28"/>
          <w:szCs w:val="28"/>
          <w:rtl/>
          <w:lang w:bidi="fa-IR"/>
        </w:rPr>
        <w:t>﴾</w:t>
      </w:r>
      <w:r w:rsidRPr="00250701">
        <w:rPr>
          <w:rStyle w:val="1-Char"/>
          <w:rFonts w:hint="cs"/>
          <w:rtl/>
        </w:rPr>
        <w:t xml:space="preserve"> </w:t>
      </w:r>
      <w:r w:rsidRPr="008D68CD">
        <w:rPr>
          <w:rStyle w:val="7-Char"/>
          <w:rtl/>
        </w:rPr>
        <w:t>[</w:t>
      </w:r>
      <w:r w:rsidRPr="008D68CD">
        <w:rPr>
          <w:rStyle w:val="7-Char"/>
          <w:rFonts w:hint="cs"/>
          <w:rtl/>
        </w:rPr>
        <w:t>المائدة: 82- 86</w:t>
      </w:r>
      <w:r w:rsidRPr="008D68CD">
        <w:rPr>
          <w:rStyle w:val="7-Char"/>
          <w:rtl/>
        </w:rPr>
        <w:t>].</w:t>
      </w:r>
    </w:p>
    <w:p w:rsidR="00FD384C" w:rsidRPr="00250701" w:rsidRDefault="00FD384C" w:rsidP="008F7AA5">
      <w:pPr>
        <w:ind w:firstLine="284"/>
        <w:jc w:val="both"/>
        <w:rPr>
          <w:rStyle w:val="1-Char"/>
          <w:rtl/>
        </w:rPr>
      </w:pPr>
      <w:r w:rsidRPr="00250701">
        <w:rPr>
          <w:rStyle w:val="1-Char"/>
          <w:rFonts w:hint="cs"/>
          <w:rtl/>
        </w:rPr>
        <w:t>«یهودیان و مشرکان را در دشمنی با کسانی که ایمان آورده‌اند از همه کس سخت‌تر می‌یابی</w:t>
      </w:r>
      <w:r w:rsidR="00940748" w:rsidRPr="00250701">
        <w:rPr>
          <w:rStyle w:val="1-Char"/>
          <w:rFonts w:hint="cs"/>
          <w:rtl/>
        </w:rPr>
        <w:t>،</w:t>
      </w:r>
      <w:r w:rsidRPr="00250701">
        <w:rPr>
          <w:rStyle w:val="1-Char"/>
          <w:rFonts w:hint="cs"/>
          <w:rtl/>
        </w:rPr>
        <w:t xml:space="preserve"> و آنان را که گویند</w:t>
      </w:r>
      <w:r w:rsidR="00940748" w:rsidRPr="00250701">
        <w:rPr>
          <w:rStyle w:val="1-Char"/>
          <w:rFonts w:hint="cs"/>
          <w:rtl/>
        </w:rPr>
        <w:t>:</w:t>
      </w:r>
      <w:r w:rsidRPr="00250701">
        <w:rPr>
          <w:rStyle w:val="1-Char"/>
          <w:rFonts w:hint="cs"/>
          <w:rtl/>
        </w:rPr>
        <w:t xml:space="preserve"> ما نصرانی</w:t>
      </w:r>
      <w:r w:rsidRPr="00CF7E23">
        <w:rPr>
          <w:rStyle w:val="1-Char"/>
          <w:vertAlign w:val="superscript"/>
          <w:rtl/>
        </w:rPr>
        <w:footnoteReference w:id="268"/>
      </w:r>
      <w:r w:rsidRPr="00250701">
        <w:rPr>
          <w:rStyle w:val="1-Char"/>
          <w:rFonts w:hint="cs"/>
          <w:rtl/>
        </w:rPr>
        <w:t xml:space="preserve"> هستیم مهربانترین افراد نسبت به مؤمنان می‌یابی زیرا که برخی از</w:t>
      </w:r>
      <w:r w:rsidR="003F627C" w:rsidRPr="00250701">
        <w:rPr>
          <w:rStyle w:val="1-Char"/>
          <w:rFonts w:hint="cs"/>
          <w:rtl/>
        </w:rPr>
        <w:t xml:space="preserve"> </w:t>
      </w:r>
      <w:r w:rsidRPr="00250701">
        <w:rPr>
          <w:rStyle w:val="1-Char"/>
          <w:rFonts w:hint="cs"/>
          <w:rtl/>
        </w:rPr>
        <w:t>ایشان، کشیشان و راهبانِ (پاکدل) هستند که تکبّر نمی‌ورزند. و چون (پیامی) را که به رسول ما نازل شده بشنوند، می‌بینی که چشمانشان در پی شناخت حقیقت از اشک لبریز می‌شود می‌گویند</w:t>
      </w:r>
      <w:r w:rsidR="00B7288E" w:rsidRPr="00250701">
        <w:rPr>
          <w:rStyle w:val="1-Char"/>
          <w:rFonts w:hint="cs"/>
          <w:rtl/>
        </w:rPr>
        <w:t>:</w:t>
      </w:r>
      <w:r w:rsidRPr="00250701">
        <w:rPr>
          <w:rStyle w:val="1-Char"/>
          <w:rFonts w:hint="cs"/>
          <w:rtl/>
        </w:rPr>
        <w:t xml:space="preserve"> ای خدای ما، ایمان آوردیم پس ما را در زمر</w:t>
      </w:r>
      <w:r w:rsidR="00193DF6">
        <w:rPr>
          <w:rStyle w:val="1-Char"/>
          <w:rFonts w:hint="cs"/>
          <w:rtl/>
        </w:rPr>
        <w:t>ۀ</w:t>
      </w:r>
      <w:r w:rsidRPr="00250701">
        <w:rPr>
          <w:rStyle w:val="1-Char"/>
          <w:rFonts w:hint="cs"/>
          <w:rtl/>
        </w:rPr>
        <w:t xml:space="preserve"> شهادت‌دهندگان بنویس. و چرا به خدا و</w:t>
      </w:r>
      <w:r w:rsidR="00D1729A" w:rsidRPr="00250701">
        <w:rPr>
          <w:rStyle w:val="1-Char"/>
          <w:rFonts w:hint="cs"/>
          <w:rtl/>
        </w:rPr>
        <w:t xml:space="preserve"> حقیقتی ای</w:t>
      </w:r>
      <w:r w:rsidRPr="00250701">
        <w:rPr>
          <w:rStyle w:val="1-Char"/>
          <w:rFonts w:hint="cs"/>
          <w:rtl/>
        </w:rPr>
        <w:t>که بسوی ما آمده ایمان نیاوریم؟ با آنکه آرزو داریم خدایمان، ما را در زمر</w:t>
      </w:r>
      <w:r w:rsidR="00193DF6">
        <w:rPr>
          <w:rStyle w:val="1-Char"/>
          <w:rFonts w:hint="cs"/>
          <w:rtl/>
        </w:rPr>
        <w:t>ۀ</w:t>
      </w:r>
      <w:r w:rsidRPr="00250701">
        <w:rPr>
          <w:rStyle w:val="1-Char"/>
          <w:rFonts w:hint="cs"/>
          <w:rtl/>
        </w:rPr>
        <w:t xml:space="preserve"> صالحان درآورد؟ به پاداش این سخن که گفتند خدا، آنان را بهشت‌هایی دهد که بر زمینشان نهرها روانست، جاودانه در</w:t>
      </w:r>
      <w:r w:rsidR="00BD0D26">
        <w:rPr>
          <w:rStyle w:val="1-Char"/>
          <w:rFonts w:hint="cs"/>
          <w:rtl/>
        </w:rPr>
        <w:t xml:space="preserve"> آن‌ها </w:t>
      </w:r>
      <w:r w:rsidRPr="00250701">
        <w:rPr>
          <w:rStyle w:val="1-Char"/>
          <w:rFonts w:hint="cs"/>
          <w:rtl/>
        </w:rPr>
        <w:t>بسر برند</w:t>
      </w:r>
      <w:r w:rsidR="00D1729A" w:rsidRPr="00250701">
        <w:rPr>
          <w:rStyle w:val="1-Char"/>
          <w:rFonts w:hint="cs"/>
          <w:rtl/>
        </w:rPr>
        <w:t>،</w:t>
      </w:r>
      <w:r w:rsidRPr="00250701">
        <w:rPr>
          <w:rStyle w:val="1-Char"/>
          <w:rFonts w:hint="cs"/>
          <w:rtl/>
        </w:rPr>
        <w:t xml:space="preserve"> و اینست پاداش نیکوکاران. و آنان که انکار ورزیده و آیات ما را تکذیب کردند</w:t>
      </w:r>
      <w:r w:rsidR="00886BAD" w:rsidRPr="00250701">
        <w:rPr>
          <w:rStyle w:val="1-Char"/>
          <w:rFonts w:hint="cs"/>
          <w:rtl/>
        </w:rPr>
        <w:t xml:space="preserve"> آن‌ها،</w:t>
      </w:r>
      <w:r w:rsidRPr="00250701">
        <w:rPr>
          <w:rStyle w:val="1-Char"/>
          <w:rFonts w:hint="cs"/>
          <w:rtl/>
        </w:rPr>
        <w:t xml:space="preserve"> اهل دوزخند».</w:t>
      </w:r>
    </w:p>
    <w:p w:rsidR="009839CA" w:rsidRPr="0066073F" w:rsidRDefault="009839CA" w:rsidP="008F7AA5">
      <w:pPr>
        <w:ind w:firstLine="284"/>
        <w:jc w:val="both"/>
        <w:rPr>
          <w:rStyle w:val="6-Char"/>
          <w:rtl/>
        </w:rPr>
      </w:pPr>
      <w:r>
        <w:rPr>
          <w:rFonts w:ascii="Traditional Arabic" w:hAnsi="Traditional Arabic"/>
          <w:sz w:val="28"/>
          <w:szCs w:val="28"/>
          <w:rtl/>
          <w:lang w:bidi="fa-IR"/>
        </w:rPr>
        <w:t>﴿</w:t>
      </w:r>
      <w:r w:rsidR="00F83712" w:rsidRPr="0066073F">
        <w:rPr>
          <w:rStyle w:val="6-Char"/>
          <w:rtl/>
        </w:rPr>
        <w:t>وَ</w:t>
      </w:r>
      <w:r w:rsidR="00F83712" w:rsidRPr="0066073F">
        <w:rPr>
          <w:rStyle w:val="6-Char"/>
          <w:rFonts w:hint="cs"/>
          <w:rtl/>
        </w:rPr>
        <w:t>ٱلسَّلَٰمُ</w:t>
      </w:r>
      <w:r w:rsidR="00F83712" w:rsidRPr="0066073F">
        <w:rPr>
          <w:rStyle w:val="6-Char"/>
          <w:rtl/>
        </w:rPr>
        <w:t xml:space="preserve"> عَلَىٰ مَنِ </w:t>
      </w:r>
      <w:r w:rsidR="00F83712" w:rsidRPr="0066073F">
        <w:rPr>
          <w:rStyle w:val="6-Char"/>
          <w:rFonts w:hint="cs"/>
          <w:rtl/>
        </w:rPr>
        <w:t>ٱتَّبَعَ</w:t>
      </w:r>
      <w:r w:rsidR="00F83712" w:rsidRPr="0066073F">
        <w:rPr>
          <w:rStyle w:val="6-Char"/>
          <w:rtl/>
        </w:rPr>
        <w:t xml:space="preserve"> </w:t>
      </w:r>
      <w:r w:rsidR="00F83712" w:rsidRPr="0066073F">
        <w:rPr>
          <w:rStyle w:val="6-Char"/>
          <w:rFonts w:hint="cs"/>
          <w:rtl/>
        </w:rPr>
        <w:t>ٱلۡهُدَىٰٓ</w:t>
      </w:r>
      <w:r w:rsidR="00F83712" w:rsidRPr="0066073F">
        <w:rPr>
          <w:rStyle w:val="6-Char"/>
          <w:rtl/>
        </w:rPr>
        <w:t xml:space="preserve"> ٤٧</w:t>
      </w:r>
      <w:r>
        <w:rPr>
          <w:rFonts w:ascii="Traditional Arabic" w:hAnsi="Traditional Arabic"/>
          <w:sz w:val="28"/>
          <w:szCs w:val="28"/>
          <w:rtl/>
          <w:lang w:bidi="fa-IR"/>
        </w:rPr>
        <w:t>﴾</w:t>
      </w:r>
      <w:r w:rsidRPr="00250701">
        <w:rPr>
          <w:rStyle w:val="1-Char"/>
          <w:rFonts w:hint="cs"/>
          <w:rtl/>
        </w:rPr>
        <w:t xml:space="preserve"> </w:t>
      </w:r>
      <w:r w:rsidRPr="008D68CD">
        <w:rPr>
          <w:rStyle w:val="7-Char"/>
          <w:rtl/>
        </w:rPr>
        <w:t>[</w:t>
      </w:r>
      <w:r w:rsidRPr="008D68CD">
        <w:rPr>
          <w:rStyle w:val="7-Char"/>
          <w:rFonts w:hint="cs"/>
          <w:rtl/>
        </w:rPr>
        <w:t>طه: 47</w:t>
      </w:r>
      <w:r w:rsidRPr="008D68CD">
        <w:rPr>
          <w:rStyle w:val="7-Char"/>
          <w:rtl/>
        </w:rPr>
        <w:t>].</w:t>
      </w:r>
    </w:p>
    <w:p w:rsidR="007E3150" w:rsidRPr="00250701" w:rsidRDefault="00FD384C" w:rsidP="00A80451">
      <w:pPr>
        <w:ind w:firstLine="284"/>
        <w:jc w:val="both"/>
        <w:rPr>
          <w:rStyle w:val="1-Char"/>
          <w:rtl/>
        </w:rPr>
      </w:pPr>
      <w:r w:rsidRPr="00250701">
        <w:rPr>
          <w:rStyle w:val="1-Char"/>
          <w:rFonts w:hint="cs"/>
          <w:rtl/>
        </w:rPr>
        <w:t>«و درود بر کسی که قدم در راه هدایت نهاد».</w:t>
      </w:r>
    </w:p>
    <w:p w:rsidR="00FD384C" w:rsidRPr="00250701" w:rsidRDefault="00FD384C" w:rsidP="005A45E5">
      <w:pPr>
        <w:spacing w:before="200"/>
        <w:jc w:val="right"/>
        <w:rPr>
          <w:rStyle w:val="1-Char"/>
          <w:rtl/>
        </w:rPr>
      </w:pPr>
      <w:r w:rsidRPr="00250701">
        <w:rPr>
          <w:rStyle w:val="1-Char"/>
          <w:rFonts w:hint="cs"/>
          <w:rtl/>
        </w:rPr>
        <w:t>ایران، تجریش</w:t>
      </w:r>
      <w:r w:rsidR="00B7288E" w:rsidRPr="00250701">
        <w:rPr>
          <w:rStyle w:val="1-Char"/>
          <w:rFonts w:hint="cs"/>
          <w:rtl/>
        </w:rPr>
        <w:t>:</w:t>
      </w:r>
      <w:r w:rsidRPr="00250701">
        <w:rPr>
          <w:rStyle w:val="1-Char"/>
          <w:rFonts w:hint="cs"/>
          <w:rtl/>
        </w:rPr>
        <w:t xml:space="preserve"> مصطفی حسینی طباطبایی</w:t>
      </w:r>
    </w:p>
    <w:p w:rsidR="00FD384C" w:rsidRPr="00250701" w:rsidRDefault="00FD384C" w:rsidP="00FD384C">
      <w:pPr>
        <w:rPr>
          <w:rStyle w:val="1-Char"/>
          <w:rtl/>
        </w:rPr>
      </w:pPr>
    </w:p>
    <w:p w:rsidR="00D42CEF" w:rsidRPr="00250701" w:rsidRDefault="00D42CEF" w:rsidP="00FD384C">
      <w:pPr>
        <w:rPr>
          <w:rStyle w:val="1-Char"/>
          <w:rtl/>
        </w:rPr>
        <w:sectPr w:rsidR="00D42CEF" w:rsidRPr="00250701" w:rsidSect="00250701">
          <w:headerReference w:type="default" r:id="rId25"/>
          <w:footnotePr>
            <w:numRestart w:val="eachPage"/>
          </w:footnotePr>
          <w:type w:val="oddPage"/>
          <w:pgSz w:w="7938" w:h="11907" w:code="9"/>
          <w:pgMar w:top="567" w:right="851" w:bottom="851" w:left="851" w:header="454" w:footer="0" w:gutter="0"/>
          <w:cols w:space="720"/>
          <w:titlePg/>
          <w:bidi/>
          <w:rtlGutter/>
        </w:sectPr>
      </w:pPr>
    </w:p>
    <w:p w:rsidR="00FD384C" w:rsidRPr="00D1729A" w:rsidRDefault="00FD384C" w:rsidP="00155DAD">
      <w:pPr>
        <w:pStyle w:val="2-"/>
        <w:rPr>
          <w:rtl/>
        </w:rPr>
      </w:pPr>
      <w:bookmarkStart w:id="99" w:name="_Toc143330545"/>
      <w:bookmarkStart w:id="100" w:name="_Toc143332646"/>
      <w:bookmarkStart w:id="101" w:name="_Toc143332904"/>
      <w:bookmarkStart w:id="102" w:name="_Toc433269747"/>
      <w:r w:rsidRPr="00D1729A">
        <w:rPr>
          <w:rFonts w:hint="cs"/>
          <w:rtl/>
        </w:rPr>
        <w:t>مراجع و مآخذ</w:t>
      </w:r>
      <w:bookmarkEnd w:id="99"/>
      <w:bookmarkEnd w:id="100"/>
      <w:bookmarkEnd w:id="101"/>
      <w:bookmarkEnd w:id="102"/>
    </w:p>
    <w:p w:rsidR="00FD384C" w:rsidRPr="00250701" w:rsidRDefault="00FD384C" w:rsidP="0030655A">
      <w:pPr>
        <w:numPr>
          <w:ilvl w:val="0"/>
          <w:numId w:val="45"/>
        </w:numPr>
        <w:tabs>
          <w:tab w:val="left" w:pos="4543"/>
          <w:tab w:val="left" w:pos="5018"/>
          <w:tab w:val="left" w:pos="5199"/>
          <w:tab w:val="left" w:pos="5561"/>
          <w:tab w:val="right" w:pos="7371"/>
        </w:tabs>
        <w:spacing w:line="216" w:lineRule="auto"/>
        <w:jc w:val="both"/>
        <w:rPr>
          <w:rStyle w:val="1-Char"/>
        </w:rPr>
      </w:pPr>
      <w:r w:rsidRPr="00250701">
        <w:rPr>
          <w:rStyle w:val="1-Char"/>
          <w:rFonts w:hint="cs"/>
          <w:rtl/>
        </w:rPr>
        <w:t>قرآن کریم</w:t>
      </w:r>
      <w:r w:rsidR="00C974E6">
        <w:rPr>
          <w:rStyle w:val="1-Char"/>
          <w:rFonts w:hint="cs"/>
          <w:rtl/>
        </w:rPr>
        <w:t xml:space="preserve"> - </w:t>
      </w:r>
      <w:r w:rsidRPr="00250701">
        <w:rPr>
          <w:rStyle w:val="1-Char"/>
          <w:rFonts w:hint="cs"/>
          <w:rtl/>
        </w:rPr>
        <w:t>کتاب الهی</w:t>
      </w:r>
    </w:p>
    <w:p w:rsidR="00FD384C" w:rsidRPr="00250701" w:rsidRDefault="00FD384C" w:rsidP="0030655A">
      <w:pPr>
        <w:numPr>
          <w:ilvl w:val="0"/>
          <w:numId w:val="45"/>
        </w:numPr>
        <w:tabs>
          <w:tab w:val="left" w:pos="4543"/>
          <w:tab w:val="left" w:pos="5018"/>
          <w:tab w:val="left" w:pos="5199"/>
          <w:tab w:val="left" w:pos="5561"/>
          <w:tab w:val="right" w:pos="7371"/>
        </w:tabs>
        <w:spacing w:line="216" w:lineRule="auto"/>
        <w:jc w:val="both"/>
        <w:rPr>
          <w:rStyle w:val="1-Char"/>
        </w:rPr>
      </w:pPr>
      <w:r w:rsidRPr="00250701">
        <w:rPr>
          <w:rStyle w:val="1-Char"/>
          <w:rFonts w:hint="cs"/>
          <w:rtl/>
        </w:rPr>
        <w:t>جامع البیان فی تأویل آی القرآن</w:t>
      </w:r>
      <w:r w:rsidR="00C974E6">
        <w:rPr>
          <w:rStyle w:val="1-Char"/>
          <w:rFonts w:hint="cs"/>
          <w:rtl/>
        </w:rPr>
        <w:t xml:space="preserve"> - </w:t>
      </w:r>
      <w:r w:rsidRPr="00250701">
        <w:rPr>
          <w:rStyle w:val="1-Char"/>
          <w:rFonts w:hint="cs"/>
          <w:rtl/>
        </w:rPr>
        <w:t>محمّد بن جریر طبری</w:t>
      </w:r>
    </w:p>
    <w:p w:rsidR="00FD384C" w:rsidRPr="00250701" w:rsidRDefault="00FD384C" w:rsidP="0030655A">
      <w:pPr>
        <w:numPr>
          <w:ilvl w:val="0"/>
          <w:numId w:val="45"/>
        </w:numPr>
        <w:tabs>
          <w:tab w:val="left" w:pos="4543"/>
          <w:tab w:val="left" w:pos="5018"/>
          <w:tab w:val="left" w:pos="5199"/>
          <w:tab w:val="left" w:pos="5561"/>
          <w:tab w:val="right" w:pos="7371"/>
        </w:tabs>
        <w:spacing w:line="216" w:lineRule="auto"/>
        <w:jc w:val="both"/>
        <w:rPr>
          <w:rStyle w:val="1-Char"/>
        </w:rPr>
      </w:pPr>
      <w:r w:rsidRPr="00250701">
        <w:rPr>
          <w:rStyle w:val="1-Char"/>
          <w:rFonts w:hint="cs"/>
          <w:rtl/>
        </w:rPr>
        <w:t>صحیح مسلم</w:t>
      </w:r>
      <w:r w:rsidR="00986D1C">
        <w:rPr>
          <w:rStyle w:val="1-Char"/>
          <w:rFonts w:hint="cs"/>
          <w:rtl/>
        </w:rPr>
        <w:t xml:space="preserve"> - </w:t>
      </w:r>
      <w:r w:rsidRPr="00250701">
        <w:rPr>
          <w:rStyle w:val="1-Char"/>
          <w:rFonts w:hint="cs"/>
          <w:rtl/>
        </w:rPr>
        <w:t>مسلم بن حجّاج نیشابوری</w:t>
      </w:r>
    </w:p>
    <w:p w:rsidR="00FD384C" w:rsidRPr="00250701" w:rsidRDefault="005A0EF4" w:rsidP="0030655A">
      <w:pPr>
        <w:numPr>
          <w:ilvl w:val="0"/>
          <w:numId w:val="45"/>
        </w:numPr>
        <w:tabs>
          <w:tab w:val="left" w:pos="4543"/>
          <w:tab w:val="left" w:pos="5018"/>
          <w:tab w:val="left" w:pos="5199"/>
          <w:tab w:val="left" w:pos="5561"/>
          <w:tab w:val="right" w:pos="7371"/>
        </w:tabs>
        <w:spacing w:line="216" w:lineRule="auto"/>
        <w:jc w:val="both"/>
        <w:rPr>
          <w:rStyle w:val="1-Char"/>
        </w:rPr>
      </w:pPr>
      <w:r w:rsidRPr="00155DAD">
        <w:rPr>
          <w:rFonts w:ascii="mylotus" w:hAnsi="mylotus" w:cs="mylotus"/>
          <w:spacing w:val="-10"/>
          <w:sz w:val="28"/>
          <w:szCs w:val="28"/>
          <w:rtl/>
          <w:lang w:bidi="fa-IR"/>
        </w:rPr>
        <w:t>مجموعه الوثائق السّیا</w:t>
      </w:r>
      <w:r w:rsidRPr="00155DAD">
        <w:rPr>
          <w:rFonts w:ascii="mylotus" w:hAnsi="mylotus" w:cs="mylotus"/>
          <w:spacing w:val="-10"/>
          <w:sz w:val="28"/>
          <w:szCs w:val="28"/>
          <w:rtl/>
        </w:rPr>
        <w:t>سية</w:t>
      </w:r>
      <w:r w:rsidR="00FD384C" w:rsidRPr="00155DAD">
        <w:rPr>
          <w:rFonts w:ascii="mylotus" w:hAnsi="mylotus" w:cs="mylotus"/>
          <w:spacing w:val="-10"/>
          <w:sz w:val="28"/>
          <w:szCs w:val="28"/>
          <w:rtl/>
          <w:lang w:bidi="fa-IR"/>
        </w:rPr>
        <w:t xml:space="preserve"> للعهد النّبوی و</w:t>
      </w:r>
      <w:r w:rsidRPr="00155DAD">
        <w:rPr>
          <w:rFonts w:ascii="mylotus" w:hAnsi="mylotus" w:cs="mylotus"/>
          <w:spacing w:val="-10"/>
          <w:sz w:val="28"/>
          <w:szCs w:val="28"/>
          <w:rtl/>
          <w:lang w:bidi="fa-IR"/>
        </w:rPr>
        <w:t>الخلافة</w:t>
      </w:r>
      <w:r w:rsidR="00FD384C" w:rsidRPr="00155DAD">
        <w:rPr>
          <w:rFonts w:ascii="mylotus" w:hAnsi="mylotus" w:cs="mylotus"/>
          <w:spacing w:val="-10"/>
          <w:sz w:val="28"/>
          <w:szCs w:val="28"/>
          <w:rtl/>
          <w:lang w:bidi="fa-IR"/>
        </w:rPr>
        <w:t xml:space="preserve"> الرّاشد</w:t>
      </w:r>
      <w:r w:rsidRPr="00155DAD">
        <w:rPr>
          <w:rFonts w:ascii="mylotus" w:hAnsi="mylotus" w:cs="mylotus"/>
          <w:spacing w:val="-10"/>
          <w:sz w:val="28"/>
          <w:szCs w:val="28"/>
          <w:rtl/>
          <w:lang w:bidi="fa-IR"/>
        </w:rPr>
        <w:t>ة</w:t>
      </w:r>
      <w:r w:rsidR="00986D1C" w:rsidRPr="00986D1C">
        <w:rPr>
          <w:rStyle w:val="1-Char"/>
          <w:rFonts w:hint="cs"/>
          <w:rtl/>
        </w:rPr>
        <w:t xml:space="preserve"> - </w:t>
      </w:r>
      <w:r w:rsidR="00FD384C" w:rsidRPr="00250701">
        <w:rPr>
          <w:rStyle w:val="1-Char"/>
          <w:rFonts w:hint="cs"/>
          <w:rtl/>
        </w:rPr>
        <w:t>محمد حمیدالله</w:t>
      </w:r>
    </w:p>
    <w:p w:rsidR="00FD384C" w:rsidRPr="00250701" w:rsidRDefault="00FD384C" w:rsidP="0030655A">
      <w:pPr>
        <w:numPr>
          <w:ilvl w:val="0"/>
          <w:numId w:val="45"/>
        </w:numPr>
        <w:tabs>
          <w:tab w:val="left" w:pos="4543"/>
          <w:tab w:val="left" w:pos="5018"/>
          <w:tab w:val="left" w:pos="5199"/>
          <w:tab w:val="left" w:pos="5561"/>
          <w:tab w:val="right" w:pos="7371"/>
        </w:tabs>
        <w:spacing w:line="216" w:lineRule="auto"/>
        <w:jc w:val="both"/>
        <w:rPr>
          <w:rStyle w:val="1-Char"/>
        </w:rPr>
      </w:pPr>
      <w:r w:rsidRPr="00250701">
        <w:rPr>
          <w:rStyle w:val="1-Char"/>
          <w:rFonts w:hint="cs"/>
          <w:rtl/>
        </w:rPr>
        <w:t>الشّفا بتعریف حقوق المصطفی</w:t>
      </w:r>
      <w:r w:rsidR="000228EB">
        <w:rPr>
          <w:rStyle w:val="1-Char"/>
          <w:rFonts w:hint="cs"/>
          <w:rtl/>
        </w:rPr>
        <w:t xml:space="preserve"> </w:t>
      </w:r>
      <w:r w:rsidR="000228EB">
        <w:rPr>
          <w:rStyle w:val="1-Char"/>
          <w:rFonts w:cs="CTraditional Arabic" w:hint="cs"/>
          <w:rtl/>
        </w:rPr>
        <w:t>ج</w:t>
      </w:r>
      <w:r w:rsidR="00986D1C">
        <w:rPr>
          <w:rStyle w:val="1-Char"/>
          <w:rFonts w:hint="cs"/>
          <w:rtl/>
        </w:rPr>
        <w:t xml:space="preserve"> - </w:t>
      </w:r>
      <w:r w:rsidRPr="00250701">
        <w:rPr>
          <w:rStyle w:val="1-Char"/>
          <w:rFonts w:hint="cs"/>
          <w:rtl/>
        </w:rPr>
        <w:t>قاضی عیاض اندلسی</w:t>
      </w:r>
    </w:p>
    <w:p w:rsidR="00FD384C" w:rsidRPr="00250701" w:rsidRDefault="00FD384C" w:rsidP="0030655A">
      <w:pPr>
        <w:numPr>
          <w:ilvl w:val="0"/>
          <w:numId w:val="45"/>
        </w:numPr>
        <w:tabs>
          <w:tab w:val="left" w:pos="4543"/>
          <w:tab w:val="left" w:pos="5018"/>
          <w:tab w:val="left" w:pos="5199"/>
          <w:tab w:val="left" w:pos="5561"/>
          <w:tab w:val="right" w:pos="7371"/>
        </w:tabs>
        <w:spacing w:line="216" w:lineRule="auto"/>
        <w:jc w:val="both"/>
        <w:rPr>
          <w:rStyle w:val="1-Char"/>
        </w:rPr>
      </w:pPr>
      <w:r w:rsidRPr="00250701">
        <w:rPr>
          <w:rStyle w:val="1-Char"/>
          <w:rFonts w:hint="cs"/>
          <w:rtl/>
        </w:rPr>
        <w:t>نهج‌البلاغه</w:t>
      </w:r>
      <w:r w:rsidR="00986D1C">
        <w:rPr>
          <w:rStyle w:val="1-Char"/>
          <w:rFonts w:hint="cs"/>
          <w:rtl/>
        </w:rPr>
        <w:t xml:space="preserve"> - </w:t>
      </w:r>
      <w:r w:rsidRPr="00250701">
        <w:rPr>
          <w:rStyle w:val="1-Char"/>
          <w:rFonts w:hint="cs"/>
          <w:rtl/>
        </w:rPr>
        <w:t>شریف رضی</w:t>
      </w:r>
    </w:p>
    <w:p w:rsidR="00FD384C" w:rsidRPr="00250701" w:rsidRDefault="002F480D" w:rsidP="0030655A">
      <w:pPr>
        <w:numPr>
          <w:ilvl w:val="0"/>
          <w:numId w:val="45"/>
        </w:numPr>
        <w:tabs>
          <w:tab w:val="left" w:pos="4543"/>
          <w:tab w:val="left" w:pos="5018"/>
          <w:tab w:val="left" w:pos="5199"/>
          <w:tab w:val="left" w:pos="5561"/>
          <w:tab w:val="right" w:pos="7371"/>
        </w:tabs>
        <w:spacing w:line="216" w:lineRule="auto"/>
        <w:jc w:val="both"/>
        <w:rPr>
          <w:rStyle w:val="1-Char"/>
        </w:rPr>
      </w:pPr>
      <w:r>
        <w:rPr>
          <w:rFonts w:ascii="mylotus" w:hAnsi="mylotus" w:cs="mylotus"/>
          <w:sz w:val="28"/>
          <w:szCs w:val="28"/>
          <w:rtl/>
          <w:lang w:bidi="fa-IR"/>
        </w:rPr>
        <w:t>الإرشاد ف</w:t>
      </w:r>
      <w:r>
        <w:rPr>
          <w:rFonts w:ascii="mylotus" w:hAnsi="mylotus" w:cs="mylotus" w:hint="cs"/>
          <w:sz w:val="28"/>
          <w:szCs w:val="28"/>
          <w:rtl/>
          <w:lang w:bidi="fa-IR"/>
        </w:rPr>
        <w:t>ي</w:t>
      </w:r>
      <w:r w:rsidR="00D0126F" w:rsidRPr="00155DAD">
        <w:rPr>
          <w:rFonts w:ascii="mylotus" w:hAnsi="mylotus" w:cs="mylotus"/>
          <w:sz w:val="28"/>
          <w:szCs w:val="28"/>
          <w:rtl/>
          <w:lang w:bidi="fa-IR"/>
        </w:rPr>
        <w:t xml:space="preserve"> معرفة</w:t>
      </w:r>
      <w:r>
        <w:rPr>
          <w:rFonts w:ascii="mylotus" w:hAnsi="mylotus" w:cs="mylotus"/>
          <w:sz w:val="28"/>
          <w:szCs w:val="28"/>
          <w:rtl/>
          <w:lang w:bidi="fa-IR"/>
        </w:rPr>
        <w:t xml:space="preserve"> حجج الله عل</w:t>
      </w:r>
      <w:r>
        <w:rPr>
          <w:rFonts w:ascii="mylotus" w:hAnsi="mylotus" w:cs="mylotus" w:hint="cs"/>
          <w:sz w:val="28"/>
          <w:szCs w:val="28"/>
          <w:rtl/>
        </w:rPr>
        <w:t>ى</w:t>
      </w:r>
      <w:r w:rsidR="00FD384C" w:rsidRPr="00155DAD">
        <w:rPr>
          <w:rFonts w:ascii="mylotus" w:hAnsi="mylotus" w:cs="mylotus"/>
          <w:sz w:val="28"/>
          <w:szCs w:val="28"/>
          <w:rtl/>
          <w:lang w:bidi="fa-IR"/>
        </w:rPr>
        <w:t xml:space="preserve"> العباد</w:t>
      </w:r>
      <w:r>
        <w:rPr>
          <w:rFonts w:ascii="mylotus" w:hAnsi="mylotus" w:cs="mylotus" w:hint="cs"/>
          <w:sz w:val="28"/>
          <w:szCs w:val="28"/>
          <w:rtl/>
          <w:lang w:bidi="fa-IR"/>
        </w:rPr>
        <w:t xml:space="preserve"> - </w:t>
      </w:r>
      <w:r w:rsidR="00FD384C" w:rsidRPr="00250701">
        <w:rPr>
          <w:rStyle w:val="1-Char"/>
          <w:rFonts w:hint="cs"/>
          <w:rtl/>
        </w:rPr>
        <w:t>محمّد بن نعمان</w:t>
      </w:r>
    </w:p>
    <w:p w:rsidR="00FD384C" w:rsidRPr="00250701" w:rsidRDefault="00FD384C" w:rsidP="0030655A">
      <w:pPr>
        <w:numPr>
          <w:ilvl w:val="0"/>
          <w:numId w:val="45"/>
        </w:numPr>
        <w:tabs>
          <w:tab w:val="left" w:pos="4543"/>
          <w:tab w:val="left" w:pos="5018"/>
          <w:tab w:val="left" w:pos="5199"/>
          <w:tab w:val="left" w:pos="5561"/>
          <w:tab w:val="right" w:pos="7371"/>
        </w:tabs>
        <w:spacing w:line="216" w:lineRule="auto"/>
        <w:jc w:val="both"/>
        <w:rPr>
          <w:rStyle w:val="1-Char"/>
        </w:rPr>
      </w:pPr>
      <w:r w:rsidRPr="00250701">
        <w:rPr>
          <w:rStyle w:val="1-Char"/>
          <w:rFonts w:hint="cs"/>
          <w:rtl/>
        </w:rPr>
        <w:t xml:space="preserve">تحف العقول عن آل الرّسول </w:t>
      </w:r>
      <w:r w:rsidR="002F480D">
        <w:rPr>
          <w:rStyle w:val="1-Char"/>
          <w:rFonts w:hint="cs"/>
          <w:rtl/>
        </w:rPr>
        <w:t xml:space="preserve">- </w:t>
      </w:r>
      <w:r w:rsidRPr="00250701">
        <w:rPr>
          <w:rStyle w:val="1-Char"/>
          <w:rFonts w:hint="cs"/>
          <w:rtl/>
        </w:rPr>
        <w:t>ابن شعب</w:t>
      </w:r>
      <w:r w:rsidR="00193DF6">
        <w:rPr>
          <w:rStyle w:val="1-Char"/>
          <w:rFonts w:hint="cs"/>
          <w:rtl/>
        </w:rPr>
        <w:t>ۀ</w:t>
      </w:r>
      <w:r w:rsidRPr="00250701">
        <w:rPr>
          <w:rStyle w:val="1-Char"/>
          <w:rFonts w:hint="cs"/>
          <w:rtl/>
        </w:rPr>
        <w:t xml:space="preserve"> حرّانی</w:t>
      </w:r>
    </w:p>
    <w:p w:rsidR="00FD384C" w:rsidRPr="00250701" w:rsidRDefault="00FD384C" w:rsidP="0030655A">
      <w:pPr>
        <w:numPr>
          <w:ilvl w:val="0"/>
          <w:numId w:val="45"/>
        </w:numPr>
        <w:tabs>
          <w:tab w:val="left" w:pos="4543"/>
          <w:tab w:val="left" w:pos="5018"/>
          <w:tab w:val="left" w:pos="5199"/>
          <w:tab w:val="left" w:pos="5561"/>
          <w:tab w:val="right" w:pos="7371"/>
        </w:tabs>
        <w:spacing w:line="216" w:lineRule="auto"/>
        <w:jc w:val="both"/>
        <w:rPr>
          <w:rStyle w:val="1-Char"/>
        </w:rPr>
      </w:pPr>
      <w:r w:rsidRPr="00155DAD">
        <w:rPr>
          <w:rFonts w:ascii="mylotus" w:hAnsi="mylotus" w:cs="mylotus"/>
          <w:sz w:val="28"/>
          <w:szCs w:val="28"/>
          <w:rtl/>
          <w:lang w:bidi="fa-IR"/>
        </w:rPr>
        <w:t>عقائد</w:t>
      </w:r>
      <w:r w:rsidR="00D0126F" w:rsidRPr="00155DAD">
        <w:rPr>
          <w:rFonts w:ascii="mylotus" w:hAnsi="mylotus" w:cs="mylotus"/>
          <w:sz w:val="28"/>
          <w:szCs w:val="28"/>
          <w:rtl/>
          <w:lang w:bidi="fa-IR"/>
        </w:rPr>
        <w:t xml:space="preserve"> </w:t>
      </w:r>
      <w:r w:rsidR="00D0126F" w:rsidRPr="00155DAD">
        <w:rPr>
          <w:rFonts w:ascii="mylotus" w:hAnsi="mylotus" w:cs="mylotus"/>
          <w:sz w:val="28"/>
          <w:szCs w:val="28"/>
          <w:rtl/>
        </w:rPr>
        <w:t>الوثنية في الديانة النصرانية</w:t>
      </w:r>
      <w:r w:rsidR="002F480D">
        <w:rPr>
          <w:rFonts w:ascii="mylotus" w:hAnsi="mylotus" w:cs="mylotus" w:hint="cs"/>
          <w:sz w:val="28"/>
          <w:szCs w:val="28"/>
          <w:rtl/>
        </w:rPr>
        <w:t xml:space="preserve"> - </w:t>
      </w:r>
      <w:r w:rsidRPr="00250701">
        <w:rPr>
          <w:rStyle w:val="1-Char"/>
          <w:rFonts w:hint="cs"/>
          <w:rtl/>
        </w:rPr>
        <w:t>محمّد طاهر التّنّیر بیروتی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مقدّمه‌ای بر سیر تفکّر در قرون وسطی</w:t>
      </w:r>
      <w:r w:rsidR="002F480D">
        <w:rPr>
          <w:rStyle w:val="1-Char"/>
          <w:rFonts w:hint="cs"/>
          <w:rtl/>
        </w:rPr>
        <w:t xml:space="preserve"> - </w:t>
      </w:r>
      <w:r w:rsidRPr="00250701">
        <w:rPr>
          <w:rStyle w:val="1-Char"/>
          <w:rFonts w:hint="cs"/>
          <w:rtl/>
        </w:rPr>
        <w:t>محمّدرضا فشاهی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تاریخ تصوّف در اسلام</w:t>
      </w:r>
      <w:r w:rsidR="002F480D">
        <w:rPr>
          <w:rStyle w:val="1-Char"/>
          <w:rFonts w:hint="cs"/>
          <w:rtl/>
        </w:rPr>
        <w:t xml:space="preserve"> - </w:t>
      </w:r>
      <w:r w:rsidRPr="00250701">
        <w:rPr>
          <w:rStyle w:val="1-Char"/>
          <w:rFonts w:hint="cs"/>
          <w:rtl/>
        </w:rPr>
        <w:t>قاسم غنی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نُه گفتار در تاریخ ادیان</w:t>
      </w:r>
      <w:r w:rsidR="002F480D">
        <w:rPr>
          <w:rStyle w:val="1-Char"/>
          <w:rFonts w:hint="cs"/>
          <w:rtl/>
        </w:rPr>
        <w:t xml:space="preserve"> - </w:t>
      </w:r>
      <w:r w:rsidRPr="00250701">
        <w:rPr>
          <w:rStyle w:val="1-Char"/>
          <w:rFonts w:hint="cs"/>
          <w:rtl/>
        </w:rPr>
        <w:t>علی اصغر حکمت</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کتاب مقدّس (چاپ لندن 1954 میلادی)</w:t>
      </w:r>
      <w:r w:rsidR="002F480D">
        <w:rPr>
          <w:rStyle w:val="1-Char"/>
          <w:rFonts w:hint="cs"/>
          <w:rtl/>
        </w:rPr>
        <w:t xml:space="preserve"> - </w:t>
      </w:r>
      <w:r w:rsidRPr="00250701">
        <w:rPr>
          <w:rStyle w:val="1-Char"/>
          <w:rFonts w:hint="cs"/>
          <w:rtl/>
        </w:rPr>
        <w:t>منسوب به انبیاء الهی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انجیل شریف (چاپ تهران 1981 میلادی)</w:t>
      </w:r>
      <w:r w:rsidR="002F480D">
        <w:rPr>
          <w:rStyle w:val="1-Char"/>
          <w:rFonts w:hint="cs"/>
          <w:rtl/>
        </w:rPr>
        <w:t xml:space="preserve"> - </w:t>
      </w:r>
      <w:r w:rsidRPr="00250701">
        <w:rPr>
          <w:rStyle w:val="1-Char"/>
          <w:rFonts w:hint="cs"/>
          <w:rtl/>
        </w:rPr>
        <w:t>منسوب به عیسی مسیح</w:t>
      </w:r>
      <w:r w:rsidR="005A1AA9" w:rsidRPr="005A1AA9">
        <w:rPr>
          <w:rStyle w:val="1-Char"/>
          <w:rFonts w:cs="CTraditional Arabic" w:hint="cs"/>
          <w:rtl/>
        </w:rPr>
        <w:t>÷</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رسائل پولس و یعقوب و پطرس</w:t>
      </w:r>
      <w:r w:rsidR="00D8144F">
        <w:rPr>
          <w:rStyle w:val="1-Char"/>
          <w:rFonts w:hint="cs"/>
          <w:rtl/>
        </w:rPr>
        <w:t xml:space="preserve"> - </w:t>
      </w:r>
      <w:r w:rsidRPr="00250701">
        <w:rPr>
          <w:rStyle w:val="1-Char"/>
          <w:rFonts w:hint="cs"/>
          <w:rtl/>
        </w:rPr>
        <w:t>پولس و یعقوب و پطرس حواری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قاموس کتاب مقدّس</w:t>
      </w:r>
      <w:r w:rsidR="00D8144F">
        <w:rPr>
          <w:rStyle w:val="1-Char"/>
          <w:rFonts w:hint="cs"/>
          <w:rtl/>
        </w:rPr>
        <w:t xml:space="preserve"> - </w:t>
      </w:r>
      <w:r w:rsidRPr="00250701">
        <w:rPr>
          <w:rStyle w:val="1-Char"/>
          <w:rFonts w:hint="cs"/>
          <w:rtl/>
        </w:rPr>
        <w:t>هاکس آمریکایی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باستانشناسی کتاب مقدّس</w:t>
      </w:r>
      <w:r w:rsidR="00D8144F">
        <w:rPr>
          <w:rStyle w:val="1-Char"/>
          <w:rFonts w:hint="cs"/>
          <w:rtl/>
        </w:rPr>
        <w:t xml:space="preserve"> - </w:t>
      </w:r>
      <w:r w:rsidRPr="00250701">
        <w:rPr>
          <w:rStyle w:val="1-Char"/>
          <w:rFonts w:hint="cs"/>
          <w:rtl/>
        </w:rPr>
        <w:t>جان الدر</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تاریخ کلیسای قدیم در امپراتوری روم و ایران</w:t>
      </w:r>
      <w:r w:rsidR="00D8144F">
        <w:rPr>
          <w:rStyle w:val="1-Char"/>
          <w:rFonts w:hint="cs"/>
          <w:rtl/>
        </w:rPr>
        <w:t xml:space="preserve"> - </w:t>
      </w:r>
      <w:r w:rsidRPr="00250701">
        <w:rPr>
          <w:rStyle w:val="1-Char"/>
          <w:rFonts w:hint="cs"/>
          <w:rtl/>
        </w:rPr>
        <w:t>و. م. مولر</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دائر</w:t>
      </w:r>
      <w:r w:rsidR="00A107A3">
        <w:rPr>
          <w:rStyle w:val="1-Char"/>
          <w:rFonts w:hint="cs"/>
          <w:rtl/>
        </w:rPr>
        <w:t>ة</w:t>
      </w:r>
      <w:r w:rsidRPr="00250701">
        <w:rPr>
          <w:rStyle w:val="1-Char"/>
          <w:rFonts w:hint="cs"/>
          <w:rtl/>
        </w:rPr>
        <w:t xml:space="preserve"> المعارف</w:t>
      </w:r>
      <w:r w:rsidR="00D8144F">
        <w:rPr>
          <w:rStyle w:val="1-Char"/>
          <w:rFonts w:hint="cs"/>
          <w:rtl/>
        </w:rPr>
        <w:t xml:space="preserve"> - </w:t>
      </w:r>
      <w:r w:rsidRPr="00250701">
        <w:rPr>
          <w:rStyle w:val="1-Char"/>
          <w:rFonts w:hint="cs"/>
          <w:rtl/>
        </w:rPr>
        <w:t>پطرس بستانی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معجم لأعلام الشّرق والغرب</w:t>
      </w:r>
      <w:r w:rsidR="00D8144F">
        <w:rPr>
          <w:rStyle w:val="1-Char"/>
          <w:rFonts w:hint="cs"/>
          <w:rtl/>
        </w:rPr>
        <w:t xml:space="preserve"> - </w:t>
      </w:r>
      <w:r w:rsidRPr="00250701">
        <w:rPr>
          <w:rStyle w:val="1-Char"/>
          <w:rFonts w:hint="cs"/>
          <w:rtl/>
        </w:rPr>
        <w:t>فردینان توتل</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تاریخ مختصر الدّول</w:t>
      </w:r>
      <w:r w:rsidR="00D8144F">
        <w:rPr>
          <w:rStyle w:val="1-Char"/>
          <w:rFonts w:hint="cs"/>
          <w:rtl/>
        </w:rPr>
        <w:t xml:space="preserve"> - </w:t>
      </w:r>
      <w:r w:rsidRPr="00250701">
        <w:rPr>
          <w:rStyle w:val="1-Char"/>
          <w:rFonts w:hint="cs"/>
          <w:rtl/>
        </w:rPr>
        <w:t>ابن‌العبری ملطی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راهنمای الهیّات پروتستان</w:t>
      </w:r>
      <w:r w:rsidR="00D8144F">
        <w:rPr>
          <w:rStyle w:val="1-Char"/>
          <w:rFonts w:hint="cs"/>
          <w:rtl/>
        </w:rPr>
        <w:t xml:space="preserve"> - </w:t>
      </w:r>
      <w:r w:rsidRPr="00250701">
        <w:rPr>
          <w:rStyle w:val="1-Char"/>
          <w:rFonts w:hint="cs"/>
          <w:rtl/>
        </w:rPr>
        <w:t>ویلیام هوردرن</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میزان الحق</w:t>
      </w:r>
      <w:r w:rsidR="00D8144F">
        <w:rPr>
          <w:rStyle w:val="1-Char"/>
          <w:rFonts w:hint="cs"/>
          <w:rtl/>
        </w:rPr>
        <w:t xml:space="preserve"> - </w:t>
      </w:r>
      <w:r w:rsidRPr="00250701">
        <w:rPr>
          <w:rStyle w:val="1-Char"/>
          <w:rFonts w:hint="cs"/>
          <w:rtl/>
        </w:rPr>
        <w:t>کارل فندر</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سنجش حقیقت</w:t>
      </w:r>
      <w:r w:rsidR="00D8144F">
        <w:rPr>
          <w:rStyle w:val="1-Char"/>
          <w:rFonts w:hint="cs"/>
          <w:rtl/>
        </w:rPr>
        <w:t xml:space="preserve"> - </w:t>
      </w:r>
      <w:r w:rsidRPr="00250701">
        <w:rPr>
          <w:rStyle w:val="1-Char"/>
          <w:rFonts w:hint="cs"/>
          <w:rtl/>
        </w:rPr>
        <w:t>کارل فندر</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خدای متجلّی</w:t>
      </w:r>
      <w:r w:rsidR="00D8144F">
        <w:rPr>
          <w:rStyle w:val="1-Char"/>
          <w:rFonts w:hint="cs"/>
          <w:rtl/>
        </w:rPr>
        <w:t xml:space="preserve"> - </w:t>
      </w:r>
      <w:r w:rsidRPr="00250701">
        <w:rPr>
          <w:rStyle w:val="1-Char"/>
          <w:rFonts w:hint="cs"/>
          <w:rtl/>
        </w:rPr>
        <w:t>ک. م.</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پاسخ به ایّوب</w:t>
      </w:r>
      <w:r w:rsidR="00D8144F">
        <w:rPr>
          <w:rStyle w:val="1-Char"/>
          <w:rFonts w:hint="cs"/>
          <w:rtl/>
        </w:rPr>
        <w:t xml:space="preserve"> - </w:t>
      </w:r>
      <w:r w:rsidRPr="00250701">
        <w:rPr>
          <w:rStyle w:val="1-Char"/>
          <w:rFonts w:hint="cs"/>
          <w:rtl/>
        </w:rPr>
        <w:t>کارل گوستاویونگ</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از سرگردانی تا رستگاری</w:t>
      </w:r>
      <w:r w:rsidR="00D8144F">
        <w:rPr>
          <w:rStyle w:val="1-Char"/>
          <w:rFonts w:hint="cs"/>
          <w:rtl/>
        </w:rPr>
        <w:t xml:space="preserve"> - </w:t>
      </w:r>
      <w:r w:rsidRPr="00250701">
        <w:rPr>
          <w:rStyle w:val="1-Char"/>
          <w:rFonts w:hint="cs"/>
          <w:rtl/>
        </w:rPr>
        <w:t>کیدی الن</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تاریخ فلسف</w:t>
      </w:r>
      <w:r w:rsidR="00193DF6">
        <w:rPr>
          <w:rStyle w:val="1-Char"/>
          <w:rFonts w:hint="cs"/>
          <w:rtl/>
        </w:rPr>
        <w:t>ۀ</w:t>
      </w:r>
      <w:r w:rsidRPr="00250701">
        <w:rPr>
          <w:rStyle w:val="1-Char"/>
          <w:rFonts w:hint="cs"/>
          <w:rtl/>
        </w:rPr>
        <w:t xml:space="preserve"> غرب</w:t>
      </w:r>
      <w:r w:rsidR="00D8144F">
        <w:rPr>
          <w:rStyle w:val="1-Char"/>
          <w:rFonts w:hint="cs"/>
          <w:rtl/>
        </w:rPr>
        <w:t xml:space="preserve"> - </w:t>
      </w:r>
      <w:r w:rsidRPr="00250701">
        <w:rPr>
          <w:rStyle w:val="1-Char"/>
          <w:rFonts w:hint="cs"/>
          <w:rtl/>
        </w:rPr>
        <w:t>برتراندرراسل</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تاریخ فلسفه</w:t>
      </w:r>
      <w:r w:rsidR="00D8144F">
        <w:rPr>
          <w:rStyle w:val="1-Char"/>
          <w:rFonts w:hint="cs"/>
          <w:rtl/>
        </w:rPr>
        <w:t xml:space="preserve"> - </w:t>
      </w:r>
      <w:r w:rsidRPr="00250701">
        <w:rPr>
          <w:rStyle w:val="1-Char"/>
          <w:rFonts w:hint="cs"/>
          <w:rtl/>
        </w:rPr>
        <w:t>فردریک کاپلستن</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الهیّات رهایی‌بخش</w:t>
      </w:r>
      <w:r w:rsidR="00D8144F">
        <w:rPr>
          <w:rStyle w:val="1-Char"/>
          <w:rFonts w:hint="cs"/>
          <w:rtl/>
        </w:rPr>
        <w:t xml:space="preserve"> - </w:t>
      </w:r>
      <w:r w:rsidRPr="00250701">
        <w:rPr>
          <w:rStyle w:val="1-Char"/>
          <w:rFonts w:hint="cs"/>
          <w:rtl/>
        </w:rPr>
        <w:t>خوان خوزه ماداریگا</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تاریخ تمدّن</w:t>
      </w:r>
      <w:r w:rsidR="00D8144F">
        <w:rPr>
          <w:rStyle w:val="1-Char"/>
          <w:rFonts w:hint="cs"/>
          <w:rtl/>
        </w:rPr>
        <w:t xml:space="preserve"> - </w:t>
      </w:r>
      <w:r w:rsidRPr="00250701">
        <w:rPr>
          <w:rStyle w:val="1-Char"/>
          <w:rFonts w:hint="cs"/>
          <w:rtl/>
        </w:rPr>
        <w:t>ویل دورانت</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تاریخ بشر</w:t>
      </w:r>
      <w:r w:rsidR="00D8144F">
        <w:rPr>
          <w:rStyle w:val="1-Char"/>
          <w:rFonts w:hint="cs"/>
          <w:rtl/>
        </w:rPr>
        <w:t xml:space="preserve"> - </w:t>
      </w:r>
      <w:r w:rsidRPr="00250701">
        <w:rPr>
          <w:rStyle w:val="1-Char"/>
          <w:rFonts w:hint="cs"/>
          <w:rtl/>
        </w:rPr>
        <w:t>هاندریک وان لون</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اثبات وجود خدا (مقاله لندنبرگ)</w:t>
      </w:r>
      <w:r w:rsidR="00D8144F">
        <w:rPr>
          <w:rStyle w:val="1-Char"/>
          <w:rFonts w:hint="cs"/>
          <w:rtl/>
        </w:rPr>
        <w:t xml:space="preserve"> - </w:t>
      </w:r>
      <w:r w:rsidRPr="00250701">
        <w:rPr>
          <w:rStyle w:val="1-Char"/>
          <w:rFonts w:hint="cs"/>
          <w:rtl/>
        </w:rPr>
        <w:t>اسکار لندنبرگ</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اعتراف</w:t>
      </w:r>
      <w:r w:rsidR="00D8144F">
        <w:rPr>
          <w:rStyle w:val="1-Char"/>
          <w:rFonts w:hint="cs"/>
          <w:rtl/>
        </w:rPr>
        <w:t xml:space="preserve"> - </w:t>
      </w:r>
      <w:r w:rsidRPr="00250701">
        <w:rPr>
          <w:rStyle w:val="1-Char"/>
          <w:rFonts w:hint="cs"/>
          <w:rtl/>
        </w:rPr>
        <w:t>تولستوی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آگوستین</w:t>
      </w:r>
      <w:r w:rsidR="00D8144F">
        <w:rPr>
          <w:rStyle w:val="1-Char"/>
          <w:rFonts w:hint="cs"/>
          <w:rtl/>
        </w:rPr>
        <w:t xml:space="preserve"> - </w:t>
      </w:r>
      <w:r w:rsidRPr="00250701">
        <w:rPr>
          <w:rStyle w:val="1-Char"/>
          <w:rFonts w:hint="cs"/>
          <w:rtl/>
        </w:rPr>
        <w:t>کارل یاسپرس</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فلوطین</w:t>
      </w:r>
      <w:r w:rsidR="00D8144F">
        <w:rPr>
          <w:rStyle w:val="1-Char"/>
          <w:rFonts w:hint="cs"/>
          <w:rtl/>
        </w:rPr>
        <w:t xml:space="preserve"> - </w:t>
      </w:r>
      <w:r w:rsidRPr="00250701">
        <w:rPr>
          <w:rStyle w:val="1-Char"/>
          <w:rFonts w:hint="cs"/>
          <w:rtl/>
        </w:rPr>
        <w:t>کارل یاسپرس</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منتخب فرهنگ فلسفی</w:t>
      </w:r>
      <w:r w:rsidR="00D8144F">
        <w:rPr>
          <w:rStyle w:val="1-Char"/>
          <w:rFonts w:hint="cs"/>
          <w:rtl/>
        </w:rPr>
        <w:t xml:space="preserve"> - </w:t>
      </w:r>
      <w:r w:rsidRPr="00250701">
        <w:rPr>
          <w:rStyle w:val="1-Char"/>
          <w:rFonts w:hint="cs"/>
          <w:rtl/>
        </w:rPr>
        <w:t>ولتر</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دیباچه‌ای بر تاریخ تفتیش عقاید در اروپا و امریکا</w:t>
      </w:r>
      <w:r w:rsidRPr="00250701">
        <w:rPr>
          <w:rStyle w:val="1-Char"/>
          <w:rFonts w:hint="cs"/>
          <w:rtl/>
        </w:rPr>
        <w:tab/>
        <w:t>ژان</w:t>
      </w:r>
      <w:r w:rsidRPr="00250701">
        <w:rPr>
          <w:rStyle w:val="1-Char"/>
          <w:rFonts w:hint="eastAsia"/>
          <w:rtl/>
        </w:rPr>
        <w:t>‌</w:t>
      </w:r>
      <w:r w:rsidRPr="00250701">
        <w:rPr>
          <w:rStyle w:val="1-Char"/>
          <w:rFonts w:hint="cs"/>
          <w:rtl/>
        </w:rPr>
        <w:t xml:space="preserve">تستا </w:t>
      </w:r>
      <w:r>
        <w:rPr>
          <w:rFonts w:cs="Times New Roman" w:hint="cs"/>
          <w:sz w:val="28"/>
          <w:szCs w:val="28"/>
          <w:rtl/>
          <w:lang w:bidi="fa-IR"/>
        </w:rPr>
        <w:t>–</w:t>
      </w:r>
      <w:r w:rsidRPr="00250701">
        <w:rPr>
          <w:rStyle w:val="1-Char"/>
          <w:rFonts w:hint="cs"/>
          <w:rtl/>
        </w:rPr>
        <w:t xml:space="preserve"> گی‌تستا</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مذهب در شرق و غرب</w:t>
      </w:r>
      <w:r w:rsidR="00D8144F">
        <w:rPr>
          <w:rStyle w:val="1-Char"/>
          <w:rFonts w:hint="cs"/>
          <w:rtl/>
        </w:rPr>
        <w:t xml:space="preserve"> - </w:t>
      </w:r>
      <w:r w:rsidRPr="00250701">
        <w:rPr>
          <w:rStyle w:val="1-Char"/>
          <w:rFonts w:hint="cs"/>
          <w:rtl/>
        </w:rPr>
        <w:t>رادها کریشنان</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تاریخ آزادی فکر</w:t>
      </w:r>
      <w:r w:rsidR="00D8144F">
        <w:rPr>
          <w:rStyle w:val="1-Char"/>
          <w:rFonts w:hint="cs"/>
          <w:rtl/>
        </w:rPr>
        <w:t xml:space="preserve"> - </w:t>
      </w:r>
      <w:r w:rsidRPr="00250701">
        <w:rPr>
          <w:rStyle w:val="1-Char"/>
          <w:rFonts w:hint="cs"/>
          <w:rtl/>
        </w:rPr>
        <w:t>جان بگنل بری</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فروید و فرویدیسم</w:t>
      </w:r>
      <w:r w:rsidR="00D8144F">
        <w:rPr>
          <w:rStyle w:val="1-Char"/>
          <w:rFonts w:hint="cs"/>
          <w:rtl/>
        </w:rPr>
        <w:t xml:space="preserve"> - </w:t>
      </w:r>
      <w:r w:rsidRPr="00250701">
        <w:rPr>
          <w:rStyle w:val="1-Char"/>
          <w:rFonts w:hint="cs"/>
          <w:rtl/>
        </w:rPr>
        <w:t>فلیسین شاله</w:t>
      </w:r>
    </w:p>
    <w:p w:rsidR="00FD384C" w:rsidRPr="00250701" w:rsidRDefault="00FD384C" w:rsidP="0030655A">
      <w:pPr>
        <w:numPr>
          <w:ilvl w:val="0"/>
          <w:numId w:val="45"/>
        </w:numPr>
        <w:tabs>
          <w:tab w:val="clear" w:pos="284"/>
          <w:tab w:val="right" w:pos="312"/>
          <w:tab w:val="num" w:pos="442"/>
          <w:tab w:val="left" w:pos="4543"/>
          <w:tab w:val="left" w:pos="5018"/>
          <w:tab w:val="left" w:pos="5199"/>
          <w:tab w:val="left" w:pos="5561"/>
          <w:tab w:val="right" w:pos="7371"/>
        </w:tabs>
        <w:spacing w:line="216" w:lineRule="auto"/>
        <w:jc w:val="both"/>
        <w:rPr>
          <w:rStyle w:val="1-Char"/>
        </w:rPr>
      </w:pPr>
      <w:r w:rsidRPr="00250701">
        <w:rPr>
          <w:rStyle w:val="1-Char"/>
          <w:rFonts w:hint="cs"/>
          <w:rtl/>
        </w:rPr>
        <w:t>الهلا</w:t>
      </w:r>
      <w:r w:rsidR="005C5AB5" w:rsidRPr="00250701">
        <w:rPr>
          <w:rStyle w:val="1-Char"/>
          <w:rFonts w:hint="cs"/>
          <w:rtl/>
        </w:rPr>
        <w:t>ل</w:t>
      </w:r>
      <w:r w:rsidRPr="00250701">
        <w:rPr>
          <w:rStyle w:val="1-Char"/>
          <w:rFonts w:hint="cs"/>
          <w:rtl/>
        </w:rPr>
        <w:t xml:space="preserve"> (مجلّ</w:t>
      </w:r>
      <w:r w:rsidR="00193DF6">
        <w:rPr>
          <w:rStyle w:val="1-Char"/>
          <w:rFonts w:hint="cs"/>
          <w:rtl/>
        </w:rPr>
        <w:t>ۀ</w:t>
      </w:r>
      <w:r w:rsidRPr="00250701">
        <w:rPr>
          <w:rStyle w:val="1-Char"/>
          <w:rFonts w:hint="cs"/>
          <w:rtl/>
        </w:rPr>
        <w:t xml:space="preserve"> عربی)</w:t>
      </w:r>
      <w:r w:rsidR="00D8144F">
        <w:rPr>
          <w:rStyle w:val="1-Char"/>
          <w:rFonts w:hint="cs"/>
          <w:rtl/>
        </w:rPr>
        <w:t xml:space="preserve"> - </w:t>
      </w:r>
      <w:r w:rsidRPr="00250701">
        <w:rPr>
          <w:rStyle w:val="1-Char"/>
          <w:rFonts w:hint="cs"/>
          <w:rtl/>
        </w:rPr>
        <w:t>جرجی زیدان</w:t>
      </w:r>
    </w:p>
    <w:p w:rsidR="00FD384C" w:rsidRPr="00250701" w:rsidRDefault="00FD384C" w:rsidP="00D8144F">
      <w:pPr>
        <w:jc w:val="center"/>
        <w:rPr>
          <w:rStyle w:val="1-Char"/>
          <w:rtl/>
        </w:rPr>
      </w:pPr>
      <w:r w:rsidRPr="00250701">
        <w:rPr>
          <w:rStyle w:val="1-Char"/>
          <w:rFonts w:hint="cs"/>
          <w:rtl/>
        </w:rPr>
        <w:t>و برخی از مراجع غربی که در کتاب از آن</w:t>
      </w:r>
      <w:r w:rsidR="008F7AA5" w:rsidRPr="00250701">
        <w:rPr>
          <w:rStyle w:val="1-Char"/>
          <w:rFonts w:hint="cs"/>
          <w:rtl/>
        </w:rPr>
        <w:t>‌</w:t>
      </w:r>
      <w:r w:rsidRPr="00250701">
        <w:rPr>
          <w:rStyle w:val="1-Char"/>
          <w:rFonts w:hint="cs"/>
          <w:rtl/>
        </w:rPr>
        <w:t>ها</w:t>
      </w:r>
    </w:p>
    <w:p w:rsidR="00FD384C" w:rsidRDefault="00FD384C" w:rsidP="00D42CEF">
      <w:pPr>
        <w:tabs>
          <w:tab w:val="right" w:pos="312"/>
          <w:tab w:val="right" w:pos="7371"/>
        </w:tabs>
        <w:jc w:val="center"/>
        <w:rPr>
          <w:rStyle w:val="1-Char"/>
          <w:rtl/>
        </w:rPr>
      </w:pPr>
      <w:r w:rsidRPr="00250701">
        <w:rPr>
          <w:rStyle w:val="1-Char"/>
          <w:rFonts w:hint="cs"/>
          <w:rtl/>
        </w:rPr>
        <w:t>یاد شده است.</w:t>
      </w:r>
    </w:p>
    <w:p w:rsidR="0030655A" w:rsidRDefault="0030655A" w:rsidP="00D42CEF">
      <w:pPr>
        <w:tabs>
          <w:tab w:val="right" w:pos="312"/>
          <w:tab w:val="right" w:pos="7371"/>
        </w:tabs>
        <w:jc w:val="center"/>
        <w:rPr>
          <w:rStyle w:val="1-Char"/>
          <w:rtl/>
        </w:rPr>
        <w:sectPr w:rsidR="0030655A" w:rsidSect="00250701">
          <w:headerReference w:type="default" r:id="rId26"/>
          <w:footnotePr>
            <w:numRestart w:val="eachPage"/>
          </w:footnotePr>
          <w:type w:val="oddPage"/>
          <w:pgSz w:w="7938" w:h="11907" w:code="9"/>
          <w:pgMar w:top="567" w:right="851" w:bottom="851" w:left="851" w:header="454" w:footer="0" w:gutter="0"/>
          <w:cols w:space="720"/>
          <w:titlePg/>
          <w:bidi/>
          <w:rtlGutter/>
        </w:sectPr>
      </w:pPr>
    </w:p>
    <w:p w:rsidR="00FD384C" w:rsidRPr="00250701" w:rsidRDefault="00456FC1" w:rsidP="00FD384C">
      <w:pPr>
        <w:rPr>
          <w:rStyle w:val="1-Char"/>
          <w:rtl/>
        </w:rPr>
      </w:pPr>
      <w:r w:rsidRPr="00250701">
        <w:rPr>
          <w:rStyle w:val="1-Char"/>
          <w:noProof/>
          <w:rtl/>
          <w:lang w:bidi="ar-SA"/>
        </w:rPr>
        <mc:AlternateContent>
          <mc:Choice Requires="wps">
            <w:drawing>
              <wp:anchor distT="0" distB="0" distL="114300" distR="114300" simplePos="0" relativeHeight="251657728" behindDoc="0" locked="0" layoutInCell="1" allowOverlap="1" wp14:anchorId="4DF0B060" wp14:editId="25AB2107">
                <wp:simplePos x="0" y="0"/>
                <wp:positionH relativeFrom="column">
                  <wp:align>center</wp:align>
                </wp:positionH>
                <wp:positionV relativeFrom="paragraph">
                  <wp:posOffset>229870</wp:posOffset>
                </wp:positionV>
                <wp:extent cx="3736344" cy="5614148"/>
                <wp:effectExtent l="0" t="0" r="16510" b="24765"/>
                <wp:wrapNone/>
                <wp:docPr id="11" name="Rectangl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6344" cy="5614148"/>
                        </a:xfrm>
                        <a:prstGeom prst="rect">
                          <a:avLst/>
                        </a:prstGeom>
                        <a:solidFill>
                          <a:srgbClr val="C0C0C0"/>
                        </a:solidFill>
                        <a:ln w="9525">
                          <a:solidFill>
                            <a:srgbClr val="000000"/>
                          </a:solidFill>
                          <a:miter lim="800000"/>
                          <a:headEnd/>
                          <a:tailEnd/>
                        </a:ln>
                      </wps:spPr>
                      <wps:txbx>
                        <w:txbxContent>
                          <w:p w:rsidR="005A1AA9" w:rsidRDefault="005A1AA9" w:rsidP="00FD384C">
                            <w:pPr>
                              <w:bidi w:val="0"/>
                              <w:rPr>
                                <w:rFonts w:cs="Times New Roman"/>
                                <w:sz w:val="24"/>
                                <w:szCs w:val="24"/>
                                <w:rtl/>
                                <w:lang w:bidi="fa-IR"/>
                              </w:rPr>
                            </w:pPr>
                          </w:p>
                          <w:p w:rsidR="005A1AA9" w:rsidRDefault="005A1AA9" w:rsidP="00FD384C">
                            <w:pPr>
                              <w:bidi w:val="0"/>
                              <w:jc w:val="center"/>
                              <w:rPr>
                                <w:rFonts w:cs="Times New Roman"/>
                                <w:sz w:val="24"/>
                                <w:szCs w:val="24"/>
                                <w:rtl/>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Pr="001A00EF" w:rsidRDefault="005A1AA9" w:rsidP="00FD384C">
                            <w:pPr>
                              <w:bidi w:val="0"/>
                              <w:jc w:val="center"/>
                              <w:rPr>
                                <w:rFonts w:ascii="Georgia" w:hAnsi="Georgia" w:cs="Times New Roman"/>
                                <w:b/>
                                <w:bCs/>
                                <w:sz w:val="40"/>
                                <w:szCs w:val="40"/>
                                <w:lang w:bidi="fa-IR"/>
                              </w:rPr>
                            </w:pPr>
                            <w:r w:rsidRPr="001A00EF">
                              <w:rPr>
                                <w:rFonts w:ascii="Georgia" w:hAnsi="Georgia" w:cs="Times New Roman"/>
                                <w:b/>
                                <w:bCs/>
                                <w:sz w:val="40"/>
                                <w:szCs w:val="40"/>
                                <w:lang w:bidi="fa-IR"/>
                              </w:rPr>
                              <w:t>INVITING THE CHRISTIANS</w:t>
                            </w:r>
                          </w:p>
                          <w:p w:rsidR="005A1AA9" w:rsidRPr="001A00EF" w:rsidRDefault="005A1AA9" w:rsidP="00FD384C">
                            <w:pPr>
                              <w:bidi w:val="0"/>
                              <w:jc w:val="center"/>
                              <w:rPr>
                                <w:rFonts w:ascii="Georgia" w:hAnsi="Georgia" w:cs="Times New Roman"/>
                                <w:b/>
                                <w:bCs/>
                                <w:sz w:val="40"/>
                                <w:szCs w:val="40"/>
                                <w:lang w:bidi="fa-IR"/>
                              </w:rPr>
                            </w:pPr>
                            <w:r w:rsidRPr="001A00EF">
                              <w:rPr>
                                <w:rFonts w:ascii="Georgia" w:hAnsi="Georgia" w:cs="Times New Roman"/>
                                <w:b/>
                                <w:bCs/>
                                <w:sz w:val="40"/>
                                <w:szCs w:val="40"/>
                                <w:lang w:bidi="fa-IR"/>
                              </w:rPr>
                              <w:t>TO</w:t>
                            </w:r>
                          </w:p>
                          <w:p w:rsidR="005A1AA9" w:rsidRPr="001A00EF" w:rsidRDefault="005A1AA9" w:rsidP="00FD384C">
                            <w:pPr>
                              <w:bidi w:val="0"/>
                              <w:jc w:val="center"/>
                              <w:rPr>
                                <w:rFonts w:ascii="Georgia" w:hAnsi="Georgia" w:cs="Times New Roman"/>
                                <w:b/>
                                <w:bCs/>
                                <w:sz w:val="40"/>
                                <w:szCs w:val="40"/>
                                <w:lang w:bidi="fa-IR"/>
                              </w:rPr>
                            </w:pPr>
                            <w:r w:rsidRPr="001A00EF">
                              <w:rPr>
                                <w:rFonts w:ascii="Georgia" w:hAnsi="Georgia" w:cs="Times New Roman"/>
                                <w:b/>
                                <w:bCs/>
                                <w:sz w:val="40"/>
                                <w:szCs w:val="40"/>
                                <w:lang w:bidi="fa-IR"/>
                              </w:rPr>
                              <w:t>MONOTHEISM</w:t>
                            </w: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Pr="00F20EB3" w:rsidRDefault="005A1AA9" w:rsidP="00FD384C">
                            <w:pPr>
                              <w:bidi w:val="0"/>
                              <w:jc w:val="center"/>
                              <w:rPr>
                                <w:rFonts w:cs="Times New Roman"/>
                                <w:b/>
                                <w:bCs/>
                                <w:sz w:val="28"/>
                                <w:szCs w:val="28"/>
                                <w:lang w:bidi="fa-IR"/>
                              </w:rPr>
                            </w:pPr>
                            <w:r w:rsidRPr="00F20EB3">
                              <w:rPr>
                                <w:rFonts w:cs="Times New Roman"/>
                                <w:b/>
                                <w:bCs/>
                                <w:sz w:val="28"/>
                                <w:szCs w:val="28"/>
                                <w:lang w:bidi="fa-IR"/>
                              </w:rPr>
                              <w:t xml:space="preserve">UNDER THE TEACHINGS OF THE KORAN </w:t>
                            </w:r>
                          </w:p>
                          <w:p w:rsidR="005A1AA9" w:rsidRPr="00F20EB3" w:rsidRDefault="005A1AA9" w:rsidP="00FD384C">
                            <w:pPr>
                              <w:bidi w:val="0"/>
                              <w:jc w:val="center"/>
                              <w:rPr>
                                <w:rFonts w:cs="Times New Roman"/>
                                <w:b/>
                                <w:bCs/>
                                <w:sz w:val="28"/>
                                <w:szCs w:val="28"/>
                                <w:lang w:bidi="fa-IR"/>
                              </w:rPr>
                            </w:pPr>
                            <w:r w:rsidRPr="00F20EB3">
                              <w:rPr>
                                <w:rFonts w:cs="Times New Roman"/>
                                <w:b/>
                                <w:bCs/>
                                <w:sz w:val="28"/>
                                <w:szCs w:val="28"/>
                                <w:lang w:bidi="fa-IR"/>
                              </w:rPr>
                              <w:t>AND THE BIBLE</w:t>
                            </w:r>
                          </w:p>
                          <w:p w:rsidR="005A1AA9" w:rsidRDefault="005A1AA9" w:rsidP="00FD384C">
                            <w:pPr>
                              <w:bidi w:val="0"/>
                              <w:jc w:val="center"/>
                              <w:rPr>
                                <w:rFonts w:cs="Times New Roman"/>
                                <w:sz w:val="24"/>
                                <w:szCs w:val="24"/>
                                <w:rtl/>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Pr="001A00EF" w:rsidRDefault="005A1AA9" w:rsidP="00FD384C">
                            <w:pPr>
                              <w:bidi w:val="0"/>
                              <w:jc w:val="center"/>
                              <w:rPr>
                                <w:rFonts w:cs="Times New Roman"/>
                                <w:b/>
                                <w:bCs/>
                                <w:sz w:val="24"/>
                                <w:szCs w:val="24"/>
                                <w:lang w:bidi="fa-IR"/>
                              </w:rPr>
                            </w:pPr>
                            <w:r w:rsidRPr="001A00EF">
                              <w:rPr>
                                <w:rFonts w:cs="Times New Roman"/>
                                <w:b/>
                                <w:bCs/>
                                <w:sz w:val="24"/>
                                <w:szCs w:val="24"/>
                                <w:lang w:bidi="fa-IR"/>
                              </w:rPr>
                              <w:t xml:space="preserve">BY : </w:t>
                            </w:r>
                          </w:p>
                          <w:p w:rsidR="005A1AA9" w:rsidRDefault="005A1AA9" w:rsidP="00FD384C">
                            <w:pPr>
                              <w:bidi w:val="0"/>
                              <w:jc w:val="center"/>
                              <w:rPr>
                                <w:rFonts w:cs="Times New Roman"/>
                                <w:sz w:val="24"/>
                                <w:szCs w:val="24"/>
                                <w:rtl/>
                                <w:lang w:bidi="fa-IR"/>
                              </w:rPr>
                            </w:pPr>
                            <w:r>
                              <w:rPr>
                                <w:rFonts w:cs="Times New Roman"/>
                                <w:sz w:val="24"/>
                                <w:szCs w:val="24"/>
                                <w:lang w:bidi="fa-IR"/>
                              </w:rPr>
                              <w:t>MUSTAFA HOSSEINI TABATABAII</w:t>
                            </w:r>
                          </w:p>
                          <w:p w:rsidR="005A1AA9" w:rsidRDefault="005A1AA9" w:rsidP="00FD384C">
                            <w:pPr>
                              <w:bidi w:val="0"/>
                              <w:jc w:val="center"/>
                              <w:rPr>
                                <w:rFonts w:cs="Times New Roman"/>
                                <w:sz w:val="26"/>
                                <w:szCs w:val="26"/>
                                <w:rtl/>
                                <w:lang w:bidi="fa-IR"/>
                              </w:rPr>
                            </w:pPr>
                          </w:p>
                          <w:p w:rsidR="005A1AA9" w:rsidRPr="00F20EB3" w:rsidRDefault="005A1AA9" w:rsidP="00FD384C">
                            <w:pPr>
                              <w:bidi w:val="0"/>
                              <w:jc w:val="center"/>
                              <w:rPr>
                                <w:rFonts w:cs="Times New Roman"/>
                                <w:sz w:val="26"/>
                                <w:szCs w:val="26"/>
                                <w:lang w:bidi="fa-IR"/>
                              </w:rPr>
                            </w:pPr>
                          </w:p>
                          <w:p w:rsidR="005A1AA9" w:rsidRPr="00F20EB3" w:rsidRDefault="005A1AA9" w:rsidP="00FD384C">
                            <w:pPr>
                              <w:bidi w:val="0"/>
                              <w:jc w:val="center"/>
                              <w:rPr>
                                <w:rFonts w:cs="Times New Roman"/>
                                <w:b/>
                                <w:bCs/>
                                <w:sz w:val="26"/>
                                <w:szCs w:val="26"/>
                                <w:lang w:bidi="fa-IR"/>
                              </w:rPr>
                            </w:pPr>
                            <w:r w:rsidRPr="00F20EB3">
                              <w:rPr>
                                <w:rFonts w:cs="Times New Roman"/>
                                <w:b/>
                                <w:bCs/>
                                <w:sz w:val="26"/>
                                <w:szCs w:val="26"/>
                                <w:lang w:bidi="fa-IR"/>
                              </w:rPr>
                              <w:t>1991</w:t>
                            </w: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rtl/>
                                <w:lang w:bidi="fa-IR"/>
                              </w:rPr>
                            </w:pPr>
                          </w:p>
                          <w:p w:rsidR="005A1AA9" w:rsidRPr="00250701" w:rsidRDefault="005A1AA9" w:rsidP="00FD384C">
                            <w:pPr>
                              <w:bidi w:val="0"/>
                              <w:jc w:val="center"/>
                              <w:rPr>
                                <w:rStyle w:val="1-Char"/>
                                <w:rtl/>
                              </w:rPr>
                            </w:pPr>
                            <w:r w:rsidRPr="00250701">
                              <w:rPr>
                                <w:rStyle w:val="1-Char"/>
                                <w:rFonts w:hint="cs"/>
                                <w:rtl/>
                              </w:rPr>
                              <w:t>50</w:t>
                            </w:r>
                            <w:r w:rsidRPr="00250701">
                              <w:rPr>
                                <w:rStyle w:val="1-Char"/>
                                <w:rFonts w:hint="cs"/>
                              </w:rPr>
                              <w:t xml:space="preserve"> </w:t>
                            </w:r>
                            <w:r w:rsidRPr="00250701">
                              <w:rPr>
                                <w:rStyle w:val="1-Char"/>
                                <w:rFonts w:hint="cs"/>
                                <w:rtl/>
                              </w:rPr>
                              <w:t>تومان</w:t>
                            </w:r>
                          </w:p>
                          <w:p w:rsidR="005A1AA9" w:rsidRPr="007E000C" w:rsidRDefault="005A1AA9" w:rsidP="00FD384C">
                            <w:pPr>
                              <w:bidi w:val="0"/>
                              <w:jc w:val="center"/>
                              <w:rPr>
                                <w:rFonts w:cs="Times New Roman"/>
                                <w:sz w:val="24"/>
                                <w:szCs w:val="24"/>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3" o:spid="_x0000_s1026" style="position:absolute;left:0;text-align:left;margin-left:0;margin-top:18.1pt;width:294.2pt;height:442.0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" fillcolor="silver">
                <v:textbox>
                  <w:txbxContent>
                    <w:p w:rsidR="005A1AA9" w:rsidRDefault="005A1AA9" w:rsidP="00FD384C">
                      <w:pPr>
                        <w:bidi w:val="0"/>
                        <w:rPr>
                          <w:rFonts w:cs="Times New Roman"/>
                          <w:sz w:val="24"/>
                          <w:szCs w:val="24"/>
                          <w:rtl/>
                          <w:lang w:bidi="fa-IR"/>
                        </w:rPr>
                      </w:pPr>
                    </w:p>
                    <w:p w:rsidR="005A1AA9" w:rsidRDefault="005A1AA9" w:rsidP="00FD384C">
                      <w:pPr>
                        <w:bidi w:val="0"/>
                        <w:jc w:val="center"/>
                        <w:rPr>
                          <w:rFonts w:cs="Times New Roman"/>
                          <w:sz w:val="24"/>
                          <w:szCs w:val="24"/>
                          <w:rtl/>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Pr="001A00EF" w:rsidRDefault="005A1AA9" w:rsidP="00FD384C">
                      <w:pPr>
                        <w:bidi w:val="0"/>
                        <w:jc w:val="center"/>
                        <w:rPr>
                          <w:rFonts w:ascii="Georgia" w:hAnsi="Georgia" w:cs="Times New Roman"/>
                          <w:b/>
                          <w:bCs/>
                          <w:sz w:val="40"/>
                          <w:szCs w:val="40"/>
                          <w:lang w:bidi="fa-IR"/>
                        </w:rPr>
                      </w:pPr>
                      <w:r w:rsidRPr="001A00EF">
                        <w:rPr>
                          <w:rFonts w:ascii="Georgia" w:hAnsi="Georgia" w:cs="Times New Roman"/>
                          <w:b/>
                          <w:bCs/>
                          <w:sz w:val="40"/>
                          <w:szCs w:val="40"/>
                          <w:lang w:bidi="fa-IR"/>
                        </w:rPr>
                        <w:t>INVITING THE CHRISTIANS</w:t>
                      </w:r>
                    </w:p>
                    <w:p w:rsidR="005A1AA9" w:rsidRPr="001A00EF" w:rsidRDefault="005A1AA9" w:rsidP="00FD384C">
                      <w:pPr>
                        <w:bidi w:val="0"/>
                        <w:jc w:val="center"/>
                        <w:rPr>
                          <w:rFonts w:ascii="Georgia" w:hAnsi="Georgia" w:cs="Times New Roman"/>
                          <w:b/>
                          <w:bCs/>
                          <w:sz w:val="40"/>
                          <w:szCs w:val="40"/>
                          <w:lang w:bidi="fa-IR"/>
                        </w:rPr>
                      </w:pPr>
                      <w:r w:rsidRPr="001A00EF">
                        <w:rPr>
                          <w:rFonts w:ascii="Georgia" w:hAnsi="Georgia" w:cs="Times New Roman"/>
                          <w:b/>
                          <w:bCs/>
                          <w:sz w:val="40"/>
                          <w:szCs w:val="40"/>
                          <w:lang w:bidi="fa-IR"/>
                        </w:rPr>
                        <w:t>TO</w:t>
                      </w:r>
                    </w:p>
                    <w:p w:rsidR="005A1AA9" w:rsidRPr="001A00EF" w:rsidRDefault="005A1AA9" w:rsidP="00FD384C">
                      <w:pPr>
                        <w:bidi w:val="0"/>
                        <w:jc w:val="center"/>
                        <w:rPr>
                          <w:rFonts w:ascii="Georgia" w:hAnsi="Georgia" w:cs="Times New Roman"/>
                          <w:b/>
                          <w:bCs/>
                          <w:sz w:val="40"/>
                          <w:szCs w:val="40"/>
                          <w:lang w:bidi="fa-IR"/>
                        </w:rPr>
                      </w:pPr>
                      <w:r w:rsidRPr="001A00EF">
                        <w:rPr>
                          <w:rFonts w:ascii="Georgia" w:hAnsi="Georgia" w:cs="Times New Roman"/>
                          <w:b/>
                          <w:bCs/>
                          <w:sz w:val="40"/>
                          <w:szCs w:val="40"/>
                          <w:lang w:bidi="fa-IR"/>
                        </w:rPr>
                        <w:t>MONOTHEISM</w:t>
                      </w: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Pr="00F20EB3" w:rsidRDefault="005A1AA9" w:rsidP="00FD384C">
                      <w:pPr>
                        <w:bidi w:val="0"/>
                        <w:jc w:val="center"/>
                        <w:rPr>
                          <w:rFonts w:cs="Times New Roman"/>
                          <w:b/>
                          <w:bCs/>
                          <w:sz w:val="28"/>
                          <w:szCs w:val="28"/>
                          <w:lang w:bidi="fa-IR"/>
                        </w:rPr>
                      </w:pPr>
                      <w:r w:rsidRPr="00F20EB3">
                        <w:rPr>
                          <w:rFonts w:cs="Times New Roman"/>
                          <w:b/>
                          <w:bCs/>
                          <w:sz w:val="28"/>
                          <w:szCs w:val="28"/>
                          <w:lang w:bidi="fa-IR"/>
                        </w:rPr>
                        <w:t xml:space="preserve">UNDER THE TEACHINGS OF THE KORAN </w:t>
                      </w:r>
                    </w:p>
                    <w:p w:rsidR="005A1AA9" w:rsidRPr="00F20EB3" w:rsidRDefault="005A1AA9" w:rsidP="00FD384C">
                      <w:pPr>
                        <w:bidi w:val="0"/>
                        <w:jc w:val="center"/>
                        <w:rPr>
                          <w:rFonts w:cs="Times New Roman"/>
                          <w:b/>
                          <w:bCs/>
                          <w:sz w:val="28"/>
                          <w:szCs w:val="28"/>
                          <w:lang w:bidi="fa-IR"/>
                        </w:rPr>
                      </w:pPr>
                      <w:r w:rsidRPr="00F20EB3">
                        <w:rPr>
                          <w:rFonts w:cs="Times New Roman"/>
                          <w:b/>
                          <w:bCs/>
                          <w:sz w:val="28"/>
                          <w:szCs w:val="28"/>
                          <w:lang w:bidi="fa-IR"/>
                        </w:rPr>
                        <w:t>AND THE BIBLE</w:t>
                      </w:r>
                    </w:p>
                    <w:p w:rsidR="005A1AA9" w:rsidRDefault="005A1AA9" w:rsidP="00FD384C">
                      <w:pPr>
                        <w:bidi w:val="0"/>
                        <w:jc w:val="center"/>
                        <w:rPr>
                          <w:rFonts w:cs="Times New Roman"/>
                          <w:sz w:val="24"/>
                          <w:szCs w:val="24"/>
                          <w:rtl/>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Pr="001A00EF" w:rsidRDefault="005A1AA9" w:rsidP="00FD384C">
                      <w:pPr>
                        <w:bidi w:val="0"/>
                        <w:jc w:val="center"/>
                        <w:rPr>
                          <w:rFonts w:cs="Times New Roman"/>
                          <w:b/>
                          <w:bCs/>
                          <w:sz w:val="24"/>
                          <w:szCs w:val="24"/>
                          <w:lang w:bidi="fa-IR"/>
                        </w:rPr>
                      </w:pPr>
                      <w:proofErr w:type="gramStart"/>
                      <w:r w:rsidRPr="001A00EF">
                        <w:rPr>
                          <w:rFonts w:cs="Times New Roman"/>
                          <w:b/>
                          <w:bCs/>
                          <w:sz w:val="24"/>
                          <w:szCs w:val="24"/>
                          <w:lang w:bidi="fa-IR"/>
                        </w:rPr>
                        <w:t>BY :</w:t>
                      </w:r>
                      <w:proofErr w:type="gramEnd"/>
                      <w:r w:rsidRPr="001A00EF">
                        <w:rPr>
                          <w:rFonts w:cs="Times New Roman"/>
                          <w:b/>
                          <w:bCs/>
                          <w:sz w:val="24"/>
                          <w:szCs w:val="24"/>
                          <w:lang w:bidi="fa-IR"/>
                        </w:rPr>
                        <w:t xml:space="preserve"> </w:t>
                      </w:r>
                    </w:p>
                    <w:p w:rsidR="005A1AA9" w:rsidRDefault="005A1AA9" w:rsidP="00FD384C">
                      <w:pPr>
                        <w:bidi w:val="0"/>
                        <w:jc w:val="center"/>
                        <w:rPr>
                          <w:rFonts w:cs="Times New Roman"/>
                          <w:sz w:val="24"/>
                          <w:szCs w:val="24"/>
                          <w:rtl/>
                          <w:lang w:bidi="fa-IR"/>
                        </w:rPr>
                      </w:pPr>
                      <w:r>
                        <w:rPr>
                          <w:rFonts w:cs="Times New Roman"/>
                          <w:sz w:val="24"/>
                          <w:szCs w:val="24"/>
                          <w:lang w:bidi="fa-IR"/>
                        </w:rPr>
                        <w:t>MUSTAFA HOSSEINI TABATABAII</w:t>
                      </w:r>
                    </w:p>
                    <w:p w:rsidR="005A1AA9" w:rsidRDefault="005A1AA9" w:rsidP="00FD384C">
                      <w:pPr>
                        <w:bidi w:val="0"/>
                        <w:jc w:val="center"/>
                        <w:rPr>
                          <w:rFonts w:cs="Times New Roman"/>
                          <w:sz w:val="26"/>
                          <w:szCs w:val="26"/>
                          <w:rtl/>
                          <w:lang w:bidi="fa-IR"/>
                        </w:rPr>
                      </w:pPr>
                    </w:p>
                    <w:p w:rsidR="005A1AA9" w:rsidRPr="00F20EB3" w:rsidRDefault="005A1AA9" w:rsidP="00FD384C">
                      <w:pPr>
                        <w:bidi w:val="0"/>
                        <w:jc w:val="center"/>
                        <w:rPr>
                          <w:rFonts w:cs="Times New Roman"/>
                          <w:sz w:val="26"/>
                          <w:szCs w:val="26"/>
                          <w:lang w:bidi="fa-IR"/>
                        </w:rPr>
                      </w:pPr>
                    </w:p>
                    <w:p w:rsidR="005A1AA9" w:rsidRPr="00F20EB3" w:rsidRDefault="005A1AA9" w:rsidP="00FD384C">
                      <w:pPr>
                        <w:bidi w:val="0"/>
                        <w:jc w:val="center"/>
                        <w:rPr>
                          <w:rFonts w:cs="Times New Roman"/>
                          <w:b/>
                          <w:bCs/>
                          <w:sz w:val="26"/>
                          <w:szCs w:val="26"/>
                          <w:lang w:bidi="fa-IR"/>
                        </w:rPr>
                      </w:pPr>
                      <w:r w:rsidRPr="00F20EB3">
                        <w:rPr>
                          <w:rFonts w:cs="Times New Roman"/>
                          <w:b/>
                          <w:bCs/>
                          <w:sz w:val="26"/>
                          <w:szCs w:val="26"/>
                          <w:lang w:bidi="fa-IR"/>
                        </w:rPr>
                        <w:t>1991</w:t>
                      </w: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lang w:bidi="fa-IR"/>
                        </w:rPr>
                      </w:pPr>
                    </w:p>
                    <w:p w:rsidR="005A1AA9" w:rsidRDefault="005A1AA9" w:rsidP="00FD384C">
                      <w:pPr>
                        <w:bidi w:val="0"/>
                        <w:jc w:val="center"/>
                        <w:rPr>
                          <w:rFonts w:cs="Times New Roman"/>
                          <w:sz w:val="24"/>
                          <w:szCs w:val="24"/>
                          <w:rtl/>
                          <w:lang w:bidi="fa-IR"/>
                        </w:rPr>
                      </w:pPr>
                    </w:p>
                    <w:p w:rsidR="005A1AA9" w:rsidRPr="00250701" w:rsidRDefault="005A1AA9" w:rsidP="00FD384C">
                      <w:pPr>
                        <w:bidi w:val="0"/>
                        <w:jc w:val="center"/>
                        <w:rPr>
                          <w:rStyle w:val="1-Char"/>
                          <w:rtl/>
                        </w:rPr>
                      </w:pPr>
                      <w:r w:rsidRPr="00250701">
                        <w:rPr>
                          <w:rStyle w:val="1-Char"/>
                          <w:rFonts w:hint="cs"/>
                          <w:rtl/>
                        </w:rPr>
                        <w:t>50</w:t>
                      </w:r>
                      <w:r w:rsidRPr="00250701">
                        <w:rPr>
                          <w:rStyle w:val="1-Char"/>
                          <w:rFonts w:hint="cs"/>
                        </w:rPr>
                        <w:t xml:space="preserve"> </w:t>
                      </w:r>
                      <w:r w:rsidRPr="00250701">
                        <w:rPr>
                          <w:rStyle w:val="1-Char"/>
                          <w:rFonts w:hint="cs"/>
                          <w:rtl/>
                        </w:rPr>
                        <w:t>تومان</w:t>
                      </w:r>
                    </w:p>
                    <w:p w:rsidR="005A1AA9" w:rsidRPr="007E000C" w:rsidRDefault="005A1AA9" w:rsidP="00FD384C">
                      <w:pPr>
                        <w:bidi w:val="0"/>
                        <w:jc w:val="center"/>
                        <w:rPr>
                          <w:rFonts w:cs="Times New Roman"/>
                          <w:sz w:val="24"/>
                          <w:szCs w:val="24"/>
                          <w:lang w:bidi="fa-IR"/>
                        </w:rPr>
                      </w:pPr>
                    </w:p>
                  </w:txbxContent>
                </v:textbox>
              </v:rect>
            </w:pict>
          </mc:Fallback>
        </mc:AlternateContent>
      </w: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p w:rsidR="00FD384C" w:rsidRPr="00250701" w:rsidRDefault="00FD384C" w:rsidP="00FD384C">
      <w:pPr>
        <w:rPr>
          <w:rStyle w:val="1-Char"/>
          <w:rtl/>
        </w:rPr>
      </w:pPr>
    </w:p>
    <w:sectPr w:rsidR="00FD384C" w:rsidRPr="00250701" w:rsidSect="00250701">
      <w:footnotePr>
        <w:numRestart w:val="eachPage"/>
      </w:footnotePr>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68" w:rsidRDefault="00FF7368">
      <w:r>
        <w:separator/>
      </w:r>
    </w:p>
  </w:endnote>
  <w:endnote w:type="continuationSeparator" w:id="0">
    <w:p w:rsidR="00FF7368" w:rsidRDefault="00FF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155DAD" w:rsidRDefault="005A1AA9" w:rsidP="00261E90">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155DAD" w:rsidRDefault="005A1AA9" w:rsidP="00261E9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68" w:rsidRPr="000554C2" w:rsidRDefault="00FF7368" w:rsidP="00CF7E23">
      <w:pPr>
        <w:jc w:val="both"/>
        <w:rPr>
          <w:sz w:val="24"/>
          <w:szCs w:val="24"/>
        </w:rPr>
      </w:pPr>
      <w:r w:rsidRPr="000554C2">
        <w:rPr>
          <w:sz w:val="24"/>
          <w:szCs w:val="24"/>
        </w:rPr>
        <w:separator/>
      </w:r>
    </w:p>
  </w:footnote>
  <w:footnote w:type="continuationSeparator" w:id="0">
    <w:p w:rsidR="00FF7368" w:rsidRPr="000554C2" w:rsidRDefault="00FF7368" w:rsidP="00CF7E23">
      <w:pPr>
        <w:jc w:val="both"/>
        <w:rPr>
          <w:sz w:val="24"/>
          <w:szCs w:val="24"/>
        </w:rPr>
      </w:pPr>
      <w:r w:rsidRPr="000554C2">
        <w:rPr>
          <w:sz w:val="24"/>
          <w:szCs w:val="24"/>
        </w:rPr>
        <w:continuationSeparator/>
      </w:r>
    </w:p>
  </w:footnote>
  <w:footnote w:id="1">
    <w:p w:rsidR="005A1AA9" w:rsidRPr="00D37407" w:rsidRDefault="005A1AA9" w:rsidP="000F2790">
      <w:pPr>
        <w:pStyle w:val="8-"/>
        <w:rPr>
          <w:rtl/>
        </w:rPr>
      </w:pPr>
      <w:r w:rsidRPr="00D37407">
        <w:rPr>
          <w:rStyle w:val="8-Char"/>
        </w:rPr>
        <w:footnoteRef/>
      </w:r>
      <w:r w:rsidRPr="00D37407">
        <w:rPr>
          <w:rFonts w:hint="cs"/>
          <w:rtl/>
        </w:rPr>
        <w:t>- «مگویید سه (اقنوم)، از این سخن باز ایستید که بنفع شما است، جز این نیست که خدا معبودی یگانه است».</w:t>
      </w:r>
    </w:p>
  </w:footnote>
  <w:footnote w:id="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تورات، سفر خروج، باب 32 نگاه کنید. </w:t>
      </w:r>
    </w:p>
  </w:footnote>
  <w:footnote w:id="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برای دیدن نامه‌های مزبور به پادشاهان روم و مصر و حبشه (هرقل، مقوقس، نجاشی) به کتاب نفیس «مجموعة الوثائق السیّاسیّة للعهد النّبویّ والخلافة الرّاشدة» تألیف دکتر محمد حمید الله چاپ لبنان (دار النّفائس) رجوع کنید. </w:t>
      </w:r>
    </w:p>
  </w:footnote>
  <w:footnote w:id="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برای آگاهی از طرز فکر کشیشان مزبور و موضع پاپ و کلیساهای کاتولیک در برابر ایشان، به کتاب: «الهیّات رهایی بخش» اثر: خوان خوزه ماداریگا، از انتشارات «مؤسسه بین المللی کتاب» رجوع کنید.</w:t>
      </w:r>
    </w:p>
  </w:footnote>
  <w:footnote w:id="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«خدای متجلّی» از انتشارات «نور جهان» صفحه 3. </w:t>
      </w:r>
    </w:p>
  </w:footnote>
  <w:footnote w:id="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ودا، نام کتاب قدیمی و مقدّس هندوها است. </w:t>
      </w:r>
    </w:p>
  </w:footnote>
  <w:footnote w:id="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کلمه (أقانیم) جمع اقنوم است که واژه‌ای سریانی بوده و بمعنای «اصل» و «شخص» بکار می‌رود.</w:t>
      </w:r>
    </w:p>
  </w:footnote>
  <w:footnote w:id="8">
    <w:p w:rsidR="005A1AA9" w:rsidRPr="00D37407" w:rsidRDefault="005A1AA9" w:rsidP="000F2790">
      <w:pPr>
        <w:pStyle w:val="FootnoteText"/>
        <w:ind w:left="272" w:hanging="272"/>
        <w:jc w:val="both"/>
        <w:rPr>
          <w:rStyle w:val="8-Char"/>
          <w:rtl/>
        </w:rPr>
      </w:pPr>
      <w:r w:rsidRPr="00D37407">
        <w:rPr>
          <w:rStyle w:val="8-Char"/>
          <w:rtl/>
        </w:rPr>
        <w:sym w:font="Symbol" w:char="F02A"/>
      </w:r>
      <w:r w:rsidRPr="00D37407">
        <w:rPr>
          <w:rStyle w:val="8-Char"/>
          <w:rFonts w:hint="cs"/>
          <w:rtl/>
        </w:rPr>
        <w:t xml:space="preserve"> نام دیگر این خدای هندو! «رودرا» است.</w:t>
      </w:r>
    </w:p>
  </w:footnote>
  <w:footnote w:id="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کتاب: «نه گفتار در تاریخ ادیان، اثر علی اصغر حکمت، جلد اوّل، صفحة 85 و نیز به کتاب: «ایمان و عقل </w:t>
      </w:r>
      <w:r w:rsidRPr="00DA5F31">
        <w:rPr>
          <w:rFonts w:ascii="IRNazli" w:hAnsi="IRNazli" w:cs="IRNazli"/>
          <w:sz w:val="24"/>
          <w:szCs w:val="24"/>
          <w:lang w:bidi="fa-IR"/>
        </w:rPr>
        <w:t>Faith &amp; Reason</w:t>
      </w:r>
      <w:r w:rsidRPr="00D37407">
        <w:rPr>
          <w:rStyle w:val="8-Char"/>
          <w:rFonts w:hint="cs"/>
          <w:rtl/>
        </w:rPr>
        <w:t xml:space="preserve">» اثر هلسلی ستونس، صفحه 78 نگاه کنید. </w:t>
      </w:r>
    </w:p>
  </w:footnote>
  <w:footnote w:id="1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کتاب: «خرافات </w:t>
      </w:r>
      <w:r w:rsidRPr="00DA5F31">
        <w:rPr>
          <w:rStyle w:val="8-Char"/>
          <w:rtl/>
        </w:rPr>
        <w:t xml:space="preserve">در تورات و دیگر مذاهب </w:t>
      </w:r>
      <w:r w:rsidRPr="00DA5F31">
        <w:rPr>
          <w:rFonts w:ascii="IRNazli" w:hAnsi="IRNazli" w:cs="IRNazli"/>
          <w:sz w:val="24"/>
          <w:szCs w:val="24"/>
          <w:lang w:bidi="fa-IR"/>
        </w:rPr>
        <w:t>“Bible Myths and Their Pariles In Other Religions”</w:t>
      </w:r>
      <w:r w:rsidRPr="00DA5F31">
        <w:rPr>
          <w:rStyle w:val="8-Char"/>
          <w:rtl/>
        </w:rPr>
        <w:t xml:space="preserve"> تألیف دوان</w:t>
      </w:r>
      <w:r w:rsidRPr="00D37407">
        <w:rPr>
          <w:rStyle w:val="8-Char"/>
          <w:rFonts w:hint="cs"/>
          <w:rtl/>
        </w:rPr>
        <w:t xml:space="preserve"> بنگرید. </w:t>
      </w:r>
    </w:p>
  </w:footnote>
  <w:footnote w:id="11">
    <w:p w:rsidR="005A1AA9" w:rsidRPr="00D37407" w:rsidRDefault="005A1AA9" w:rsidP="000F2790">
      <w:pPr>
        <w:pStyle w:val="FootnoteText"/>
        <w:ind w:left="272" w:hanging="272"/>
        <w:jc w:val="both"/>
        <w:rPr>
          <w:rFonts w:ascii="Times New Roman" w:hAnsi="Times New Roman" w:cs="Times New Roman"/>
          <w:sz w:val="24"/>
          <w:szCs w:val="24"/>
          <w:rtl/>
          <w:lang w:bidi="fa-IR"/>
        </w:rPr>
      </w:pPr>
      <w:r w:rsidRPr="00D37407">
        <w:rPr>
          <w:rStyle w:val="8-Char"/>
        </w:rPr>
        <w:footnoteRef/>
      </w:r>
      <w:r w:rsidRPr="00D37407">
        <w:rPr>
          <w:rStyle w:val="8-Char"/>
          <w:rFonts w:hint="cs"/>
          <w:rtl/>
        </w:rPr>
        <w:t xml:space="preserve">- در این باره از آثار دانشمندان غربی می‌توان بکتاب: «بودایی و </w:t>
      </w:r>
      <w:r w:rsidRPr="00DA5F31">
        <w:rPr>
          <w:rStyle w:val="8-Char"/>
          <w:rtl/>
        </w:rPr>
        <w:t xml:space="preserve">مسیحی </w:t>
      </w:r>
      <w:r w:rsidRPr="00DA5F31">
        <w:rPr>
          <w:rFonts w:ascii="IRNazli" w:hAnsi="IRNazli" w:cs="IRNazli"/>
          <w:sz w:val="24"/>
          <w:szCs w:val="24"/>
          <w:lang w:bidi="fa-IR"/>
        </w:rPr>
        <w:t>“</w:t>
      </w:r>
      <w:r w:rsidRPr="00DA5F31">
        <w:rPr>
          <w:rStyle w:val="8-Char"/>
        </w:rPr>
        <w:t xml:space="preserve">Budhist &amp; </w:t>
      </w:r>
      <w:r w:rsidRPr="00DA5F31">
        <w:rPr>
          <w:rFonts w:ascii="IRNazli" w:hAnsi="IRNazli" w:cs="IRNazli"/>
          <w:sz w:val="24"/>
          <w:szCs w:val="24"/>
          <w:lang w:bidi="fa-IR"/>
        </w:rPr>
        <w:t>Christian, Gospels”</w:t>
      </w:r>
      <w:r w:rsidRPr="00DA5F31">
        <w:rPr>
          <w:rStyle w:val="8-Char"/>
          <w:rtl/>
        </w:rPr>
        <w:t xml:space="preserve"> چاپ فلا</w:t>
      </w:r>
      <w:r w:rsidRPr="00D37407">
        <w:rPr>
          <w:rStyle w:val="8-Char"/>
          <w:rFonts w:hint="cs"/>
          <w:rtl/>
        </w:rPr>
        <w:t xml:space="preserve">دلفیا 1908 و از کتب دانشمندان شرقی به مسلمان به کتاب: «عقائد الوثنیة فی الدیانة النصرانیة» اثر محمّد طاهر التّنّیر، چاپ بیروت و از آثار مسیحیان شرقی به «دائرة المعارف» اثر پطرس بستانی، چاپ بیروت، جزء پنجم، صفحه 375-376-659 نگاه کنید. </w:t>
      </w:r>
    </w:p>
  </w:footnote>
  <w:footnote w:id="1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«مذهب در شرق و غرب» اثر: سرواپلی رادها کریشنان، ترجمه امیر فریدون گرّکانی، صفحه 36. </w:t>
      </w:r>
    </w:p>
  </w:footnote>
  <w:footnote w:id="13">
    <w:p w:rsidR="005A1AA9" w:rsidRPr="00D37407" w:rsidRDefault="005A1AA9" w:rsidP="000F2790">
      <w:pPr>
        <w:pStyle w:val="FootnoteText"/>
        <w:ind w:left="272" w:hanging="272"/>
        <w:jc w:val="both"/>
        <w:rPr>
          <w:rStyle w:val="FootnoteReference"/>
          <w:rFonts w:ascii="Times New Roman" w:hAnsi="Times New Roman" w:cs="Times New Roman"/>
          <w:vertAlign w:val="baseline"/>
          <w:rtl/>
          <w:lang w:bidi="fa-IR"/>
        </w:rPr>
      </w:pPr>
      <w:r w:rsidRPr="00D37407">
        <w:rPr>
          <w:rStyle w:val="8-Char"/>
          <w:rtl/>
        </w:rPr>
        <w:sym w:font="Symbol" w:char="F02A"/>
      </w:r>
      <w:r w:rsidRPr="00D37407">
        <w:rPr>
          <w:rStyle w:val="8-Char"/>
          <w:rFonts w:hint="cs"/>
          <w:rtl/>
        </w:rPr>
        <w:t xml:space="preserve"> در مجلّه «الهلال» که بوسیله جرجی زیدان مسیحی در مصر تأسیس شد، می‌نویسد: </w:t>
      </w:r>
      <w:r w:rsidRPr="00D37407">
        <w:rPr>
          <w:rFonts w:ascii="mylotus" w:hAnsi="mylotus" w:cs="mylotus"/>
          <w:sz w:val="24"/>
          <w:szCs w:val="24"/>
          <w:lang w:bidi="fa-IR"/>
        </w:rPr>
        <w:t>)</w:t>
      </w:r>
      <w:r w:rsidRPr="00D37407">
        <w:rPr>
          <w:rFonts w:ascii="mylotus" w:hAnsi="mylotus" w:cs="mylotus"/>
          <w:sz w:val="24"/>
          <w:szCs w:val="24"/>
          <w:rtl/>
          <w:lang w:bidi="fa-IR"/>
        </w:rPr>
        <w:t>أما الآلهة الإنسانیة فأهمها أوزیریس وثالوثه وقد دخلت عبادته مصر من الغرب وکان هذا الثّالوث مؤلفاً من «ایسیس» الأم العذراء وابنها «هورس» والأب «اوزیریس»</w:t>
      </w:r>
      <w:r w:rsidRPr="00D37407">
        <w:rPr>
          <w:rFonts w:ascii="mylotus" w:hAnsi="mylotus" w:cs="mylotus"/>
          <w:sz w:val="24"/>
          <w:szCs w:val="24"/>
          <w:lang w:bidi="fa-IR"/>
        </w:rPr>
        <w:t>(</w:t>
      </w:r>
      <w:r w:rsidRPr="00D37407">
        <w:rPr>
          <w:rStyle w:val="8-Char"/>
          <w:rFonts w:hint="cs"/>
          <w:rtl/>
        </w:rPr>
        <w:t>. یعنی: «امّا خدایان انسان گونه، مهمترین</w:t>
      </w:r>
      <w:r>
        <w:rPr>
          <w:rStyle w:val="8-Char"/>
          <w:rFonts w:hint="cs"/>
          <w:rtl/>
        </w:rPr>
        <w:t xml:space="preserve"> آن‌ها </w:t>
      </w:r>
      <w:r w:rsidRPr="00D37407">
        <w:rPr>
          <w:rStyle w:val="8-Char"/>
          <w:rFonts w:hint="cs"/>
          <w:rtl/>
        </w:rPr>
        <w:t xml:space="preserve">اوزیریس و ثالوث او است که، پرستش وی ... از ناحیه غرب (لیبیا) به مصر نفوذ کرد و این ثالوث، از «ایزیس» که مادری باکره بود و پسرش «هورس» و پدر وی «اوزیریس» ترکیب شده بود»! (الهلال، سال 32، شماره 4، ص 367). </w:t>
      </w:r>
    </w:p>
  </w:footnote>
  <w:footnote w:id="1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بکتاب: «عقائد الوثنیّة فی الدّیانة النّصرانیّة» در فصل اوّل کتاب رجوع کنید.</w:t>
      </w:r>
    </w:p>
  </w:footnote>
  <w:footnote w:id="1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بکتاب: «عقائد الوثنیّة فی الدّیانة النّصرانیّة» در فصل اوّل کتاب رجوع کنید. </w:t>
      </w:r>
    </w:p>
  </w:footnote>
  <w:footnote w:id="1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«مذهب در شرق و غرب» صفحه 59 نگاه کنید. </w:t>
      </w:r>
    </w:p>
  </w:footnote>
  <w:footnote w:id="1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انجیل متّی، باب شانزدهم، شماره 19-20 (چاپ لندن، سال 1954). </w:t>
      </w:r>
    </w:p>
  </w:footnote>
  <w:footnote w:id="1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به «رساله پولس به غلاطیان» باب دوّم، شماره 11-13 نگاه کنید.</w:t>
      </w:r>
    </w:p>
  </w:footnote>
  <w:footnote w:id="19">
    <w:p w:rsidR="005A1AA9" w:rsidRPr="00D37407" w:rsidRDefault="005A1AA9" w:rsidP="000F2790">
      <w:pPr>
        <w:pStyle w:val="FootnoteText"/>
        <w:ind w:left="272" w:hanging="272"/>
        <w:jc w:val="both"/>
        <w:rPr>
          <w:rStyle w:val="8-Char"/>
          <w:rtl/>
        </w:rPr>
      </w:pPr>
      <w:r w:rsidRPr="00D37407">
        <w:rPr>
          <w:rStyle w:val="8-Char"/>
          <w:rtl/>
        </w:rPr>
        <w:sym w:font="Symbol" w:char="F02A"/>
      </w:r>
      <w:r w:rsidRPr="00D37407">
        <w:rPr>
          <w:rStyle w:val="8-Char"/>
          <w:rFonts w:hint="cs"/>
          <w:rtl/>
        </w:rPr>
        <w:t xml:space="preserve"> به «رساله پولس به غلاطیان» باب دوّم، شماره 11-13 نگاه کنید.</w:t>
      </w:r>
    </w:p>
  </w:footnote>
  <w:footnote w:id="2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در مورد نامگذاری و ختنه عیسی</w:t>
      </w:r>
      <w:r w:rsidRPr="005A1AA9">
        <w:rPr>
          <w:rStyle w:val="8-Char"/>
          <w:rFonts w:cs="CTraditional Arabic" w:hint="cs"/>
          <w:rtl/>
        </w:rPr>
        <w:t>÷</w:t>
      </w:r>
      <w:r w:rsidRPr="00D37407">
        <w:rPr>
          <w:rStyle w:val="8-Char"/>
          <w:rFonts w:hint="cs"/>
          <w:rtl/>
        </w:rPr>
        <w:t xml:space="preserve"> در آغاز ولادتش در انیجل لوقا چنین می‌خوانیم: «و چون روز هشتم، وقت ختنه طفل رسید او را عیسی نام نهادند ...». (لوقا، باب دوم، شماره 21). </w:t>
      </w:r>
    </w:p>
  </w:footnote>
  <w:footnote w:id="2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پولس به غلاطیان باب پنجم، شماره 2. </w:t>
      </w:r>
    </w:p>
  </w:footnote>
  <w:footnote w:id="2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دوّم پولس به قرنتیان، باب یازدهم، شماره 5. </w:t>
      </w:r>
    </w:p>
  </w:footnote>
  <w:footnote w:id="2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پولس به غلاطیان، باب اوّل، شماره 6-7-8. </w:t>
      </w:r>
    </w:p>
  </w:footnote>
  <w:footnote w:id="2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پولس به غلاطیان، فصل اوّل، شماره 11-12 (از انتشارات انجمن کتابِ مقدّس، سال 1981). </w:t>
      </w:r>
    </w:p>
  </w:footnote>
  <w:footnote w:id="2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نامه دوّم پولس به قرنتیان، فصل یازدهم، از شماره 7-11. </w:t>
      </w:r>
    </w:p>
  </w:footnote>
  <w:footnote w:id="26">
    <w:p w:rsidR="005A1AA9" w:rsidRPr="00D37407" w:rsidRDefault="005A1AA9" w:rsidP="000F2790">
      <w:pPr>
        <w:pStyle w:val="FootnoteText"/>
        <w:ind w:left="272" w:hanging="272"/>
        <w:jc w:val="both"/>
        <w:rPr>
          <w:rStyle w:val="FootnoteReference"/>
          <w:rFonts w:ascii="Times New Roman" w:hAnsi="Times New Roman" w:cs="Times New Roman"/>
          <w:vertAlign w:val="baseline"/>
          <w:rtl/>
          <w:lang w:bidi="fa-IR"/>
        </w:rPr>
      </w:pPr>
      <w:r w:rsidRPr="00D37407">
        <w:rPr>
          <w:rStyle w:val="8-Char"/>
          <w:rtl/>
        </w:rPr>
        <w:sym w:font="Symbol" w:char="F02A"/>
      </w:r>
      <w:r w:rsidRPr="00D37407">
        <w:rPr>
          <w:rStyle w:val="8-Char"/>
          <w:rFonts w:hint="cs"/>
          <w:rtl/>
        </w:rPr>
        <w:t xml:space="preserve"> قاموس کتاب مقدّس، صفحه 230 (کلمات و ارقامی که در نوشتار هاکس بنظر می‌رسد، اشاره به نامه‌های پولس و شماره فصول</w:t>
      </w:r>
      <w:r>
        <w:rPr>
          <w:rStyle w:val="8-Char"/>
          <w:rFonts w:hint="cs"/>
          <w:rtl/>
        </w:rPr>
        <w:t xml:space="preserve"> آن‌ها </w:t>
      </w:r>
      <w:r w:rsidRPr="00D37407">
        <w:rPr>
          <w:rStyle w:val="8-Char"/>
          <w:rFonts w:hint="cs"/>
          <w:rtl/>
        </w:rPr>
        <w:t xml:space="preserve">است). </w:t>
      </w:r>
    </w:p>
  </w:footnote>
  <w:footnote w:id="2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«معجم لأعلام الشرق و الغرب» چاپ بیروت، ذیل نام «فیلون». </w:t>
      </w:r>
    </w:p>
  </w:footnote>
  <w:footnote w:id="2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تصوّف در اسلام (بحث در آثار و افکار و احوال حافظ) تألیف دکتر قاسم غنی، صفحه 96. </w:t>
      </w:r>
    </w:p>
  </w:footnote>
  <w:footnote w:id="2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فلسفه، اثر فردریک کاپلستن، ترجمه جلال الدّین مجتبوی، جلد اوّل </w:t>
      </w:r>
      <w:r w:rsidRPr="00D37407">
        <w:rPr>
          <w:rFonts w:ascii="Times New Roman" w:hAnsi="Times New Roman" w:cs="Times New Roman" w:hint="cs"/>
          <w:sz w:val="24"/>
          <w:szCs w:val="24"/>
          <w:rtl/>
          <w:lang w:bidi="fa-IR"/>
        </w:rPr>
        <w:t>–</w:t>
      </w:r>
      <w:r w:rsidRPr="00D37407">
        <w:rPr>
          <w:rStyle w:val="8-Char"/>
          <w:rFonts w:hint="cs"/>
          <w:rtl/>
        </w:rPr>
        <w:t xml:space="preserve"> قسمت دوم، صفحه 638. </w:t>
      </w:r>
    </w:p>
  </w:footnote>
  <w:footnote w:id="3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نامه پولس به عبرانیان، فصل اوّل، شماره 1-2-3. </w:t>
      </w:r>
    </w:p>
  </w:footnote>
  <w:footnote w:id="3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نامه پولس به کلیسای شهر «کولسیه» فصل اوّل، شماره 15-16-17. </w:t>
      </w:r>
    </w:p>
  </w:footnote>
  <w:footnote w:id="3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نامه پولس به کلیسای شهر «فیلپی» فصل دوّم، شماره 6-7. </w:t>
      </w:r>
    </w:p>
  </w:footnote>
  <w:footnote w:id="3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فیلون در روزگار پولس به دربار رومی‌ها راه پیدا کرده و در میانشان شهرت یافت. کاپلستون در «تاریخ فلسفه» می‌نویسد: «(فیلون) کمی بعد از 40 میلادی در گذشت، در این سال در رم به عنوان سفیر یهودیان اسکندرانی در نزد امپراطور کائیوس، بسر می‌برد». (تاریخ فلسفه، جلد اوّل، قسمت دوّم، صفحه 636). </w:t>
      </w:r>
    </w:p>
  </w:footnote>
  <w:footnote w:id="3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w:t>
      </w:r>
      <w:r w:rsidRPr="00DA5F31">
        <w:rPr>
          <w:rStyle w:val="8-Char"/>
          <w:rtl/>
        </w:rPr>
        <w:t xml:space="preserve">ناصره </w:t>
      </w:r>
      <w:r w:rsidRPr="00DA5F31">
        <w:rPr>
          <w:rFonts w:ascii="IRNazli" w:hAnsi="IRNazli" w:cs="IRNazli"/>
          <w:sz w:val="24"/>
          <w:szCs w:val="24"/>
          <w:lang w:bidi="fa-IR"/>
        </w:rPr>
        <w:t>(Nazareth)</w:t>
      </w:r>
      <w:r w:rsidRPr="00DA5F31">
        <w:rPr>
          <w:rStyle w:val="8-Char"/>
          <w:rtl/>
        </w:rPr>
        <w:t xml:space="preserve"> نام</w:t>
      </w:r>
      <w:r w:rsidRPr="00D37407">
        <w:rPr>
          <w:rStyle w:val="8-Char"/>
          <w:rFonts w:hint="cs"/>
          <w:rtl/>
        </w:rPr>
        <w:t xml:space="preserve"> شهری است که عیسی</w:t>
      </w:r>
      <w:r w:rsidRPr="005A1AA9">
        <w:rPr>
          <w:rStyle w:val="8-Char"/>
          <w:rFonts w:cs="CTraditional Arabic" w:hint="cs"/>
          <w:rtl/>
        </w:rPr>
        <w:t>÷</w:t>
      </w:r>
      <w:r w:rsidRPr="00D37407">
        <w:rPr>
          <w:rStyle w:val="8-Char"/>
          <w:rFonts w:hint="cs"/>
          <w:rtl/>
        </w:rPr>
        <w:t xml:space="preserve"> دوران کودکی خود را در آنجا سپری کرد و از این‌رو وی را «ناصری» لقب داده‌اند. (اعمال رسولان 9-26) و بهمین اعتبار پیروانش را «نصاری» خوانند. </w:t>
      </w:r>
    </w:p>
  </w:footnote>
  <w:footnote w:id="35">
    <w:p w:rsidR="005A1AA9" w:rsidRPr="00D37407" w:rsidRDefault="005A1AA9" w:rsidP="00D05A90">
      <w:pPr>
        <w:pStyle w:val="FootnoteText"/>
        <w:ind w:left="272" w:hanging="272"/>
        <w:jc w:val="both"/>
        <w:rPr>
          <w:rStyle w:val="8-Char"/>
          <w:rtl/>
        </w:rPr>
      </w:pPr>
      <w:r w:rsidRPr="00D37407">
        <w:rPr>
          <w:rStyle w:val="8-Char"/>
        </w:rPr>
        <w:footnoteRef/>
      </w:r>
      <w:r w:rsidRPr="00D37407">
        <w:rPr>
          <w:rStyle w:val="8-Char"/>
          <w:rFonts w:hint="cs"/>
          <w:rtl/>
        </w:rPr>
        <w:t xml:space="preserve">- برخی از پژوهشگران معاصر از تأثیر فلوطین </w:t>
      </w:r>
      <w:r w:rsidRPr="00DA5F31">
        <w:rPr>
          <w:rFonts w:ascii="IRNazli" w:hAnsi="IRNazli" w:cs="IRNazli"/>
          <w:sz w:val="24"/>
          <w:szCs w:val="24"/>
          <w:lang w:bidi="fa-IR"/>
        </w:rPr>
        <w:t>Plotin</w:t>
      </w:r>
      <w:r w:rsidRPr="00DA5F31">
        <w:rPr>
          <w:rStyle w:val="8-Char"/>
          <w:rtl/>
        </w:rPr>
        <w:t xml:space="preserve"> فیلسوفی</w:t>
      </w:r>
      <w:r w:rsidRPr="00D37407">
        <w:rPr>
          <w:rStyle w:val="8-Char"/>
          <w:rFonts w:hint="cs"/>
          <w:rtl/>
        </w:rPr>
        <w:t xml:space="preserve"> که حدود دو قرن و نیم بعد از میلاد مسیح می‌زیسته، در عقاید مسیحیان سخن گفته‌اند و تثلیث عیسوی را تقلیدی از آراء وی شمرده‌اند. از جمله متفلسف آلمانی، کارل یاسپرس</w:t>
      </w:r>
      <w:r w:rsidRPr="00D37407">
        <w:rPr>
          <w:rFonts w:ascii="Times New Roman" w:hAnsi="Times New Roman" w:cs="B Badr" w:hint="cs"/>
          <w:sz w:val="24"/>
          <w:szCs w:val="24"/>
          <w:rtl/>
          <w:lang w:bidi="fa-IR"/>
        </w:rPr>
        <w:t xml:space="preserve"> </w:t>
      </w:r>
      <w:r w:rsidRPr="00DA5F31">
        <w:rPr>
          <w:rFonts w:ascii="IRNazli" w:hAnsi="IRNazli" w:cs="IRNazli"/>
          <w:sz w:val="24"/>
          <w:szCs w:val="24"/>
          <w:lang w:bidi="fa-IR"/>
        </w:rPr>
        <w:t>Karl Jas pers</w:t>
      </w:r>
      <w:r w:rsidRPr="00DA5F31">
        <w:rPr>
          <w:rStyle w:val="8-Char"/>
          <w:rtl/>
        </w:rPr>
        <w:t xml:space="preserve"> در کتاب</w:t>
      </w:r>
      <w:r w:rsidRPr="00D37407">
        <w:rPr>
          <w:rStyle w:val="8-Char"/>
          <w:rFonts w:hint="cs"/>
          <w:rtl/>
        </w:rPr>
        <w:t xml:space="preserve"> «فلوطین» می‌نویسد: «أقانیم سه گانه فلوطین (واحد، عقل، روح جهان) جای خود را به اقانیم سه گانه دین مسیح داد و روابط اسرار‌آمیز أقانیم سه گانه مسیحی با یکدیگر و اندیشه آفرینش جهان، جای اندیشه فیضانِ واحدِ فلوطینی را گرفت» (فلوطین، اثر کارل یاسپرس، ترجمه محمّد حسن لطفی، صفحه 144) ولی چنانکه ملاحظه شد تحقیقات ما، این تأثیرپذیری را در دورانی پیش از روزگار فلوطین نشان می</w:t>
      </w:r>
      <w:r w:rsidRPr="00D37407">
        <w:rPr>
          <w:rStyle w:val="8-Char"/>
          <w:rFonts w:hint="eastAsia"/>
          <w:rtl/>
        </w:rPr>
        <w:t>‌</w:t>
      </w:r>
      <w:r w:rsidRPr="00D37407">
        <w:rPr>
          <w:rStyle w:val="8-Char"/>
          <w:rFonts w:hint="cs"/>
          <w:rtl/>
        </w:rPr>
        <w:t xml:space="preserve">دهد هرچند تأثیر فلوطین را بر اصحاب کلیسا نیز انکار نمی‌کنیم. </w:t>
      </w:r>
    </w:p>
  </w:footnote>
  <w:footnote w:id="3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w:t>
      </w:r>
      <w:r w:rsidRPr="00833DC9">
        <w:rPr>
          <w:rStyle w:val="8-Char"/>
          <w:rFonts w:hint="cs"/>
          <w:rtl/>
        </w:rPr>
        <w:t>«</w:t>
      </w:r>
      <w:r w:rsidRPr="00D37407">
        <w:rPr>
          <w:rStyle w:val="8-Char"/>
          <w:rFonts w:hint="cs"/>
          <w:rtl/>
        </w:rPr>
        <w:t>بی‌شک آنانکه گفتند: خدا، همان مسیح پسر مریم است، کافر شدند، و مسیح گفت: ای بنی اسرائیل! خدا را بپرستید که خداوند پروردگار من و شما است</w:t>
      </w:r>
      <w:r w:rsidRPr="00833DC9">
        <w:rPr>
          <w:rStyle w:val="8-Char"/>
          <w:rFonts w:hint="cs"/>
          <w:rtl/>
        </w:rPr>
        <w:t>»</w:t>
      </w:r>
      <w:r w:rsidRPr="00D37407">
        <w:rPr>
          <w:rStyle w:val="8-Char"/>
          <w:rFonts w:hint="cs"/>
          <w:rtl/>
        </w:rPr>
        <w:t xml:space="preserve">. </w:t>
      </w:r>
    </w:p>
  </w:footnote>
  <w:footnote w:id="3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«منتخب فرهنگ فلسفی» اثر ولتر، ترجمه نصر الله فلسفی (بنگاه ترجمه و نشر کتاب) صفحه 51 نگاه کنید. </w:t>
      </w:r>
    </w:p>
  </w:footnote>
  <w:footnote w:id="3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همان شهر «ناصره» که مسیح</w:t>
      </w:r>
      <w:r w:rsidRPr="005A1AA9">
        <w:rPr>
          <w:rStyle w:val="8-Char"/>
          <w:rFonts w:cs="CTraditional Arabic" w:hint="cs"/>
          <w:rtl/>
        </w:rPr>
        <w:t>÷</w:t>
      </w:r>
      <w:r w:rsidRPr="00D37407">
        <w:rPr>
          <w:rStyle w:val="8-Char"/>
          <w:rFonts w:hint="cs"/>
          <w:rtl/>
        </w:rPr>
        <w:t xml:space="preserve"> بدان منسوب است. </w:t>
      </w:r>
    </w:p>
  </w:footnote>
  <w:footnote w:id="3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بشر» اثر هاندریک وان لون، ترجمه علی اکبر بامداد، صفحه 80. </w:t>
      </w:r>
    </w:p>
  </w:footnote>
  <w:footnote w:id="4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سفر تثنیه، باب 6، شماره 4. </w:t>
      </w:r>
    </w:p>
  </w:footnote>
  <w:footnote w:id="4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کتاب أشعیاء، باب 44، شماره 6. </w:t>
      </w:r>
    </w:p>
  </w:footnote>
  <w:footnote w:id="4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انجیل متّی، باب 5، شماره 17. </w:t>
      </w:r>
    </w:p>
  </w:footnote>
  <w:footnote w:id="4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19، شماره 17-18 و مرقس، باب 10، شماره 17-18 و لوقا، باب 18، شماره 18-19. </w:t>
      </w:r>
    </w:p>
  </w:footnote>
  <w:footnote w:id="4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19، شماره 17-18 و مرقس، باب 10، شماره 17-18. </w:t>
      </w:r>
    </w:p>
  </w:footnote>
  <w:footnote w:id="4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باب4، شماره 8 و متّی، باب 4، شماره 10. </w:t>
      </w:r>
    </w:p>
  </w:footnote>
  <w:footnote w:id="4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 6، شماره 12. </w:t>
      </w:r>
    </w:p>
  </w:footnote>
  <w:footnote w:id="4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26، شماره 36-39. </w:t>
      </w:r>
    </w:p>
  </w:footnote>
  <w:footnote w:id="4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12 شماره 18. </w:t>
      </w:r>
    </w:p>
  </w:footnote>
  <w:footnote w:id="4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21، شماره 10-11. </w:t>
      </w:r>
    </w:p>
  </w:footnote>
  <w:footnote w:id="5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17، شماره 3. </w:t>
      </w:r>
    </w:p>
  </w:footnote>
  <w:footnote w:id="5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مقصود «پدر روحانی» است نه جسمانی، ولی متأسّفانه کشیشان مسیحی این نام را هم غصب کرده و بر خود نهاده‌اند! </w:t>
      </w:r>
    </w:p>
  </w:footnote>
  <w:footnote w:id="5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23، شماره 9-10. </w:t>
      </w:r>
    </w:p>
  </w:footnote>
  <w:footnote w:id="5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5، شماره 9. </w:t>
      </w:r>
    </w:p>
  </w:footnote>
  <w:footnote w:id="5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 6، شماره 35. </w:t>
      </w:r>
    </w:p>
  </w:footnote>
  <w:footnote w:id="5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 شماره 12. </w:t>
      </w:r>
    </w:p>
  </w:footnote>
  <w:footnote w:id="5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سفر تثنیه، باب 14، شماره 1. </w:t>
      </w:r>
    </w:p>
  </w:footnote>
  <w:footnote w:id="5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8، شماره 44. </w:t>
      </w:r>
    </w:p>
  </w:footnote>
  <w:footnote w:id="5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اوّل یوحنّا، باب 4، شماره 9. </w:t>
      </w:r>
    </w:p>
  </w:footnote>
  <w:footnote w:id="5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سفر پیدایش، باب 22، شماره 13. </w:t>
      </w:r>
    </w:p>
  </w:footnote>
  <w:footnote w:id="6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سفر خروج، باب 4، شماره 23. </w:t>
      </w:r>
    </w:p>
  </w:footnote>
  <w:footnote w:id="6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کسانی که در (یگانگی) خدا </w:t>
      </w:r>
      <w:r w:rsidRPr="00D37407">
        <w:rPr>
          <w:rFonts w:ascii="Times New Roman" w:hAnsi="Times New Roman" w:cs="Times New Roman" w:hint="cs"/>
          <w:sz w:val="24"/>
          <w:szCs w:val="24"/>
          <w:rtl/>
          <w:lang w:bidi="fa-IR"/>
        </w:rPr>
        <w:t>–</w:t>
      </w:r>
      <w:r w:rsidRPr="00D37407">
        <w:rPr>
          <w:rStyle w:val="8-Char"/>
          <w:rFonts w:hint="cs"/>
          <w:rtl/>
        </w:rPr>
        <w:t xml:space="preserve"> پس از قبول دعوتش </w:t>
      </w:r>
      <w:r w:rsidRPr="00D37407">
        <w:rPr>
          <w:rFonts w:ascii="Times New Roman" w:hAnsi="Times New Roman" w:cs="Times New Roman" w:hint="cs"/>
          <w:sz w:val="24"/>
          <w:szCs w:val="24"/>
          <w:rtl/>
          <w:lang w:bidi="fa-IR"/>
        </w:rPr>
        <w:t>–</w:t>
      </w:r>
      <w:r w:rsidRPr="00D37407">
        <w:rPr>
          <w:rStyle w:val="8-Char"/>
          <w:rFonts w:hint="cs"/>
          <w:rtl/>
        </w:rPr>
        <w:t xml:space="preserve"> مجادله می‌کنند، دلیل</w:t>
      </w:r>
      <w:r>
        <w:rPr>
          <w:rStyle w:val="8-Char"/>
          <w:rFonts w:hint="cs"/>
          <w:rtl/>
        </w:rPr>
        <w:t xml:space="preserve"> آن‌ها </w:t>
      </w:r>
      <w:r w:rsidRPr="00D37407">
        <w:rPr>
          <w:rStyle w:val="8-Char"/>
          <w:rFonts w:hint="cs"/>
          <w:rtl/>
        </w:rPr>
        <w:t>نزد خداوندشان بی‌اعتبار و باطل است ...</w:t>
      </w:r>
    </w:p>
  </w:footnote>
  <w:footnote w:id="6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مریم مقدّس</w:t>
      </w:r>
      <w:r w:rsidRPr="005A1AA9">
        <w:rPr>
          <w:rStyle w:val="8-Char"/>
          <w:rFonts w:cs="CTraditional Arabic" w:hint="cs"/>
          <w:rtl/>
        </w:rPr>
        <w:t>÷</w:t>
      </w:r>
      <w:r w:rsidRPr="00D37407">
        <w:rPr>
          <w:rStyle w:val="8-Char"/>
          <w:rFonts w:hint="cs"/>
          <w:rtl/>
        </w:rPr>
        <w:t xml:space="preserve"> پس از زاده شدن عیسی</w:t>
      </w:r>
      <w:r w:rsidRPr="005A1AA9">
        <w:rPr>
          <w:rStyle w:val="8-Char"/>
          <w:rFonts w:cs="CTraditional Arabic" w:hint="cs"/>
          <w:rtl/>
        </w:rPr>
        <w:t>÷</w:t>
      </w:r>
      <w:r w:rsidRPr="00D37407">
        <w:rPr>
          <w:rStyle w:val="8-Char"/>
          <w:rFonts w:hint="cs"/>
          <w:rtl/>
        </w:rPr>
        <w:t xml:space="preserve"> بنابر مندرجات انجیل با نامزدش «یوسف» ازدواج کرد و فرزندانی چند آورد که یعقوب یکی از</w:t>
      </w:r>
      <w:r>
        <w:rPr>
          <w:rStyle w:val="8-Char"/>
          <w:rFonts w:hint="cs"/>
          <w:rtl/>
        </w:rPr>
        <w:t xml:space="preserve"> آن‌ها </w:t>
      </w:r>
      <w:r w:rsidRPr="00D37407">
        <w:rPr>
          <w:rStyle w:val="8-Char"/>
          <w:rFonts w:hint="cs"/>
          <w:rtl/>
        </w:rPr>
        <w:t xml:space="preserve">بود. در باب سیزدهم از انجیل متّی آمده است که مردم درباره عیسی می‌گفتند: «آیا این پسر نجّار نمی‌باشد؟ و آیا مادرش، مریم نام نیست؟ و برادرانش یعقوب و شمعون و یهودا و همه خواهرانش نزد ما نمی‌باشند»؟. </w:t>
      </w:r>
    </w:p>
  </w:footnote>
  <w:footnote w:id="6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یعقوب، باب 2، شماره 19. </w:t>
      </w:r>
    </w:p>
  </w:footnote>
  <w:footnote w:id="6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یعقوب، باب 1، شماره 1. </w:t>
      </w:r>
    </w:p>
  </w:footnote>
  <w:footnote w:id="6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آگوستین، اثر کارل یاسپرس، ترجمه محمد حسن لطفی، صفحه 75. </w:t>
      </w:r>
    </w:p>
  </w:footnote>
  <w:footnote w:id="66">
    <w:p w:rsidR="005A1AA9" w:rsidRPr="00D37407" w:rsidRDefault="005A1AA9" w:rsidP="000F2790">
      <w:pPr>
        <w:pStyle w:val="FootnoteText"/>
        <w:ind w:left="272" w:hanging="272"/>
        <w:jc w:val="both"/>
        <w:rPr>
          <w:rFonts w:ascii="Times New Roman" w:hAnsi="Times New Roman" w:cs="Times New Roman"/>
          <w:sz w:val="24"/>
          <w:szCs w:val="24"/>
          <w:rtl/>
          <w:lang w:bidi="fa-IR"/>
        </w:rPr>
      </w:pPr>
      <w:r w:rsidRPr="00D37407">
        <w:rPr>
          <w:rStyle w:val="8-Char"/>
        </w:rPr>
        <w:footnoteRef/>
      </w:r>
      <w:r w:rsidRPr="00D37407">
        <w:rPr>
          <w:rStyle w:val="8-Char"/>
          <w:rFonts w:hint="cs"/>
          <w:rtl/>
        </w:rPr>
        <w:t>- آگوستین، با تلاش ویژه‌ای به نشان دادن «سه گانگی» در روان آدمی و جهان آفرینش پرداخته است تا نشان دهد که این سه گانگی‌ها، مظهر تثلیث در ذات یکتای الهی بشمار می‌آیند! بنظر آگوستین، مثلاً در روح انسان: (هستی، شناسایی، زندگی) و در پدیده‌های گیتی: (از چه ترکیب یافته‌اند؟ چه فرقی با یکدیگر دارند؟ از چه حیث با هم مطابقند)؟ و نمونه‌های دیگر ... جلوه‌گاه تثلیث خدایی هستند! و البته به سهولت می‌‌توان این سه گانگی‌ها را به شمار بالاتری رساند و بعنوان مثال نسبت به روان آدمی گفت: (هستی، حیات، معرفت، اراده، محبّت ...) و نسبت به پدیده‌های گیتی گفت: (از چه آمده‌اند؟ از چه ترکیب شده‌اند؟ چه مشابهتی‌ با هم دارند؟ چه تفاوتی با یکدیگر دارند؟ چه مراحلی را می‌گذارنند؟ ...) و نسبت به عالم گفت که: (مادّه، نیرو،حیات، حرکت، نظم ...) تثلیث را باطل می‌سازند! و اقانیم را به بالاتر از تثلیث (تربیع، تخمیس ...) می</w:t>
      </w:r>
      <w:r w:rsidRPr="00D37407">
        <w:rPr>
          <w:rStyle w:val="8-Char"/>
          <w:rFonts w:hint="eastAsia"/>
          <w:rtl/>
        </w:rPr>
        <w:t xml:space="preserve">‌رسانند. </w:t>
      </w:r>
    </w:p>
  </w:footnote>
  <w:footnote w:id="6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فلوطین </w:t>
      </w:r>
      <w:r w:rsidRPr="00D37407">
        <w:rPr>
          <w:rStyle w:val="8-Char"/>
        </w:rPr>
        <w:t>Plotin</w:t>
      </w:r>
      <w:r w:rsidRPr="00D37407">
        <w:rPr>
          <w:rStyle w:val="8-Char"/>
          <w:rFonts w:hint="cs"/>
          <w:rtl/>
        </w:rPr>
        <w:t xml:space="preserve"> فیلسوف و عارفی اسکندرانی بوده که در قرن سوّم میلادی می‌زیسته است. وی را بنیانگذار فلسفه «نوافلاطونی» شمرده‌اند و اندیشه‌های او در ارباب کلیسای تأثیری فراوان بجای نهاده است. </w:t>
      </w:r>
    </w:p>
  </w:footnote>
  <w:footnote w:id="6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حکمای اسلامی می‌گویند: هر واحدی که از اجزاء یا اقانیمی ترکیب یافته باشد، البته برای تحقّق وحدتش، بدان اجزاء نیازمند است و همین امر نشان می‌دهد که او در وحدتِ کلّی خود، غنیِّ با لذّات نیست بلکه در مرتبه فقر و «امکان» قرار دارد و در نتیجه چنین واحدی، مبدأ هستی (یا واجب الوجود) شمرده نمی‌شود. </w:t>
      </w:r>
    </w:p>
  </w:footnote>
  <w:footnote w:id="6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آگوستین، اثر کارل یاسپرس، صفحه 63. </w:t>
      </w:r>
    </w:p>
  </w:footnote>
  <w:footnote w:id="7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آگوستین، اسر کارل یاسپرس، صفحه 61. </w:t>
      </w:r>
    </w:p>
  </w:footnote>
  <w:footnote w:id="7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آگوستین، اثر کارل یاسپرس، صفحه 49. </w:t>
      </w:r>
    </w:p>
  </w:footnote>
  <w:footnote w:id="7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ملاکی نبی، باب 3، شماره 6. </w:t>
      </w:r>
    </w:p>
  </w:footnote>
  <w:footnote w:id="7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یعقوب، باب 1، شماره 17. </w:t>
      </w:r>
    </w:p>
  </w:footnote>
  <w:footnote w:id="7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آگوستین، اثر کارل یاسپرس، صفحه 75.</w:t>
      </w:r>
    </w:p>
  </w:footnote>
  <w:footnote w:id="7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فلسفه غرب، اثر برتراند راسل، ترجمه نجف دریابندری کتاب دوّم، صفحه 481. </w:t>
      </w:r>
    </w:p>
  </w:footnote>
  <w:footnote w:id="76">
    <w:p w:rsidR="005A1AA9" w:rsidRPr="00D37407" w:rsidRDefault="005A1AA9" w:rsidP="000F2790">
      <w:pPr>
        <w:pStyle w:val="FootnoteText"/>
        <w:ind w:left="272" w:hanging="272"/>
        <w:jc w:val="both"/>
        <w:rPr>
          <w:rStyle w:val="8-Char"/>
          <w:rtl/>
        </w:rPr>
      </w:pPr>
      <w:r w:rsidRPr="00D37407">
        <w:rPr>
          <w:rStyle w:val="8-Char"/>
          <w:rtl/>
        </w:rPr>
        <w:sym w:font="Symbol" w:char="F02A"/>
      </w:r>
      <w:r w:rsidRPr="00D37407">
        <w:rPr>
          <w:rStyle w:val="8-Char"/>
          <w:rFonts w:hint="cs"/>
          <w:rtl/>
        </w:rPr>
        <w:t xml:space="preserve"> نام کامل کتاب اکویناس: </w:t>
      </w:r>
      <w:r w:rsidRPr="00D37407">
        <w:rPr>
          <w:rStyle w:val="8-Char"/>
        </w:rPr>
        <w:t>Suma de Veritate Catholicae Fidei contra Gentiles</w:t>
      </w:r>
      <w:r w:rsidRPr="00D37407">
        <w:rPr>
          <w:rStyle w:val="8-Char"/>
          <w:rFonts w:hint="cs"/>
          <w:rtl/>
        </w:rPr>
        <w:t xml:space="preserve"> است بمعنای: «مجموعه در بیان آئین کاتولیک بر ضدّ گمراهان» این کتاب در چهار جلد تنظیم شده است.</w:t>
      </w:r>
    </w:p>
  </w:footnote>
  <w:footnote w:id="7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فلسفه غرب، اثر برتراند راسل، کتاب دوّم، صفحه 847. </w:t>
      </w:r>
    </w:p>
  </w:footnote>
  <w:footnote w:id="7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تمدّن، اثر ویل دورانت، ترجمه ابوالقاسم طاهری، ج 12، صفحه 125. </w:t>
      </w:r>
    </w:p>
  </w:footnote>
  <w:footnote w:id="7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فلسفه غرب، کتاب دوّم، صفحه 845. </w:t>
      </w:r>
    </w:p>
  </w:footnote>
  <w:footnote w:id="8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این کتاب با عنوان «میزان الحق» در سال 1923 میلادی به زبان عربی نیز در مصر انتشار یافته است. </w:t>
      </w:r>
    </w:p>
  </w:footnote>
  <w:footnote w:id="8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سنجش حقیقت، اثر دکتر فندر آلمانی، چاپ 1934 میلادی، صفحه 145. </w:t>
      </w:r>
    </w:p>
  </w:footnote>
  <w:footnote w:id="8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سنجش حقیقت، صفحه 89. </w:t>
      </w:r>
    </w:p>
  </w:footnote>
  <w:footnote w:id="8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سنجش حقیقت، صفحه 140-141. </w:t>
      </w:r>
    </w:p>
  </w:footnote>
  <w:footnote w:id="8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23، شماره 9-10. </w:t>
      </w:r>
    </w:p>
  </w:footnote>
  <w:footnote w:id="8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26، شماره 39. </w:t>
      </w:r>
    </w:p>
  </w:footnote>
  <w:footnote w:id="8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مرقس، باب 14، شماره 35-36. </w:t>
      </w:r>
    </w:p>
  </w:footnote>
  <w:footnote w:id="8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24، شماره 36. </w:t>
      </w:r>
    </w:p>
  </w:footnote>
  <w:footnote w:id="8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مرقس، باب 13، شماره 24-25-26-27-32. </w:t>
      </w:r>
    </w:p>
  </w:footnote>
  <w:footnote w:id="8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تورات، سفر تثنیه، باب 14، شماره 1. </w:t>
      </w:r>
    </w:p>
  </w:footnote>
  <w:footnote w:id="9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زبور داود (مزامیر)، مزمور 20، شماره 8. </w:t>
      </w:r>
    </w:p>
  </w:footnote>
  <w:footnote w:id="9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5، شماره 9. </w:t>
      </w:r>
    </w:p>
  </w:footnote>
  <w:footnote w:id="9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 6، شماره 35. </w:t>
      </w:r>
    </w:p>
  </w:footnote>
  <w:footnote w:id="9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 شماره 12. </w:t>
      </w:r>
    </w:p>
  </w:footnote>
  <w:footnote w:id="9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 1، شماره 15. </w:t>
      </w:r>
    </w:p>
  </w:footnote>
  <w:footnote w:id="9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 1، شماره 67. </w:t>
      </w:r>
    </w:p>
  </w:footnote>
  <w:footnote w:id="9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 11، شماره 13. </w:t>
      </w:r>
    </w:p>
  </w:footnote>
  <w:footnote w:id="9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 12، شماره 10. </w:t>
      </w:r>
    </w:p>
  </w:footnote>
  <w:footnote w:id="9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در انجیل مرقس برخلاف گزارش متّی می‌نویسد: زن یونانی! (مرقس، باب 7، شماره 26). </w:t>
      </w:r>
    </w:p>
  </w:footnote>
  <w:footnote w:id="9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15، شماره 22-24. </w:t>
      </w:r>
    </w:p>
  </w:footnote>
  <w:footnote w:id="100">
    <w:p w:rsidR="005A1AA9" w:rsidRPr="00D37407" w:rsidRDefault="005A1AA9" w:rsidP="000228EB">
      <w:pPr>
        <w:pStyle w:val="FootnoteText"/>
        <w:ind w:left="272" w:hanging="272"/>
        <w:jc w:val="both"/>
        <w:rPr>
          <w:rStyle w:val="8-Char"/>
          <w:rtl/>
        </w:rPr>
      </w:pPr>
      <w:r w:rsidRPr="00D37407">
        <w:rPr>
          <w:rStyle w:val="8-Char"/>
        </w:rPr>
        <w:footnoteRef/>
      </w:r>
      <w:r w:rsidRPr="00D37407">
        <w:rPr>
          <w:rStyle w:val="8-Char"/>
          <w:rFonts w:hint="cs"/>
          <w:rtl/>
        </w:rPr>
        <w:t>- سنجش حقیقت، صفحه 42، البتّه فندر توجّه ندارد که خداوند برای بشر، قانونگذاری فرموده نه برای خودش! و دین بشر نیز مانند همه شئون بشر، راه تکامل می‌پیماید تا به قلّه کمال رسد لذا پیامبر اسلام</w:t>
      </w:r>
      <w:r w:rsidR="000228EB">
        <w:rPr>
          <w:rStyle w:val="8-Char"/>
          <w:rFonts w:hint="cs"/>
          <w:rtl/>
        </w:rPr>
        <w:t xml:space="preserve"> </w:t>
      </w:r>
      <w:r w:rsidR="000228EB">
        <w:rPr>
          <w:rStyle w:val="8-Char"/>
          <w:rFonts w:cs="CTraditional Arabic" w:hint="cs"/>
          <w:rtl/>
        </w:rPr>
        <w:t>ج</w:t>
      </w:r>
      <w:r w:rsidRPr="00D37407">
        <w:rPr>
          <w:rStyle w:val="8-Char"/>
          <w:rFonts w:hint="cs"/>
          <w:rtl/>
        </w:rPr>
        <w:t xml:space="preserve"> که خاتم پیامبران است فرمود: </w:t>
      </w:r>
      <w:r w:rsidRPr="00AF3C86">
        <w:rPr>
          <w:rStyle w:val="5-Char"/>
          <w:rFonts w:hint="cs"/>
          <w:sz w:val="24"/>
          <w:szCs w:val="24"/>
          <w:rtl/>
        </w:rPr>
        <w:t>«بعثت لأتمم مکارم الأخلاق»</w:t>
      </w:r>
      <w:r w:rsidRPr="00D37407">
        <w:rPr>
          <w:rStyle w:val="8-Char"/>
          <w:rFonts w:hint="cs"/>
          <w:rtl/>
        </w:rPr>
        <w:t xml:space="preserve"> (الشفاء، اثر قاضی عیاض اندلسی، ج 1، ص 96) یعنی: برانگیخته شده‌ام تا اخلاق پسندیده را به إتمام رسانم». با این همه نسخ، در اساس دعوت و اصول کار پیامبران راه ندارد و مربوط به امور فرعی است. </w:t>
      </w:r>
    </w:p>
  </w:footnote>
  <w:footnote w:id="10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سنجش حقیقت، صفحه 144. </w:t>
      </w:r>
    </w:p>
  </w:footnote>
  <w:footnote w:id="10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علمای مسیحی، جایگاه اقنوم پدر را در آسمان می‌انگارند و از این‌رو در دعاء می‌گویند: «ای پدر ما که در آسمانی، نام تو مقدّس باد ...» به انجیل متّی، باب 6، شماره 9 نگاه کنید. </w:t>
      </w:r>
    </w:p>
  </w:footnote>
  <w:footnote w:id="10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در انجیل مرقس آمده است: «همین که عیسی از آب بیرون آمد دید که آسمان شکافته است و روح القدس بصورت کبوتری به سوی او فرود آمد». (مرقس، باب 1، شماره 10) ضمناً به لوقا باب 3، شماره 22 و متّی، باب 3، شماره 16 نیز نگاه کنید. </w:t>
      </w:r>
    </w:p>
  </w:footnote>
  <w:footnote w:id="10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سنجش حقیقت، صفحه 144. </w:t>
      </w:r>
    </w:p>
  </w:footnote>
  <w:footnote w:id="10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میزان الحقّ، چاپ 1923 در مطبعة النّیل مصر، صفحه 245. </w:t>
      </w:r>
    </w:p>
  </w:footnote>
  <w:footnote w:id="10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ارمیاء نبی، باب 31، شماره 3. </w:t>
      </w:r>
    </w:p>
  </w:footnote>
  <w:footnote w:id="107">
    <w:p w:rsidR="005A1AA9" w:rsidRPr="00D37407" w:rsidRDefault="005A1AA9" w:rsidP="000F2790">
      <w:pPr>
        <w:pStyle w:val="FootnoteText"/>
        <w:ind w:left="272" w:hanging="272"/>
        <w:jc w:val="both"/>
        <w:rPr>
          <w:rFonts w:ascii="Times New Roman" w:hAnsi="Times New Roman" w:cs="Times New Roman"/>
          <w:sz w:val="24"/>
          <w:szCs w:val="24"/>
          <w:rtl/>
          <w:lang w:bidi="fa-IR"/>
        </w:rPr>
      </w:pPr>
      <w:r w:rsidRPr="00D37407">
        <w:rPr>
          <w:rStyle w:val="8-Char"/>
        </w:rPr>
        <w:footnoteRef/>
      </w:r>
      <w:r w:rsidRPr="00D37407">
        <w:rPr>
          <w:rStyle w:val="8-Char"/>
          <w:rFonts w:hint="cs"/>
          <w:rtl/>
        </w:rPr>
        <w:t>- نزدیک هزار و صد سال یپش از فندر، امام مسلمین علی</w:t>
      </w:r>
      <w:r w:rsidRPr="005A1AA9">
        <w:rPr>
          <w:rStyle w:val="8-Char"/>
          <w:rFonts w:cs="CTraditional Arabic" w:hint="cs"/>
          <w:rtl/>
        </w:rPr>
        <w:t>÷</w:t>
      </w:r>
      <w:r w:rsidRPr="00D37407">
        <w:rPr>
          <w:rStyle w:val="8-Char"/>
          <w:rFonts w:hint="cs"/>
          <w:rtl/>
        </w:rPr>
        <w:t xml:space="preserve"> درباره معرفت الهی به اهل اسلام چنین تعلیم داده است که: </w:t>
      </w:r>
      <w:r w:rsidRPr="00D37407">
        <w:rPr>
          <w:rFonts w:ascii="mylotus" w:hAnsi="mylotus" w:cs="mylotus"/>
          <w:sz w:val="24"/>
          <w:szCs w:val="24"/>
          <w:rtl/>
          <w:lang w:bidi="fa-IR"/>
        </w:rPr>
        <w:t>«... وَلاَ يَتَغَيَّرُ بِحَال، وَلاَ يَتَبَدَّلُ فِي الاَْحْوَالِ، وَلاَ تُبْلِيهِ اللَّيَالي وَالاَْيَّامُ، وَلاَ يُغَيِّرُهُ الضِّيَاءُ وَالظَّلاَمُ، وَلاَ يُوصَفُ بِشَيء مِنَ الاَْجْزَاءِ، وَلاَ بِالجَوَارِحِ وَالاَْعْضَاءِ...</w:t>
      </w:r>
      <w:r w:rsidRPr="00D37407">
        <w:rPr>
          <w:rFonts w:ascii="mylotus" w:hAnsi="mylotus" w:cs="mylotus"/>
          <w:color w:val="000000"/>
          <w:sz w:val="24"/>
          <w:szCs w:val="24"/>
          <w:bdr w:val="none" w:sz="0" w:space="0" w:color="auto" w:frame="1"/>
          <w:rtl/>
        </w:rPr>
        <w:t xml:space="preserve"> </w:t>
      </w:r>
      <w:r w:rsidRPr="00D37407">
        <w:rPr>
          <w:rFonts w:ascii="mylotus" w:hAnsi="mylotus" w:cs="mylotus"/>
          <w:sz w:val="24"/>
          <w:szCs w:val="24"/>
          <w:rtl/>
          <w:lang w:bidi="fa-IR"/>
        </w:rPr>
        <w:t>يُحِبُّ وَيَرْضَى مِنْ غَيْرِ رِقَّة، وَيُبْغِضُ وَيَغْضَبُ مِنْ غَيْرِ مَشَقَّة</w:t>
      </w:r>
      <w:r w:rsidRPr="00D37407">
        <w:rPr>
          <w:rStyle w:val="1-Char"/>
          <w:rFonts w:ascii="mylotus" w:hAnsi="mylotus" w:cs="mylotus"/>
          <w:sz w:val="24"/>
          <w:szCs w:val="24"/>
          <w:rtl/>
        </w:rPr>
        <w:t>...</w:t>
      </w:r>
      <w:r w:rsidRPr="00D37407">
        <w:rPr>
          <w:rFonts w:ascii="mylotus" w:hAnsi="mylotus" w:cs="mylotus"/>
          <w:sz w:val="24"/>
          <w:szCs w:val="24"/>
          <w:rtl/>
          <w:lang w:bidi="fa-IR"/>
        </w:rPr>
        <w:t>»</w:t>
      </w:r>
      <w:r w:rsidRPr="00D37407">
        <w:rPr>
          <w:rStyle w:val="8-Char"/>
          <w:rFonts w:hint="cs"/>
          <w:rtl/>
        </w:rPr>
        <w:t xml:space="preserve"> (خطبه 186 نهج البلاغه). یعنی: «خداوند به هیچ حالی تغییر نمی‌پذیرد، و در احوال گوناگون منتقل نمی‌شود، و گذران شب</w:t>
      </w:r>
      <w:r w:rsidR="00773C69">
        <w:rPr>
          <w:rStyle w:val="8-Char"/>
          <w:rFonts w:hint="eastAsia"/>
          <w:rtl/>
        </w:rPr>
        <w:t>‌</w:t>
      </w:r>
      <w:r w:rsidRPr="00D37407">
        <w:rPr>
          <w:rStyle w:val="8-Char"/>
          <w:rFonts w:hint="cs"/>
          <w:rtl/>
        </w:rPr>
        <w:t>ها و روزها فرسوده‌اش نمی</w:t>
      </w:r>
      <w:r w:rsidRPr="00D37407">
        <w:rPr>
          <w:rStyle w:val="8-Char"/>
          <w:rFonts w:hint="eastAsia"/>
          <w:rtl/>
        </w:rPr>
        <w:t>‌</w:t>
      </w:r>
      <w:r w:rsidRPr="00D37407">
        <w:rPr>
          <w:rStyle w:val="8-Char"/>
          <w:rFonts w:hint="cs"/>
          <w:rtl/>
        </w:rPr>
        <w:t xml:space="preserve">کند، و روشنی و تاریکی دگرگونش نمی‌سازد، و به داشتن اجزاء و اندام توصیف نمی‌شود ... (نیکان را) دوست می‌دارد و از آنان خشنود است بی‌آنکه حالت رقّت در او باشد و (از بدان) بیزار و ناخشنود است بدون آنکه از ایشان در رنج باشد ...». </w:t>
      </w:r>
    </w:p>
  </w:footnote>
  <w:footnote w:id="108">
    <w:p w:rsidR="005A1AA9" w:rsidRPr="00D37407" w:rsidRDefault="005A1AA9" w:rsidP="00BD0D26">
      <w:pPr>
        <w:pStyle w:val="FootnoteText"/>
        <w:ind w:left="272" w:hanging="272"/>
        <w:jc w:val="both"/>
        <w:rPr>
          <w:rStyle w:val="8-Char"/>
          <w:rtl/>
        </w:rPr>
      </w:pPr>
      <w:r w:rsidRPr="00D37407">
        <w:rPr>
          <w:rStyle w:val="8-Char"/>
          <w:rtl/>
        </w:rPr>
        <w:sym w:font="Symbol" w:char="F02A"/>
      </w:r>
      <w:r w:rsidRPr="00D37407">
        <w:rPr>
          <w:rStyle w:val="8-Char"/>
          <w:rFonts w:hint="cs"/>
          <w:rtl/>
        </w:rPr>
        <w:t xml:space="preserve"> از دکتر کیدی الن کتابی به فارسی با عنوان: «از سرگردانی تا رستگاری» به چاپ رسیده است، وی آثار دیگری چون: «پیشتازان جنبش میسیونری» و «پیروزمندان (تفسیر مکاشفه یوحنّا)» و «نظارت مسیحی» و جز ای</w:t>
      </w:r>
      <w:r>
        <w:rPr>
          <w:rStyle w:val="8-Char"/>
          <w:rFonts w:hint="eastAsia"/>
          <w:rtl/>
        </w:rPr>
        <w:t>‌</w:t>
      </w:r>
      <w:r w:rsidRPr="00D37407">
        <w:rPr>
          <w:rStyle w:val="8-Char"/>
          <w:rFonts w:hint="cs"/>
          <w:rtl/>
        </w:rPr>
        <w:t xml:space="preserve">نها نیز دارد. </w:t>
      </w:r>
    </w:p>
  </w:footnote>
  <w:footnote w:id="10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خدای متجلّی، صفحه 4. </w:t>
      </w:r>
    </w:p>
  </w:footnote>
  <w:footnote w:id="11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12، شماره 10-12. </w:t>
      </w:r>
    </w:p>
  </w:footnote>
  <w:footnote w:id="11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18، شماره 24. </w:t>
      </w:r>
    </w:p>
  </w:footnote>
  <w:footnote w:id="11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«خدای متجلّی» صفحه 5. </w:t>
      </w:r>
    </w:p>
  </w:footnote>
  <w:footnote w:id="11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خدای متجلّی، صفحه 6. </w:t>
      </w:r>
    </w:p>
  </w:footnote>
  <w:footnote w:id="11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سفر پیدایش، باب 46، شماره 21-24 نگاه کنید. </w:t>
      </w:r>
    </w:p>
  </w:footnote>
  <w:footnote w:id="11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«خدای متجلّی» صفحه 6. </w:t>
      </w:r>
    </w:p>
  </w:footnote>
  <w:footnote w:id="11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شیخ مذکور می‌نویسد: </w:t>
      </w:r>
      <w:r w:rsidRPr="00D37407">
        <w:rPr>
          <w:rStyle w:val="8-Char"/>
          <w:rFonts w:ascii="mylotus" w:hAnsi="mylotus" w:cs="mylotus"/>
          <w:rtl/>
        </w:rPr>
        <w:t>«</w:t>
      </w:r>
      <w:r w:rsidRPr="00D37407">
        <w:rPr>
          <w:rFonts w:ascii="mylotus" w:hAnsi="mylotus" w:cs="mylotus"/>
          <w:sz w:val="24"/>
          <w:szCs w:val="24"/>
          <w:rtl/>
          <w:lang w:bidi="fa-IR"/>
        </w:rPr>
        <w:t>فهو الإ له ابن الإله وروحه فثلثه ف</w:t>
      </w:r>
      <w:r w:rsidRPr="00D37407">
        <w:rPr>
          <w:rFonts w:ascii="mylotus" w:hAnsi="mylotus" w:cs="mylotus" w:hint="cs"/>
          <w:sz w:val="24"/>
          <w:szCs w:val="24"/>
          <w:rtl/>
          <w:lang w:bidi="fa-IR"/>
        </w:rPr>
        <w:t>ي</w:t>
      </w:r>
      <w:r w:rsidRPr="00D37407">
        <w:rPr>
          <w:rFonts w:ascii="mylotus" w:hAnsi="mylotus" w:cs="mylotus"/>
          <w:sz w:val="24"/>
          <w:szCs w:val="24"/>
          <w:rtl/>
          <w:lang w:bidi="fa-IR"/>
        </w:rPr>
        <w:t xml:space="preserve"> واحد ... کالشمس یظهر جرمها بشعاعها وبحرها والکل شمس فاعلم»! أقول: لو کان هذا التخرص صحیحاً لکان الآلهة أکثر من ثلاثة، بعدد صفات الله سبحانه من العلم والقدرة والحیاة والرّحمة والوجوب ... ولکن صفاته تعال</w:t>
      </w:r>
      <w:r w:rsidRPr="00D37407">
        <w:rPr>
          <w:rFonts w:ascii="mylotus" w:hAnsi="mylotus" w:cs="mylotus" w:hint="cs"/>
          <w:sz w:val="24"/>
          <w:szCs w:val="24"/>
          <w:rtl/>
          <w:lang w:bidi="fa-IR"/>
        </w:rPr>
        <w:t>ى</w:t>
      </w:r>
      <w:r w:rsidRPr="00D37407">
        <w:rPr>
          <w:rFonts w:ascii="mylotus" w:hAnsi="mylotus" w:cs="mylotus"/>
          <w:sz w:val="24"/>
          <w:szCs w:val="24"/>
          <w:rtl/>
          <w:lang w:bidi="fa-IR"/>
        </w:rPr>
        <w:t xml:space="preserve"> عین ذاته وف</w:t>
      </w:r>
      <w:r w:rsidRPr="00D37407">
        <w:rPr>
          <w:rFonts w:ascii="mylotus" w:hAnsi="mylotus" w:cs="mylotus" w:hint="cs"/>
          <w:sz w:val="24"/>
          <w:szCs w:val="24"/>
          <w:rtl/>
          <w:lang w:bidi="fa-IR"/>
        </w:rPr>
        <w:t>ي</w:t>
      </w:r>
      <w:r w:rsidRPr="00D37407">
        <w:rPr>
          <w:rFonts w:ascii="mylotus" w:hAnsi="mylotus" w:cs="mylotus"/>
          <w:sz w:val="24"/>
          <w:szCs w:val="24"/>
          <w:rtl/>
          <w:lang w:bidi="fa-IR"/>
        </w:rPr>
        <w:t xml:space="preserve"> وحدته کل الصّفات ولا یعرف هذا إلا العالمون!</w:t>
      </w:r>
      <w:r w:rsidRPr="00D37407">
        <w:rPr>
          <w:rStyle w:val="8-Char"/>
          <w:rFonts w:hint="cs"/>
          <w:rtl/>
        </w:rPr>
        <w:t xml:space="preserve"> </w:t>
      </w:r>
    </w:p>
  </w:footnote>
  <w:footnote w:id="11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ملاکی نبی، باب 3، شماره 6. </w:t>
      </w:r>
    </w:p>
  </w:footnote>
  <w:footnote w:id="11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یعقوب، فصل اوّل، شماره 16-17. </w:t>
      </w:r>
    </w:p>
  </w:footnote>
  <w:footnote w:id="11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خدای متجلّی، صفحه 7. </w:t>
      </w:r>
    </w:p>
  </w:footnote>
  <w:footnote w:id="12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جنایت‌ها و خشونت‌های امروز سربازان اسرائیلی در فلسطین اشغالی مراجعه شود! </w:t>
      </w:r>
    </w:p>
  </w:footnote>
  <w:footnote w:id="12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سفر تثنیه، باب 31، شماره 24-30. </w:t>
      </w:r>
    </w:p>
  </w:footnote>
  <w:footnote w:id="12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7، شماره 21-23. </w:t>
      </w:r>
    </w:p>
  </w:footnote>
  <w:footnote w:id="12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نیکیا نام شهری کهن در آسیای صغیر بود که بعنوان مرکز امپراطوری بیزانس برگزیده شد. نام کنونی این شهر، ازنیق است. </w:t>
      </w:r>
    </w:p>
  </w:footnote>
  <w:footnote w:id="12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مختصر الدّول، اثر ابن العربی، صفحه 80. </w:t>
      </w:r>
    </w:p>
  </w:footnote>
  <w:footnote w:id="12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تمدّن اثر ویل دورانت، ج 10، ص 9، ترجمه ابوطالب صارمی. </w:t>
      </w:r>
    </w:p>
  </w:footnote>
  <w:footnote w:id="12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نسطوری‌ها پیروان اسقف قسطنطنیّه بنام نسطوریس </w:t>
      </w:r>
      <w:r w:rsidRPr="00D37407">
        <w:rPr>
          <w:rStyle w:val="8-Char"/>
        </w:rPr>
        <w:t>Nesturius</w:t>
      </w:r>
      <w:r w:rsidRPr="00D37407">
        <w:rPr>
          <w:rStyle w:val="8-Char"/>
          <w:rFonts w:hint="cs"/>
          <w:rtl/>
        </w:rPr>
        <w:t xml:space="preserve"> بودند. برحسب رأی او، جنبه الوهیّت مسیح از جنبه بشری وی جدا بوده و عیسی دو شخصیّت داشته است! </w:t>
      </w:r>
    </w:p>
  </w:footnote>
  <w:footnote w:id="12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یعقوبی‌ها (ژاکوبیها) پیروان یعقوب، اسقف شهر اورفا بودند (با یعقوب برادر مسیح، اشتباه نشود) که عقیده داشت عیسی فقط جنبه الوهیّت داشته و بشریّت وی در الوهیّتش محو و زائل شده بود! </w:t>
      </w:r>
    </w:p>
  </w:footnote>
  <w:footnote w:id="12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ملکائیها به عقاید رسمی کلیسای قسطنطنیّه گرویده بودند،</w:t>
      </w:r>
      <w:r>
        <w:rPr>
          <w:rStyle w:val="8-Char"/>
          <w:rFonts w:hint="cs"/>
          <w:rtl/>
        </w:rPr>
        <w:t xml:space="preserve"> آن‌ها </w:t>
      </w:r>
      <w:r w:rsidRPr="00D37407">
        <w:rPr>
          <w:rStyle w:val="8-Char"/>
          <w:rFonts w:hint="cs"/>
          <w:rtl/>
        </w:rPr>
        <w:t xml:space="preserve">نیز مسیح را دارای دو طبیعت لاهوتی و ناسوتی می‌پنداشتند ولی در تفسیر آن، با آراء نسطوری‌ها و یعقوبی‌ها کاملاً موافقت نداشتند. </w:t>
      </w:r>
    </w:p>
  </w:footnote>
  <w:footnote w:id="12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خدای متجلّی، صفحه 7. </w:t>
      </w:r>
    </w:p>
  </w:footnote>
  <w:footnote w:id="13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در متّی، باب 21، شماره 18 می‌خوانیم: «صبح روز بعد وقتی عیسی به شهر برگشت گرسنه شد» و در مرقس، باب 11، شماره 3 نیز آمده است: «... در بین راه عیسی گرسنه شد، از دور درخت انجیر پر برگی دید و رفت تا ببیند آیا می‌تواند چیزی در آن پیدا کند» و در لوقا، باب 7، شماره 3 آمده: «پسر انسان (مسیح) آمد، او هم می‌خورد و می‌نوشید ...». </w:t>
      </w:r>
    </w:p>
  </w:footnote>
  <w:footnote w:id="13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در یوحنّا، باب 12، شماره 27 می</w:t>
      </w:r>
      <w:r w:rsidRPr="00D37407">
        <w:rPr>
          <w:rStyle w:val="8-Char"/>
          <w:rFonts w:hint="eastAsia"/>
          <w:rtl/>
        </w:rPr>
        <w:t>‌خوان</w:t>
      </w:r>
      <w:r w:rsidRPr="00D37407">
        <w:rPr>
          <w:rStyle w:val="8-Char"/>
          <w:rFonts w:hint="cs"/>
          <w:rtl/>
        </w:rPr>
        <w:t>ی</w:t>
      </w:r>
      <w:r w:rsidRPr="00D37407">
        <w:rPr>
          <w:rStyle w:val="8-Char"/>
          <w:rFonts w:hint="eastAsia"/>
          <w:rtl/>
        </w:rPr>
        <w:t xml:space="preserve">م که مسیح گفت: «اکنون </w:t>
      </w:r>
      <w:r w:rsidRPr="00D37407">
        <w:rPr>
          <w:rStyle w:val="8-Char"/>
          <w:rFonts w:hint="cs"/>
          <w:rtl/>
        </w:rPr>
        <w:t xml:space="preserve">جان من در اضطراب است ...» و در متّی، باب 26، شماره 38 آمده است که عیسی به یاران خود گفت: «جان من از شدّت غم نزدیک به مرگ است». </w:t>
      </w:r>
    </w:p>
  </w:footnote>
  <w:footnote w:id="13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در متّی، باب 26، شماره 39 می‌خوانیم: «عیسی کمی جلوتر رفت، رو به زمین نهاد و دعا کرد ...». </w:t>
      </w:r>
    </w:p>
  </w:footnote>
  <w:footnote w:id="13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در متّی، باب 26، شماره 39 آمده است که عیسی بدرگاه خدا گفت: «اگر ممکن است این پیاله (مرگ) را از من دور کن امّا نه به اراده من بلکه به اراده تو». </w:t>
      </w:r>
    </w:p>
  </w:footnote>
  <w:footnote w:id="13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در مرقس، باب 15، شماره 34 آمده است: «در ساعت سه بعد از ظهر عیسی با صدای بلند گفت: ایلی، ایلی، لما سبقتنی یعنی: خدای من، خدای من، چرا مرا ترک کردی»؟! همین عبارت را در متّی، باب 27، شماره 46 نیز می‌خوانیم. </w:t>
      </w:r>
    </w:p>
  </w:footnote>
  <w:footnote w:id="13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خدای متجلّی، صفحه 8-9. </w:t>
      </w:r>
    </w:p>
  </w:footnote>
  <w:footnote w:id="13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عنوان نمونه: به مزامیر داود، مزمور 132، شماره 2 نگاه کنید. </w:t>
      </w:r>
    </w:p>
  </w:footnote>
  <w:footnote w:id="13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در مرقس، باب 4، شماره 38 می‌خوانیم: «در این موقع عیسی در عقب قایق، سر خود را روی بالشی گذارده و خوابیده بود (شاگردانش) او را بیدار کردند و به او گفتند: ای استاد، مگر در فکر ما نیستی؟ نزدیک است غرق شویم»!. </w:t>
      </w:r>
    </w:p>
  </w:footnote>
  <w:footnote w:id="13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مرقس، باب 4، شماره 39 نگاه کنید. </w:t>
      </w:r>
    </w:p>
  </w:footnote>
  <w:footnote w:id="13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سفر اعداد، باب 12، شماره 10 نگاه کنید. </w:t>
      </w:r>
    </w:p>
  </w:footnote>
  <w:footnote w:id="14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کتاب ملاکی نبی، باب 3، شماره 6. </w:t>
      </w:r>
    </w:p>
  </w:footnote>
  <w:footnote w:id="14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باستان‌شناسی کتاب مقدّس، اثر دکتر جان الدر، ترجمه سهیل آذری، صفحه 116. </w:t>
      </w:r>
    </w:p>
  </w:footnote>
  <w:footnote w:id="14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باستان‌شناسی کتاب مقدّس، صفحه 116. </w:t>
      </w:r>
    </w:p>
  </w:footnote>
  <w:footnote w:id="14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پیش از این درباره تعبیر «پسر خدا» سخن گفتیم و نشان دادیم که این تعبیر در انجیلها بجای «بندگان محبوب خدا» آمده است. </w:t>
      </w:r>
    </w:p>
  </w:footnote>
  <w:footnote w:id="14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4، شماره 2-4. </w:t>
      </w:r>
    </w:p>
  </w:footnote>
  <w:footnote w:id="145">
    <w:p w:rsidR="005A1AA9" w:rsidRPr="00D37407" w:rsidRDefault="005A1AA9" w:rsidP="000F2790">
      <w:pPr>
        <w:pStyle w:val="FootnoteText"/>
        <w:ind w:left="272" w:hanging="272"/>
        <w:jc w:val="both"/>
        <w:rPr>
          <w:rStyle w:val="8-Char"/>
          <w:rtl/>
        </w:rPr>
      </w:pPr>
      <w:r w:rsidRPr="00D37407">
        <w:rPr>
          <w:rStyle w:val="8-Char"/>
          <w:rtl/>
        </w:rPr>
        <w:sym w:font="Symbol" w:char="F02A"/>
      </w:r>
      <w:r w:rsidRPr="00D37407">
        <w:rPr>
          <w:rStyle w:val="8-Char"/>
          <w:rFonts w:hint="cs"/>
          <w:rtl/>
        </w:rPr>
        <w:t xml:space="preserve"> </w:t>
      </w:r>
      <w:r w:rsidRPr="00D37407">
        <w:rPr>
          <w:rStyle w:val="1-Char"/>
          <w:rFonts w:hint="cs"/>
          <w:sz w:val="24"/>
          <w:szCs w:val="24"/>
          <w:rtl/>
        </w:rPr>
        <w:t>بمعنای «نماینده خدا» و «برگزیده الهی» و «شاهد پروردگار» و مانند این</w:t>
      </w:r>
      <w:r w:rsidRPr="00D37407">
        <w:rPr>
          <w:rStyle w:val="1-Char"/>
          <w:rFonts w:hint="eastAsia"/>
          <w:sz w:val="24"/>
          <w:szCs w:val="24"/>
          <w:rtl/>
        </w:rPr>
        <w:t>‌</w:t>
      </w:r>
      <w:r w:rsidRPr="00D37407">
        <w:rPr>
          <w:rStyle w:val="1-Char"/>
          <w:rFonts w:hint="cs"/>
          <w:sz w:val="24"/>
          <w:szCs w:val="24"/>
          <w:rtl/>
        </w:rPr>
        <w:t>ها.</w:t>
      </w:r>
    </w:p>
  </w:footnote>
  <w:footnote w:id="14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10، شماره 31-36. </w:t>
      </w:r>
    </w:p>
  </w:footnote>
  <w:footnote w:id="14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20، شماره 17. </w:t>
      </w:r>
    </w:p>
  </w:footnote>
  <w:footnote w:id="14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«خدای متجلّی» صفحه 9-10. </w:t>
      </w:r>
    </w:p>
  </w:footnote>
  <w:footnote w:id="14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14، شماره 12. </w:t>
      </w:r>
    </w:p>
  </w:footnote>
  <w:footnote w:id="15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14، شماره 28. </w:t>
      </w:r>
    </w:p>
  </w:footnote>
  <w:footnote w:id="15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5، شماره 23. </w:t>
      </w:r>
    </w:p>
  </w:footnote>
  <w:footnote w:id="15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8، شماره 28. </w:t>
      </w:r>
    </w:p>
  </w:footnote>
  <w:footnote w:id="15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8، شماره 42. </w:t>
      </w:r>
    </w:p>
  </w:footnote>
  <w:footnote w:id="15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14، شماره 16. </w:t>
      </w:r>
    </w:p>
  </w:footnote>
  <w:footnote w:id="15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15، شماره 1. </w:t>
      </w:r>
    </w:p>
  </w:footnote>
  <w:footnote w:id="15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17، شماره 20-21. </w:t>
      </w:r>
    </w:p>
  </w:footnote>
  <w:footnote w:id="15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10، شماره 27-30. </w:t>
      </w:r>
    </w:p>
  </w:footnote>
  <w:footnote w:id="15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8، شماره 29. </w:t>
      </w:r>
    </w:p>
  </w:footnote>
  <w:footnote w:id="15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17، شماره 25-26. </w:t>
      </w:r>
    </w:p>
  </w:footnote>
  <w:footnote w:id="16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12، شماره 44-45. </w:t>
      </w:r>
    </w:p>
  </w:footnote>
  <w:footnote w:id="16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8، شماره 16-18. </w:t>
      </w:r>
    </w:p>
  </w:footnote>
  <w:footnote w:id="16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5، شماره 26. </w:t>
      </w:r>
    </w:p>
  </w:footnote>
  <w:footnote w:id="16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11، شماره 41-44. </w:t>
      </w:r>
    </w:p>
  </w:footnote>
  <w:footnote w:id="16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مرقس، باب 6، شماره 5. </w:t>
      </w:r>
    </w:p>
  </w:footnote>
  <w:footnote w:id="16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12، شماره 49. </w:t>
      </w:r>
    </w:p>
  </w:footnote>
  <w:footnote w:id="16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ظاهراً مقصود نویسنده از «سرآغاز جهان» سرآغاز تاریخ مسیحیّت است! </w:t>
      </w:r>
    </w:p>
  </w:footnote>
  <w:footnote w:id="16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خدای متجلّی، صفحه 11-12. </w:t>
      </w:r>
    </w:p>
  </w:footnote>
  <w:footnote w:id="16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چنانکه در کتاب مقدّس، تعبیر «پسر انسان» مثلاً برای دانیال نبی</w:t>
      </w:r>
      <w:r w:rsidRPr="005A1AA9">
        <w:rPr>
          <w:rStyle w:val="8-Char"/>
          <w:rFonts w:cs="CTraditional Arabic" w:hint="cs"/>
          <w:rtl/>
        </w:rPr>
        <w:t>÷</w:t>
      </w:r>
      <w:r w:rsidRPr="00D37407">
        <w:rPr>
          <w:rStyle w:val="8-Char"/>
          <w:rFonts w:hint="cs"/>
          <w:rtl/>
        </w:rPr>
        <w:t xml:space="preserve"> و حزقیال نبی</w:t>
      </w:r>
      <w:r w:rsidRPr="005A1AA9">
        <w:rPr>
          <w:rStyle w:val="8-Char"/>
          <w:rFonts w:cs="CTraditional Arabic" w:hint="cs"/>
          <w:rtl/>
        </w:rPr>
        <w:t>÷</w:t>
      </w:r>
      <w:r w:rsidRPr="00D37407">
        <w:rPr>
          <w:rStyle w:val="8-Char"/>
          <w:rFonts w:hint="cs"/>
          <w:rtl/>
        </w:rPr>
        <w:t xml:space="preserve"> نیز آمده است. (به کتاب دانیال، باب هشتم، شماره 17 و به کتاب حزقیال، باب 2، شماره 1 نگاه کنید). </w:t>
      </w:r>
    </w:p>
  </w:footnote>
  <w:footnote w:id="16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20، شماره 27-28 و مرقس، باب 10، شماره 44-45. </w:t>
      </w:r>
    </w:p>
  </w:footnote>
  <w:footnote w:id="17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 17، شماره 22. </w:t>
      </w:r>
    </w:p>
  </w:footnote>
  <w:footnote w:id="17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9، شماره 35-37. </w:t>
      </w:r>
    </w:p>
  </w:footnote>
  <w:footnote w:id="17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مرقس، باب 1، شماره 10. </w:t>
      </w:r>
    </w:p>
  </w:footnote>
  <w:footnote w:id="17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خدای متجلّی، صفحه 12-13. </w:t>
      </w:r>
    </w:p>
  </w:footnote>
  <w:footnote w:id="17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در انجیل یوحنّا، باب 17، شماره 3 می‌خوانیم: «و حیات جاودانی اینست که ترا خدای واحد حقیقی و عیسی مسیح را که فرستادی بشناسند». </w:t>
      </w:r>
    </w:p>
  </w:footnote>
  <w:footnote w:id="175">
    <w:p w:rsidR="005A1AA9" w:rsidRPr="00D37407" w:rsidRDefault="005A1AA9" w:rsidP="000F2790">
      <w:pPr>
        <w:pStyle w:val="FootnoteText"/>
        <w:ind w:left="272" w:hanging="272"/>
        <w:jc w:val="both"/>
        <w:rPr>
          <w:rFonts w:ascii="Times New Roman" w:hAnsi="Times New Roman" w:cs="Times New Roman"/>
          <w:sz w:val="24"/>
          <w:szCs w:val="24"/>
          <w:rtl/>
          <w:lang w:bidi="fa-IR"/>
        </w:rPr>
      </w:pPr>
      <w:r w:rsidRPr="00D37407">
        <w:rPr>
          <w:rStyle w:val="8-Char"/>
        </w:rPr>
        <w:footnoteRef/>
      </w:r>
      <w:r w:rsidRPr="00D37407">
        <w:rPr>
          <w:rStyle w:val="8-Char"/>
          <w:rFonts w:hint="cs"/>
          <w:rtl/>
        </w:rPr>
        <w:t xml:space="preserve">- آیا ندیدی که خدا چگونه مثالی زد؟ سخن پاک را به درخت پاک (و سالمی) همانند کرد که ریشه‌اش (در زمین) استوار است و شاخ آن در آسمان رفته، میوه‌اش را دائماً به فرمان خدای خود می‌آورد و خدا برای مردم مثل‌ها می‌زند شاید (حقایق) را بیاد آورند. و مثل سخن ناپاک همچون درخت ناپاک (و فاسدی) است که از روی زمین برکنده شده (نه ثمره مفیدی می‌آورد و) نه همواره برقرار می‌ماند. </w:t>
      </w:r>
    </w:p>
  </w:footnote>
  <w:footnote w:id="17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کتاب: «عقائد الوثنیّة فی الدّیانة النّصرانیّة» فصل دوّم، چاپ بیروت نگاه کنید. </w:t>
      </w:r>
    </w:p>
  </w:footnote>
  <w:footnote w:id="17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کتاب: «عقائد الوثنیّة فی الدّیانة النّصرانیّة» فصل دوّم، چاپ بیروت نگاه کنید. </w:t>
      </w:r>
    </w:p>
  </w:footnote>
  <w:footnote w:id="17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کتاب: </w:t>
      </w:r>
      <w:r w:rsidRPr="009A3B5A">
        <w:rPr>
          <w:rFonts w:ascii="IRNazli" w:hAnsi="IRNazli" w:cs="IRNazli"/>
          <w:sz w:val="24"/>
          <w:szCs w:val="24"/>
          <w:lang w:bidi="fa-IR"/>
        </w:rPr>
        <w:t>“History of ancient’s Sanskrit literature”</w:t>
      </w:r>
      <w:r w:rsidRPr="00D37407">
        <w:rPr>
          <w:rStyle w:val="8-Char"/>
          <w:rFonts w:hint="cs"/>
          <w:rtl/>
        </w:rPr>
        <w:t xml:space="preserve"> صفحه 80 نگاه کنید. </w:t>
      </w:r>
    </w:p>
  </w:footnote>
  <w:footnote w:id="17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پولس به رومیان، باب 1، شماره 14. </w:t>
      </w:r>
    </w:p>
  </w:footnote>
  <w:footnote w:id="18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پولس به غلاطیان، باب 3، شماره 11. </w:t>
      </w:r>
    </w:p>
  </w:footnote>
  <w:footnote w:id="18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پولس به غلاطیان، باب 4، شماره 4-5. </w:t>
      </w:r>
    </w:p>
  </w:footnote>
  <w:footnote w:id="18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پولس به غلاطیان، باب 3، شماره 13-14. </w:t>
      </w:r>
    </w:p>
  </w:footnote>
  <w:footnote w:id="18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اوّل پولس به قرنتیان، باب 15، شماره 22. </w:t>
      </w:r>
    </w:p>
  </w:footnote>
  <w:footnote w:id="18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آگوستین، اثر پاسپرس، ترجمه لطفی، صفحه 61-60. </w:t>
      </w:r>
    </w:p>
  </w:footnote>
  <w:footnote w:id="18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راهنمای الهیات پروتستان، اثر ویلیام هوردرن، ترجمه میکائلیان، صفحه 21. </w:t>
      </w:r>
    </w:p>
  </w:footnote>
  <w:footnote w:id="18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18، شماره 1-5 (ضمناًس به مرقس، باب 9 شماره 32-37 و لوقا، باب 9، شماره 46-48 نیز بنگرید). </w:t>
      </w:r>
    </w:p>
  </w:footnote>
  <w:footnote w:id="18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لوقا، باب 18، شماره 15-17 (ضمناً به متّی، باب 19، شماره 13-15 و مرقس، باب 10، شماره 13-16 نیز نگاه کنید). </w:t>
      </w:r>
    </w:p>
  </w:footnote>
  <w:footnote w:id="18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 از آنچه وصف می‌کنند پاک و برتر است. </w:t>
      </w:r>
    </w:p>
  </w:footnote>
  <w:footnote w:id="18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پس آدم سخنانی را از خدای خود فرا گرفت و خدا بدو بازگشت (توبه‌اش را پذیرفت) که همانا خدا توبه‌پذیر و مهربان است. </w:t>
      </w:r>
    </w:p>
  </w:footnote>
  <w:footnote w:id="19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5، شماره 19. </w:t>
      </w:r>
    </w:p>
  </w:footnote>
  <w:footnote w:id="19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نامه پولس به رومیان، باب 7، شماره 6. </w:t>
      </w:r>
    </w:p>
  </w:footnote>
  <w:footnote w:id="19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نامه پولس به غلاطیان، باب 2 شماره 16. </w:t>
      </w:r>
    </w:p>
  </w:footnote>
  <w:footnote w:id="19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یعقوب، باب 2، شماره 24. </w:t>
      </w:r>
    </w:p>
  </w:footnote>
  <w:footnote w:id="19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یعقوب، باب 2، شماره 14. </w:t>
      </w:r>
    </w:p>
  </w:footnote>
  <w:footnote w:id="19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رساله «خدای متجلّی» صفحه 23-24. </w:t>
      </w:r>
    </w:p>
  </w:footnote>
  <w:footnote w:id="19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سنجش حقیقت، صفحه 96. </w:t>
      </w:r>
    </w:p>
  </w:footnote>
  <w:footnote w:id="19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سنجش حقیقت، صفحه 133. </w:t>
      </w:r>
    </w:p>
  </w:footnote>
  <w:footnote w:id="19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میزان الحق، صفحه 232. </w:t>
      </w:r>
    </w:p>
  </w:footnote>
  <w:footnote w:id="19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یوحنّا، باب 14، شماره 28. </w:t>
      </w:r>
    </w:p>
  </w:footnote>
  <w:footnote w:id="20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مرقس، باب 10، شماره 18 و لوقا، باب 18، شماره 19. </w:t>
      </w:r>
    </w:p>
  </w:footnote>
  <w:footnote w:id="20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خدای متجلی، صفحه 24. </w:t>
      </w:r>
    </w:p>
  </w:footnote>
  <w:footnote w:id="20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خدا از آنچه وصف می‌کند، منزّه است. </w:t>
      </w:r>
    </w:p>
  </w:footnote>
  <w:footnote w:id="20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صحیح مسلم، ج 1، ص 352، چاپ بیروت (دار إحیاء التراث العربی). </w:t>
      </w:r>
    </w:p>
  </w:footnote>
  <w:footnote w:id="20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فریسیان، یکی از فرقه‌های یهودند که با مسیح</w:t>
      </w:r>
      <w:r w:rsidRPr="005A1AA9">
        <w:rPr>
          <w:rStyle w:val="8-Char"/>
          <w:rFonts w:cs="CTraditional Arabic" w:hint="cs"/>
          <w:rtl/>
        </w:rPr>
        <w:t>÷</w:t>
      </w:r>
      <w:r w:rsidRPr="00D37407">
        <w:rPr>
          <w:rStyle w:val="8-Char"/>
          <w:rFonts w:hint="cs"/>
          <w:rtl/>
        </w:rPr>
        <w:t xml:space="preserve"> معاصر بودند. </w:t>
      </w:r>
    </w:p>
  </w:footnote>
  <w:footnote w:id="20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5، شماره 20. </w:t>
      </w:r>
    </w:p>
  </w:footnote>
  <w:footnote w:id="20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نامه پولس به رومیان، باب 3، شماره 23-24-25. </w:t>
      </w:r>
    </w:p>
  </w:footnote>
  <w:footnote w:id="20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متّی، باب 7، شماره 13-14 و لوقا، باب 13، شماره 24. </w:t>
      </w:r>
    </w:p>
  </w:footnote>
  <w:footnote w:id="20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قرآن کریم، سورة البلد، از آیه 11-18 نگاه کنید. </w:t>
      </w:r>
    </w:p>
  </w:footnote>
  <w:footnote w:id="20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کلیسای قدیم در امپراطوری روم و ایران، اثر: و. م. میلر، از انتشارات کلیسای انجیلی تهران، صفحه 244. </w:t>
      </w:r>
    </w:p>
  </w:footnote>
  <w:footnote w:id="21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مقدّمه‌ای بر سیر تفکّر در قرون وسطی، تألیف محمّد رضا فشاهی، صفحه 95-97. </w:t>
      </w:r>
    </w:p>
  </w:footnote>
  <w:footnote w:id="21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مقدّمه‌ای بر سیر تفکّر در قرون وسطی، تألیف محمّد رضا فشاهی، صفحه 95-97. </w:t>
      </w:r>
    </w:p>
  </w:footnote>
  <w:footnote w:id="21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مقدّمه‌ای بر سیر تفکّر در قرون وسطی، تألیف محمّد رضا فشاهی، صفحه 95-97. </w:t>
      </w:r>
    </w:p>
  </w:footnote>
  <w:footnote w:id="21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مقدّمه‌ای بر سیر تفکّر در قرون وسطی، تألیف محمّد رضا فشاهی، صفحه 95-97. </w:t>
      </w:r>
    </w:p>
  </w:footnote>
  <w:footnote w:id="21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دیباچه‌ای بر تاریخ تفتیش عقاید در اروپا و آمریکا، اثر: گی تستاوژان تستا، ترجمه دکتر غلامرضا افشار نادری صفحه 52. </w:t>
      </w:r>
    </w:p>
  </w:footnote>
  <w:footnote w:id="21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دیباچه‌ای بر تاریخ تفتیش عقاید در اروپا و آمریکا، صفحه 50. </w:t>
      </w:r>
    </w:p>
  </w:footnote>
  <w:footnote w:id="21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دیباچه‌ای بر تاریخ تفتیش عقاید در اروپا و آمریکا، صفحه 33. </w:t>
      </w:r>
    </w:p>
  </w:footnote>
  <w:footnote w:id="21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دیباچه</w:t>
      </w:r>
      <w:r w:rsidRPr="00D37407">
        <w:rPr>
          <w:rStyle w:val="8-Char"/>
          <w:rFonts w:hint="eastAsia"/>
          <w:rtl/>
        </w:rPr>
        <w:t>‌</w:t>
      </w:r>
      <w:r w:rsidRPr="00D37407">
        <w:rPr>
          <w:rStyle w:val="8-Char"/>
          <w:rFonts w:hint="cs"/>
          <w:rtl/>
        </w:rPr>
        <w:t xml:space="preserve">ای بر تاریخ تفتیش عقاید در اروپا و آمریکا، صفحه 150. </w:t>
      </w:r>
    </w:p>
  </w:footnote>
  <w:footnote w:id="21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تمدّن، اثر ویل دورانت ترجمه پرویز مرزبان، ج 20، صفحه 459. </w:t>
      </w:r>
    </w:p>
  </w:footnote>
  <w:footnote w:id="21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تمدّن، ج 20، ص 460. </w:t>
      </w:r>
    </w:p>
  </w:footnote>
  <w:footnote w:id="22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آزادی فکر، اثر جان بگنل بری، ترجمه حمید نیّر نوری، صفحه 53-54. </w:t>
      </w:r>
    </w:p>
  </w:footnote>
  <w:footnote w:id="22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تمدّن، ج 2، ص 518. </w:t>
      </w:r>
    </w:p>
  </w:footnote>
  <w:footnote w:id="22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تاریخ آزادی فکر، ص 49 و تاریخ تمدّن، ج 20، ص 120. </w:t>
      </w:r>
    </w:p>
  </w:footnote>
  <w:footnote w:id="22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اثبات وجود خدا، تألیف گروهی از دانشمندان، مقاله اسکارلند برگ، ترجمه احمد آرام، صفحه 16. </w:t>
      </w:r>
    </w:p>
  </w:footnote>
  <w:footnote w:id="22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کتاب فروید و فرویدیسم، اثر فلیسین شاله، ترجمه وکیلی نگاه کنید. </w:t>
      </w:r>
    </w:p>
  </w:footnote>
  <w:footnote w:id="22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کتاب فروید و فرویدیسم، اثر فلیسین شاله، ترجمه وکیلی نگاه کنید. </w:t>
      </w:r>
    </w:p>
  </w:footnote>
  <w:footnote w:id="22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کتاب فروید و فرویدیسم، اثر فلیسین شاله، ترجمه وکیلی نگاه کنید. </w:t>
      </w:r>
    </w:p>
  </w:footnote>
  <w:footnote w:id="22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به کتاب فروید و فرویدیسم، اثر فلیسین شاله، ترجمه وکیلی نگاه کنید. </w:t>
      </w:r>
    </w:p>
  </w:footnote>
  <w:footnote w:id="22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xml:space="preserve">- اعتراف، اثر تولستوی، ترجمه هوشمند فتح اعظم، صفحه 89-90. </w:t>
      </w:r>
    </w:p>
  </w:footnote>
  <w:footnote w:id="22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«ای اهل کتاب! رسول ما بهنگام سستیِ دعوتِ رسولان، بسوی شما آمده (و حقایق دین را) برایتان روشن می‌کند...».</w:t>
      </w:r>
    </w:p>
  </w:footnote>
  <w:footnote w:id="23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مرقس، باب ب10، شماره 17 و 18 و لوقا، باب 18، شماره 18 و 19 و متّی، باب 19، شماره 16 و 17.</w:t>
      </w:r>
    </w:p>
  </w:footnote>
  <w:footnote w:id="23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یوحنّا، باب 10، شماره 14.</w:t>
      </w:r>
    </w:p>
  </w:footnote>
  <w:footnote w:id="23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مرقس، باب 9، شماره 40 و لوقا، باب 9، شماره 50.</w:t>
      </w:r>
    </w:p>
  </w:footnote>
  <w:footnote w:id="23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متّی، باب 12، شماره 30 و لوقا، باب 11، شماره 23.</w:t>
      </w:r>
    </w:p>
  </w:footnote>
  <w:footnote w:id="23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یوحنّا، باب 5، شماره 30.</w:t>
      </w:r>
    </w:p>
  </w:footnote>
  <w:footnote w:id="23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یوحنّا، باب 8، شماره 14.</w:t>
      </w:r>
    </w:p>
  </w:footnote>
  <w:footnote w:id="23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نامهای این داوزده شاگرد، در انجیل متّی باب 10، شماره 2 تا 4 و در انجیل لوقا، باب 6، شماره 14 تا 16 آمده است.</w:t>
      </w:r>
    </w:p>
  </w:footnote>
  <w:footnote w:id="23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متّی، باب 19، شماره 28.</w:t>
      </w:r>
    </w:p>
  </w:footnote>
  <w:footnote w:id="23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متّی، باب 26، شماره 24.</w:t>
      </w:r>
    </w:p>
  </w:footnote>
  <w:footnote w:id="23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متّی، باب 16، شماره 27 و 28.</w:t>
      </w:r>
    </w:p>
  </w:footnote>
  <w:footnote w:id="24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متّی، باب 16، شماره 18 و 19.</w:t>
      </w:r>
    </w:p>
  </w:footnote>
  <w:footnote w:id="241">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متّی، باب 16، شماره 23.</w:t>
      </w:r>
    </w:p>
  </w:footnote>
  <w:footnote w:id="24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یوحنّا، باب 1، شماره 21.</w:t>
      </w:r>
    </w:p>
  </w:footnote>
  <w:footnote w:id="24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متّی، باب 17، شماره 12 و 13.</w:t>
      </w:r>
    </w:p>
  </w:footnote>
  <w:footnote w:id="244">
    <w:p w:rsidR="005A1AA9" w:rsidRPr="00D37407" w:rsidRDefault="005A1AA9" w:rsidP="000F2790">
      <w:pPr>
        <w:pStyle w:val="FootnoteText"/>
        <w:ind w:left="272" w:hanging="272"/>
        <w:jc w:val="both"/>
        <w:rPr>
          <w:rStyle w:val="6-Char"/>
          <w:sz w:val="24"/>
          <w:szCs w:val="24"/>
          <w:rtl/>
        </w:rPr>
      </w:pPr>
      <w:r w:rsidRPr="00D37407">
        <w:rPr>
          <w:rStyle w:val="8-Char"/>
        </w:rPr>
        <w:footnoteRef/>
      </w:r>
      <w:r w:rsidRPr="00D37407">
        <w:rPr>
          <w:rStyle w:val="8-Char"/>
          <w:rFonts w:hint="cs"/>
          <w:rtl/>
        </w:rPr>
        <w:t xml:space="preserve">- چنانکه در قرآن (سورة الأحزاب، آیه 40) می‌خوانیم: </w:t>
      </w:r>
      <w:r w:rsidRPr="00D37407">
        <w:rPr>
          <w:rFonts w:ascii="Traditional Arabic" w:hAnsi="Traditional Arabic" w:cs="Traditional Arabic"/>
          <w:sz w:val="24"/>
          <w:szCs w:val="24"/>
          <w:rtl/>
          <w:lang w:bidi="fa-IR"/>
        </w:rPr>
        <w:t>﴿</w:t>
      </w:r>
      <w:r w:rsidRPr="00D37407">
        <w:rPr>
          <w:rStyle w:val="6-Char"/>
          <w:rFonts w:hint="eastAsia"/>
          <w:sz w:val="24"/>
          <w:szCs w:val="24"/>
          <w:rtl/>
        </w:rPr>
        <w:t>مَّا</w:t>
      </w:r>
      <w:r w:rsidRPr="00D37407">
        <w:rPr>
          <w:rStyle w:val="6-Char"/>
          <w:sz w:val="24"/>
          <w:szCs w:val="24"/>
          <w:rtl/>
        </w:rPr>
        <w:t xml:space="preserve"> كَانَ مُحَمَّدٌ أَبَآ أَحَدٖ مِّن رِّجَالِكُمۡ وَلَٰكِن رَّسُولَ </w:t>
      </w:r>
      <w:r w:rsidRPr="00D37407">
        <w:rPr>
          <w:rStyle w:val="6-Char"/>
          <w:rFonts w:hint="cs"/>
          <w:sz w:val="24"/>
          <w:szCs w:val="24"/>
          <w:rtl/>
        </w:rPr>
        <w:t>ٱ</w:t>
      </w:r>
      <w:r w:rsidRPr="00D37407">
        <w:rPr>
          <w:rStyle w:val="6-Char"/>
          <w:rFonts w:hint="eastAsia"/>
          <w:sz w:val="24"/>
          <w:szCs w:val="24"/>
          <w:rtl/>
        </w:rPr>
        <w:t>للَّهِ</w:t>
      </w:r>
      <w:r w:rsidRPr="00D37407">
        <w:rPr>
          <w:rStyle w:val="6-Char"/>
          <w:sz w:val="24"/>
          <w:szCs w:val="24"/>
          <w:rtl/>
        </w:rPr>
        <w:t xml:space="preserve"> وَخَاتَمَ </w:t>
      </w:r>
      <w:r w:rsidRPr="00D37407">
        <w:rPr>
          <w:rStyle w:val="6-Char"/>
          <w:rFonts w:hint="cs"/>
          <w:sz w:val="24"/>
          <w:szCs w:val="24"/>
          <w:rtl/>
        </w:rPr>
        <w:t>ٱ</w:t>
      </w:r>
      <w:r w:rsidRPr="00D37407">
        <w:rPr>
          <w:rStyle w:val="6-Char"/>
          <w:rFonts w:hint="eastAsia"/>
          <w:sz w:val="24"/>
          <w:szCs w:val="24"/>
          <w:rtl/>
        </w:rPr>
        <w:t>لنَّبِيِّ‍ۧنَ</w:t>
      </w:r>
      <w:r w:rsidRPr="00D37407">
        <w:rPr>
          <w:rFonts w:ascii="Traditional Arabic" w:hAnsi="Traditional Arabic" w:cs="Traditional Arabic"/>
          <w:sz w:val="24"/>
          <w:szCs w:val="24"/>
          <w:rtl/>
          <w:lang w:bidi="fa-IR"/>
        </w:rPr>
        <w:t>﴾</w:t>
      </w:r>
      <w:r w:rsidRPr="00D37407">
        <w:rPr>
          <w:rStyle w:val="8-Char"/>
          <w:rFonts w:hint="cs"/>
          <w:rtl/>
        </w:rPr>
        <w:t xml:space="preserve"> یعنی: «محمّد، پدر</w:t>
      </w:r>
      <w:r w:rsidR="00E43EEE">
        <w:rPr>
          <w:rStyle w:val="8-Char"/>
          <w:rFonts w:hint="cs"/>
          <w:rtl/>
        </w:rPr>
        <w:t xml:space="preserve"> </w:t>
      </w:r>
      <w:r w:rsidRPr="00D37407">
        <w:rPr>
          <w:rStyle w:val="8-Char"/>
          <w:rFonts w:hint="cs"/>
          <w:rtl/>
        </w:rPr>
        <w:t>هیچیک از رجال شما نیست، امّا فرستاده خدا و آخرینِ پیامبران است...».</w:t>
      </w:r>
    </w:p>
  </w:footnote>
  <w:footnote w:id="245">
    <w:p w:rsidR="005A1AA9" w:rsidRPr="00D37407" w:rsidRDefault="005A1AA9" w:rsidP="000F2790">
      <w:pPr>
        <w:pStyle w:val="FootnoteText"/>
        <w:ind w:left="272" w:hanging="272"/>
        <w:jc w:val="both"/>
        <w:rPr>
          <w:rStyle w:val="6-Char"/>
          <w:sz w:val="24"/>
          <w:szCs w:val="24"/>
          <w:rtl/>
        </w:rPr>
      </w:pPr>
      <w:r w:rsidRPr="00D37407">
        <w:rPr>
          <w:rStyle w:val="8-Char"/>
        </w:rPr>
        <w:footnoteRef/>
      </w:r>
      <w:r w:rsidRPr="00D37407">
        <w:rPr>
          <w:rStyle w:val="8-Char"/>
          <w:rFonts w:hint="cs"/>
          <w:rtl/>
        </w:rPr>
        <w:t xml:space="preserve">- چنانکه در قرآن (سورة البقرة، آیه 40) آمده است: </w:t>
      </w:r>
      <w:r w:rsidRPr="00D37407">
        <w:rPr>
          <w:rFonts w:ascii="Traditional Arabic" w:hAnsi="Traditional Arabic" w:cs="Traditional Arabic"/>
          <w:sz w:val="24"/>
          <w:szCs w:val="24"/>
          <w:rtl/>
          <w:lang w:bidi="fa-IR"/>
        </w:rPr>
        <w:t>﴿</w:t>
      </w:r>
      <w:r w:rsidRPr="00D37407">
        <w:rPr>
          <w:rStyle w:val="6-Char"/>
          <w:rFonts w:hint="eastAsia"/>
          <w:sz w:val="24"/>
          <w:szCs w:val="24"/>
          <w:rtl/>
        </w:rPr>
        <w:t>ذَٰلِكَ</w:t>
      </w:r>
      <w:r w:rsidRPr="00D37407">
        <w:rPr>
          <w:rStyle w:val="6-Char"/>
          <w:sz w:val="24"/>
          <w:szCs w:val="24"/>
          <w:rtl/>
        </w:rPr>
        <w:t xml:space="preserve"> </w:t>
      </w:r>
      <w:r w:rsidRPr="00D37407">
        <w:rPr>
          <w:rStyle w:val="6-Char"/>
          <w:rFonts w:hint="cs"/>
          <w:sz w:val="24"/>
          <w:szCs w:val="24"/>
          <w:rtl/>
        </w:rPr>
        <w:t>ٱ</w:t>
      </w:r>
      <w:r w:rsidRPr="00D37407">
        <w:rPr>
          <w:rStyle w:val="6-Char"/>
          <w:rFonts w:hint="eastAsia"/>
          <w:sz w:val="24"/>
          <w:szCs w:val="24"/>
          <w:rtl/>
        </w:rPr>
        <w:t>لۡكِتَٰبُ</w:t>
      </w:r>
      <w:r w:rsidRPr="00D37407">
        <w:rPr>
          <w:rStyle w:val="6-Char"/>
          <w:sz w:val="24"/>
          <w:szCs w:val="24"/>
          <w:rtl/>
        </w:rPr>
        <w:t xml:space="preserve"> لَا رَيۡبَۛ فِيهِۛ</w:t>
      </w:r>
      <w:r w:rsidRPr="00D37407">
        <w:rPr>
          <w:rFonts w:ascii="Traditional Arabic" w:hAnsi="Traditional Arabic" w:cs="Traditional Arabic"/>
          <w:sz w:val="24"/>
          <w:szCs w:val="24"/>
          <w:rtl/>
          <w:lang w:bidi="fa-IR"/>
        </w:rPr>
        <w:t>﴾</w:t>
      </w:r>
      <w:r w:rsidRPr="00D37407">
        <w:rPr>
          <w:rStyle w:val="8-Char"/>
          <w:rFonts w:hint="cs"/>
          <w:rtl/>
        </w:rPr>
        <w:t xml:space="preserve"> یعنی: «ما خود این ذکرِ (مبارک) را فرو فرستادیم و خود نگهبانش هستیم».</w:t>
      </w:r>
    </w:p>
  </w:footnote>
  <w:footnote w:id="246">
    <w:p w:rsidR="005A1AA9" w:rsidRPr="00D37407" w:rsidRDefault="005A1AA9" w:rsidP="000F2790">
      <w:pPr>
        <w:pStyle w:val="FootnoteText"/>
        <w:ind w:left="272" w:hanging="272"/>
        <w:jc w:val="both"/>
        <w:rPr>
          <w:rStyle w:val="6-Char"/>
          <w:sz w:val="24"/>
          <w:szCs w:val="24"/>
          <w:rtl/>
        </w:rPr>
      </w:pPr>
      <w:r w:rsidRPr="00D37407">
        <w:rPr>
          <w:rStyle w:val="8-Char"/>
        </w:rPr>
        <w:footnoteRef/>
      </w:r>
      <w:r w:rsidRPr="00D37407">
        <w:rPr>
          <w:rStyle w:val="8-Char"/>
          <w:rFonts w:hint="cs"/>
          <w:rtl/>
        </w:rPr>
        <w:t xml:space="preserve">- چنانکه در قرآن (سورة الحجر، آیه 9) وعده داده شده است: </w:t>
      </w:r>
      <w:r w:rsidRPr="00D37407">
        <w:rPr>
          <w:rFonts w:ascii="Traditional Arabic" w:hAnsi="Traditional Arabic" w:cs="Traditional Arabic"/>
          <w:sz w:val="24"/>
          <w:szCs w:val="24"/>
          <w:rtl/>
          <w:lang w:bidi="fa-IR"/>
        </w:rPr>
        <w:t>﴿</w:t>
      </w:r>
      <w:r w:rsidRPr="00D37407">
        <w:rPr>
          <w:rStyle w:val="6-Char"/>
          <w:sz w:val="24"/>
          <w:szCs w:val="24"/>
          <w:rtl/>
        </w:rPr>
        <w:t xml:space="preserve">إِنَّا نَحۡنُ نَزَّلۡنَا </w:t>
      </w:r>
      <w:r w:rsidRPr="00D37407">
        <w:rPr>
          <w:rStyle w:val="6-Char"/>
          <w:rFonts w:hint="cs"/>
          <w:sz w:val="24"/>
          <w:szCs w:val="24"/>
          <w:rtl/>
        </w:rPr>
        <w:t>ٱ</w:t>
      </w:r>
      <w:r w:rsidRPr="00D37407">
        <w:rPr>
          <w:rStyle w:val="6-Char"/>
          <w:rFonts w:hint="eastAsia"/>
          <w:sz w:val="24"/>
          <w:szCs w:val="24"/>
          <w:rtl/>
        </w:rPr>
        <w:t>لذِّكۡرَ</w:t>
      </w:r>
      <w:r w:rsidRPr="00D37407">
        <w:rPr>
          <w:rStyle w:val="6-Char"/>
          <w:sz w:val="24"/>
          <w:szCs w:val="24"/>
          <w:rtl/>
        </w:rPr>
        <w:t xml:space="preserve"> وَإِنَّا لَهُ</w:t>
      </w:r>
      <w:r w:rsidRPr="00D37407">
        <w:rPr>
          <w:rStyle w:val="6-Char"/>
          <w:rFonts w:hint="cs"/>
          <w:sz w:val="24"/>
          <w:szCs w:val="24"/>
          <w:rtl/>
        </w:rPr>
        <w:t>ۥ</w:t>
      </w:r>
      <w:r w:rsidRPr="00D37407">
        <w:rPr>
          <w:rStyle w:val="6-Char"/>
          <w:sz w:val="24"/>
          <w:szCs w:val="24"/>
          <w:rtl/>
        </w:rPr>
        <w:t xml:space="preserve"> لَحَٰفِظُونَ ٩</w:t>
      </w:r>
      <w:r w:rsidRPr="00D37407">
        <w:rPr>
          <w:rFonts w:ascii="Traditional Arabic" w:hAnsi="Traditional Arabic" w:cs="Traditional Arabic"/>
          <w:sz w:val="24"/>
          <w:szCs w:val="24"/>
          <w:rtl/>
          <w:lang w:bidi="fa-IR"/>
        </w:rPr>
        <w:t>﴾</w:t>
      </w:r>
      <w:r w:rsidRPr="00D37407">
        <w:rPr>
          <w:rStyle w:val="8-Char"/>
          <w:rFonts w:hint="cs"/>
          <w:rtl/>
        </w:rPr>
        <w:t xml:space="preserve"> یعنی: «ما خود این ذکرِ (مبارک) را فرو فرستادیم و خود نگهبانش هستیم».</w:t>
      </w:r>
    </w:p>
  </w:footnote>
  <w:footnote w:id="24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در این باره به آیات 13 تا 17 از سورة الشّوری نیز نگاه کنید.</w:t>
      </w:r>
    </w:p>
  </w:footnote>
  <w:footnote w:id="24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انجیل متّی، باب 7، شماره 15 تا 20.</w:t>
      </w:r>
    </w:p>
  </w:footnote>
  <w:footnote w:id="24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انجیل یوحنّا، باب 1، شماره 19 تا 22.</w:t>
      </w:r>
    </w:p>
  </w:footnote>
  <w:footnote w:id="25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رساله اوّل یوحنّا، باب 4، شماره 1.</w:t>
      </w:r>
    </w:p>
  </w:footnote>
  <w:footnote w:id="251">
    <w:p w:rsidR="005A1AA9" w:rsidRPr="00D37407" w:rsidRDefault="005A1AA9" w:rsidP="000F2790">
      <w:pPr>
        <w:pStyle w:val="FootnoteText"/>
        <w:ind w:left="272" w:hanging="272"/>
        <w:jc w:val="both"/>
        <w:rPr>
          <w:rFonts w:ascii="Times New Roman" w:hAnsi="Times New Roman" w:cs="Times New Roman"/>
          <w:sz w:val="24"/>
          <w:szCs w:val="24"/>
          <w:rtl/>
          <w:lang w:bidi="fa-IR"/>
        </w:rPr>
      </w:pPr>
      <w:r w:rsidRPr="00D37407">
        <w:rPr>
          <w:rStyle w:val="8-Char"/>
        </w:rPr>
        <w:footnoteRef/>
      </w:r>
      <w:r w:rsidRPr="00D37407">
        <w:rPr>
          <w:rStyle w:val="8-Char"/>
          <w:rFonts w:hint="cs"/>
          <w:rtl/>
        </w:rPr>
        <w:t>- این پانزده سوره عبارتند از سوره‌های: مریم، الأنعام، لالشّوری، الزّخرف، الأنبیاء، المؤمنون (که همگی مکّی‌اند و) البقرة، آل عمران، الأحزاب، النّساء، الحدید، التّحریم، الصّفّ، المائدة، التّوبة (که از سور مدنی‌اند.)</w:t>
      </w:r>
    </w:p>
  </w:footnote>
  <w:footnote w:id="25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به سوره‌های: البقرة، آیات 87 و 253 و آل عمران، آیه 54 و النّساء، آیات 157 و 171 و المائدة، آیات 46، 78، 110، 112، 114، 116 و مریم، آیه 34 و الأحزاب، آیه 7 و الزّخرف، آیه 57 و الحدید، آیه 27 الصّفّ، آیه 6 و 14 رجوع شود.</w:t>
      </w:r>
    </w:p>
  </w:footnote>
  <w:footnote w:id="25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انجیل متّی، باب 1، شماره 20.</w:t>
      </w:r>
    </w:p>
  </w:footnote>
  <w:footnote w:id="25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انجیل متّی، باب 2، از شماره 1 تا 14.</w:t>
      </w:r>
    </w:p>
  </w:footnote>
  <w:footnote w:id="255">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در آثار مسلمانان آمده است که علی</w:t>
      </w:r>
      <w:r w:rsidRPr="005A1AA9">
        <w:rPr>
          <w:rStyle w:val="8-Char"/>
          <w:rFonts w:cs="CTraditional Arabic" w:hint="cs"/>
          <w:rtl/>
        </w:rPr>
        <w:t>÷</w:t>
      </w:r>
      <w:r w:rsidRPr="00D37407">
        <w:rPr>
          <w:rStyle w:val="8-Char"/>
          <w:rFonts w:hint="cs"/>
          <w:rtl/>
        </w:rPr>
        <w:t xml:space="preserve"> هنگامیکه به پیکار با «خوارج» می‌رفت شنید که منجّمی می‌گوید: «اگر در این لحظه حرکت کنی، بیم دارم که به مقصود دست‌نیابی و این آگاهی را از طریق علم نجوم یافته‌ام»! امام پاسخ داد: </w:t>
      </w:r>
      <w:r w:rsidRPr="00D37407">
        <w:rPr>
          <w:rFonts w:ascii="mylotus" w:hAnsi="mylotus" w:cs="mylotus"/>
          <w:sz w:val="24"/>
          <w:szCs w:val="24"/>
          <w:rtl/>
          <w:lang w:bidi="fa-IR"/>
        </w:rPr>
        <w:t>«فمن صدق</w:t>
      </w:r>
      <w:r w:rsidRPr="00D37407">
        <w:rPr>
          <w:rFonts w:ascii="mylotus" w:hAnsi="mylotus" w:cs="mylotus" w:hint="cs"/>
          <w:sz w:val="24"/>
          <w:szCs w:val="24"/>
          <w:rtl/>
          <w:lang w:bidi="fa-IR"/>
        </w:rPr>
        <w:t>ك</w:t>
      </w:r>
      <w:r w:rsidRPr="00D37407">
        <w:rPr>
          <w:rFonts w:ascii="mylotus" w:hAnsi="mylotus" w:cs="mylotus"/>
          <w:sz w:val="24"/>
          <w:szCs w:val="24"/>
          <w:rtl/>
          <w:lang w:bidi="fa-IR"/>
        </w:rPr>
        <w:t xml:space="preserve"> بهذا فقد کذب القرآن!»</w:t>
      </w:r>
      <w:r w:rsidRPr="00D37407">
        <w:rPr>
          <w:rStyle w:val="8-Char"/>
          <w:rFonts w:hint="cs"/>
          <w:rtl/>
        </w:rPr>
        <w:t xml:space="preserve"> یعنی: «هر کس تو را در اینباره تصدیق کند، قرآن را تکذیب کرده است»! آنگاه یاران خود را از آموختن چنین موهوماتی که در علم نجوم جایی ندارد، نهی نمود و «بنام خدا» فرمانِ حرکت داد. (نهج‌البلاغه، خطبه 79).</w:t>
      </w:r>
    </w:p>
  </w:footnote>
  <w:footnote w:id="256">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قرآن کریم از آنجا که بزبان عربی نازل شده ناگزیر، سخن عیسی</w:t>
      </w:r>
      <w:r w:rsidRPr="005A1AA9">
        <w:rPr>
          <w:rStyle w:val="8-Char"/>
          <w:rFonts w:cs="CTraditional Arabic" w:hint="cs"/>
          <w:rtl/>
        </w:rPr>
        <w:t>÷</w:t>
      </w:r>
      <w:r w:rsidRPr="00D37407">
        <w:rPr>
          <w:rStyle w:val="8-Char"/>
          <w:rFonts w:hint="cs"/>
          <w:rtl/>
        </w:rPr>
        <w:t xml:space="preserve"> را به عربی گزارش می‌کند وگرنه واضح است که مسیح به زبان قوم خود تکلّم نموده است. </w:t>
      </w:r>
    </w:p>
  </w:footnote>
  <w:footnote w:id="257">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انجیل یوحنّا، باب 21، شماره 25.</w:t>
      </w:r>
    </w:p>
  </w:footnote>
  <w:footnote w:id="25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سنجش حقیقت، اثر فندر، صفحه 233.</w:t>
      </w:r>
    </w:p>
  </w:footnote>
  <w:footnote w:id="259">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به کتاب: «پاسخ به ایّوب» اثر کارل گوستاویونگ، ترجمه فؤاد روحانی (بنگاه ترجمه و نشر کتاب) صفحه 207 نگاه کنید.</w:t>
      </w:r>
    </w:p>
  </w:footnote>
  <w:footnote w:id="260">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در خطبه امیرالمؤمنان</w:t>
      </w:r>
      <w:r w:rsidRPr="005A1AA9">
        <w:rPr>
          <w:rStyle w:val="8-Char"/>
          <w:rFonts w:cs="CTraditional Arabic" w:hint="cs"/>
          <w:rtl/>
        </w:rPr>
        <w:t>÷</w:t>
      </w:r>
      <w:r w:rsidRPr="00D37407">
        <w:rPr>
          <w:rStyle w:val="8-Char"/>
          <w:rFonts w:hint="cs"/>
          <w:rtl/>
        </w:rPr>
        <w:t xml:space="preserve"> می‌خوانیم: </w:t>
      </w:r>
      <w:r w:rsidRPr="009039FB">
        <w:rPr>
          <w:rStyle w:val="4-Char"/>
          <w:rFonts w:hint="cs"/>
          <w:sz w:val="24"/>
          <w:szCs w:val="24"/>
          <w:rtl/>
        </w:rPr>
        <w:t>«إنّما کلامه سبحانه فعل منه»</w:t>
      </w:r>
      <w:r w:rsidRPr="00D37407">
        <w:rPr>
          <w:rStyle w:val="8-Char"/>
          <w:rFonts w:hint="cs"/>
          <w:rtl/>
        </w:rPr>
        <w:t xml:space="preserve"> (نهج‌البلاغه، خطبه شماره 186) یعنی: «کلام خداوند پاک در مقام تکوین، همان عمل حقتعالی یا آفرینش او است».</w:t>
      </w:r>
    </w:p>
  </w:footnote>
  <w:footnote w:id="261">
    <w:p w:rsidR="005A1AA9" w:rsidRPr="00D37407" w:rsidRDefault="005A1AA9" w:rsidP="000F2790">
      <w:pPr>
        <w:pStyle w:val="FootnoteText"/>
        <w:ind w:left="272" w:hanging="272"/>
        <w:jc w:val="both"/>
        <w:rPr>
          <w:rStyle w:val="8-Char"/>
          <w:rtl/>
        </w:rPr>
      </w:pPr>
      <w:r w:rsidRPr="00D37407">
        <w:rPr>
          <w:rStyle w:val="8-Char"/>
          <w:rFonts w:hint="cs"/>
          <w:rtl/>
        </w:rPr>
        <w:t>* یعنی: روحی که از سوی خدا (نه از مجاری طبیعی) آفریده شد همچون آدم نخستین... .</w:t>
      </w:r>
    </w:p>
  </w:footnote>
  <w:footnote w:id="262">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در انجیل لوقا، باب 7، شماره 24 می‌خوانیم: «پسر انسان (مسیح) آمد، او هم می‌خورَد و هم می‌نوشد...».</w:t>
      </w:r>
    </w:p>
  </w:footnote>
  <w:footnote w:id="263">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در انجیل متّی، باب 2، شماره 18 درباره عیسی از قول خدای</w:t>
      </w:r>
      <w:r w:rsidR="00C501C7">
        <w:rPr>
          <w:rStyle w:val="8-Char"/>
          <w:rFonts w:hint="eastAsia"/>
          <w:rtl/>
        </w:rPr>
        <w:t>‌</w:t>
      </w:r>
      <w:r w:rsidRPr="00D37407">
        <w:rPr>
          <w:rStyle w:val="8-Char"/>
          <w:rFonts w:hint="cs"/>
          <w:rtl/>
        </w:rPr>
        <w:t>تعالی آمده است: «اینست بنده من که او را برگزیده‌ام» و ذکر عبادت و سجده و تضرّع مسیح بدرگاه خدا نیز در مواضع گوناگون از انجیلها دیده می‌شود. و در انجیل لوقا، باب 1، شماره 19 می‌خوانیم که فرشته خدا (روح‌القدس) به زکریّای نبیّ گفت: «من جبرائیل هستم که در حضور خدا می‌ایستم و فرستاده شده‌ام که با تو صحبت کنم» و مراد از ایستادن در حضور خدا، آمادگی برای اجرای امر و فرمانبرداری از حق</w:t>
      </w:r>
      <w:r w:rsidR="00CA7598">
        <w:rPr>
          <w:rStyle w:val="8-Char"/>
          <w:rFonts w:hint="eastAsia"/>
          <w:rtl/>
        </w:rPr>
        <w:t>‌</w:t>
      </w:r>
      <w:r w:rsidRPr="00D37407">
        <w:rPr>
          <w:rStyle w:val="8-Char"/>
          <w:rFonts w:hint="cs"/>
          <w:rtl/>
        </w:rPr>
        <w:t>تعالی است.</w:t>
      </w:r>
    </w:p>
  </w:footnote>
  <w:footnote w:id="264">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در انجیل لوقا، باب 5 شماره 17 می‌خوانیم «او (عیسی) با قدرت خدا بیماران را شفا می‌داد». و در انجیل یوحنّا، باب 11، شماره 41 آمده است که مسیح پیش از زنده‌کردنِ مردم بنام ایلعازر، گفت: «ای پدر، تو را شکر می‌کنم که سخن مرا شنیده‌ای، من می‌دانستم که تو همیشه سخن مرا می‌شنوی ولی بخاطر کسانیکه اینجا ایستاده‌اند این را گفتم تا</w:t>
      </w:r>
      <w:r>
        <w:rPr>
          <w:rStyle w:val="8-Char"/>
          <w:rFonts w:hint="cs"/>
          <w:rtl/>
        </w:rPr>
        <w:t xml:space="preserve"> آن‌ها </w:t>
      </w:r>
      <w:r w:rsidRPr="00D37407">
        <w:rPr>
          <w:rStyle w:val="8-Char"/>
          <w:rFonts w:hint="cs"/>
          <w:rtl/>
        </w:rPr>
        <w:t>ایمان بیاورند که تو مرا فرستاده‌ای. پس از این سخنان، عیسی با صدای بلند فریاد زد: ای ایلعاز بیرون بیا! آن مُرده ... بیرون آمد».</w:t>
      </w:r>
    </w:p>
  </w:footnote>
  <w:footnote w:id="265">
    <w:p w:rsidR="005A1AA9" w:rsidRPr="00D37407" w:rsidRDefault="005A1AA9" w:rsidP="000F2790">
      <w:pPr>
        <w:pStyle w:val="FootnoteText"/>
        <w:ind w:left="272" w:hanging="272"/>
        <w:jc w:val="both"/>
        <w:rPr>
          <w:rStyle w:val="6-Char"/>
          <w:sz w:val="24"/>
          <w:szCs w:val="24"/>
          <w:rtl/>
        </w:rPr>
      </w:pPr>
      <w:r w:rsidRPr="00D37407">
        <w:rPr>
          <w:rStyle w:val="8-Char"/>
          <w:rFonts w:hint="cs"/>
          <w:rtl/>
        </w:rPr>
        <w:t xml:space="preserve">*- در سوره توبه، آیه 30 می‌خوانیم: </w:t>
      </w:r>
      <w:r w:rsidRPr="00D37407">
        <w:rPr>
          <w:rFonts w:ascii="Traditional Arabic" w:hAnsi="Traditional Arabic" w:cs="Traditional Arabic"/>
          <w:sz w:val="24"/>
          <w:szCs w:val="24"/>
          <w:rtl/>
          <w:lang w:bidi="fa-IR"/>
        </w:rPr>
        <w:t>﴿</w:t>
      </w:r>
      <w:r w:rsidRPr="00D37407">
        <w:rPr>
          <w:rStyle w:val="6-Char"/>
          <w:rFonts w:hint="eastAsia"/>
          <w:sz w:val="24"/>
          <w:szCs w:val="24"/>
          <w:rtl/>
        </w:rPr>
        <w:t>وَقَالَتِ</w:t>
      </w:r>
      <w:r w:rsidRPr="00D37407">
        <w:rPr>
          <w:rStyle w:val="6-Char"/>
          <w:sz w:val="24"/>
          <w:szCs w:val="24"/>
          <w:rtl/>
        </w:rPr>
        <w:t xml:space="preserve"> </w:t>
      </w:r>
      <w:r w:rsidRPr="00D37407">
        <w:rPr>
          <w:rStyle w:val="6-Char"/>
          <w:rFonts w:hint="cs"/>
          <w:sz w:val="24"/>
          <w:szCs w:val="24"/>
          <w:rtl/>
        </w:rPr>
        <w:t>ٱ</w:t>
      </w:r>
      <w:r w:rsidRPr="00D37407">
        <w:rPr>
          <w:rStyle w:val="6-Char"/>
          <w:rFonts w:hint="eastAsia"/>
          <w:sz w:val="24"/>
          <w:szCs w:val="24"/>
          <w:rtl/>
        </w:rPr>
        <w:t>لۡيَهُودُ</w:t>
      </w:r>
      <w:r w:rsidRPr="00D37407">
        <w:rPr>
          <w:rStyle w:val="6-Char"/>
          <w:sz w:val="24"/>
          <w:szCs w:val="24"/>
          <w:rtl/>
        </w:rPr>
        <w:t xml:space="preserve"> عُزَيۡرٌ </w:t>
      </w:r>
      <w:r w:rsidRPr="00D37407">
        <w:rPr>
          <w:rStyle w:val="6-Char"/>
          <w:rFonts w:hint="cs"/>
          <w:sz w:val="24"/>
          <w:szCs w:val="24"/>
          <w:rtl/>
        </w:rPr>
        <w:t>ٱ</w:t>
      </w:r>
      <w:r w:rsidRPr="00D37407">
        <w:rPr>
          <w:rStyle w:val="6-Char"/>
          <w:rFonts w:hint="eastAsia"/>
          <w:sz w:val="24"/>
          <w:szCs w:val="24"/>
          <w:rtl/>
        </w:rPr>
        <w:t>بۡنُ</w:t>
      </w:r>
      <w:r w:rsidRPr="00D37407">
        <w:rPr>
          <w:rStyle w:val="6-Char"/>
          <w:sz w:val="24"/>
          <w:szCs w:val="24"/>
          <w:rtl/>
        </w:rPr>
        <w:t xml:space="preserve"> </w:t>
      </w:r>
      <w:r w:rsidRPr="00D37407">
        <w:rPr>
          <w:rStyle w:val="6-Char"/>
          <w:rFonts w:hint="cs"/>
          <w:sz w:val="24"/>
          <w:szCs w:val="24"/>
          <w:rtl/>
        </w:rPr>
        <w:t>ٱ</w:t>
      </w:r>
      <w:r w:rsidRPr="00D37407">
        <w:rPr>
          <w:rStyle w:val="6-Char"/>
          <w:rFonts w:hint="eastAsia"/>
          <w:sz w:val="24"/>
          <w:szCs w:val="24"/>
          <w:rtl/>
        </w:rPr>
        <w:t>للَّهِ</w:t>
      </w:r>
      <w:r w:rsidRPr="00D37407">
        <w:rPr>
          <w:rStyle w:val="6-Char"/>
          <w:sz w:val="24"/>
          <w:szCs w:val="24"/>
          <w:rtl/>
        </w:rPr>
        <w:t xml:space="preserve"> وَقَالَتِ </w:t>
      </w:r>
      <w:r w:rsidRPr="00D37407">
        <w:rPr>
          <w:rStyle w:val="6-Char"/>
          <w:rFonts w:hint="cs"/>
          <w:sz w:val="24"/>
          <w:szCs w:val="24"/>
          <w:rtl/>
        </w:rPr>
        <w:t>ٱ</w:t>
      </w:r>
      <w:r w:rsidRPr="00D37407">
        <w:rPr>
          <w:rStyle w:val="6-Char"/>
          <w:rFonts w:hint="eastAsia"/>
          <w:sz w:val="24"/>
          <w:szCs w:val="24"/>
          <w:rtl/>
        </w:rPr>
        <w:t>لنَّصَٰرَى</w:t>
      </w:r>
      <w:r w:rsidRPr="00D37407">
        <w:rPr>
          <w:rStyle w:val="6-Char"/>
          <w:sz w:val="24"/>
          <w:szCs w:val="24"/>
          <w:rtl/>
        </w:rPr>
        <w:t xml:space="preserve"> </w:t>
      </w:r>
      <w:r w:rsidRPr="00D37407">
        <w:rPr>
          <w:rStyle w:val="6-Char"/>
          <w:rFonts w:hint="cs"/>
          <w:sz w:val="24"/>
          <w:szCs w:val="24"/>
          <w:rtl/>
        </w:rPr>
        <w:t>ٱ</w:t>
      </w:r>
      <w:r w:rsidRPr="00D37407">
        <w:rPr>
          <w:rStyle w:val="6-Char"/>
          <w:rFonts w:hint="eastAsia"/>
          <w:sz w:val="24"/>
          <w:szCs w:val="24"/>
          <w:rtl/>
        </w:rPr>
        <w:t>لۡمَسِيحُ</w:t>
      </w:r>
      <w:r w:rsidRPr="00D37407">
        <w:rPr>
          <w:rStyle w:val="6-Char"/>
          <w:sz w:val="24"/>
          <w:szCs w:val="24"/>
          <w:rtl/>
        </w:rPr>
        <w:t xml:space="preserve"> </w:t>
      </w:r>
      <w:r w:rsidRPr="00D37407">
        <w:rPr>
          <w:rStyle w:val="6-Char"/>
          <w:rFonts w:hint="cs"/>
          <w:sz w:val="24"/>
          <w:szCs w:val="24"/>
          <w:rtl/>
        </w:rPr>
        <w:t>ٱ</w:t>
      </w:r>
      <w:r w:rsidRPr="00D37407">
        <w:rPr>
          <w:rStyle w:val="6-Char"/>
          <w:rFonts w:hint="eastAsia"/>
          <w:sz w:val="24"/>
          <w:szCs w:val="24"/>
          <w:rtl/>
        </w:rPr>
        <w:t>بۡنُ</w:t>
      </w:r>
      <w:r w:rsidRPr="00D37407">
        <w:rPr>
          <w:rStyle w:val="6-Char"/>
          <w:sz w:val="24"/>
          <w:szCs w:val="24"/>
          <w:rtl/>
        </w:rPr>
        <w:t xml:space="preserve"> </w:t>
      </w:r>
      <w:r w:rsidRPr="00D37407">
        <w:rPr>
          <w:rStyle w:val="6-Char"/>
          <w:rFonts w:hint="cs"/>
          <w:sz w:val="24"/>
          <w:szCs w:val="24"/>
          <w:rtl/>
        </w:rPr>
        <w:t>ٱ</w:t>
      </w:r>
      <w:r w:rsidRPr="00D37407">
        <w:rPr>
          <w:rStyle w:val="6-Char"/>
          <w:rFonts w:hint="eastAsia"/>
          <w:sz w:val="24"/>
          <w:szCs w:val="24"/>
          <w:rtl/>
        </w:rPr>
        <w:t>للَّهِۖ</w:t>
      </w:r>
      <w:r w:rsidRPr="00D37407">
        <w:rPr>
          <w:rStyle w:val="6-Char"/>
          <w:sz w:val="24"/>
          <w:szCs w:val="24"/>
          <w:rtl/>
        </w:rPr>
        <w:t xml:space="preserve"> ذَٰلِكَ قَوۡلُهُم بِأَفۡوَٰهِهِمۡۖ يُضَٰهِ‍ُٔونَ قَوۡلَ </w:t>
      </w:r>
      <w:r w:rsidRPr="00D37407">
        <w:rPr>
          <w:rStyle w:val="6-Char"/>
          <w:rFonts w:hint="cs"/>
          <w:sz w:val="24"/>
          <w:szCs w:val="24"/>
          <w:rtl/>
        </w:rPr>
        <w:t>ٱ</w:t>
      </w:r>
      <w:r w:rsidRPr="00D37407">
        <w:rPr>
          <w:rStyle w:val="6-Char"/>
          <w:rFonts w:hint="eastAsia"/>
          <w:sz w:val="24"/>
          <w:szCs w:val="24"/>
          <w:rtl/>
        </w:rPr>
        <w:t>لَّذِينَ</w:t>
      </w:r>
      <w:r w:rsidRPr="00D37407">
        <w:rPr>
          <w:rStyle w:val="6-Char"/>
          <w:sz w:val="24"/>
          <w:szCs w:val="24"/>
          <w:rtl/>
        </w:rPr>
        <w:t xml:space="preserve"> كَفَرُواْ مِن قَبۡلُ</w:t>
      </w:r>
      <w:r w:rsidRPr="00D37407">
        <w:rPr>
          <w:rFonts w:ascii="Traditional Arabic" w:hAnsi="Traditional Arabic" w:cs="Traditional Arabic"/>
          <w:sz w:val="24"/>
          <w:szCs w:val="24"/>
          <w:rtl/>
          <w:lang w:bidi="fa-IR"/>
        </w:rPr>
        <w:t>﴾</w:t>
      </w:r>
      <w:r w:rsidRPr="00D37407">
        <w:rPr>
          <w:rStyle w:val="8-Char"/>
          <w:rFonts w:hint="cs"/>
          <w:rtl/>
        </w:rPr>
        <w:t xml:space="preserve"> یعنی: «یهودیان گفتند که عزیر (عزرای کاهن) پسر خدا است! و نصرانیان نیز گفتند که مسیح پسر خدا است! این ادّعای آنان است که ب</w:t>
      </w:r>
      <w:r w:rsidR="00C30C54">
        <w:rPr>
          <w:rStyle w:val="8-Char"/>
          <w:rFonts w:hint="cs"/>
          <w:rtl/>
        </w:rPr>
        <w:t xml:space="preserve">ه </w:t>
      </w:r>
      <w:r w:rsidRPr="00D37407">
        <w:rPr>
          <w:rStyle w:val="8-Char"/>
          <w:rFonts w:hint="cs"/>
          <w:rtl/>
        </w:rPr>
        <w:t>زبان</w:t>
      </w:r>
      <w:r w:rsidR="00C30C54">
        <w:rPr>
          <w:rStyle w:val="8-Char"/>
          <w:rFonts w:hint="eastAsia"/>
          <w:rtl/>
        </w:rPr>
        <w:t>‌</w:t>
      </w:r>
      <w:r w:rsidRPr="00D37407">
        <w:rPr>
          <w:rStyle w:val="8-Char"/>
          <w:rFonts w:hint="cs"/>
          <w:rtl/>
        </w:rPr>
        <w:t>های خود می‌آورند (و حقیقتی در آن وجود ندارد) در این گفته، با سخن کافرانِ پیشین همانندی می‌ورزند (از آنان تقلید می‌کنند!)...».</w:t>
      </w:r>
    </w:p>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مقصود، قوم یهود و نیز فرق مسیحی است (همچون نسطوریان و ملکائیان و یعقوبیان و ...) که پس از عیسی</w:t>
      </w:r>
      <w:r w:rsidRPr="005A1AA9">
        <w:rPr>
          <w:rStyle w:val="8-Char"/>
          <w:rFonts w:cs="CTraditional Arabic" w:hint="cs"/>
          <w:rtl/>
        </w:rPr>
        <w:t>÷</w:t>
      </w:r>
      <w:r w:rsidRPr="00D37407">
        <w:rPr>
          <w:rStyle w:val="8-Char"/>
          <w:rFonts w:hint="cs"/>
          <w:rtl/>
        </w:rPr>
        <w:t xml:space="preserve"> تحت تأثیر مذاهب شرک، در باره مسیح و دعوتش دچار اختلاف شدند.</w:t>
      </w:r>
    </w:p>
  </w:footnote>
  <w:footnote w:id="266">
    <w:p w:rsidR="005A1AA9" w:rsidRPr="00D37407" w:rsidRDefault="005A1AA9" w:rsidP="000F2790">
      <w:pPr>
        <w:pStyle w:val="FootnoteText"/>
        <w:ind w:left="272" w:hanging="272"/>
        <w:jc w:val="both"/>
        <w:rPr>
          <w:rFonts w:ascii="Times New Roman" w:hAnsi="Times New Roman" w:cs="Times New Roman"/>
          <w:sz w:val="24"/>
          <w:szCs w:val="24"/>
          <w:rtl/>
          <w:lang w:bidi="fa-IR"/>
        </w:rPr>
      </w:pPr>
      <w:r w:rsidRPr="00D37407">
        <w:rPr>
          <w:rStyle w:val="8-Char"/>
        </w:rPr>
        <w:footnoteRef/>
      </w:r>
      <w:r w:rsidRPr="00D37407">
        <w:rPr>
          <w:rStyle w:val="8-Char"/>
          <w:rFonts w:hint="cs"/>
          <w:rtl/>
        </w:rPr>
        <w:t>- نفسیر طبری (جامع‌البیان فی تأویل آی القرآن) ذیل آیه 31 از سورة التّوبة.</w:t>
      </w:r>
    </w:p>
  </w:footnote>
  <w:footnote w:id="267">
    <w:p w:rsidR="005A1AA9" w:rsidRPr="00D37407" w:rsidRDefault="005A1AA9" w:rsidP="000F2790">
      <w:pPr>
        <w:pStyle w:val="FootnoteText"/>
        <w:ind w:left="272" w:hanging="272"/>
        <w:jc w:val="both"/>
        <w:rPr>
          <w:rStyle w:val="6-Char"/>
          <w:sz w:val="24"/>
          <w:szCs w:val="24"/>
          <w:rtl/>
        </w:rPr>
      </w:pPr>
      <w:r w:rsidRPr="00D37407">
        <w:rPr>
          <w:rStyle w:val="8-Char"/>
        </w:rPr>
        <w:footnoteRef/>
      </w:r>
      <w:r w:rsidRPr="00D37407">
        <w:rPr>
          <w:rStyle w:val="8-Char"/>
          <w:rFonts w:hint="cs"/>
          <w:rtl/>
        </w:rPr>
        <w:t>- این آیه شریفه نشان می‌دهد که مسیح</w:t>
      </w:r>
      <w:r w:rsidRPr="005A1AA9">
        <w:rPr>
          <w:rStyle w:val="8-Char"/>
          <w:rFonts w:cs="CTraditional Arabic" w:hint="cs"/>
          <w:rtl/>
        </w:rPr>
        <w:t>÷</w:t>
      </w:r>
      <w:r w:rsidRPr="00D37407">
        <w:rPr>
          <w:rStyle w:val="8-Char"/>
          <w:rFonts w:hint="cs"/>
          <w:rtl/>
        </w:rPr>
        <w:t xml:space="preserve"> پس از وفات خود، مراقبت و نظارتی بر پیروانش ندارد بنابراین، آنچه در پایان انجیل متّی آمده که عیسی پس از مصلوب‌شدن، دوباره زنده گشت و به حواریّون خود فرمان داد که: «رفته و همه امّت‌ها را شاگرد سازید و ایشان را به اسم أب و ابن و روح‌القدس تعمید دهید... واینک من تا انقضای عالم همراه شما می‌باشم»! نادرست است و باید آن را براهنماییِ قرآن کریم، اصلاح نمود بویژه که حواریّون مسیح تا انقضای عالم در دنیا باقی نماندند تا عیسی، همراه و نگاهبان</w:t>
      </w:r>
      <w:r>
        <w:rPr>
          <w:rStyle w:val="8-Char"/>
          <w:rFonts w:hint="cs"/>
          <w:rtl/>
        </w:rPr>
        <w:t xml:space="preserve"> آن‌ها </w:t>
      </w:r>
      <w:r w:rsidRPr="00D37407">
        <w:rPr>
          <w:rStyle w:val="8-Char"/>
          <w:rFonts w:hint="cs"/>
          <w:rtl/>
        </w:rPr>
        <w:t xml:space="preserve">باشد! به سوره مائدة، آیه 109 </w:t>
      </w:r>
      <w:r w:rsidRPr="00D37407">
        <w:rPr>
          <w:rFonts w:ascii="Traditional Arabic" w:hAnsi="Traditional Arabic" w:cs="Traditional Arabic"/>
          <w:sz w:val="24"/>
          <w:szCs w:val="24"/>
          <w:rtl/>
          <w:lang w:bidi="fa-IR"/>
        </w:rPr>
        <w:t>﴿</w:t>
      </w:r>
      <w:r w:rsidRPr="00D37407">
        <w:rPr>
          <w:rStyle w:val="6-Char"/>
          <w:sz w:val="24"/>
          <w:szCs w:val="24"/>
          <w:rtl/>
        </w:rPr>
        <w:t xml:space="preserve">۞يَوۡمَ يَجۡمَعُ </w:t>
      </w:r>
      <w:r w:rsidRPr="00D37407">
        <w:rPr>
          <w:rStyle w:val="6-Char"/>
          <w:rFonts w:hint="cs"/>
          <w:sz w:val="24"/>
          <w:szCs w:val="24"/>
          <w:rtl/>
        </w:rPr>
        <w:t>ٱ</w:t>
      </w:r>
      <w:r w:rsidRPr="00D37407">
        <w:rPr>
          <w:rStyle w:val="6-Char"/>
          <w:rFonts w:hint="eastAsia"/>
          <w:sz w:val="24"/>
          <w:szCs w:val="24"/>
          <w:rtl/>
        </w:rPr>
        <w:t>للَّهُ</w:t>
      </w:r>
      <w:r w:rsidRPr="00D37407">
        <w:rPr>
          <w:rStyle w:val="6-Char"/>
          <w:sz w:val="24"/>
          <w:szCs w:val="24"/>
          <w:rtl/>
        </w:rPr>
        <w:t xml:space="preserve"> </w:t>
      </w:r>
      <w:r w:rsidRPr="00D37407">
        <w:rPr>
          <w:rStyle w:val="6-Char"/>
          <w:rFonts w:hint="cs"/>
          <w:sz w:val="24"/>
          <w:szCs w:val="24"/>
          <w:rtl/>
        </w:rPr>
        <w:t>ٱ</w:t>
      </w:r>
      <w:r w:rsidRPr="00D37407">
        <w:rPr>
          <w:rStyle w:val="6-Char"/>
          <w:rFonts w:hint="eastAsia"/>
          <w:sz w:val="24"/>
          <w:szCs w:val="24"/>
          <w:rtl/>
        </w:rPr>
        <w:t>لرُّسُلَ</w:t>
      </w:r>
      <w:r w:rsidRPr="00D37407">
        <w:rPr>
          <w:rFonts w:ascii="Traditional Arabic" w:hAnsi="Traditional Arabic" w:cs="Traditional Arabic"/>
          <w:sz w:val="24"/>
          <w:szCs w:val="24"/>
          <w:rtl/>
          <w:lang w:bidi="fa-IR"/>
        </w:rPr>
        <w:t>﴾</w:t>
      </w:r>
      <w:r w:rsidRPr="00D37407">
        <w:rPr>
          <w:rStyle w:val="8-Char"/>
          <w:rFonts w:hint="cs"/>
          <w:rtl/>
        </w:rPr>
        <w:t xml:space="preserve"> نیز نگاه کنید که این عدم نظارت را به همه رسولان الهی تعمیم داده است.</w:t>
      </w:r>
    </w:p>
  </w:footnote>
  <w:footnote w:id="268">
    <w:p w:rsidR="005A1AA9" w:rsidRPr="00D37407" w:rsidRDefault="005A1AA9" w:rsidP="000F2790">
      <w:pPr>
        <w:pStyle w:val="FootnoteText"/>
        <w:ind w:left="272" w:hanging="272"/>
        <w:jc w:val="both"/>
        <w:rPr>
          <w:rStyle w:val="8-Char"/>
          <w:rtl/>
        </w:rPr>
      </w:pPr>
      <w:r w:rsidRPr="00D37407">
        <w:rPr>
          <w:rStyle w:val="8-Char"/>
        </w:rPr>
        <w:footnoteRef/>
      </w:r>
      <w:r w:rsidRPr="00D37407">
        <w:rPr>
          <w:rStyle w:val="8-Char"/>
          <w:rFonts w:hint="cs"/>
          <w:rtl/>
        </w:rPr>
        <w:t>- نصرانی یا ناصری لقب کسانی است که به ناصره (شهری که عیسی</w:t>
      </w:r>
      <w:r w:rsidRPr="005A1AA9">
        <w:rPr>
          <w:rStyle w:val="8-Char"/>
          <w:rFonts w:cs="CTraditional Arabic" w:hint="cs"/>
          <w:rtl/>
        </w:rPr>
        <w:t>÷</w:t>
      </w:r>
      <w:r w:rsidRPr="00D37407">
        <w:rPr>
          <w:rStyle w:val="8-Char"/>
          <w:rFonts w:hint="cs"/>
          <w:rtl/>
        </w:rPr>
        <w:t xml:space="preserve"> دورانِ کودکی را در آنجا گذرانید) منسوب باشند. (به قاموس کتاب مقدّس، اثر هاکس، صفحه 865 نگاه کنید).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8602DE" w:rsidRDefault="005A1AA9" w:rsidP="007E3150">
    <w:pPr>
      <w:pStyle w:val="Header"/>
      <w:tabs>
        <w:tab w:val="clear" w:pos="4320"/>
        <w:tab w:val="right" w:pos="2834"/>
        <w:tab w:val="center" w:pos="4960"/>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4384" behindDoc="0" locked="0" layoutInCell="1" allowOverlap="1" wp14:anchorId="6EAB3227" wp14:editId="38B005BE">
              <wp:simplePos x="0" y="0"/>
              <wp:positionH relativeFrom="column">
                <wp:posOffset>-1905</wp:posOffset>
              </wp:positionH>
              <wp:positionV relativeFrom="paragraph">
                <wp:posOffset>301625</wp:posOffset>
              </wp:positionV>
              <wp:extent cx="3959860" cy="0"/>
              <wp:effectExtent l="24130" t="27940" r="26035" b="196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064TWi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6000F">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7E3150">
      <w:rPr>
        <w:rFonts w:ascii="IRNazanin" w:hAnsi="IRNazanin" w:cs="IRNazanin"/>
        <w:b/>
        <w:bCs/>
        <w:sz w:val="26"/>
        <w:szCs w:val="26"/>
        <w:rtl/>
        <w:lang w:bidi="fa-IR"/>
      </w:rPr>
      <w:t>دعوت مسیحیان به توحید</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A321B8" w:rsidRDefault="005A1AA9" w:rsidP="009D006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4624" behindDoc="0" locked="0" layoutInCell="1" allowOverlap="1" wp14:anchorId="734F6396" wp14:editId="47AC790A">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sidRPr="005A1AA9">
      <w:rPr>
        <w:rFonts w:ascii="IRNazanin" w:hAnsi="IRNazanin" w:cs="IRNazanin" w:hint="eastAsia"/>
        <w:b/>
        <w:bCs/>
        <w:sz w:val="26"/>
        <w:szCs w:val="26"/>
        <w:rtl/>
        <w:lang w:bidi="fa-IR"/>
      </w:rPr>
      <w:t>فصل</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سوم</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شبهات</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علما</w:t>
    </w:r>
    <w:r w:rsidRPr="005A1AA9">
      <w:rPr>
        <w:rFonts w:ascii="IRNazanin" w:hAnsi="IRNazanin" w:cs="IRNazanin" w:hint="cs"/>
        <w:b/>
        <w:bCs/>
        <w:sz w:val="26"/>
        <w:szCs w:val="26"/>
        <w:rtl/>
        <w:lang w:bidi="fa-IR"/>
      </w:rPr>
      <w:t>ی</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مس</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ح</w:t>
    </w:r>
    <w:r w:rsidRPr="005A1AA9">
      <w:rPr>
        <w:rFonts w:ascii="IRNazanin" w:hAnsi="IRNazanin" w:cs="IRNazanin" w:hint="cs"/>
        <w:b/>
        <w:bCs/>
        <w:sz w:val="26"/>
        <w:szCs w:val="26"/>
        <w:rtl/>
        <w:lang w:bidi="fa-IR"/>
      </w:rPr>
      <w:t>ی</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در</w:t>
    </w:r>
    <w:r>
      <w:rPr>
        <w:rFonts w:ascii="IRNazanin" w:hAnsi="IRNazanin" w:cs="IRNazanin" w:hint="eastAsia"/>
        <w:b/>
        <w:bCs/>
        <w:sz w:val="26"/>
        <w:szCs w:val="26"/>
        <w:rtl/>
        <w:lang w:bidi="fa-IR"/>
      </w:rPr>
      <w:t>بار</w:t>
    </w:r>
    <w:r>
      <w:rPr>
        <w:rFonts w:ascii="IRNazanin" w:hAnsi="IRNazanin" w:cs="IRNazanin" w:hint="cs"/>
        <w:b/>
        <w:bCs/>
        <w:sz w:val="26"/>
        <w:szCs w:val="26"/>
        <w:rtl/>
        <w:lang w:bidi="fa-IR"/>
      </w:rPr>
      <w:t>ۀ</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تثل</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ث</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929F2">
      <w:rPr>
        <w:rFonts w:ascii="IRNazli" w:hAnsi="IRNazli" w:cs="IRNazli"/>
        <w:noProof/>
        <w:sz w:val="28"/>
        <w:szCs w:val="28"/>
        <w:rtl/>
      </w:rPr>
      <w:t>45</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A321B8" w:rsidRDefault="005A1AA9" w:rsidP="005A1AA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6672" behindDoc="0" locked="0" layoutInCell="1" allowOverlap="1" wp14:anchorId="06385678" wp14:editId="3A59F310">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sidRPr="005A1AA9">
      <w:rPr>
        <w:rFonts w:ascii="IRNazanin" w:hAnsi="IRNazanin" w:cs="IRNazanin" w:hint="eastAsia"/>
        <w:b/>
        <w:bCs/>
        <w:sz w:val="26"/>
        <w:szCs w:val="26"/>
        <w:rtl/>
        <w:lang w:bidi="fa-IR"/>
      </w:rPr>
      <w:t>فصل</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چهارم</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لوازم</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و</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آثار</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ز</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ان‌بار</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تثل</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ث</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41687">
      <w:rPr>
        <w:rFonts w:ascii="IRNazli" w:hAnsi="IRNazli" w:cs="IRNazli"/>
        <w:noProof/>
        <w:sz w:val="28"/>
        <w:szCs w:val="28"/>
        <w:rtl/>
      </w:rPr>
      <w:t>103</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A321B8" w:rsidRDefault="005A1AA9" w:rsidP="005A1AA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8720" behindDoc="0" locked="0" layoutInCell="1" allowOverlap="1" wp14:anchorId="27CE92DE" wp14:editId="3AE51143">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5A1AA9">
      <w:rPr>
        <w:rFonts w:ascii="IRNazanin" w:hAnsi="IRNazanin" w:cs="IRNazanin" w:hint="eastAsia"/>
        <w:b/>
        <w:bCs/>
        <w:sz w:val="26"/>
        <w:szCs w:val="26"/>
        <w:rtl/>
        <w:lang w:bidi="fa-IR"/>
      </w:rPr>
      <w:t>فصل</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پنجم</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قرآن</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و</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شخص</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ت</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حق</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ق</w:t>
    </w:r>
    <w:r w:rsidRPr="005A1AA9">
      <w:rPr>
        <w:rFonts w:ascii="IRNazanin" w:hAnsi="IRNazanin" w:cs="IRNazanin" w:hint="cs"/>
        <w:b/>
        <w:bCs/>
        <w:sz w:val="26"/>
        <w:szCs w:val="26"/>
        <w:rtl/>
        <w:lang w:bidi="fa-IR"/>
      </w:rPr>
      <w:t>ی</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مس</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ح</w:t>
    </w:r>
    <w:r w:rsidRPr="005A1AA9">
      <w:rPr>
        <w:rFonts w:ascii="IRNazanin" w:hAnsi="IRNazanin" w:cs="CTraditional Arabic" w:hint="cs"/>
        <w:sz w:val="26"/>
        <w:szCs w:val="26"/>
        <w:rtl/>
        <w:lang w:bidi="fa-IR"/>
      </w:rPr>
      <w:t>÷</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41687">
      <w:rPr>
        <w:rFonts w:ascii="IRNazli" w:hAnsi="IRNazli" w:cs="IRNazli"/>
        <w:noProof/>
        <w:sz w:val="28"/>
        <w:szCs w:val="28"/>
        <w:rtl/>
      </w:rPr>
      <w:t>149</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A321B8" w:rsidRDefault="005A1AA9" w:rsidP="005A1AA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0768" behindDoc="0" locked="0" layoutInCell="1" allowOverlap="1" wp14:anchorId="6BAC5136" wp14:editId="4CB4808D">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sidRPr="005A1AA9">
      <w:rPr>
        <w:rFonts w:ascii="IRNazanin" w:hAnsi="IRNazanin" w:cs="IRNazanin" w:hint="eastAsia"/>
        <w:b/>
        <w:bCs/>
        <w:sz w:val="26"/>
        <w:szCs w:val="26"/>
        <w:rtl/>
        <w:lang w:bidi="fa-IR"/>
      </w:rPr>
      <w:t>مراجع</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و</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مآخذ</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0655A">
      <w:rPr>
        <w:rFonts w:ascii="IRNazli" w:hAnsi="IRNazli" w:cs="IRNazli"/>
        <w:noProof/>
        <w:sz w:val="28"/>
        <w:szCs w:val="28"/>
        <w:rtl/>
      </w:rPr>
      <w:t>153</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E07824" w:rsidRDefault="005A1AA9" w:rsidP="00CB7432">
    <w:pPr>
      <w:pStyle w:val="Header"/>
      <w:framePr w:wrap="around" w:vAnchor="text" w:hAnchor="text" w:y="1"/>
      <w:rPr>
        <w:rStyle w:val="PageNumber"/>
        <w:rFonts w:cs="B Compset"/>
        <w:b/>
        <w:bCs/>
        <w:sz w:val="24"/>
        <w:szCs w:val="24"/>
      </w:rPr>
    </w:pPr>
    <w:r w:rsidRPr="00E07824">
      <w:rPr>
        <w:rStyle w:val="PageNumber"/>
        <w:rFonts w:cs="B Compset"/>
        <w:b/>
        <w:bCs/>
        <w:sz w:val="24"/>
        <w:szCs w:val="24"/>
        <w:rtl/>
      </w:rPr>
      <w:fldChar w:fldCharType="begin"/>
    </w:r>
    <w:r w:rsidRPr="00E07824">
      <w:rPr>
        <w:rStyle w:val="PageNumber"/>
        <w:rFonts w:cs="B Compset"/>
        <w:b/>
        <w:bCs/>
        <w:sz w:val="24"/>
        <w:szCs w:val="24"/>
      </w:rPr>
      <w:instrText xml:space="preserve">PAGE  </w:instrText>
    </w:r>
    <w:r w:rsidRPr="00E07824">
      <w:rPr>
        <w:rStyle w:val="PageNumber"/>
        <w:rFonts w:cs="B Compset"/>
        <w:b/>
        <w:bCs/>
        <w:sz w:val="24"/>
        <w:szCs w:val="24"/>
        <w:rtl/>
      </w:rPr>
      <w:fldChar w:fldCharType="separate"/>
    </w:r>
    <w:r w:rsidR="000C09B9">
      <w:rPr>
        <w:rStyle w:val="PageNumber"/>
        <w:rFonts w:cs="B Compset"/>
        <w:b/>
        <w:bCs/>
        <w:noProof/>
        <w:sz w:val="24"/>
        <w:szCs w:val="24"/>
        <w:rtl/>
      </w:rPr>
      <w:t>3</w:t>
    </w:r>
    <w:r w:rsidRPr="00E07824">
      <w:rPr>
        <w:rStyle w:val="PageNumber"/>
        <w:rFonts w:cs="B Compset"/>
        <w:b/>
        <w:bCs/>
        <w:sz w:val="24"/>
        <w:szCs w:val="24"/>
        <w:rtl/>
      </w:rPr>
      <w:fldChar w:fldCharType="end"/>
    </w:r>
  </w:p>
  <w:p w:rsidR="005A1AA9" w:rsidRPr="004E5E74" w:rsidRDefault="005A1AA9" w:rsidP="00CB7432">
    <w:pPr>
      <w:pStyle w:val="Header"/>
      <w:tabs>
        <w:tab w:val="right" w:pos="7287"/>
      </w:tabs>
      <w:ind w:right="126"/>
      <w:jc w:val="both"/>
      <w:rPr>
        <w:rtl/>
        <w:lang w:bidi="fa-IR"/>
      </w:rPr>
    </w:pPr>
    <w:r>
      <w:rPr>
        <w:rFonts w:cs="B Compset"/>
        <w:b/>
        <w:bCs/>
        <w:noProof/>
        <w:sz w:val="24"/>
        <w:szCs w:val="24"/>
      </w:rPr>
      <mc:AlternateContent>
        <mc:Choice Requires="wps">
          <w:drawing>
            <wp:anchor distT="0" distB="0" distL="114300" distR="114300" simplePos="0" relativeHeight="251653120" behindDoc="0" locked="0" layoutInCell="1" allowOverlap="1" wp14:anchorId="53D9225D" wp14:editId="4C08298B">
              <wp:simplePos x="0" y="0"/>
              <wp:positionH relativeFrom="column">
                <wp:posOffset>0</wp:posOffset>
              </wp:positionH>
              <wp:positionV relativeFrom="paragraph">
                <wp:posOffset>295910</wp:posOffset>
              </wp:positionV>
              <wp:extent cx="4679950" cy="0"/>
              <wp:effectExtent l="28575" t="29210" r="34925" b="37465"/>
              <wp:wrapNone/>
              <wp:docPr id="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8Q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BHCU8QJQIAAEYEAAAOAAAAAAAAAAAAAAAAAC4CAABkcnMvZTJvRG9jLnht&#10;bFBLAQItABQABgAIAAAAIQC//0RN2wAAAAYBAAAPAAAAAAAAAAAAAAAAAH8EAABkcnMvZG93bnJl&#10;di54bWxQSwUGAAAAAAQABADzAAAAhwUAAAAA&#10;" strokeweight="4.5pt">
              <v:stroke linestyle="thickThin"/>
            </v:line>
          </w:pict>
        </mc:Fallback>
      </mc:AlternateContent>
    </w:r>
    <w:r>
      <w:rPr>
        <w:rFonts w:cs="B Compset" w:hint="cs"/>
        <w:b/>
        <w:bCs/>
        <w:sz w:val="24"/>
        <w:szCs w:val="24"/>
        <w:rtl/>
        <w:lang w:bidi="fa-IR"/>
      </w:rPr>
      <w:t>در آن برهه از روزگار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9B9" w:rsidRPr="000C09B9" w:rsidRDefault="000C09B9">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A321B8" w:rsidRDefault="005A1AA9" w:rsidP="005A1AA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4D1C86E2" wp14:editId="5A6F70A7">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‌ج</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Default="005A1AA9" w:rsidP="00250701">
    <w:pPr>
      <w:pStyle w:val="Header"/>
      <w:rPr>
        <w:rtl/>
        <w:lang w:bidi="fa-IR"/>
      </w:rPr>
    </w:pPr>
  </w:p>
  <w:p w:rsidR="005A1AA9" w:rsidRDefault="005A1AA9" w:rsidP="00250701">
    <w:pPr>
      <w:pStyle w:val="Header"/>
      <w:rPr>
        <w:rtl/>
        <w:lang w:bidi="fa-IR"/>
      </w:rPr>
    </w:pPr>
  </w:p>
  <w:p w:rsidR="005A1AA9" w:rsidRDefault="005A1AA9" w:rsidP="00250701">
    <w:pPr>
      <w:pStyle w:val="Header"/>
      <w:rPr>
        <w:rtl/>
        <w:lang w:bidi="fa-IR"/>
      </w:rPr>
    </w:pPr>
  </w:p>
  <w:p w:rsidR="005A1AA9" w:rsidRPr="00250701" w:rsidRDefault="005A1AA9" w:rsidP="00250701">
    <w:pPr>
      <w:pStyle w:val="Header"/>
      <w:rPr>
        <w:sz w:val="6"/>
        <w:szCs w:val="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A321B8" w:rsidRDefault="005A1AA9" w:rsidP="005A1AA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0041ADBC" wp14:editId="72B2AA75">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sidRPr="005A1AA9">
      <w:rPr>
        <w:rFonts w:ascii="IRNazanin" w:hAnsi="IRNazanin" w:cs="IRNazanin" w:hint="eastAsia"/>
        <w:b/>
        <w:bCs/>
        <w:sz w:val="26"/>
        <w:szCs w:val="26"/>
        <w:rtl/>
        <w:lang w:bidi="fa-IR"/>
      </w:rPr>
      <w:t>پ</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929F2">
      <w:rPr>
        <w:rFonts w:ascii="IRNazli" w:hAnsi="IRNazli" w:cs="IRNazli"/>
        <w:noProof/>
        <w:sz w:val="28"/>
        <w:szCs w:val="28"/>
        <w:rtl/>
      </w:rPr>
      <w:t>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Default="005A1AA9" w:rsidP="00250701">
    <w:pPr>
      <w:pStyle w:val="Header"/>
      <w:rPr>
        <w:rtl/>
        <w:lang w:bidi="fa-IR"/>
      </w:rPr>
    </w:pPr>
  </w:p>
  <w:p w:rsidR="005A1AA9" w:rsidRDefault="005A1AA9" w:rsidP="00250701">
    <w:pPr>
      <w:pStyle w:val="Header"/>
      <w:rPr>
        <w:rtl/>
        <w:lang w:bidi="fa-IR"/>
      </w:rPr>
    </w:pPr>
  </w:p>
  <w:p w:rsidR="005A1AA9" w:rsidRDefault="005A1AA9" w:rsidP="00250701">
    <w:pPr>
      <w:pStyle w:val="Header"/>
      <w:rPr>
        <w:rtl/>
        <w:lang w:bidi="fa-IR"/>
      </w:rPr>
    </w:pPr>
  </w:p>
  <w:p w:rsidR="005A1AA9" w:rsidRPr="00250701" w:rsidRDefault="005A1AA9" w:rsidP="00250701">
    <w:pPr>
      <w:pStyle w:val="Header"/>
      <w:rPr>
        <w:sz w:val="6"/>
        <w:szCs w:val="6"/>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A321B8" w:rsidRDefault="005A1AA9" w:rsidP="005A1AA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528" behindDoc="0" locked="0" layoutInCell="1" allowOverlap="1" wp14:anchorId="4B424E4E" wp14:editId="49C2DB87">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sidRPr="005A1AA9">
      <w:rPr>
        <w:rFonts w:ascii="IRNazanin" w:hAnsi="IRNazanin" w:cs="IRNazanin" w:hint="eastAsia"/>
        <w:b/>
        <w:bCs/>
        <w:sz w:val="26"/>
        <w:szCs w:val="26"/>
        <w:rtl/>
        <w:lang w:bidi="fa-IR"/>
      </w:rPr>
      <w:t>فصل</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اوّل</w:t>
    </w:r>
    <w:r w:rsidRPr="005A1AA9">
      <w:rPr>
        <w:rFonts w:ascii="IRNazanin" w:hAnsi="IRNazanin" w:cs="IRNazanin"/>
        <w:b/>
        <w:bCs/>
        <w:sz w:val="26"/>
        <w:szCs w:val="26"/>
        <w:rtl/>
        <w:lang w:bidi="fa-IR"/>
      </w:rPr>
      <w:t xml:space="preserve">: </w:t>
    </w:r>
    <w:r>
      <w:rPr>
        <w:rFonts w:ascii="IRNazanin" w:hAnsi="IRNazanin" w:cs="IRNazanin" w:hint="eastAsia"/>
        <w:b/>
        <w:bCs/>
        <w:sz w:val="26"/>
        <w:szCs w:val="26"/>
        <w:rtl/>
        <w:lang w:bidi="fa-IR"/>
      </w:rPr>
      <w:t>سابق</w:t>
    </w:r>
    <w:r>
      <w:rPr>
        <w:rFonts w:ascii="IRNazanin" w:hAnsi="IRNazanin" w:cs="IRNazanin" w:hint="cs"/>
        <w:b/>
        <w:bCs/>
        <w:sz w:val="26"/>
        <w:szCs w:val="26"/>
        <w:rtl/>
        <w:lang w:bidi="fa-IR"/>
      </w:rPr>
      <w:t>ۀ</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تثل</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ث</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و</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نفوذ</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آن</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در</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مس</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ح</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929F2">
      <w:rPr>
        <w:rFonts w:ascii="IRNazli" w:hAnsi="IRNazli" w:cs="IRNazli"/>
        <w:noProof/>
        <w:sz w:val="28"/>
        <w:szCs w:val="28"/>
        <w:rtl/>
      </w:rPr>
      <w:t>15</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A9" w:rsidRPr="00A321B8" w:rsidRDefault="005A1AA9" w:rsidP="005A1AA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2576" behindDoc="0" locked="0" layoutInCell="1" allowOverlap="1" wp14:anchorId="536CB809" wp14:editId="0CDD23FD">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5A1AA9">
      <w:rPr>
        <w:rFonts w:ascii="IRNazanin" w:hAnsi="IRNazanin" w:cs="IRNazanin" w:hint="eastAsia"/>
        <w:b/>
        <w:bCs/>
        <w:sz w:val="26"/>
        <w:szCs w:val="26"/>
        <w:rtl/>
        <w:lang w:bidi="fa-IR"/>
      </w:rPr>
      <w:t>فصل</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دوم</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توح</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د</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و</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تثل</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ث</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در</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دعوت</w:t>
    </w:r>
    <w:r w:rsidRPr="005A1AA9">
      <w:rPr>
        <w:rFonts w:ascii="IRNazanin" w:hAnsi="IRNazanin" w:cs="IRNazanin"/>
        <w:b/>
        <w:bCs/>
        <w:sz w:val="26"/>
        <w:szCs w:val="26"/>
        <w:rtl/>
        <w:lang w:bidi="fa-IR"/>
      </w:rPr>
      <w:t xml:space="preserve"> </w:t>
    </w:r>
    <w:r w:rsidRPr="005A1AA9">
      <w:rPr>
        <w:rFonts w:ascii="IRNazanin" w:hAnsi="IRNazanin" w:cs="IRNazanin" w:hint="eastAsia"/>
        <w:b/>
        <w:bCs/>
        <w:sz w:val="26"/>
        <w:szCs w:val="26"/>
        <w:rtl/>
        <w:lang w:bidi="fa-IR"/>
      </w:rPr>
      <w:t>مس</w:t>
    </w:r>
    <w:r w:rsidRPr="005A1AA9">
      <w:rPr>
        <w:rFonts w:ascii="IRNazanin" w:hAnsi="IRNazanin" w:cs="IRNazanin" w:hint="cs"/>
        <w:b/>
        <w:bCs/>
        <w:sz w:val="26"/>
        <w:szCs w:val="26"/>
        <w:rtl/>
        <w:lang w:bidi="fa-IR"/>
      </w:rPr>
      <w:t>ی</w:t>
    </w:r>
    <w:r w:rsidRPr="005A1AA9">
      <w:rPr>
        <w:rFonts w:ascii="IRNazanin" w:hAnsi="IRNazanin" w:cs="IRNazanin" w:hint="eastAsia"/>
        <w:b/>
        <w:bCs/>
        <w:sz w:val="26"/>
        <w:szCs w:val="26"/>
        <w:rtl/>
        <w:lang w:bidi="fa-IR"/>
      </w:rPr>
      <w:t>ح</w:t>
    </w:r>
    <w:r w:rsidRPr="005A1AA9">
      <w:rPr>
        <w:rFonts w:ascii="IRNazanin" w:hAnsi="IRNazanin" w:cs="CTraditional Arabic" w:hint="cs"/>
        <w:sz w:val="26"/>
        <w:szCs w:val="26"/>
        <w:rtl/>
        <w:lang w:bidi="fa-IR"/>
      </w:rPr>
      <w:t>÷</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929F2">
      <w:rPr>
        <w:rFonts w:ascii="IRNazli" w:hAnsi="IRNazli" w:cs="IRNazli"/>
        <w:noProof/>
        <w:sz w:val="28"/>
        <w:szCs w:val="28"/>
        <w:rtl/>
      </w:rPr>
      <w:t>27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FAB6BC"/>
    <w:lvl w:ilvl="0">
      <w:start w:val="1"/>
      <w:numFmt w:val="decimal"/>
      <w:lvlText w:val="%1."/>
      <w:lvlJc w:val="left"/>
      <w:pPr>
        <w:tabs>
          <w:tab w:val="num" w:pos="1492"/>
        </w:tabs>
        <w:ind w:left="1492" w:hanging="360"/>
      </w:pPr>
    </w:lvl>
  </w:abstractNum>
  <w:abstractNum w:abstractNumId="1">
    <w:nsid w:val="FFFFFF7D"/>
    <w:multiLevelType w:val="singleLevel"/>
    <w:tmpl w:val="9DC053CC"/>
    <w:lvl w:ilvl="0">
      <w:start w:val="1"/>
      <w:numFmt w:val="decimal"/>
      <w:lvlText w:val="%1."/>
      <w:lvlJc w:val="left"/>
      <w:pPr>
        <w:tabs>
          <w:tab w:val="num" w:pos="1209"/>
        </w:tabs>
        <w:ind w:left="1209" w:hanging="360"/>
      </w:pPr>
    </w:lvl>
  </w:abstractNum>
  <w:abstractNum w:abstractNumId="2">
    <w:nsid w:val="FFFFFF7E"/>
    <w:multiLevelType w:val="singleLevel"/>
    <w:tmpl w:val="143A4D44"/>
    <w:lvl w:ilvl="0">
      <w:start w:val="1"/>
      <w:numFmt w:val="decimal"/>
      <w:lvlText w:val="%1."/>
      <w:lvlJc w:val="left"/>
      <w:pPr>
        <w:tabs>
          <w:tab w:val="num" w:pos="926"/>
        </w:tabs>
        <w:ind w:left="926" w:hanging="360"/>
      </w:pPr>
    </w:lvl>
  </w:abstractNum>
  <w:abstractNum w:abstractNumId="3">
    <w:nsid w:val="FFFFFF7F"/>
    <w:multiLevelType w:val="singleLevel"/>
    <w:tmpl w:val="D446000C"/>
    <w:lvl w:ilvl="0">
      <w:start w:val="1"/>
      <w:numFmt w:val="decimal"/>
      <w:lvlText w:val="%1."/>
      <w:lvlJc w:val="left"/>
      <w:pPr>
        <w:tabs>
          <w:tab w:val="num" w:pos="643"/>
        </w:tabs>
        <w:ind w:left="643" w:hanging="360"/>
      </w:pPr>
    </w:lvl>
  </w:abstractNum>
  <w:abstractNum w:abstractNumId="4">
    <w:nsid w:val="FFFFFF80"/>
    <w:multiLevelType w:val="singleLevel"/>
    <w:tmpl w:val="F29E5D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9E4A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4F616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8A9D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DE40310"/>
    <w:lvl w:ilvl="0">
      <w:start w:val="1"/>
      <w:numFmt w:val="decimal"/>
      <w:lvlText w:val="%1."/>
      <w:lvlJc w:val="left"/>
      <w:pPr>
        <w:tabs>
          <w:tab w:val="num" w:pos="360"/>
        </w:tabs>
        <w:ind w:left="360" w:hanging="360"/>
      </w:pPr>
    </w:lvl>
  </w:abstractNum>
  <w:abstractNum w:abstractNumId="9">
    <w:nsid w:val="FFFFFF89"/>
    <w:multiLevelType w:val="singleLevel"/>
    <w:tmpl w:val="8C203ADE"/>
    <w:lvl w:ilvl="0">
      <w:start w:val="1"/>
      <w:numFmt w:val="bullet"/>
      <w:lvlText w:val=""/>
      <w:lvlJc w:val="left"/>
      <w:pPr>
        <w:tabs>
          <w:tab w:val="num" w:pos="360"/>
        </w:tabs>
        <w:ind w:left="360" w:hanging="360"/>
      </w:pPr>
      <w:rPr>
        <w:rFonts w:ascii="Symbol" w:hAnsi="Symbol" w:hint="default"/>
      </w:rPr>
    </w:lvl>
  </w:abstractNum>
  <w:abstractNum w:abstractNumId="10">
    <w:nsid w:val="09315978"/>
    <w:multiLevelType w:val="hybridMultilevel"/>
    <w:tmpl w:val="C5EEBF10"/>
    <w:lvl w:ilvl="0" w:tplc="D2522AD6">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BA60852"/>
    <w:multiLevelType w:val="multilevel"/>
    <w:tmpl w:val="E758B1F6"/>
    <w:lvl w:ilvl="0">
      <w:start w:val="1"/>
      <w:numFmt w:val="decimal"/>
      <w:lvlText w:val="(%1)"/>
      <w:lvlJc w:val="left"/>
      <w:pPr>
        <w:tabs>
          <w:tab w:val="num" w:pos="959"/>
        </w:tabs>
        <w:ind w:left="959" w:hanging="67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2">
    <w:nsid w:val="162072E3"/>
    <w:multiLevelType w:val="multilevel"/>
    <w:tmpl w:val="C598CE2A"/>
    <w:lvl w:ilvl="0">
      <w:start w:val="1"/>
      <w:numFmt w:val="decimal"/>
      <w:lvlText w:val="%1-"/>
      <w:lvlJc w:val="left"/>
      <w:pPr>
        <w:tabs>
          <w:tab w:val="num" w:pos="899"/>
        </w:tabs>
        <w:ind w:left="899" w:hanging="61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16FC751F"/>
    <w:multiLevelType w:val="hybridMultilevel"/>
    <w:tmpl w:val="07A0F0B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nsid w:val="17B93B62"/>
    <w:multiLevelType w:val="multilevel"/>
    <w:tmpl w:val="924C05CE"/>
    <w:lvl w:ilvl="0">
      <w:start w:val="6"/>
      <w:numFmt w:val="bullet"/>
      <w:lvlText w:val="-"/>
      <w:lvlJc w:val="left"/>
      <w:pPr>
        <w:tabs>
          <w:tab w:val="num" w:pos="644"/>
        </w:tabs>
        <w:ind w:left="644" w:hanging="36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5">
    <w:nsid w:val="18BB7C84"/>
    <w:multiLevelType w:val="hybridMultilevel"/>
    <w:tmpl w:val="314C76E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1C41150C"/>
    <w:multiLevelType w:val="multilevel"/>
    <w:tmpl w:val="793E9D0C"/>
    <w:lvl w:ilvl="0">
      <w:start w:val="1"/>
      <w:numFmt w:val="decimal"/>
      <w:lvlText w:val="%1-"/>
      <w:lvlJc w:val="left"/>
      <w:pPr>
        <w:tabs>
          <w:tab w:val="num" w:pos="794"/>
        </w:tabs>
        <w:ind w:left="794" w:hanging="51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7">
    <w:nsid w:val="23ED6A9E"/>
    <w:multiLevelType w:val="hybridMultilevel"/>
    <w:tmpl w:val="924C05CE"/>
    <w:lvl w:ilvl="0" w:tplc="73981FC8">
      <w:start w:val="6"/>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nsid w:val="25584AC0"/>
    <w:multiLevelType w:val="hybridMultilevel"/>
    <w:tmpl w:val="43C41D96"/>
    <w:lvl w:ilvl="0" w:tplc="4C60553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9347ABD"/>
    <w:multiLevelType w:val="hybridMultilevel"/>
    <w:tmpl w:val="F41EB5BE"/>
    <w:lvl w:ilvl="0" w:tplc="17C0A4CC">
      <w:start w:val="1"/>
      <w:numFmt w:val="decimal"/>
      <w:lvlText w:val="%1-"/>
      <w:lvlJc w:val="left"/>
      <w:pPr>
        <w:tabs>
          <w:tab w:val="num" w:pos="1078"/>
        </w:tabs>
        <w:ind w:left="1078" w:hanging="51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3911DB"/>
    <w:multiLevelType w:val="multilevel"/>
    <w:tmpl w:val="E20C7EE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nsid w:val="31B24082"/>
    <w:multiLevelType w:val="hybridMultilevel"/>
    <w:tmpl w:val="8DCA24D2"/>
    <w:lvl w:ilvl="0" w:tplc="EE2EFE7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37FF6B9A"/>
    <w:multiLevelType w:val="hybridMultilevel"/>
    <w:tmpl w:val="6A5A60C4"/>
    <w:lvl w:ilvl="0" w:tplc="B824BED4">
      <w:start w:val="1"/>
      <w:numFmt w:val="decimal"/>
      <w:lvlText w:val="%1-"/>
      <w:lvlJc w:val="left"/>
      <w:pPr>
        <w:tabs>
          <w:tab w:val="num" w:pos="284"/>
        </w:tabs>
        <w:ind w:left="284" w:hanging="2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8F3C62"/>
    <w:multiLevelType w:val="hybridMultilevel"/>
    <w:tmpl w:val="33C81096"/>
    <w:lvl w:ilvl="0" w:tplc="3A58B0A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41FA47DD"/>
    <w:multiLevelType w:val="hybridMultilevel"/>
    <w:tmpl w:val="6E7AB9D2"/>
    <w:lvl w:ilvl="0" w:tplc="A5DC59C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0B0CD3"/>
    <w:multiLevelType w:val="hybridMultilevel"/>
    <w:tmpl w:val="E758B1F6"/>
    <w:lvl w:ilvl="0" w:tplc="93C0BC56">
      <w:start w:val="1"/>
      <w:numFmt w:val="decimal"/>
      <w:lvlText w:val="(%1)"/>
      <w:lvlJc w:val="left"/>
      <w:pPr>
        <w:tabs>
          <w:tab w:val="num" w:pos="959"/>
        </w:tabs>
        <w:ind w:left="959" w:hanging="67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4DD24337"/>
    <w:multiLevelType w:val="multilevel"/>
    <w:tmpl w:val="8DCA24D2"/>
    <w:lvl w:ilvl="0">
      <w:start w:val="1"/>
      <w:numFmt w:val="decimal"/>
      <w:lvlText w:val="%1-"/>
      <w:lvlJc w:val="left"/>
      <w:pPr>
        <w:tabs>
          <w:tab w:val="num" w:pos="794"/>
        </w:tabs>
        <w:ind w:left="794" w:hanging="51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nsid w:val="4E997747"/>
    <w:multiLevelType w:val="hybridMultilevel"/>
    <w:tmpl w:val="53402DD0"/>
    <w:lvl w:ilvl="0" w:tplc="48344A9A">
      <w:numFmt w:val="bullet"/>
      <w:lvlText w:val="-"/>
      <w:lvlJc w:val="left"/>
      <w:pPr>
        <w:tabs>
          <w:tab w:val="num" w:pos="779"/>
        </w:tabs>
        <w:ind w:left="779" w:hanging="495"/>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nsid w:val="530C4825"/>
    <w:multiLevelType w:val="hybridMultilevel"/>
    <w:tmpl w:val="589241FE"/>
    <w:lvl w:ilvl="0" w:tplc="3A100BF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D857A9"/>
    <w:multiLevelType w:val="hybridMultilevel"/>
    <w:tmpl w:val="C598CE2A"/>
    <w:lvl w:ilvl="0" w:tplc="84927F3C">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C0B5652"/>
    <w:multiLevelType w:val="hybridMultilevel"/>
    <w:tmpl w:val="A3207D52"/>
    <w:lvl w:ilvl="0" w:tplc="BE34650E">
      <w:start w:val="6"/>
      <w:numFmt w:val="bullet"/>
      <w:lvlText w:val="-"/>
      <w:lvlJc w:val="left"/>
      <w:pPr>
        <w:tabs>
          <w:tab w:val="num" w:pos="794"/>
        </w:tabs>
        <w:ind w:left="794" w:hanging="51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nsid w:val="62495DC0"/>
    <w:multiLevelType w:val="hybridMultilevel"/>
    <w:tmpl w:val="B32E7DB8"/>
    <w:lvl w:ilvl="0" w:tplc="24EE41F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1871932"/>
    <w:multiLevelType w:val="hybridMultilevel"/>
    <w:tmpl w:val="B62AEA22"/>
    <w:lvl w:ilvl="0" w:tplc="A6EAC9EA">
      <w:start w:val="5"/>
      <w:numFmt w:val="bullet"/>
      <w:lvlText w:val=""/>
      <w:lvlJc w:val="left"/>
      <w:pPr>
        <w:tabs>
          <w:tab w:val="num" w:pos="1569"/>
        </w:tabs>
        <w:ind w:left="1569" w:hanging="435"/>
      </w:pPr>
      <w:rPr>
        <w:rFonts w:ascii="AGA Arabesque" w:eastAsia="B Badr" w:hAnsi="AGA Arabesque" w:cs="B Badr" w:hint="default"/>
        <w:sz w:val="32"/>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9">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7543558F"/>
    <w:multiLevelType w:val="multilevel"/>
    <w:tmpl w:val="EEEECE20"/>
    <w:lvl w:ilvl="0">
      <w:start w:val="1"/>
      <w:numFmt w:val="decimal"/>
      <w:lvlText w:val="%1-"/>
      <w:lvlJc w:val="left"/>
      <w:pPr>
        <w:tabs>
          <w:tab w:val="num" w:pos="794"/>
        </w:tabs>
        <w:ind w:left="794"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A05A8E"/>
    <w:multiLevelType w:val="multilevel"/>
    <w:tmpl w:val="A596D440"/>
    <w:lvl w:ilvl="0">
      <w:start w:val="1"/>
      <w:numFmt w:val="decimal"/>
      <w:lvlText w:val="%1-"/>
      <w:lvlJc w:val="left"/>
      <w:pPr>
        <w:tabs>
          <w:tab w:val="num" w:pos="884"/>
        </w:tabs>
        <w:ind w:left="884" w:hanging="60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2">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42"/>
  </w:num>
  <w:num w:numId="2">
    <w:abstractNumId w:val="20"/>
  </w:num>
  <w:num w:numId="3">
    <w:abstractNumId w:val="21"/>
  </w:num>
  <w:num w:numId="4">
    <w:abstractNumId w:val="39"/>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6"/>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7"/>
  </w:num>
  <w:num w:numId="21">
    <w:abstractNumId w:val="14"/>
  </w:num>
  <w:num w:numId="22">
    <w:abstractNumId w:val="34"/>
  </w:num>
  <w:num w:numId="23">
    <w:abstractNumId w:val="27"/>
  </w:num>
  <w:num w:numId="24">
    <w:abstractNumId w:val="11"/>
  </w:num>
  <w:num w:numId="25">
    <w:abstractNumId w:val="35"/>
  </w:num>
  <w:num w:numId="26">
    <w:abstractNumId w:val="13"/>
  </w:num>
  <w:num w:numId="27">
    <w:abstractNumId w:val="18"/>
  </w:num>
  <w:num w:numId="28">
    <w:abstractNumId w:val="22"/>
  </w:num>
  <w:num w:numId="29">
    <w:abstractNumId w:val="16"/>
  </w:num>
  <w:num w:numId="30">
    <w:abstractNumId w:val="23"/>
  </w:num>
  <w:num w:numId="31">
    <w:abstractNumId w:val="41"/>
  </w:num>
  <w:num w:numId="32">
    <w:abstractNumId w:val="29"/>
  </w:num>
  <w:num w:numId="33">
    <w:abstractNumId w:val="31"/>
  </w:num>
  <w:num w:numId="34">
    <w:abstractNumId w:val="19"/>
  </w:num>
  <w:num w:numId="35">
    <w:abstractNumId w:val="40"/>
  </w:num>
  <w:num w:numId="36">
    <w:abstractNumId w:val="33"/>
  </w:num>
  <w:num w:numId="37">
    <w:abstractNumId w:val="12"/>
  </w:num>
  <w:num w:numId="38">
    <w:abstractNumId w:val="26"/>
  </w:num>
  <w:num w:numId="39">
    <w:abstractNumId w:val="2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24"/>
  </w:num>
  <w:num w:numId="46">
    <w:abstractNumId w:val="1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t7PDQQ/vjhRX7Y2cnvSObGrJLk=" w:salt="vy+JTJxy9lIhx1FDeygGGQ=="/>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06C"/>
    <w:rsid w:val="0000017E"/>
    <w:rsid w:val="000001E8"/>
    <w:rsid w:val="00000236"/>
    <w:rsid w:val="000002E6"/>
    <w:rsid w:val="00000328"/>
    <w:rsid w:val="00000567"/>
    <w:rsid w:val="000005E2"/>
    <w:rsid w:val="00000604"/>
    <w:rsid w:val="00000643"/>
    <w:rsid w:val="00000813"/>
    <w:rsid w:val="00000977"/>
    <w:rsid w:val="00000AC1"/>
    <w:rsid w:val="00000B00"/>
    <w:rsid w:val="00000CDA"/>
    <w:rsid w:val="00000DE7"/>
    <w:rsid w:val="00000E99"/>
    <w:rsid w:val="00000ED4"/>
    <w:rsid w:val="00001068"/>
    <w:rsid w:val="0000109D"/>
    <w:rsid w:val="0000159E"/>
    <w:rsid w:val="0000160D"/>
    <w:rsid w:val="00001990"/>
    <w:rsid w:val="000019D4"/>
    <w:rsid w:val="000019DD"/>
    <w:rsid w:val="00001C83"/>
    <w:rsid w:val="00001E52"/>
    <w:rsid w:val="00001E8B"/>
    <w:rsid w:val="00001ECF"/>
    <w:rsid w:val="00001F46"/>
    <w:rsid w:val="00001F94"/>
    <w:rsid w:val="00002000"/>
    <w:rsid w:val="00002031"/>
    <w:rsid w:val="0000234E"/>
    <w:rsid w:val="00002356"/>
    <w:rsid w:val="000023AA"/>
    <w:rsid w:val="0000244D"/>
    <w:rsid w:val="000024A2"/>
    <w:rsid w:val="000025D5"/>
    <w:rsid w:val="000027CB"/>
    <w:rsid w:val="0000281A"/>
    <w:rsid w:val="00002862"/>
    <w:rsid w:val="000028FA"/>
    <w:rsid w:val="00002963"/>
    <w:rsid w:val="00002A60"/>
    <w:rsid w:val="00002B8D"/>
    <w:rsid w:val="00002BB8"/>
    <w:rsid w:val="00002C59"/>
    <w:rsid w:val="00002D20"/>
    <w:rsid w:val="00002E1A"/>
    <w:rsid w:val="00002EF2"/>
    <w:rsid w:val="000032A3"/>
    <w:rsid w:val="00003401"/>
    <w:rsid w:val="00003455"/>
    <w:rsid w:val="000034BC"/>
    <w:rsid w:val="000035A9"/>
    <w:rsid w:val="00003A56"/>
    <w:rsid w:val="000041AC"/>
    <w:rsid w:val="000041C3"/>
    <w:rsid w:val="000041D6"/>
    <w:rsid w:val="00004465"/>
    <w:rsid w:val="000045C8"/>
    <w:rsid w:val="000046A1"/>
    <w:rsid w:val="00004715"/>
    <w:rsid w:val="0000472F"/>
    <w:rsid w:val="00004777"/>
    <w:rsid w:val="00004936"/>
    <w:rsid w:val="00004CC6"/>
    <w:rsid w:val="00004CCD"/>
    <w:rsid w:val="00004EBF"/>
    <w:rsid w:val="00005030"/>
    <w:rsid w:val="00005057"/>
    <w:rsid w:val="000051EB"/>
    <w:rsid w:val="000052D1"/>
    <w:rsid w:val="000053C1"/>
    <w:rsid w:val="00005513"/>
    <w:rsid w:val="0000556D"/>
    <w:rsid w:val="00005602"/>
    <w:rsid w:val="00005647"/>
    <w:rsid w:val="000059A9"/>
    <w:rsid w:val="00005C5C"/>
    <w:rsid w:val="00005E66"/>
    <w:rsid w:val="00005FA9"/>
    <w:rsid w:val="00005FAF"/>
    <w:rsid w:val="00005FE5"/>
    <w:rsid w:val="00006090"/>
    <w:rsid w:val="000061F2"/>
    <w:rsid w:val="000062B6"/>
    <w:rsid w:val="00006442"/>
    <w:rsid w:val="0000644A"/>
    <w:rsid w:val="00006552"/>
    <w:rsid w:val="00006866"/>
    <w:rsid w:val="00006A6F"/>
    <w:rsid w:val="00006ABD"/>
    <w:rsid w:val="00006B49"/>
    <w:rsid w:val="00006CA3"/>
    <w:rsid w:val="00006D0F"/>
    <w:rsid w:val="00006DE8"/>
    <w:rsid w:val="00006DF2"/>
    <w:rsid w:val="00006F96"/>
    <w:rsid w:val="000071DA"/>
    <w:rsid w:val="00007317"/>
    <w:rsid w:val="000075B6"/>
    <w:rsid w:val="000075D1"/>
    <w:rsid w:val="0000767B"/>
    <w:rsid w:val="00007743"/>
    <w:rsid w:val="0000779B"/>
    <w:rsid w:val="0000782A"/>
    <w:rsid w:val="00007962"/>
    <w:rsid w:val="000100A1"/>
    <w:rsid w:val="00010115"/>
    <w:rsid w:val="00010630"/>
    <w:rsid w:val="00010987"/>
    <w:rsid w:val="00010B9C"/>
    <w:rsid w:val="00010C1F"/>
    <w:rsid w:val="00010C61"/>
    <w:rsid w:val="00010E31"/>
    <w:rsid w:val="00010EC6"/>
    <w:rsid w:val="00010F6B"/>
    <w:rsid w:val="000110D6"/>
    <w:rsid w:val="000111A2"/>
    <w:rsid w:val="0001120E"/>
    <w:rsid w:val="000113E9"/>
    <w:rsid w:val="000114E0"/>
    <w:rsid w:val="000114EB"/>
    <w:rsid w:val="00011775"/>
    <w:rsid w:val="000117E3"/>
    <w:rsid w:val="00011AD7"/>
    <w:rsid w:val="00011AF7"/>
    <w:rsid w:val="00011B0E"/>
    <w:rsid w:val="00011CE5"/>
    <w:rsid w:val="00011DDF"/>
    <w:rsid w:val="000122E5"/>
    <w:rsid w:val="00012354"/>
    <w:rsid w:val="00012710"/>
    <w:rsid w:val="00012812"/>
    <w:rsid w:val="0001283C"/>
    <w:rsid w:val="00012A60"/>
    <w:rsid w:val="00012B29"/>
    <w:rsid w:val="00012B67"/>
    <w:rsid w:val="00012BCC"/>
    <w:rsid w:val="00012C2C"/>
    <w:rsid w:val="00012C84"/>
    <w:rsid w:val="00012CCF"/>
    <w:rsid w:val="00012E3A"/>
    <w:rsid w:val="00012E83"/>
    <w:rsid w:val="00013049"/>
    <w:rsid w:val="0001313C"/>
    <w:rsid w:val="000131E5"/>
    <w:rsid w:val="0001325E"/>
    <w:rsid w:val="00013409"/>
    <w:rsid w:val="00013488"/>
    <w:rsid w:val="0001349E"/>
    <w:rsid w:val="000135FE"/>
    <w:rsid w:val="00013628"/>
    <w:rsid w:val="00013765"/>
    <w:rsid w:val="000137BB"/>
    <w:rsid w:val="00013821"/>
    <w:rsid w:val="00013897"/>
    <w:rsid w:val="00013935"/>
    <w:rsid w:val="00013A1F"/>
    <w:rsid w:val="00013A77"/>
    <w:rsid w:val="00013BD6"/>
    <w:rsid w:val="00013C5D"/>
    <w:rsid w:val="00013DDB"/>
    <w:rsid w:val="00013E27"/>
    <w:rsid w:val="00013E5F"/>
    <w:rsid w:val="00013F1C"/>
    <w:rsid w:val="00013FDA"/>
    <w:rsid w:val="00014136"/>
    <w:rsid w:val="0001436C"/>
    <w:rsid w:val="000143F2"/>
    <w:rsid w:val="0001441E"/>
    <w:rsid w:val="00014664"/>
    <w:rsid w:val="0001477B"/>
    <w:rsid w:val="000148CB"/>
    <w:rsid w:val="00014990"/>
    <w:rsid w:val="000149FF"/>
    <w:rsid w:val="00014B6C"/>
    <w:rsid w:val="00014D4E"/>
    <w:rsid w:val="00014DBB"/>
    <w:rsid w:val="00014EA9"/>
    <w:rsid w:val="00014F9D"/>
    <w:rsid w:val="000150E7"/>
    <w:rsid w:val="0001525B"/>
    <w:rsid w:val="00015372"/>
    <w:rsid w:val="00015451"/>
    <w:rsid w:val="00015496"/>
    <w:rsid w:val="000154B9"/>
    <w:rsid w:val="000154CD"/>
    <w:rsid w:val="00015546"/>
    <w:rsid w:val="0001567F"/>
    <w:rsid w:val="00015872"/>
    <w:rsid w:val="00015D77"/>
    <w:rsid w:val="00015EAD"/>
    <w:rsid w:val="00015EDF"/>
    <w:rsid w:val="00015FF0"/>
    <w:rsid w:val="000161F4"/>
    <w:rsid w:val="0001653B"/>
    <w:rsid w:val="00016672"/>
    <w:rsid w:val="000166DD"/>
    <w:rsid w:val="00016739"/>
    <w:rsid w:val="000167D8"/>
    <w:rsid w:val="00016812"/>
    <w:rsid w:val="00016A01"/>
    <w:rsid w:val="00016AF8"/>
    <w:rsid w:val="00016BD0"/>
    <w:rsid w:val="00016C97"/>
    <w:rsid w:val="00016E15"/>
    <w:rsid w:val="00016F1C"/>
    <w:rsid w:val="00016F45"/>
    <w:rsid w:val="000172C6"/>
    <w:rsid w:val="000172EF"/>
    <w:rsid w:val="000174AC"/>
    <w:rsid w:val="000175EA"/>
    <w:rsid w:val="00017858"/>
    <w:rsid w:val="000178EF"/>
    <w:rsid w:val="00017DE1"/>
    <w:rsid w:val="00017E6C"/>
    <w:rsid w:val="00020083"/>
    <w:rsid w:val="00020123"/>
    <w:rsid w:val="00020206"/>
    <w:rsid w:val="00020253"/>
    <w:rsid w:val="00020375"/>
    <w:rsid w:val="00020408"/>
    <w:rsid w:val="00020469"/>
    <w:rsid w:val="000204E2"/>
    <w:rsid w:val="000205D2"/>
    <w:rsid w:val="000205ED"/>
    <w:rsid w:val="00020656"/>
    <w:rsid w:val="00020855"/>
    <w:rsid w:val="00020906"/>
    <w:rsid w:val="00020B31"/>
    <w:rsid w:val="00020B55"/>
    <w:rsid w:val="00020B58"/>
    <w:rsid w:val="00020D04"/>
    <w:rsid w:val="00021048"/>
    <w:rsid w:val="00021153"/>
    <w:rsid w:val="0002118C"/>
    <w:rsid w:val="000212C3"/>
    <w:rsid w:val="000213E1"/>
    <w:rsid w:val="000213F6"/>
    <w:rsid w:val="00021582"/>
    <w:rsid w:val="000217F5"/>
    <w:rsid w:val="00021BDD"/>
    <w:rsid w:val="000221F6"/>
    <w:rsid w:val="00022572"/>
    <w:rsid w:val="000227CE"/>
    <w:rsid w:val="000228EB"/>
    <w:rsid w:val="00022B31"/>
    <w:rsid w:val="00022BE3"/>
    <w:rsid w:val="00022C3C"/>
    <w:rsid w:val="00022C8C"/>
    <w:rsid w:val="000230C0"/>
    <w:rsid w:val="0002329D"/>
    <w:rsid w:val="000234AC"/>
    <w:rsid w:val="000235AB"/>
    <w:rsid w:val="0002363E"/>
    <w:rsid w:val="000238E7"/>
    <w:rsid w:val="0002391A"/>
    <w:rsid w:val="000239E6"/>
    <w:rsid w:val="00023BEE"/>
    <w:rsid w:val="00023ED4"/>
    <w:rsid w:val="00023F06"/>
    <w:rsid w:val="000241AE"/>
    <w:rsid w:val="000242B0"/>
    <w:rsid w:val="000243D1"/>
    <w:rsid w:val="0002459E"/>
    <w:rsid w:val="000245AC"/>
    <w:rsid w:val="00024707"/>
    <w:rsid w:val="00024826"/>
    <w:rsid w:val="000248AA"/>
    <w:rsid w:val="00024AE5"/>
    <w:rsid w:val="00024C5E"/>
    <w:rsid w:val="00024C85"/>
    <w:rsid w:val="00024CAA"/>
    <w:rsid w:val="00024D37"/>
    <w:rsid w:val="00024EE5"/>
    <w:rsid w:val="00024FC8"/>
    <w:rsid w:val="00025027"/>
    <w:rsid w:val="000250F2"/>
    <w:rsid w:val="000251CC"/>
    <w:rsid w:val="00025254"/>
    <w:rsid w:val="000253F2"/>
    <w:rsid w:val="00025411"/>
    <w:rsid w:val="00025629"/>
    <w:rsid w:val="00025899"/>
    <w:rsid w:val="00025B12"/>
    <w:rsid w:val="00025B19"/>
    <w:rsid w:val="00025BCF"/>
    <w:rsid w:val="00025BDA"/>
    <w:rsid w:val="00026084"/>
    <w:rsid w:val="00026225"/>
    <w:rsid w:val="000262D0"/>
    <w:rsid w:val="000262ED"/>
    <w:rsid w:val="000263A5"/>
    <w:rsid w:val="000263E1"/>
    <w:rsid w:val="00026427"/>
    <w:rsid w:val="00026594"/>
    <w:rsid w:val="00026650"/>
    <w:rsid w:val="0002689B"/>
    <w:rsid w:val="00026A40"/>
    <w:rsid w:val="00026A41"/>
    <w:rsid w:val="00026C23"/>
    <w:rsid w:val="00026D5A"/>
    <w:rsid w:val="00026D8A"/>
    <w:rsid w:val="00026E2A"/>
    <w:rsid w:val="00026E6B"/>
    <w:rsid w:val="00027027"/>
    <w:rsid w:val="000270A1"/>
    <w:rsid w:val="000270C1"/>
    <w:rsid w:val="0002750D"/>
    <w:rsid w:val="00027513"/>
    <w:rsid w:val="00027514"/>
    <w:rsid w:val="00027577"/>
    <w:rsid w:val="0002757A"/>
    <w:rsid w:val="00027580"/>
    <w:rsid w:val="0002758A"/>
    <w:rsid w:val="000275E2"/>
    <w:rsid w:val="00027984"/>
    <w:rsid w:val="000279D7"/>
    <w:rsid w:val="000279EB"/>
    <w:rsid w:val="000279FE"/>
    <w:rsid w:val="00027A4B"/>
    <w:rsid w:val="00027A64"/>
    <w:rsid w:val="00027D7A"/>
    <w:rsid w:val="0003009C"/>
    <w:rsid w:val="00030231"/>
    <w:rsid w:val="0003026C"/>
    <w:rsid w:val="00030305"/>
    <w:rsid w:val="00030513"/>
    <w:rsid w:val="00030D03"/>
    <w:rsid w:val="00030D75"/>
    <w:rsid w:val="0003101A"/>
    <w:rsid w:val="0003105F"/>
    <w:rsid w:val="000312DA"/>
    <w:rsid w:val="000314F7"/>
    <w:rsid w:val="000315CC"/>
    <w:rsid w:val="000315CF"/>
    <w:rsid w:val="00031677"/>
    <w:rsid w:val="000316C9"/>
    <w:rsid w:val="000317F5"/>
    <w:rsid w:val="000318B5"/>
    <w:rsid w:val="000319A1"/>
    <w:rsid w:val="00031C87"/>
    <w:rsid w:val="00031DFB"/>
    <w:rsid w:val="000321AD"/>
    <w:rsid w:val="000321F1"/>
    <w:rsid w:val="000324E9"/>
    <w:rsid w:val="000324FF"/>
    <w:rsid w:val="000326C4"/>
    <w:rsid w:val="000327A7"/>
    <w:rsid w:val="000328C2"/>
    <w:rsid w:val="00032B0C"/>
    <w:rsid w:val="00032B62"/>
    <w:rsid w:val="00032BF0"/>
    <w:rsid w:val="00032DF5"/>
    <w:rsid w:val="00032E20"/>
    <w:rsid w:val="00032F67"/>
    <w:rsid w:val="0003305D"/>
    <w:rsid w:val="000331BA"/>
    <w:rsid w:val="00033388"/>
    <w:rsid w:val="000333E3"/>
    <w:rsid w:val="0003344E"/>
    <w:rsid w:val="000334F4"/>
    <w:rsid w:val="0003386D"/>
    <w:rsid w:val="0003390D"/>
    <w:rsid w:val="00033922"/>
    <w:rsid w:val="00033AA5"/>
    <w:rsid w:val="00033E08"/>
    <w:rsid w:val="00033E8D"/>
    <w:rsid w:val="00033FAB"/>
    <w:rsid w:val="00033FE4"/>
    <w:rsid w:val="0003431D"/>
    <w:rsid w:val="0003446A"/>
    <w:rsid w:val="000344D1"/>
    <w:rsid w:val="00034673"/>
    <w:rsid w:val="00034812"/>
    <w:rsid w:val="000348E3"/>
    <w:rsid w:val="00034A2E"/>
    <w:rsid w:val="00034AA7"/>
    <w:rsid w:val="00034AAF"/>
    <w:rsid w:val="00034B25"/>
    <w:rsid w:val="00034C01"/>
    <w:rsid w:val="00034D9D"/>
    <w:rsid w:val="00034EF4"/>
    <w:rsid w:val="00034F8E"/>
    <w:rsid w:val="00034FFD"/>
    <w:rsid w:val="000351A8"/>
    <w:rsid w:val="00035287"/>
    <w:rsid w:val="00035538"/>
    <w:rsid w:val="000355BD"/>
    <w:rsid w:val="0003563F"/>
    <w:rsid w:val="00035860"/>
    <w:rsid w:val="000359D2"/>
    <w:rsid w:val="000359E0"/>
    <w:rsid w:val="00035B09"/>
    <w:rsid w:val="00035B82"/>
    <w:rsid w:val="00035BBC"/>
    <w:rsid w:val="00036074"/>
    <w:rsid w:val="000366A1"/>
    <w:rsid w:val="00036749"/>
    <w:rsid w:val="000367DE"/>
    <w:rsid w:val="00036D78"/>
    <w:rsid w:val="00036D90"/>
    <w:rsid w:val="00036E87"/>
    <w:rsid w:val="0003740F"/>
    <w:rsid w:val="000377C7"/>
    <w:rsid w:val="00037AD0"/>
    <w:rsid w:val="00037BDB"/>
    <w:rsid w:val="00037D3A"/>
    <w:rsid w:val="00037DE3"/>
    <w:rsid w:val="00037F75"/>
    <w:rsid w:val="000400D1"/>
    <w:rsid w:val="000404A7"/>
    <w:rsid w:val="000405B1"/>
    <w:rsid w:val="00040600"/>
    <w:rsid w:val="00040676"/>
    <w:rsid w:val="00040685"/>
    <w:rsid w:val="000407C1"/>
    <w:rsid w:val="000409D8"/>
    <w:rsid w:val="00040B4F"/>
    <w:rsid w:val="00040CF2"/>
    <w:rsid w:val="00040D24"/>
    <w:rsid w:val="00040E41"/>
    <w:rsid w:val="00040E53"/>
    <w:rsid w:val="00040EF0"/>
    <w:rsid w:val="00040FE4"/>
    <w:rsid w:val="00041478"/>
    <w:rsid w:val="00041569"/>
    <w:rsid w:val="0004179B"/>
    <w:rsid w:val="000419E3"/>
    <w:rsid w:val="00041A18"/>
    <w:rsid w:val="00041A44"/>
    <w:rsid w:val="00041A6A"/>
    <w:rsid w:val="00041A84"/>
    <w:rsid w:val="00041B25"/>
    <w:rsid w:val="00041B3A"/>
    <w:rsid w:val="00041BA0"/>
    <w:rsid w:val="00041D1A"/>
    <w:rsid w:val="00041F2B"/>
    <w:rsid w:val="00041F65"/>
    <w:rsid w:val="00041FD0"/>
    <w:rsid w:val="00042087"/>
    <w:rsid w:val="0004212C"/>
    <w:rsid w:val="00042181"/>
    <w:rsid w:val="0004263F"/>
    <w:rsid w:val="00042D74"/>
    <w:rsid w:val="00042DA1"/>
    <w:rsid w:val="00042FCB"/>
    <w:rsid w:val="0004302D"/>
    <w:rsid w:val="00043157"/>
    <w:rsid w:val="000432F0"/>
    <w:rsid w:val="000433C6"/>
    <w:rsid w:val="000437B4"/>
    <w:rsid w:val="000438D8"/>
    <w:rsid w:val="00043964"/>
    <w:rsid w:val="000439F6"/>
    <w:rsid w:val="00043B15"/>
    <w:rsid w:val="00043C77"/>
    <w:rsid w:val="00043CB5"/>
    <w:rsid w:val="00043CF7"/>
    <w:rsid w:val="00043D11"/>
    <w:rsid w:val="00043DD7"/>
    <w:rsid w:val="00043FF1"/>
    <w:rsid w:val="000440BF"/>
    <w:rsid w:val="0004455F"/>
    <w:rsid w:val="00044862"/>
    <w:rsid w:val="000448C2"/>
    <w:rsid w:val="00044B89"/>
    <w:rsid w:val="00044DE1"/>
    <w:rsid w:val="00045012"/>
    <w:rsid w:val="00045101"/>
    <w:rsid w:val="0004585F"/>
    <w:rsid w:val="000458F6"/>
    <w:rsid w:val="00045C09"/>
    <w:rsid w:val="00045CF1"/>
    <w:rsid w:val="00045DA5"/>
    <w:rsid w:val="00045DFF"/>
    <w:rsid w:val="00045FF6"/>
    <w:rsid w:val="00046245"/>
    <w:rsid w:val="000462D8"/>
    <w:rsid w:val="00046351"/>
    <w:rsid w:val="000463AF"/>
    <w:rsid w:val="0004641A"/>
    <w:rsid w:val="0004672C"/>
    <w:rsid w:val="000467A2"/>
    <w:rsid w:val="0004692C"/>
    <w:rsid w:val="00046A10"/>
    <w:rsid w:val="00046A38"/>
    <w:rsid w:val="00046D90"/>
    <w:rsid w:val="000470A9"/>
    <w:rsid w:val="000471B0"/>
    <w:rsid w:val="0004758E"/>
    <w:rsid w:val="0004776C"/>
    <w:rsid w:val="0004786C"/>
    <w:rsid w:val="00047970"/>
    <w:rsid w:val="00047994"/>
    <w:rsid w:val="000479E2"/>
    <w:rsid w:val="00047B46"/>
    <w:rsid w:val="00047C5D"/>
    <w:rsid w:val="00047C80"/>
    <w:rsid w:val="00047E0B"/>
    <w:rsid w:val="00047E67"/>
    <w:rsid w:val="000500A6"/>
    <w:rsid w:val="00050264"/>
    <w:rsid w:val="00050628"/>
    <w:rsid w:val="0005063A"/>
    <w:rsid w:val="00050644"/>
    <w:rsid w:val="0005065F"/>
    <w:rsid w:val="000506B2"/>
    <w:rsid w:val="000507DB"/>
    <w:rsid w:val="00050907"/>
    <w:rsid w:val="00050C07"/>
    <w:rsid w:val="00050C9A"/>
    <w:rsid w:val="00051085"/>
    <w:rsid w:val="0005147C"/>
    <w:rsid w:val="000514DA"/>
    <w:rsid w:val="00051701"/>
    <w:rsid w:val="0005177D"/>
    <w:rsid w:val="0005184A"/>
    <w:rsid w:val="00051952"/>
    <w:rsid w:val="00051D07"/>
    <w:rsid w:val="00051E1C"/>
    <w:rsid w:val="00051E5B"/>
    <w:rsid w:val="00051FAE"/>
    <w:rsid w:val="00052062"/>
    <w:rsid w:val="00052315"/>
    <w:rsid w:val="00052323"/>
    <w:rsid w:val="0005243F"/>
    <w:rsid w:val="000524B8"/>
    <w:rsid w:val="00052504"/>
    <w:rsid w:val="0005266D"/>
    <w:rsid w:val="00052682"/>
    <w:rsid w:val="000526E0"/>
    <w:rsid w:val="00052AD4"/>
    <w:rsid w:val="00052B9A"/>
    <w:rsid w:val="00052C57"/>
    <w:rsid w:val="00052FA8"/>
    <w:rsid w:val="00052FB7"/>
    <w:rsid w:val="00053017"/>
    <w:rsid w:val="0005306B"/>
    <w:rsid w:val="00053133"/>
    <w:rsid w:val="00053202"/>
    <w:rsid w:val="00053287"/>
    <w:rsid w:val="000532BA"/>
    <w:rsid w:val="00053342"/>
    <w:rsid w:val="00053505"/>
    <w:rsid w:val="00053774"/>
    <w:rsid w:val="000537B0"/>
    <w:rsid w:val="00053CA9"/>
    <w:rsid w:val="00053D1F"/>
    <w:rsid w:val="00053DE0"/>
    <w:rsid w:val="00053FED"/>
    <w:rsid w:val="0005408A"/>
    <w:rsid w:val="0005415C"/>
    <w:rsid w:val="0005419D"/>
    <w:rsid w:val="000542A8"/>
    <w:rsid w:val="0005445D"/>
    <w:rsid w:val="00054845"/>
    <w:rsid w:val="00054AB0"/>
    <w:rsid w:val="00054B12"/>
    <w:rsid w:val="00054C86"/>
    <w:rsid w:val="00054E43"/>
    <w:rsid w:val="00054F6D"/>
    <w:rsid w:val="00055200"/>
    <w:rsid w:val="0005529F"/>
    <w:rsid w:val="000553C0"/>
    <w:rsid w:val="000553FE"/>
    <w:rsid w:val="0005586E"/>
    <w:rsid w:val="0005593C"/>
    <w:rsid w:val="00055F5F"/>
    <w:rsid w:val="00056278"/>
    <w:rsid w:val="000562FF"/>
    <w:rsid w:val="000569A7"/>
    <w:rsid w:val="000569ED"/>
    <w:rsid w:val="00056B32"/>
    <w:rsid w:val="00056C76"/>
    <w:rsid w:val="00056CD7"/>
    <w:rsid w:val="00056D8C"/>
    <w:rsid w:val="00056DB7"/>
    <w:rsid w:val="00056DE3"/>
    <w:rsid w:val="00056E09"/>
    <w:rsid w:val="00056FBF"/>
    <w:rsid w:val="000570F1"/>
    <w:rsid w:val="00057298"/>
    <w:rsid w:val="00057421"/>
    <w:rsid w:val="00057570"/>
    <w:rsid w:val="0005757F"/>
    <w:rsid w:val="0005764B"/>
    <w:rsid w:val="00057823"/>
    <w:rsid w:val="00057876"/>
    <w:rsid w:val="00057899"/>
    <w:rsid w:val="00057A2D"/>
    <w:rsid w:val="00057BE3"/>
    <w:rsid w:val="00057FFD"/>
    <w:rsid w:val="00060175"/>
    <w:rsid w:val="0006043F"/>
    <w:rsid w:val="000605E0"/>
    <w:rsid w:val="00060609"/>
    <w:rsid w:val="00060B88"/>
    <w:rsid w:val="00060CBE"/>
    <w:rsid w:val="00060CC3"/>
    <w:rsid w:val="00060FAF"/>
    <w:rsid w:val="00060FD7"/>
    <w:rsid w:val="00061293"/>
    <w:rsid w:val="00061328"/>
    <w:rsid w:val="00061405"/>
    <w:rsid w:val="0006146F"/>
    <w:rsid w:val="000614E3"/>
    <w:rsid w:val="00061740"/>
    <w:rsid w:val="0006175F"/>
    <w:rsid w:val="0006177A"/>
    <w:rsid w:val="00061A9A"/>
    <w:rsid w:val="00061AF6"/>
    <w:rsid w:val="00061C2E"/>
    <w:rsid w:val="00061D22"/>
    <w:rsid w:val="00061E10"/>
    <w:rsid w:val="00062010"/>
    <w:rsid w:val="00062074"/>
    <w:rsid w:val="000620CC"/>
    <w:rsid w:val="000623D1"/>
    <w:rsid w:val="00062A43"/>
    <w:rsid w:val="00062A75"/>
    <w:rsid w:val="00062B4A"/>
    <w:rsid w:val="00062C59"/>
    <w:rsid w:val="00062EBC"/>
    <w:rsid w:val="00063113"/>
    <w:rsid w:val="00063139"/>
    <w:rsid w:val="00063154"/>
    <w:rsid w:val="000631CC"/>
    <w:rsid w:val="00063295"/>
    <w:rsid w:val="0006335F"/>
    <w:rsid w:val="00063389"/>
    <w:rsid w:val="000634EA"/>
    <w:rsid w:val="00063526"/>
    <w:rsid w:val="000635B1"/>
    <w:rsid w:val="00063610"/>
    <w:rsid w:val="00063650"/>
    <w:rsid w:val="000638E9"/>
    <w:rsid w:val="0006392E"/>
    <w:rsid w:val="00063974"/>
    <w:rsid w:val="000639B5"/>
    <w:rsid w:val="000639E6"/>
    <w:rsid w:val="00063A22"/>
    <w:rsid w:val="00063B08"/>
    <w:rsid w:val="00063BE5"/>
    <w:rsid w:val="00063D36"/>
    <w:rsid w:val="00063DF3"/>
    <w:rsid w:val="000641D7"/>
    <w:rsid w:val="0006431B"/>
    <w:rsid w:val="000644AB"/>
    <w:rsid w:val="000645A2"/>
    <w:rsid w:val="000646D8"/>
    <w:rsid w:val="0006493D"/>
    <w:rsid w:val="0006497A"/>
    <w:rsid w:val="000649BB"/>
    <w:rsid w:val="00064ACA"/>
    <w:rsid w:val="00064BD3"/>
    <w:rsid w:val="00064CE4"/>
    <w:rsid w:val="00064D27"/>
    <w:rsid w:val="00064E81"/>
    <w:rsid w:val="00064EF7"/>
    <w:rsid w:val="00064F91"/>
    <w:rsid w:val="00064FDA"/>
    <w:rsid w:val="0006517C"/>
    <w:rsid w:val="00065214"/>
    <w:rsid w:val="000655DA"/>
    <w:rsid w:val="00065713"/>
    <w:rsid w:val="00065AC3"/>
    <w:rsid w:val="00065DCC"/>
    <w:rsid w:val="000661DB"/>
    <w:rsid w:val="00066400"/>
    <w:rsid w:val="00066496"/>
    <w:rsid w:val="00066505"/>
    <w:rsid w:val="00066938"/>
    <w:rsid w:val="0006696A"/>
    <w:rsid w:val="00066DA7"/>
    <w:rsid w:val="000672C7"/>
    <w:rsid w:val="00067340"/>
    <w:rsid w:val="00067493"/>
    <w:rsid w:val="000675EE"/>
    <w:rsid w:val="000679AF"/>
    <w:rsid w:val="00067A7F"/>
    <w:rsid w:val="00067B2F"/>
    <w:rsid w:val="00067B32"/>
    <w:rsid w:val="00067C52"/>
    <w:rsid w:val="00067C6D"/>
    <w:rsid w:val="00067F5A"/>
    <w:rsid w:val="00067FF0"/>
    <w:rsid w:val="0007013A"/>
    <w:rsid w:val="0007054C"/>
    <w:rsid w:val="000705B4"/>
    <w:rsid w:val="000706AE"/>
    <w:rsid w:val="00070776"/>
    <w:rsid w:val="000708CE"/>
    <w:rsid w:val="000708E2"/>
    <w:rsid w:val="00071175"/>
    <w:rsid w:val="000711CA"/>
    <w:rsid w:val="00071237"/>
    <w:rsid w:val="00071672"/>
    <w:rsid w:val="00071810"/>
    <w:rsid w:val="000718A3"/>
    <w:rsid w:val="0007193C"/>
    <w:rsid w:val="000719D7"/>
    <w:rsid w:val="00071C50"/>
    <w:rsid w:val="00071C74"/>
    <w:rsid w:val="00071D35"/>
    <w:rsid w:val="00071DDC"/>
    <w:rsid w:val="00071E0C"/>
    <w:rsid w:val="00071E78"/>
    <w:rsid w:val="00071EA7"/>
    <w:rsid w:val="00071EEC"/>
    <w:rsid w:val="00071F3E"/>
    <w:rsid w:val="00072180"/>
    <w:rsid w:val="00072258"/>
    <w:rsid w:val="0007261F"/>
    <w:rsid w:val="0007295F"/>
    <w:rsid w:val="000729FD"/>
    <w:rsid w:val="00072D2F"/>
    <w:rsid w:val="00073073"/>
    <w:rsid w:val="000731B9"/>
    <w:rsid w:val="000731BE"/>
    <w:rsid w:val="00073641"/>
    <w:rsid w:val="00073732"/>
    <w:rsid w:val="00073758"/>
    <w:rsid w:val="00073765"/>
    <w:rsid w:val="00073799"/>
    <w:rsid w:val="000737DC"/>
    <w:rsid w:val="000738ED"/>
    <w:rsid w:val="00073C87"/>
    <w:rsid w:val="00073DCE"/>
    <w:rsid w:val="00074134"/>
    <w:rsid w:val="000741C9"/>
    <w:rsid w:val="0007436F"/>
    <w:rsid w:val="000744B9"/>
    <w:rsid w:val="000745B9"/>
    <w:rsid w:val="00074619"/>
    <w:rsid w:val="00074631"/>
    <w:rsid w:val="00074836"/>
    <w:rsid w:val="000749D5"/>
    <w:rsid w:val="00074A49"/>
    <w:rsid w:val="00074DD1"/>
    <w:rsid w:val="00074E36"/>
    <w:rsid w:val="00074FEE"/>
    <w:rsid w:val="00075330"/>
    <w:rsid w:val="000755A2"/>
    <w:rsid w:val="0007562D"/>
    <w:rsid w:val="000756E2"/>
    <w:rsid w:val="000757AE"/>
    <w:rsid w:val="00075869"/>
    <w:rsid w:val="0007586B"/>
    <w:rsid w:val="00075CED"/>
    <w:rsid w:val="00075E11"/>
    <w:rsid w:val="000760DA"/>
    <w:rsid w:val="00076286"/>
    <w:rsid w:val="00076306"/>
    <w:rsid w:val="00076374"/>
    <w:rsid w:val="00076451"/>
    <w:rsid w:val="000767A5"/>
    <w:rsid w:val="00076BB4"/>
    <w:rsid w:val="00076CDA"/>
    <w:rsid w:val="00076E8E"/>
    <w:rsid w:val="00076F0C"/>
    <w:rsid w:val="00076F37"/>
    <w:rsid w:val="000770B4"/>
    <w:rsid w:val="0007714B"/>
    <w:rsid w:val="000776F1"/>
    <w:rsid w:val="00077B80"/>
    <w:rsid w:val="00077C41"/>
    <w:rsid w:val="00077DA0"/>
    <w:rsid w:val="00077F4D"/>
    <w:rsid w:val="0008006E"/>
    <w:rsid w:val="0008048D"/>
    <w:rsid w:val="000804C8"/>
    <w:rsid w:val="0008056E"/>
    <w:rsid w:val="000805F0"/>
    <w:rsid w:val="00080703"/>
    <w:rsid w:val="0008076C"/>
    <w:rsid w:val="000807D1"/>
    <w:rsid w:val="00080839"/>
    <w:rsid w:val="00080AE0"/>
    <w:rsid w:val="00080C2E"/>
    <w:rsid w:val="00080C95"/>
    <w:rsid w:val="00080E02"/>
    <w:rsid w:val="00080E36"/>
    <w:rsid w:val="00080F25"/>
    <w:rsid w:val="00080F3D"/>
    <w:rsid w:val="0008115A"/>
    <w:rsid w:val="000811B6"/>
    <w:rsid w:val="00081315"/>
    <w:rsid w:val="000815E4"/>
    <w:rsid w:val="000815ED"/>
    <w:rsid w:val="00081816"/>
    <w:rsid w:val="0008191E"/>
    <w:rsid w:val="00081987"/>
    <w:rsid w:val="000819FE"/>
    <w:rsid w:val="00081B42"/>
    <w:rsid w:val="00081B63"/>
    <w:rsid w:val="00081D1E"/>
    <w:rsid w:val="00081D7B"/>
    <w:rsid w:val="00081ECE"/>
    <w:rsid w:val="00082038"/>
    <w:rsid w:val="00082270"/>
    <w:rsid w:val="00082748"/>
    <w:rsid w:val="0008285C"/>
    <w:rsid w:val="00082BB1"/>
    <w:rsid w:val="00082C49"/>
    <w:rsid w:val="00082C9F"/>
    <w:rsid w:val="00082DD7"/>
    <w:rsid w:val="00082DEA"/>
    <w:rsid w:val="00082E74"/>
    <w:rsid w:val="00082F3F"/>
    <w:rsid w:val="00082F7B"/>
    <w:rsid w:val="00082F81"/>
    <w:rsid w:val="000830E0"/>
    <w:rsid w:val="0008310E"/>
    <w:rsid w:val="0008322E"/>
    <w:rsid w:val="000834A9"/>
    <w:rsid w:val="0008351D"/>
    <w:rsid w:val="00083580"/>
    <w:rsid w:val="00083A6E"/>
    <w:rsid w:val="00083C2D"/>
    <w:rsid w:val="00083CFA"/>
    <w:rsid w:val="00083E3B"/>
    <w:rsid w:val="0008429F"/>
    <w:rsid w:val="000843FE"/>
    <w:rsid w:val="000844DF"/>
    <w:rsid w:val="00084500"/>
    <w:rsid w:val="00084568"/>
    <w:rsid w:val="0008476B"/>
    <w:rsid w:val="000847C8"/>
    <w:rsid w:val="000848AF"/>
    <w:rsid w:val="000849AA"/>
    <w:rsid w:val="00084A5C"/>
    <w:rsid w:val="00084B38"/>
    <w:rsid w:val="00085077"/>
    <w:rsid w:val="00085309"/>
    <w:rsid w:val="00085396"/>
    <w:rsid w:val="00085589"/>
    <w:rsid w:val="000857F5"/>
    <w:rsid w:val="00085846"/>
    <w:rsid w:val="000858AC"/>
    <w:rsid w:val="00085B38"/>
    <w:rsid w:val="00085CA4"/>
    <w:rsid w:val="00085DDC"/>
    <w:rsid w:val="00085EDB"/>
    <w:rsid w:val="00085EF0"/>
    <w:rsid w:val="00086268"/>
    <w:rsid w:val="000869BE"/>
    <w:rsid w:val="00086B1D"/>
    <w:rsid w:val="00086B41"/>
    <w:rsid w:val="00086B46"/>
    <w:rsid w:val="00086E05"/>
    <w:rsid w:val="00086E4F"/>
    <w:rsid w:val="00086EC2"/>
    <w:rsid w:val="00086F7B"/>
    <w:rsid w:val="00087033"/>
    <w:rsid w:val="0008708F"/>
    <w:rsid w:val="0008731A"/>
    <w:rsid w:val="000873CF"/>
    <w:rsid w:val="0008765D"/>
    <w:rsid w:val="00087716"/>
    <w:rsid w:val="00087926"/>
    <w:rsid w:val="000879FE"/>
    <w:rsid w:val="00087E6F"/>
    <w:rsid w:val="0009024C"/>
    <w:rsid w:val="000902DC"/>
    <w:rsid w:val="0009051D"/>
    <w:rsid w:val="00090835"/>
    <w:rsid w:val="0009098E"/>
    <w:rsid w:val="00090C36"/>
    <w:rsid w:val="00090E1E"/>
    <w:rsid w:val="00091210"/>
    <w:rsid w:val="00091321"/>
    <w:rsid w:val="00091460"/>
    <w:rsid w:val="00091634"/>
    <w:rsid w:val="00091841"/>
    <w:rsid w:val="00091875"/>
    <w:rsid w:val="00091A1C"/>
    <w:rsid w:val="00091B0E"/>
    <w:rsid w:val="00091C1D"/>
    <w:rsid w:val="000920C3"/>
    <w:rsid w:val="000921DE"/>
    <w:rsid w:val="000922E3"/>
    <w:rsid w:val="0009233B"/>
    <w:rsid w:val="0009259D"/>
    <w:rsid w:val="000925F5"/>
    <w:rsid w:val="000925FB"/>
    <w:rsid w:val="000927D6"/>
    <w:rsid w:val="00092872"/>
    <w:rsid w:val="00092922"/>
    <w:rsid w:val="00092C99"/>
    <w:rsid w:val="00092D57"/>
    <w:rsid w:val="00092FB7"/>
    <w:rsid w:val="00093290"/>
    <w:rsid w:val="00093406"/>
    <w:rsid w:val="000934AC"/>
    <w:rsid w:val="0009360E"/>
    <w:rsid w:val="0009367A"/>
    <w:rsid w:val="000938F7"/>
    <w:rsid w:val="000939DD"/>
    <w:rsid w:val="00093A9E"/>
    <w:rsid w:val="00093B29"/>
    <w:rsid w:val="00093C07"/>
    <w:rsid w:val="00093C83"/>
    <w:rsid w:val="00093C86"/>
    <w:rsid w:val="00093ED7"/>
    <w:rsid w:val="00093F09"/>
    <w:rsid w:val="00093F51"/>
    <w:rsid w:val="00094463"/>
    <w:rsid w:val="00094802"/>
    <w:rsid w:val="00094A92"/>
    <w:rsid w:val="00094E17"/>
    <w:rsid w:val="000951B5"/>
    <w:rsid w:val="00095252"/>
    <w:rsid w:val="0009529D"/>
    <w:rsid w:val="00095C46"/>
    <w:rsid w:val="00095C6D"/>
    <w:rsid w:val="00095D62"/>
    <w:rsid w:val="0009607E"/>
    <w:rsid w:val="00096272"/>
    <w:rsid w:val="0009631E"/>
    <w:rsid w:val="00096482"/>
    <w:rsid w:val="000969FE"/>
    <w:rsid w:val="00096A86"/>
    <w:rsid w:val="00096AE4"/>
    <w:rsid w:val="00096C4E"/>
    <w:rsid w:val="00096D4B"/>
    <w:rsid w:val="00096E25"/>
    <w:rsid w:val="00096FD4"/>
    <w:rsid w:val="000970E7"/>
    <w:rsid w:val="000970F8"/>
    <w:rsid w:val="000973EC"/>
    <w:rsid w:val="00097627"/>
    <w:rsid w:val="00097788"/>
    <w:rsid w:val="00097863"/>
    <w:rsid w:val="0009787D"/>
    <w:rsid w:val="00097A37"/>
    <w:rsid w:val="00097B3B"/>
    <w:rsid w:val="00097B5D"/>
    <w:rsid w:val="00097BCB"/>
    <w:rsid w:val="00097DCD"/>
    <w:rsid w:val="00097E69"/>
    <w:rsid w:val="00097E7E"/>
    <w:rsid w:val="00097E90"/>
    <w:rsid w:val="00097FB6"/>
    <w:rsid w:val="000A003C"/>
    <w:rsid w:val="000A0109"/>
    <w:rsid w:val="000A0370"/>
    <w:rsid w:val="000A0438"/>
    <w:rsid w:val="000A046B"/>
    <w:rsid w:val="000A0956"/>
    <w:rsid w:val="000A09B4"/>
    <w:rsid w:val="000A09EE"/>
    <w:rsid w:val="000A0A5F"/>
    <w:rsid w:val="000A0A90"/>
    <w:rsid w:val="000A0C2E"/>
    <w:rsid w:val="000A0CB6"/>
    <w:rsid w:val="000A0F37"/>
    <w:rsid w:val="000A0F4F"/>
    <w:rsid w:val="000A0F63"/>
    <w:rsid w:val="000A108F"/>
    <w:rsid w:val="000A12DF"/>
    <w:rsid w:val="000A12F0"/>
    <w:rsid w:val="000A134F"/>
    <w:rsid w:val="000A14BC"/>
    <w:rsid w:val="000A1513"/>
    <w:rsid w:val="000A151C"/>
    <w:rsid w:val="000A1529"/>
    <w:rsid w:val="000A158A"/>
    <w:rsid w:val="000A17AB"/>
    <w:rsid w:val="000A17BA"/>
    <w:rsid w:val="000A1B64"/>
    <w:rsid w:val="000A1BB7"/>
    <w:rsid w:val="000A1C0A"/>
    <w:rsid w:val="000A1CAD"/>
    <w:rsid w:val="000A1D58"/>
    <w:rsid w:val="000A1DB5"/>
    <w:rsid w:val="000A2026"/>
    <w:rsid w:val="000A2298"/>
    <w:rsid w:val="000A2512"/>
    <w:rsid w:val="000A2564"/>
    <w:rsid w:val="000A2593"/>
    <w:rsid w:val="000A2618"/>
    <w:rsid w:val="000A28D2"/>
    <w:rsid w:val="000A28F0"/>
    <w:rsid w:val="000A293A"/>
    <w:rsid w:val="000A2B15"/>
    <w:rsid w:val="000A2B76"/>
    <w:rsid w:val="000A2BB2"/>
    <w:rsid w:val="000A2C27"/>
    <w:rsid w:val="000A2D0B"/>
    <w:rsid w:val="000A2D48"/>
    <w:rsid w:val="000A2E4C"/>
    <w:rsid w:val="000A2E7B"/>
    <w:rsid w:val="000A2E7C"/>
    <w:rsid w:val="000A2EAE"/>
    <w:rsid w:val="000A2F18"/>
    <w:rsid w:val="000A317F"/>
    <w:rsid w:val="000A31C2"/>
    <w:rsid w:val="000A376A"/>
    <w:rsid w:val="000A380F"/>
    <w:rsid w:val="000A3B8F"/>
    <w:rsid w:val="000A3C9B"/>
    <w:rsid w:val="000A3D0B"/>
    <w:rsid w:val="000A3D28"/>
    <w:rsid w:val="000A3E8D"/>
    <w:rsid w:val="000A3F11"/>
    <w:rsid w:val="000A4030"/>
    <w:rsid w:val="000A4164"/>
    <w:rsid w:val="000A437A"/>
    <w:rsid w:val="000A45C4"/>
    <w:rsid w:val="000A4633"/>
    <w:rsid w:val="000A4931"/>
    <w:rsid w:val="000A4C6F"/>
    <w:rsid w:val="000A4C94"/>
    <w:rsid w:val="000A4D8C"/>
    <w:rsid w:val="000A4DBF"/>
    <w:rsid w:val="000A4E70"/>
    <w:rsid w:val="000A50E4"/>
    <w:rsid w:val="000A5164"/>
    <w:rsid w:val="000A5644"/>
    <w:rsid w:val="000A5A52"/>
    <w:rsid w:val="000A5AF0"/>
    <w:rsid w:val="000A5DCC"/>
    <w:rsid w:val="000A5E72"/>
    <w:rsid w:val="000A5EE8"/>
    <w:rsid w:val="000A5F69"/>
    <w:rsid w:val="000A61BB"/>
    <w:rsid w:val="000A649F"/>
    <w:rsid w:val="000A64BC"/>
    <w:rsid w:val="000A67DD"/>
    <w:rsid w:val="000A67DF"/>
    <w:rsid w:val="000A6887"/>
    <w:rsid w:val="000A6A7C"/>
    <w:rsid w:val="000A6B7D"/>
    <w:rsid w:val="000A6BB3"/>
    <w:rsid w:val="000A6BF5"/>
    <w:rsid w:val="000A6D10"/>
    <w:rsid w:val="000A6F5A"/>
    <w:rsid w:val="000A6FDE"/>
    <w:rsid w:val="000A71D9"/>
    <w:rsid w:val="000A747A"/>
    <w:rsid w:val="000A748E"/>
    <w:rsid w:val="000A76C3"/>
    <w:rsid w:val="000A77A9"/>
    <w:rsid w:val="000A7BFD"/>
    <w:rsid w:val="000A7C20"/>
    <w:rsid w:val="000A7CB5"/>
    <w:rsid w:val="000A7F01"/>
    <w:rsid w:val="000A7F45"/>
    <w:rsid w:val="000B0156"/>
    <w:rsid w:val="000B018F"/>
    <w:rsid w:val="000B01C3"/>
    <w:rsid w:val="000B01C4"/>
    <w:rsid w:val="000B034A"/>
    <w:rsid w:val="000B0716"/>
    <w:rsid w:val="000B07C2"/>
    <w:rsid w:val="000B0950"/>
    <w:rsid w:val="000B09BA"/>
    <w:rsid w:val="000B0A93"/>
    <w:rsid w:val="000B0E21"/>
    <w:rsid w:val="000B0ED7"/>
    <w:rsid w:val="000B1045"/>
    <w:rsid w:val="000B1072"/>
    <w:rsid w:val="000B11F9"/>
    <w:rsid w:val="000B121A"/>
    <w:rsid w:val="000B1276"/>
    <w:rsid w:val="000B13BA"/>
    <w:rsid w:val="000B13C6"/>
    <w:rsid w:val="000B14C2"/>
    <w:rsid w:val="000B14C4"/>
    <w:rsid w:val="000B1568"/>
    <w:rsid w:val="000B1619"/>
    <w:rsid w:val="000B1716"/>
    <w:rsid w:val="000B1892"/>
    <w:rsid w:val="000B1AAC"/>
    <w:rsid w:val="000B1B6B"/>
    <w:rsid w:val="000B1BD4"/>
    <w:rsid w:val="000B1CB0"/>
    <w:rsid w:val="000B1EB2"/>
    <w:rsid w:val="000B1F30"/>
    <w:rsid w:val="000B1F3A"/>
    <w:rsid w:val="000B1FF2"/>
    <w:rsid w:val="000B2125"/>
    <w:rsid w:val="000B230D"/>
    <w:rsid w:val="000B23F0"/>
    <w:rsid w:val="000B2421"/>
    <w:rsid w:val="000B24C0"/>
    <w:rsid w:val="000B2547"/>
    <w:rsid w:val="000B257F"/>
    <w:rsid w:val="000B265F"/>
    <w:rsid w:val="000B2717"/>
    <w:rsid w:val="000B2721"/>
    <w:rsid w:val="000B28C2"/>
    <w:rsid w:val="000B295E"/>
    <w:rsid w:val="000B296F"/>
    <w:rsid w:val="000B2A24"/>
    <w:rsid w:val="000B2AC6"/>
    <w:rsid w:val="000B2AC8"/>
    <w:rsid w:val="000B2AFD"/>
    <w:rsid w:val="000B2B34"/>
    <w:rsid w:val="000B2D1E"/>
    <w:rsid w:val="000B2D53"/>
    <w:rsid w:val="000B2F4B"/>
    <w:rsid w:val="000B3070"/>
    <w:rsid w:val="000B31EA"/>
    <w:rsid w:val="000B335F"/>
    <w:rsid w:val="000B33F6"/>
    <w:rsid w:val="000B33FA"/>
    <w:rsid w:val="000B3421"/>
    <w:rsid w:val="000B3532"/>
    <w:rsid w:val="000B3750"/>
    <w:rsid w:val="000B3B9C"/>
    <w:rsid w:val="000B3BB2"/>
    <w:rsid w:val="000B3BCE"/>
    <w:rsid w:val="000B3C40"/>
    <w:rsid w:val="000B3CD5"/>
    <w:rsid w:val="000B3CDC"/>
    <w:rsid w:val="000B3E92"/>
    <w:rsid w:val="000B4073"/>
    <w:rsid w:val="000B4086"/>
    <w:rsid w:val="000B414E"/>
    <w:rsid w:val="000B41C4"/>
    <w:rsid w:val="000B41DD"/>
    <w:rsid w:val="000B41E2"/>
    <w:rsid w:val="000B4229"/>
    <w:rsid w:val="000B42AF"/>
    <w:rsid w:val="000B4460"/>
    <w:rsid w:val="000B494D"/>
    <w:rsid w:val="000B4974"/>
    <w:rsid w:val="000B4AE5"/>
    <w:rsid w:val="000B4B07"/>
    <w:rsid w:val="000B4B38"/>
    <w:rsid w:val="000B4DE0"/>
    <w:rsid w:val="000B4E8D"/>
    <w:rsid w:val="000B5117"/>
    <w:rsid w:val="000B5249"/>
    <w:rsid w:val="000B528C"/>
    <w:rsid w:val="000B5607"/>
    <w:rsid w:val="000B5682"/>
    <w:rsid w:val="000B569E"/>
    <w:rsid w:val="000B5709"/>
    <w:rsid w:val="000B58B9"/>
    <w:rsid w:val="000B5976"/>
    <w:rsid w:val="000B5977"/>
    <w:rsid w:val="000B5A33"/>
    <w:rsid w:val="000B5AD8"/>
    <w:rsid w:val="000B5CBE"/>
    <w:rsid w:val="000B5D06"/>
    <w:rsid w:val="000B5D62"/>
    <w:rsid w:val="000B5DA0"/>
    <w:rsid w:val="000B5DC0"/>
    <w:rsid w:val="000B5DCD"/>
    <w:rsid w:val="000B5E36"/>
    <w:rsid w:val="000B5FCA"/>
    <w:rsid w:val="000B5FDD"/>
    <w:rsid w:val="000B63A6"/>
    <w:rsid w:val="000B6472"/>
    <w:rsid w:val="000B64F6"/>
    <w:rsid w:val="000B653B"/>
    <w:rsid w:val="000B683F"/>
    <w:rsid w:val="000B699E"/>
    <w:rsid w:val="000B6AC3"/>
    <w:rsid w:val="000B6B5E"/>
    <w:rsid w:val="000B6C3D"/>
    <w:rsid w:val="000B6CE6"/>
    <w:rsid w:val="000B6D56"/>
    <w:rsid w:val="000B70B6"/>
    <w:rsid w:val="000B70D3"/>
    <w:rsid w:val="000B714B"/>
    <w:rsid w:val="000B71C8"/>
    <w:rsid w:val="000B7428"/>
    <w:rsid w:val="000B75A7"/>
    <w:rsid w:val="000B76A0"/>
    <w:rsid w:val="000B7869"/>
    <w:rsid w:val="000B78AC"/>
    <w:rsid w:val="000B79B1"/>
    <w:rsid w:val="000B7ADD"/>
    <w:rsid w:val="000B7ADE"/>
    <w:rsid w:val="000B7D56"/>
    <w:rsid w:val="000C005D"/>
    <w:rsid w:val="000C01D9"/>
    <w:rsid w:val="000C02EE"/>
    <w:rsid w:val="000C04C7"/>
    <w:rsid w:val="000C0575"/>
    <w:rsid w:val="000C05A0"/>
    <w:rsid w:val="000C06E0"/>
    <w:rsid w:val="000C087C"/>
    <w:rsid w:val="000C09B9"/>
    <w:rsid w:val="000C0BF5"/>
    <w:rsid w:val="000C0D2B"/>
    <w:rsid w:val="000C0D63"/>
    <w:rsid w:val="000C0F06"/>
    <w:rsid w:val="000C0F44"/>
    <w:rsid w:val="000C112C"/>
    <w:rsid w:val="000C1187"/>
    <w:rsid w:val="000C11FB"/>
    <w:rsid w:val="000C125E"/>
    <w:rsid w:val="000C1429"/>
    <w:rsid w:val="000C143C"/>
    <w:rsid w:val="000C152A"/>
    <w:rsid w:val="000C1698"/>
    <w:rsid w:val="000C16C1"/>
    <w:rsid w:val="000C1712"/>
    <w:rsid w:val="000C19DC"/>
    <w:rsid w:val="000C1AD4"/>
    <w:rsid w:val="000C1B3D"/>
    <w:rsid w:val="000C1B51"/>
    <w:rsid w:val="000C1F40"/>
    <w:rsid w:val="000C1FFF"/>
    <w:rsid w:val="000C219C"/>
    <w:rsid w:val="000C2238"/>
    <w:rsid w:val="000C2328"/>
    <w:rsid w:val="000C26AC"/>
    <w:rsid w:val="000C26EE"/>
    <w:rsid w:val="000C271C"/>
    <w:rsid w:val="000C29A6"/>
    <w:rsid w:val="000C2B77"/>
    <w:rsid w:val="000C2DE0"/>
    <w:rsid w:val="000C2E54"/>
    <w:rsid w:val="000C30BC"/>
    <w:rsid w:val="000C3185"/>
    <w:rsid w:val="000C3284"/>
    <w:rsid w:val="000C32E5"/>
    <w:rsid w:val="000C3526"/>
    <w:rsid w:val="000C3814"/>
    <w:rsid w:val="000C3AA4"/>
    <w:rsid w:val="000C3EFD"/>
    <w:rsid w:val="000C40F5"/>
    <w:rsid w:val="000C4135"/>
    <w:rsid w:val="000C416B"/>
    <w:rsid w:val="000C41D2"/>
    <w:rsid w:val="000C420E"/>
    <w:rsid w:val="000C4335"/>
    <w:rsid w:val="000C4353"/>
    <w:rsid w:val="000C4AEC"/>
    <w:rsid w:val="000C4C59"/>
    <w:rsid w:val="000C4E1C"/>
    <w:rsid w:val="000C4EE6"/>
    <w:rsid w:val="000C5335"/>
    <w:rsid w:val="000C53EC"/>
    <w:rsid w:val="000C54A1"/>
    <w:rsid w:val="000C54BD"/>
    <w:rsid w:val="000C55C9"/>
    <w:rsid w:val="000C564D"/>
    <w:rsid w:val="000C5673"/>
    <w:rsid w:val="000C5873"/>
    <w:rsid w:val="000C58CD"/>
    <w:rsid w:val="000C5B21"/>
    <w:rsid w:val="000C5DCB"/>
    <w:rsid w:val="000C5F33"/>
    <w:rsid w:val="000C60A1"/>
    <w:rsid w:val="000C644B"/>
    <w:rsid w:val="000C6474"/>
    <w:rsid w:val="000C69B0"/>
    <w:rsid w:val="000C6AB6"/>
    <w:rsid w:val="000C6BE7"/>
    <w:rsid w:val="000C6E23"/>
    <w:rsid w:val="000C6E3C"/>
    <w:rsid w:val="000C6FF3"/>
    <w:rsid w:val="000C70BC"/>
    <w:rsid w:val="000C718B"/>
    <w:rsid w:val="000C7396"/>
    <w:rsid w:val="000C757D"/>
    <w:rsid w:val="000C757E"/>
    <w:rsid w:val="000C75F4"/>
    <w:rsid w:val="000C7654"/>
    <w:rsid w:val="000C76F8"/>
    <w:rsid w:val="000C7724"/>
    <w:rsid w:val="000C79FD"/>
    <w:rsid w:val="000C7C96"/>
    <w:rsid w:val="000C7D30"/>
    <w:rsid w:val="000C7D7D"/>
    <w:rsid w:val="000C7DAE"/>
    <w:rsid w:val="000C7DDB"/>
    <w:rsid w:val="000C7DFE"/>
    <w:rsid w:val="000C7FE8"/>
    <w:rsid w:val="000D0057"/>
    <w:rsid w:val="000D0453"/>
    <w:rsid w:val="000D0461"/>
    <w:rsid w:val="000D065E"/>
    <w:rsid w:val="000D06EE"/>
    <w:rsid w:val="000D0743"/>
    <w:rsid w:val="000D08AC"/>
    <w:rsid w:val="000D08B1"/>
    <w:rsid w:val="000D08B6"/>
    <w:rsid w:val="000D0AF1"/>
    <w:rsid w:val="000D0BC2"/>
    <w:rsid w:val="000D0BD7"/>
    <w:rsid w:val="000D0E09"/>
    <w:rsid w:val="000D0F84"/>
    <w:rsid w:val="000D10C8"/>
    <w:rsid w:val="000D1175"/>
    <w:rsid w:val="000D11B4"/>
    <w:rsid w:val="000D120D"/>
    <w:rsid w:val="000D1317"/>
    <w:rsid w:val="000D1343"/>
    <w:rsid w:val="000D1368"/>
    <w:rsid w:val="000D1590"/>
    <w:rsid w:val="000D192D"/>
    <w:rsid w:val="000D19E5"/>
    <w:rsid w:val="000D1B9C"/>
    <w:rsid w:val="000D1E1A"/>
    <w:rsid w:val="000D1E7F"/>
    <w:rsid w:val="000D1FA6"/>
    <w:rsid w:val="000D2073"/>
    <w:rsid w:val="000D20A1"/>
    <w:rsid w:val="000D2103"/>
    <w:rsid w:val="000D22B4"/>
    <w:rsid w:val="000D22E2"/>
    <w:rsid w:val="000D2428"/>
    <w:rsid w:val="000D25A0"/>
    <w:rsid w:val="000D2621"/>
    <w:rsid w:val="000D2673"/>
    <w:rsid w:val="000D27EA"/>
    <w:rsid w:val="000D290F"/>
    <w:rsid w:val="000D2927"/>
    <w:rsid w:val="000D2963"/>
    <w:rsid w:val="000D2C2D"/>
    <w:rsid w:val="000D2D33"/>
    <w:rsid w:val="000D2F69"/>
    <w:rsid w:val="000D301B"/>
    <w:rsid w:val="000D3029"/>
    <w:rsid w:val="000D315F"/>
    <w:rsid w:val="000D3238"/>
    <w:rsid w:val="000D329B"/>
    <w:rsid w:val="000D32EE"/>
    <w:rsid w:val="000D32F6"/>
    <w:rsid w:val="000D357A"/>
    <w:rsid w:val="000D35DD"/>
    <w:rsid w:val="000D36F5"/>
    <w:rsid w:val="000D3729"/>
    <w:rsid w:val="000D378A"/>
    <w:rsid w:val="000D37E5"/>
    <w:rsid w:val="000D39BC"/>
    <w:rsid w:val="000D3A1E"/>
    <w:rsid w:val="000D3A7B"/>
    <w:rsid w:val="000D3C48"/>
    <w:rsid w:val="000D3E7C"/>
    <w:rsid w:val="000D3EF1"/>
    <w:rsid w:val="000D41A9"/>
    <w:rsid w:val="000D41B2"/>
    <w:rsid w:val="000D4219"/>
    <w:rsid w:val="000D42AC"/>
    <w:rsid w:val="000D4329"/>
    <w:rsid w:val="000D43FC"/>
    <w:rsid w:val="000D4529"/>
    <w:rsid w:val="000D459C"/>
    <w:rsid w:val="000D46AE"/>
    <w:rsid w:val="000D4726"/>
    <w:rsid w:val="000D4BE3"/>
    <w:rsid w:val="000D4CB4"/>
    <w:rsid w:val="000D4DFC"/>
    <w:rsid w:val="000D4E06"/>
    <w:rsid w:val="000D4F1D"/>
    <w:rsid w:val="000D51D9"/>
    <w:rsid w:val="000D51FE"/>
    <w:rsid w:val="000D52D2"/>
    <w:rsid w:val="000D53B3"/>
    <w:rsid w:val="000D55D9"/>
    <w:rsid w:val="000D5606"/>
    <w:rsid w:val="000D5876"/>
    <w:rsid w:val="000D59A3"/>
    <w:rsid w:val="000D5B9A"/>
    <w:rsid w:val="000D5D6B"/>
    <w:rsid w:val="000D5F5B"/>
    <w:rsid w:val="000D61D3"/>
    <w:rsid w:val="000D62B2"/>
    <w:rsid w:val="000D65BB"/>
    <w:rsid w:val="000D65D2"/>
    <w:rsid w:val="000D65EE"/>
    <w:rsid w:val="000D6644"/>
    <w:rsid w:val="000D6708"/>
    <w:rsid w:val="000D68B1"/>
    <w:rsid w:val="000D6905"/>
    <w:rsid w:val="000D728F"/>
    <w:rsid w:val="000D7311"/>
    <w:rsid w:val="000D7405"/>
    <w:rsid w:val="000D750B"/>
    <w:rsid w:val="000D7604"/>
    <w:rsid w:val="000D76CB"/>
    <w:rsid w:val="000D7794"/>
    <w:rsid w:val="000D77DF"/>
    <w:rsid w:val="000D78DF"/>
    <w:rsid w:val="000D79A8"/>
    <w:rsid w:val="000D7BE7"/>
    <w:rsid w:val="000D7BFC"/>
    <w:rsid w:val="000D7CC7"/>
    <w:rsid w:val="000D7CCD"/>
    <w:rsid w:val="000D7DEE"/>
    <w:rsid w:val="000D7F0E"/>
    <w:rsid w:val="000D7FAC"/>
    <w:rsid w:val="000D7FDA"/>
    <w:rsid w:val="000E00ED"/>
    <w:rsid w:val="000E05A9"/>
    <w:rsid w:val="000E06DD"/>
    <w:rsid w:val="000E073F"/>
    <w:rsid w:val="000E0805"/>
    <w:rsid w:val="000E0987"/>
    <w:rsid w:val="000E09CC"/>
    <w:rsid w:val="000E0A6C"/>
    <w:rsid w:val="000E0D11"/>
    <w:rsid w:val="000E10F5"/>
    <w:rsid w:val="000E12BB"/>
    <w:rsid w:val="000E141E"/>
    <w:rsid w:val="000E1479"/>
    <w:rsid w:val="000E151A"/>
    <w:rsid w:val="000E15A5"/>
    <w:rsid w:val="000E1608"/>
    <w:rsid w:val="000E1636"/>
    <w:rsid w:val="000E1701"/>
    <w:rsid w:val="000E178A"/>
    <w:rsid w:val="000E1931"/>
    <w:rsid w:val="000E1A1D"/>
    <w:rsid w:val="000E1B92"/>
    <w:rsid w:val="000E1C0A"/>
    <w:rsid w:val="000E1D82"/>
    <w:rsid w:val="000E1DA6"/>
    <w:rsid w:val="000E1E4E"/>
    <w:rsid w:val="000E202F"/>
    <w:rsid w:val="000E2548"/>
    <w:rsid w:val="000E27EB"/>
    <w:rsid w:val="000E296C"/>
    <w:rsid w:val="000E29FF"/>
    <w:rsid w:val="000E2AD1"/>
    <w:rsid w:val="000E2B89"/>
    <w:rsid w:val="000E2BF2"/>
    <w:rsid w:val="000E2E71"/>
    <w:rsid w:val="000E2F12"/>
    <w:rsid w:val="000E3072"/>
    <w:rsid w:val="000E3184"/>
    <w:rsid w:val="000E31B1"/>
    <w:rsid w:val="000E33BC"/>
    <w:rsid w:val="000E33FB"/>
    <w:rsid w:val="000E34D5"/>
    <w:rsid w:val="000E3532"/>
    <w:rsid w:val="000E3535"/>
    <w:rsid w:val="000E3578"/>
    <w:rsid w:val="000E3590"/>
    <w:rsid w:val="000E37C5"/>
    <w:rsid w:val="000E3CB4"/>
    <w:rsid w:val="000E3CF2"/>
    <w:rsid w:val="000E3DA1"/>
    <w:rsid w:val="000E3DA4"/>
    <w:rsid w:val="000E3DBB"/>
    <w:rsid w:val="000E3E0B"/>
    <w:rsid w:val="000E3E5D"/>
    <w:rsid w:val="000E455F"/>
    <w:rsid w:val="000E45C7"/>
    <w:rsid w:val="000E4A71"/>
    <w:rsid w:val="000E4A9A"/>
    <w:rsid w:val="000E4D3D"/>
    <w:rsid w:val="000E4DAF"/>
    <w:rsid w:val="000E4EC3"/>
    <w:rsid w:val="000E4F1B"/>
    <w:rsid w:val="000E5527"/>
    <w:rsid w:val="000E556C"/>
    <w:rsid w:val="000E5588"/>
    <w:rsid w:val="000E55AD"/>
    <w:rsid w:val="000E55FE"/>
    <w:rsid w:val="000E570F"/>
    <w:rsid w:val="000E57CD"/>
    <w:rsid w:val="000E58B5"/>
    <w:rsid w:val="000E5A20"/>
    <w:rsid w:val="000E5B88"/>
    <w:rsid w:val="000E5BE5"/>
    <w:rsid w:val="000E5EE4"/>
    <w:rsid w:val="000E5F3C"/>
    <w:rsid w:val="000E659C"/>
    <w:rsid w:val="000E65FB"/>
    <w:rsid w:val="000E664D"/>
    <w:rsid w:val="000E667C"/>
    <w:rsid w:val="000E669A"/>
    <w:rsid w:val="000E672A"/>
    <w:rsid w:val="000E69CF"/>
    <w:rsid w:val="000E69DC"/>
    <w:rsid w:val="000E69E2"/>
    <w:rsid w:val="000E6C50"/>
    <w:rsid w:val="000E6EDF"/>
    <w:rsid w:val="000E7028"/>
    <w:rsid w:val="000E7184"/>
    <w:rsid w:val="000E747A"/>
    <w:rsid w:val="000E76A5"/>
    <w:rsid w:val="000E76FC"/>
    <w:rsid w:val="000E78B6"/>
    <w:rsid w:val="000E7C4D"/>
    <w:rsid w:val="000E7D71"/>
    <w:rsid w:val="000F0366"/>
    <w:rsid w:val="000F04FC"/>
    <w:rsid w:val="000F055D"/>
    <w:rsid w:val="000F0608"/>
    <w:rsid w:val="000F064C"/>
    <w:rsid w:val="000F0673"/>
    <w:rsid w:val="000F0692"/>
    <w:rsid w:val="000F07A9"/>
    <w:rsid w:val="000F080B"/>
    <w:rsid w:val="000F0B2B"/>
    <w:rsid w:val="000F0B41"/>
    <w:rsid w:val="000F0E45"/>
    <w:rsid w:val="000F0E9F"/>
    <w:rsid w:val="000F0F99"/>
    <w:rsid w:val="000F0FE2"/>
    <w:rsid w:val="000F104F"/>
    <w:rsid w:val="000F1151"/>
    <w:rsid w:val="000F11DD"/>
    <w:rsid w:val="000F147F"/>
    <w:rsid w:val="000F157F"/>
    <w:rsid w:val="000F177E"/>
    <w:rsid w:val="000F1799"/>
    <w:rsid w:val="000F1824"/>
    <w:rsid w:val="000F1A83"/>
    <w:rsid w:val="000F1C30"/>
    <w:rsid w:val="000F1C9F"/>
    <w:rsid w:val="000F1D54"/>
    <w:rsid w:val="000F1DA2"/>
    <w:rsid w:val="000F1F21"/>
    <w:rsid w:val="000F2223"/>
    <w:rsid w:val="000F2294"/>
    <w:rsid w:val="000F22DF"/>
    <w:rsid w:val="000F233F"/>
    <w:rsid w:val="000F23E7"/>
    <w:rsid w:val="000F246C"/>
    <w:rsid w:val="000F25BD"/>
    <w:rsid w:val="000F2790"/>
    <w:rsid w:val="000F2937"/>
    <w:rsid w:val="000F2985"/>
    <w:rsid w:val="000F29B6"/>
    <w:rsid w:val="000F2A11"/>
    <w:rsid w:val="000F2A32"/>
    <w:rsid w:val="000F2B42"/>
    <w:rsid w:val="000F2B85"/>
    <w:rsid w:val="000F2C8C"/>
    <w:rsid w:val="000F2D05"/>
    <w:rsid w:val="000F2F24"/>
    <w:rsid w:val="000F2F38"/>
    <w:rsid w:val="000F2F45"/>
    <w:rsid w:val="000F3113"/>
    <w:rsid w:val="000F362A"/>
    <w:rsid w:val="000F3684"/>
    <w:rsid w:val="000F36B1"/>
    <w:rsid w:val="000F3750"/>
    <w:rsid w:val="000F381C"/>
    <w:rsid w:val="000F3869"/>
    <w:rsid w:val="000F398E"/>
    <w:rsid w:val="000F39A5"/>
    <w:rsid w:val="000F39C4"/>
    <w:rsid w:val="000F3A81"/>
    <w:rsid w:val="000F3D40"/>
    <w:rsid w:val="000F3D5F"/>
    <w:rsid w:val="000F3DB9"/>
    <w:rsid w:val="000F40BC"/>
    <w:rsid w:val="000F413D"/>
    <w:rsid w:val="000F41E4"/>
    <w:rsid w:val="000F42EF"/>
    <w:rsid w:val="000F42FE"/>
    <w:rsid w:val="000F4326"/>
    <w:rsid w:val="000F447F"/>
    <w:rsid w:val="000F455C"/>
    <w:rsid w:val="000F45E3"/>
    <w:rsid w:val="000F4A91"/>
    <w:rsid w:val="000F4AAF"/>
    <w:rsid w:val="000F4E68"/>
    <w:rsid w:val="000F4FEC"/>
    <w:rsid w:val="000F5079"/>
    <w:rsid w:val="000F514A"/>
    <w:rsid w:val="000F5165"/>
    <w:rsid w:val="000F52C9"/>
    <w:rsid w:val="000F52D2"/>
    <w:rsid w:val="000F5699"/>
    <w:rsid w:val="000F569E"/>
    <w:rsid w:val="000F56A6"/>
    <w:rsid w:val="000F5756"/>
    <w:rsid w:val="000F5AFC"/>
    <w:rsid w:val="000F5BBA"/>
    <w:rsid w:val="000F5D12"/>
    <w:rsid w:val="000F5D93"/>
    <w:rsid w:val="000F5FE5"/>
    <w:rsid w:val="000F60B0"/>
    <w:rsid w:val="000F62EC"/>
    <w:rsid w:val="000F6434"/>
    <w:rsid w:val="000F646F"/>
    <w:rsid w:val="000F6545"/>
    <w:rsid w:val="000F6830"/>
    <w:rsid w:val="000F697E"/>
    <w:rsid w:val="000F6AC8"/>
    <w:rsid w:val="000F6D03"/>
    <w:rsid w:val="000F72BD"/>
    <w:rsid w:val="000F7462"/>
    <w:rsid w:val="000F7525"/>
    <w:rsid w:val="000F7884"/>
    <w:rsid w:val="000F78C6"/>
    <w:rsid w:val="000F799C"/>
    <w:rsid w:val="000F7AAF"/>
    <w:rsid w:val="000F7BE5"/>
    <w:rsid w:val="000F7CDF"/>
    <w:rsid w:val="000F7DF7"/>
    <w:rsid w:val="000F7EC2"/>
    <w:rsid w:val="000F7EFD"/>
    <w:rsid w:val="0010012D"/>
    <w:rsid w:val="001001D3"/>
    <w:rsid w:val="001001F4"/>
    <w:rsid w:val="00100209"/>
    <w:rsid w:val="001002D9"/>
    <w:rsid w:val="00100596"/>
    <w:rsid w:val="001006EA"/>
    <w:rsid w:val="0010076B"/>
    <w:rsid w:val="001007E5"/>
    <w:rsid w:val="001007F6"/>
    <w:rsid w:val="00100830"/>
    <w:rsid w:val="00100893"/>
    <w:rsid w:val="001008C1"/>
    <w:rsid w:val="001008CB"/>
    <w:rsid w:val="00100975"/>
    <w:rsid w:val="00100983"/>
    <w:rsid w:val="0010099D"/>
    <w:rsid w:val="001009F5"/>
    <w:rsid w:val="00100B3B"/>
    <w:rsid w:val="00100CE7"/>
    <w:rsid w:val="00100D1C"/>
    <w:rsid w:val="00100E41"/>
    <w:rsid w:val="00100F68"/>
    <w:rsid w:val="00100FCE"/>
    <w:rsid w:val="00101006"/>
    <w:rsid w:val="00101125"/>
    <w:rsid w:val="0010137C"/>
    <w:rsid w:val="00101395"/>
    <w:rsid w:val="0010179A"/>
    <w:rsid w:val="001017DB"/>
    <w:rsid w:val="001017F4"/>
    <w:rsid w:val="00101882"/>
    <w:rsid w:val="0010190B"/>
    <w:rsid w:val="001019B2"/>
    <w:rsid w:val="00101A3B"/>
    <w:rsid w:val="00101AEE"/>
    <w:rsid w:val="00101BD8"/>
    <w:rsid w:val="00101D64"/>
    <w:rsid w:val="00101FFB"/>
    <w:rsid w:val="00102040"/>
    <w:rsid w:val="00102062"/>
    <w:rsid w:val="001020E4"/>
    <w:rsid w:val="00102192"/>
    <w:rsid w:val="0010227A"/>
    <w:rsid w:val="001023DE"/>
    <w:rsid w:val="001023F9"/>
    <w:rsid w:val="001026A8"/>
    <w:rsid w:val="00102784"/>
    <w:rsid w:val="0010282C"/>
    <w:rsid w:val="001028A9"/>
    <w:rsid w:val="00102A4B"/>
    <w:rsid w:val="00102AC4"/>
    <w:rsid w:val="00102B1C"/>
    <w:rsid w:val="00102D01"/>
    <w:rsid w:val="00102E32"/>
    <w:rsid w:val="00103037"/>
    <w:rsid w:val="00103113"/>
    <w:rsid w:val="0010316B"/>
    <w:rsid w:val="00103302"/>
    <w:rsid w:val="00103349"/>
    <w:rsid w:val="00103912"/>
    <w:rsid w:val="00103C4A"/>
    <w:rsid w:val="00103C9E"/>
    <w:rsid w:val="00103CA5"/>
    <w:rsid w:val="00103D0C"/>
    <w:rsid w:val="00103EE9"/>
    <w:rsid w:val="00103F8C"/>
    <w:rsid w:val="00104017"/>
    <w:rsid w:val="001040A3"/>
    <w:rsid w:val="001041EF"/>
    <w:rsid w:val="00104206"/>
    <w:rsid w:val="001043C8"/>
    <w:rsid w:val="00104505"/>
    <w:rsid w:val="0010462E"/>
    <w:rsid w:val="00104647"/>
    <w:rsid w:val="00104C6F"/>
    <w:rsid w:val="00104C70"/>
    <w:rsid w:val="00104C79"/>
    <w:rsid w:val="00104DAA"/>
    <w:rsid w:val="00104DDE"/>
    <w:rsid w:val="00104E68"/>
    <w:rsid w:val="00104E80"/>
    <w:rsid w:val="00104E97"/>
    <w:rsid w:val="00104ED7"/>
    <w:rsid w:val="00104FBC"/>
    <w:rsid w:val="00105178"/>
    <w:rsid w:val="001051EF"/>
    <w:rsid w:val="001052D8"/>
    <w:rsid w:val="001053A8"/>
    <w:rsid w:val="0010553D"/>
    <w:rsid w:val="00105734"/>
    <w:rsid w:val="0010576B"/>
    <w:rsid w:val="001057F8"/>
    <w:rsid w:val="00105892"/>
    <w:rsid w:val="0010591A"/>
    <w:rsid w:val="00105A9E"/>
    <w:rsid w:val="00105E98"/>
    <w:rsid w:val="0010604D"/>
    <w:rsid w:val="0010606B"/>
    <w:rsid w:val="00106157"/>
    <w:rsid w:val="001061B0"/>
    <w:rsid w:val="0010623A"/>
    <w:rsid w:val="0010636E"/>
    <w:rsid w:val="00106A98"/>
    <w:rsid w:val="00106AEE"/>
    <w:rsid w:val="00106BF1"/>
    <w:rsid w:val="00106DC2"/>
    <w:rsid w:val="00106ECB"/>
    <w:rsid w:val="00106F5F"/>
    <w:rsid w:val="001070D9"/>
    <w:rsid w:val="001071E9"/>
    <w:rsid w:val="00107293"/>
    <w:rsid w:val="0010731C"/>
    <w:rsid w:val="001074E5"/>
    <w:rsid w:val="0010754F"/>
    <w:rsid w:val="00107565"/>
    <w:rsid w:val="001075BB"/>
    <w:rsid w:val="00107A9D"/>
    <w:rsid w:val="00107D46"/>
    <w:rsid w:val="001101E5"/>
    <w:rsid w:val="0011022E"/>
    <w:rsid w:val="001102B5"/>
    <w:rsid w:val="0011038A"/>
    <w:rsid w:val="001103DB"/>
    <w:rsid w:val="00110447"/>
    <w:rsid w:val="001104AC"/>
    <w:rsid w:val="001104E5"/>
    <w:rsid w:val="00110710"/>
    <w:rsid w:val="00110D49"/>
    <w:rsid w:val="00110EA7"/>
    <w:rsid w:val="00110EF1"/>
    <w:rsid w:val="001110EE"/>
    <w:rsid w:val="001115DA"/>
    <w:rsid w:val="001116A1"/>
    <w:rsid w:val="00111827"/>
    <w:rsid w:val="00111937"/>
    <w:rsid w:val="00111AC5"/>
    <w:rsid w:val="00111B09"/>
    <w:rsid w:val="00111B5A"/>
    <w:rsid w:val="00111C15"/>
    <w:rsid w:val="00111D21"/>
    <w:rsid w:val="00111DF3"/>
    <w:rsid w:val="00111DF4"/>
    <w:rsid w:val="00112079"/>
    <w:rsid w:val="00112161"/>
    <w:rsid w:val="0011217C"/>
    <w:rsid w:val="001121F2"/>
    <w:rsid w:val="00112360"/>
    <w:rsid w:val="001124AB"/>
    <w:rsid w:val="00112537"/>
    <w:rsid w:val="00112663"/>
    <w:rsid w:val="001127C0"/>
    <w:rsid w:val="00112AF3"/>
    <w:rsid w:val="00112D22"/>
    <w:rsid w:val="00112F0C"/>
    <w:rsid w:val="001131CE"/>
    <w:rsid w:val="001131F2"/>
    <w:rsid w:val="00113259"/>
    <w:rsid w:val="00113264"/>
    <w:rsid w:val="0011334D"/>
    <w:rsid w:val="001133F3"/>
    <w:rsid w:val="001135F5"/>
    <w:rsid w:val="00113939"/>
    <w:rsid w:val="00113A01"/>
    <w:rsid w:val="00113BE8"/>
    <w:rsid w:val="00113ED3"/>
    <w:rsid w:val="00114023"/>
    <w:rsid w:val="00114318"/>
    <w:rsid w:val="0011433A"/>
    <w:rsid w:val="001143BB"/>
    <w:rsid w:val="001143C7"/>
    <w:rsid w:val="00114403"/>
    <w:rsid w:val="00114597"/>
    <w:rsid w:val="0011459B"/>
    <w:rsid w:val="00114845"/>
    <w:rsid w:val="001148AB"/>
    <w:rsid w:val="0011497B"/>
    <w:rsid w:val="00114C24"/>
    <w:rsid w:val="00114CD6"/>
    <w:rsid w:val="00114D7E"/>
    <w:rsid w:val="001150B1"/>
    <w:rsid w:val="001150B2"/>
    <w:rsid w:val="001150EF"/>
    <w:rsid w:val="00115208"/>
    <w:rsid w:val="00115351"/>
    <w:rsid w:val="00115373"/>
    <w:rsid w:val="00115666"/>
    <w:rsid w:val="00115747"/>
    <w:rsid w:val="00115B50"/>
    <w:rsid w:val="00115B74"/>
    <w:rsid w:val="00115C9E"/>
    <w:rsid w:val="00115E75"/>
    <w:rsid w:val="00115E83"/>
    <w:rsid w:val="00115F22"/>
    <w:rsid w:val="00115F2A"/>
    <w:rsid w:val="00116094"/>
    <w:rsid w:val="001160AD"/>
    <w:rsid w:val="00116269"/>
    <w:rsid w:val="001163FB"/>
    <w:rsid w:val="0011640D"/>
    <w:rsid w:val="001164D7"/>
    <w:rsid w:val="00116529"/>
    <w:rsid w:val="0011655C"/>
    <w:rsid w:val="00116770"/>
    <w:rsid w:val="00116A8A"/>
    <w:rsid w:val="00116B79"/>
    <w:rsid w:val="00116D40"/>
    <w:rsid w:val="00116EA4"/>
    <w:rsid w:val="00116ECA"/>
    <w:rsid w:val="00116F21"/>
    <w:rsid w:val="00116FB3"/>
    <w:rsid w:val="00117091"/>
    <w:rsid w:val="00117164"/>
    <w:rsid w:val="001171C7"/>
    <w:rsid w:val="00117311"/>
    <w:rsid w:val="00117336"/>
    <w:rsid w:val="001173A0"/>
    <w:rsid w:val="001177CA"/>
    <w:rsid w:val="00117999"/>
    <w:rsid w:val="001179A7"/>
    <w:rsid w:val="001179EE"/>
    <w:rsid w:val="00117C9D"/>
    <w:rsid w:val="00117E91"/>
    <w:rsid w:val="00117FE4"/>
    <w:rsid w:val="0012014D"/>
    <w:rsid w:val="00120304"/>
    <w:rsid w:val="001203A0"/>
    <w:rsid w:val="0012057F"/>
    <w:rsid w:val="001206E4"/>
    <w:rsid w:val="00120BD7"/>
    <w:rsid w:val="00120C0C"/>
    <w:rsid w:val="00120E93"/>
    <w:rsid w:val="0012107C"/>
    <w:rsid w:val="001212CD"/>
    <w:rsid w:val="0012160D"/>
    <w:rsid w:val="0012196A"/>
    <w:rsid w:val="00121A7F"/>
    <w:rsid w:val="00121BA5"/>
    <w:rsid w:val="00121C07"/>
    <w:rsid w:val="00121CC7"/>
    <w:rsid w:val="00121D3B"/>
    <w:rsid w:val="00121E36"/>
    <w:rsid w:val="00121FC0"/>
    <w:rsid w:val="0012213B"/>
    <w:rsid w:val="00122280"/>
    <w:rsid w:val="001224CA"/>
    <w:rsid w:val="00122742"/>
    <w:rsid w:val="001228AF"/>
    <w:rsid w:val="001228F6"/>
    <w:rsid w:val="0012293D"/>
    <w:rsid w:val="001229CB"/>
    <w:rsid w:val="00122ADF"/>
    <w:rsid w:val="00122D67"/>
    <w:rsid w:val="00122EF7"/>
    <w:rsid w:val="00122FB5"/>
    <w:rsid w:val="00123260"/>
    <w:rsid w:val="0012337B"/>
    <w:rsid w:val="001233FA"/>
    <w:rsid w:val="001237A7"/>
    <w:rsid w:val="001238E5"/>
    <w:rsid w:val="001238FA"/>
    <w:rsid w:val="0012395C"/>
    <w:rsid w:val="001239F7"/>
    <w:rsid w:val="00123BD8"/>
    <w:rsid w:val="00123D82"/>
    <w:rsid w:val="00123DF0"/>
    <w:rsid w:val="00123E7B"/>
    <w:rsid w:val="001241EC"/>
    <w:rsid w:val="00124403"/>
    <w:rsid w:val="0012454B"/>
    <w:rsid w:val="0012460B"/>
    <w:rsid w:val="001247B0"/>
    <w:rsid w:val="00124876"/>
    <w:rsid w:val="00124880"/>
    <w:rsid w:val="0012490F"/>
    <w:rsid w:val="00124CC8"/>
    <w:rsid w:val="00124CE9"/>
    <w:rsid w:val="00124E55"/>
    <w:rsid w:val="00124F5E"/>
    <w:rsid w:val="00124F75"/>
    <w:rsid w:val="00124FAA"/>
    <w:rsid w:val="00124FB6"/>
    <w:rsid w:val="001257C6"/>
    <w:rsid w:val="0012599D"/>
    <w:rsid w:val="00125BBB"/>
    <w:rsid w:val="00125C04"/>
    <w:rsid w:val="00125C09"/>
    <w:rsid w:val="00125E4D"/>
    <w:rsid w:val="00125F00"/>
    <w:rsid w:val="00126183"/>
    <w:rsid w:val="001262EA"/>
    <w:rsid w:val="001262EE"/>
    <w:rsid w:val="00126380"/>
    <w:rsid w:val="00126483"/>
    <w:rsid w:val="00126511"/>
    <w:rsid w:val="0012654C"/>
    <w:rsid w:val="00126670"/>
    <w:rsid w:val="001266CC"/>
    <w:rsid w:val="00126A0B"/>
    <w:rsid w:val="00126ADD"/>
    <w:rsid w:val="00126B1C"/>
    <w:rsid w:val="00126CEB"/>
    <w:rsid w:val="00126DA2"/>
    <w:rsid w:val="001270B9"/>
    <w:rsid w:val="00127893"/>
    <w:rsid w:val="00127A68"/>
    <w:rsid w:val="00127CD7"/>
    <w:rsid w:val="00127CE0"/>
    <w:rsid w:val="00127DA0"/>
    <w:rsid w:val="00127DF1"/>
    <w:rsid w:val="001303AA"/>
    <w:rsid w:val="0013048D"/>
    <w:rsid w:val="00130702"/>
    <w:rsid w:val="00130780"/>
    <w:rsid w:val="00130808"/>
    <w:rsid w:val="0013087F"/>
    <w:rsid w:val="00130972"/>
    <w:rsid w:val="001309F0"/>
    <w:rsid w:val="00130A1D"/>
    <w:rsid w:val="00130A9D"/>
    <w:rsid w:val="00130C54"/>
    <w:rsid w:val="00130D1E"/>
    <w:rsid w:val="00130E58"/>
    <w:rsid w:val="00131516"/>
    <w:rsid w:val="0013154A"/>
    <w:rsid w:val="00131635"/>
    <w:rsid w:val="001316F5"/>
    <w:rsid w:val="0013181E"/>
    <w:rsid w:val="001319E3"/>
    <w:rsid w:val="00131B07"/>
    <w:rsid w:val="00131F8F"/>
    <w:rsid w:val="00131FBE"/>
    <w:rsid w:val="001324D9"/>
    <w:rsid w:val="00132566"/>
    <w:rsid w:val="00132A1E"/>
    <w:rsid w:val="00132B31"/>
    <w:rsid w:val="00132C68"/>
    <w:rsid w:val="00132DD1"/>
    <w:rsid w:val="00133121"/>
    <w:rsid w:val="00133219"/>
    <w:rsid w:val="0013322C"/>
    <w:rsid w:val="00133302"/>
    <w:rsid w:val="00133379"/>
    <w:rsid w:val="00133578"/>
    <w:rsid w:val="00133796"/>
    <w:rsid w:val="0013379C"/>
    <w:rsid w:val="001337E6"/>
    <w:rsid w:val="00133878"/>
    <w:rsid w:val="001338CB"/>
    <w:rsid w:val="00133B69"/>
    <w:rsid w:val="00133C82"/>
    <w:rsid w:val="00133D37"/>
    <w:rsid w:val="00133E3D"/>
    <w:rsid w:val="00133F00"/>
    <w:rsid w:val="001340C9"/>
    <w:rsid w:val="0013415E"/>
    <w:rsid w:val="00134321"/>
    <w:rsid w:val="001343B2"/>
    <w:rsid w:val="00134707"/>
    <w:rsid w:val="00134743"/>
    <w:rsid w:val="00134801"/>
    <w:rsid w:val="00134944"/>
    <w:rsid w:val="00134A6E"/>
    <w:rsid w:val="00134C23"/>
    <w:rsid w:val="00134DAB"/>
    <w:rsid w:val="0013509B"/>
    <w:rsid w:val="00135182"/>
    <w:rsid w:val="001354EE"/>
    <w:rsid w:val="001354F5"/>
    <w:rsid w:val="0013551A"/>
    <w:rsid w:val="00135687"/>
    <w:rsid w:val="00135780"/>
    <w:rsid w:val="00135882"/>
    <w:rsid w:val="00135963"/>
    <w:rsid w:val="00135DAA"/>
    <w:rsid w:val="00136048"/>
    <w:rsid w:val="00136462"/>
    <w:rsid w:val="00136474"/>
    <w:rsid w:val="00136495"/>
    <w:rsid w:val="0013678D"/>
    <w:rsid w:val="001368DF"/>
    <w:rsid w:val="00136B28"/>
    <w:rsid w:val="00136D09"/>
    <w:rsid w:val="00136D6E"/>
    <w:rsid w:val="00137332"/>
    <w:rsid w:val="001374F7"/>
    <w:rsid w:val="0013753E"/>
    <w:rsid w:val="00137733"/>
    <w:rsid w:val="001378D7"/>
    <w:rsid w:val="0013795A"/>
    <w:rsid w:val="00137C2D"/>
    <w:rsid w:val="00137DD2"/>
    <w:rsid w:val="00137DD9"/>
    <w:rsid w:val="00137EF4"/>
    <w:rsid w:val="00137F2B"/>
    <w:rsid w:val="00137F50"/>
    <w:rsid w:val="001400C0"/>
    <w:rsid w:val="0014029C"/>
    <w:rsid w:val="0014035D"/>
    <w:rsid w:val="001404F4"/>
    <w:rsid w:val="0014082B"/>
    <w:rsid w:val="001409AA"/>
    <w:rsid w:val="00140ACB"/>
    <w:rsid w:val="00140AD6"/>
    <w:rsid w:val="00140C05"/>
    <w:rsid w:val="00140EAC"/>
    <w:rsid w:val="00140F3B"/>
    <w:rsid w:val="00141198"/>
    <w:rsid w:val="001416F0"/>
    <w:rsid w:val="0014188B"/>
    <w:rsid w:val="001418A9"/>
    <w:rsid w:val="001418B4"/>
    <w:rsid w:val="001418F9"/>
    <w:rsid w:val="00141919"/>
    <w:rsid w:val="0014192A"/>
    <w:rsid w:val="00141983"/>
    <w:rsid w:val="00141993"/>
    <w:rsid w:val="00141B0A"/>
    <w:rsid w:val="00141C64"/>
    <w:rsid w:val="00141E2E"/>
    <w:rsid w:val="00141E38"/>
    <w:rsid w:val="00141F5F"/>
    <w:rsid w:val="00141F85"/>
    <w:rsid w:val="0014204D"/>
    <w:rsid w:val="00142087"/>
    <w:rsid w:val="001420F9"/>
    <w:rsid w:val="001421AE"/>
    <w:rsid w:val="00142229"/>
    <w:rsid w:val="00142635"/>
    <w:rsid w:val="00142A9C"/>
    <w:rsid w:val="00142B42"/>
    <w:rsid w:val="00142BDE"/>
    <w:rsid w:val="00142C2E"/>
    <w:rsid w:val="00142E59"/>
    <w:rsid w:val="00142F8F"/>
    <w:rsid w:val="001430B7"/>
    <w:rsid w:val="001430E1"/>
    <w:rsid w:val="001431F2"/>
    <w:rsid w:val="0014327F"/>
    <w:rsid w:val="001432A2"/>
    <w:rsid w:val="0014333D"/>
    <w:rsid w:val="001433BC"/>
    <w:rsid w:val="00143457"/>
    <w:rsid w:val="001434D7"/>
    <w:rsid w:val="00143538"/>
    <w:rsid w:val="001435BC"/>
    <w:rsid w:val="00143959"/>
    <w:rsid w:val="001439B9"/>
    <w:rsid w:val="00143B35"/>
    <w:rsid w:val="00143BEE"/>
    <w:rsid w:val="00143E5E"/>
    <w:rsid w:val="00143F41"/>
    <w:rsid w:val="0014411A"/>
    <w:rsid w:val="0014420C"/>
    <w:rsid w:val="00144987"/>
    <w:rsid w:val="001449C5"/>
    <w:rsid w:val="00144A1A"/>
    <w:rsid w:val="00144AA1"/>
    <w:rsid w:val="00144CAD"/>
    <w:rsid w:val="00144DDE"/>
    <w:rsid w:val="00144E57"/>
    <w:rsid w:val="00144EFC"/>
    <w:rsid w:val="0014510A"/>
    <w:rsid w:val="0014555F"/>
    <w:rsid w:val="0014566A"/>
    <w:rsid w:val="001456F6"/>
    <w:rsid w:val="0014586C"/>
    <w:rsid w:val="001458B3"/>
    <w:rsid w:val="001459A5"/>
    <w:rsid w:val="001459D8"/>
    <w:rsid w:val="00145B46"/>
    <w:rsid w:val="00145BEA"/>
    <w:rsid w:val="00145C52"/>
    <w:rsid w:val="00145D11"/>
    <w:rsid w:val="00145E29"/>
    <w:rsid w:val="00145E8F"/>
    <w:rsid w:val="00146027"/>
    <w:rsid w:val="0014672C"/>
    <w:rsid w:val="00146783"/>
    <w:rsid w:val="0014678A"/>
    <w:rsid w:val="00146975"/>
    <w:rsid w:val="00146981"/>
    <w:rsid w:val="00146B23"/>
    <w:rsid w:val="00146CFB"/>
    <w:rsid w:val="00146DB3"/>
    <w:rsid w:val="00146F87"/>
    <w:rsid w:val="0014709B"/>
    <w:rsid w:val="00147113"/>
    <w:rsid w:val="00147203"/>
    <w:rsid w:val="00147423"/>
    <w:rsid w:val="00147490"/>
    <w:rsid w:val="0014766A"/>
    <w:rsid w:val="00147681"/>
    <w:rsid w:val="0014771F"/>
    <w:rsid w:val="0014776B"/>
    <w:rsid w:val="001478CE"/>
    <w:rsid w:val="0014797B"/>
    <w:rsid w:val="001479D7"/>
    <w:rsid w:val="00147A20"/>
    <w:rsid w:val="00147C25"/>
    <w:rsid w:val="00147EB9"/>
    <w:rsid w:val="0015020C"/>
    <w:rsid w:val="001503F1"/>
    <w:rsid w:val="0015066B"/>
    <w:rsid w:val="001508E2"/>
    <w:rsid w:val="00150AB6"/>
    <w:rsid w:val="00150B07"/>
    <w:rsid w:val="00150B6C"/>
    <w:rsid w:val="00150C17"/>
    <w:rsid w:val="00150D2E"/>
    <w:rsid w:val="00150DA2"/>
    <w:rsid w:val="00150F01"/>
    <w:rsid w:val="001510BB"/>
    <w:rsid w:val="001510ED"/>
    <w:rsid w:val="00151382"/>
    <w:rsid w:val="0015150A"/>
    <w:rsid w:val="001517AB"/>
    <w:rsid w:val="001518D6"/>
    <w:rsid w:val="0015194D"/>
    <w:rsid w:val="0015195D"/>
    <w:rsid w:val="00151A06"/>
    <w:rsid w:val="00151BF6"/>
    <w:rsid w:val="00151DF9"/>
    <w:rsid w:val="0015203F"/>
    <w:rsid w:val="0015212D"/>
    <w:rsid w:val="001521F2"/>
    <w:rsid w:val="00152394"/>
    <w:rsid w:val="001525C5"/>
    <w:rsid w:val="00152865"/>
    <w:rsid w:val="00152968"/>
    <w:rsid w:val="001529C6"/>
    <w:rsid w:val="00152AFC"/>
    <w:rsid w:val="00152B82"/>
    <w:rsid w:val="00152C37"/>
    <w:rsid w:val="00152C9E"/>
    <w:rsid w:val="00152D2D"/>
    <w:rsid w:val="00152D45"/>
    <w:rsid w:val="00152F61"/>
    <w:rsid w:val="00153040"/>
    <w:rsid w:val="0015320E"/>
    <w:rsid w:val="0015330A"/>
    <w:rsid w:val="00153530"/>
    <w:rsid w:val="0015357D"/>
    <w:rsid w:val="00153598"/>
    <w:rsid w:val="00153638"/>
    <w:rsid w:val="001537C9"/>
    <w:rsid w:val="0015388F"/>
    <w:rsid w:val="00153CE6"/>
    <w:rsid w:val="00153D83"/>
    <w:rsid w:val="00153DB4"/>
    <w:rsid w:val="00153F37"/>
    <w:rsid w:val="00153F9F"/>
    <w:rsid w:val="00153FC1"/>
    <w:rsid w:val="0015421C"/>
    <w:rsid w:val="0015433C"/>
    <w:rsid w:val="00154354"/>
    <w:rsid w:val="001543BA"/>
    <w:rsid w:val="00154445"/>
    <w:rsid w:val="001544D2"/>
    <w:rsid w:val="0015487E"/>
    <w:rsid w:val="001549B8"/>
    <w:rsid w:val="00154B59"/>
    <w:rsid w:val="00154C7F"/>
    <w:rsid w:val="00154E20"/>
    <w:rsid w:val="00154FC0"/>
    <w:rsid w:val="001550F9"/>
    <w:rsid w:val="00155177"/>
    <w:rsid w:val="0015538A"/>
    <w:rsid w:val="00155696"/>
    <w:rsid w:val="00155768"/>
    <w:rsid w:val="0015583E"/>
    <w:rsid w:val="00155A69"/>
    <w:rsid w:val="00155B01"/>
    <w:rsid w:val="00155CD3"/>
    <w:rsid w:val="00155DAD"/>
    <w:rsid w:val="00155F01"/>
    <w:rsid w:val="001560C4"/>
    <w:rsid w:val="001560F3"/>
    <w:rsid w:val="00156373"/>
    <w:rsid w:val="001563E2"/>
    <w:rsid w:val="001569FD"/>
    <w:rsid w:val="00156AD6"/>
    <w:rsid w:val="00156DFC"/>
    <w:rsid w:val="001570D0"/>
    <w:rsid w:val="00157285"/>
    <w:rsid w:val="001572C1"/>
    <w:rsid w:val="00157319"/>
    <w:rsid w:val="001574F2"/>
    <w:rsid w:val="00157511"/>
    <w:rsid w:val="00157695"/>
    <w:rsid w:val="001576AD"/>
    <w:rsid w:val="0015778E"/>
    <w:rsid w:val="00157840"/>
    <w:rsid w:val="00157899"/>
    <w:rsid w:val="001578F6"/>
    <w:rsid w:val="00157B85"/>
    <w:rsid w:val="00157BAB"/>
    <w:rsid w:val="00157CBA"/>
    <w:rsid w:val="00157D89"/>
    <w:rsid w:val="00157FBA"/>
    <w:rsid w:val="00160174"/>
    <w:rsid w:val="00160280"/>
    <w:rsid w:val="001603D9"/>
    <w:rsid w:val="00160457"/>
    <w:rsid w:val="00160500"/>
    <w:rsid w:val="001605C4"/>
    <w:rsid w:val="0016073B"/>
    <w:rsid w:val="0016080C"/>
    <w:rsid w:val="0016092B"/>
    <w:rsid w:val="0016098B"/>
    <w:rsid w:val="001609B6"/>
    <w:rsid w:val="001609CE"/>
    <w:rsid w:val="00160A01"/>
    <w:rsid w:val="00160BEA"/>
    <w:rsid w:val="00160E3F"/>
    <w:rsid w:val="00160EED"/>
    <w:rsid w:val="00160F88"/>
    <w:rsid w:val="00161104"/>
    <w:rsid w:val="0016124D"/>
    <w:rsid w:val="001612DE"/>
    <w:rsid w:val="00161316"/>
    <w:rsid w:val="0016146E"/>
    <w:rsid w:val="001616DA"/>
    <w:rsid w:val="00161739"/>
    <w:rsid w:val="001617CD"/>
    <w:rsid w:val="00161B39"/>
    <w:rsid w:val="00161BC1"/>
    <w:rsid w:val="00161C2E"/>
    <w:rsid w:val="00161C47"/>
    <w:rsid w:val="00161CB2"/>
    <w:rsid w:val="00161D25"/>
    <w:rsid w:val="00161D64"/>
    <w:rsid w:val="00161EE8"/>
    <w:rsid w:val="00161F82"/>
    <w:rsid w:val="00162010"/>
    <w:rsid w:val="0016217D"/>
    <w:rsid w:val="00162673"/>
    <w:rsid w:val="001626A6"/>
    <w:rsid w:val="001626AF"/>
    <w:rsid w:val="00162990"/>
    <w:rsid w:val="00162A10"/>
    <w:rsid w:val="00162A62"/>
    <w:rsid w:val="00162B09"/>
    <w:rsid w:val="00162BDF"/>
    <w:rsid w:val="00162BF3"/>
    <w:rsid w:val="00162C16"/>
    <w:rsid w:val="00162CA0"/>
    <w:rsid w:val="00162EA2"/>
    <w:rsid w:val="001631A6"/>
    <w:rsid w:val="00163213"/>
    <w:rsid w:val="0016322D"/>
    <w:rsid w:val="00163278"/>
    <w:rsid w:val="00163689"/>
    <w:rsid w:val="00163797"/>
    <w:rsid w:val="0016382F"/>
    <w:rsid w:val="0016396D"/>
    <w:rsid w:val="001639F8"/>
    <w:rsid w:val="00163A38"/>
    <w:rsid w:val="0016407F"/>
    <w:rsid w:val="001640B9"/>
    <w:rsid w:val="00164187"/>
    <w:rsid w:val="001642D1"/>
    <w:rsid w:val="00164394"/>
    <w:rsid w:val="001645CD"/>
    <w:rsid w:val="00164804"/>
    <w:rsid w:val="0016492D"/>
    <w:rsid w:val="00164B0C"/>
    <w:rsid w:val="00164E63"/>
    <w:rsid w:val="00164FC2"/>
    <w:rsid w:val="0016530E"/>
    <w:rsid w:val="001653FC"/>
    <w:rsid w:val="0016542D"/>
    <w:rsid w:val="0016545C"/>
    <w:rsid w:val="001654C4"/>
    <w:rsid w:val="00165565"/>
    <w:rsid w:val="001655E4"/>
    <w:rsid w:val="001658A3"/>
    <w:rsid w:val="001658CF"/>
    <w:rsid w:val="001659C3"/>
    <w:rsid w:val="00165AF9"/>
    <w:rsid w:val="00165DB1"/>
    <w:rsid w:val="001661D5"/>
    <w:rsid w:val="001661EE"/>
    <w:rsid w:val="0016621B"/>
    <w:rsid w:val="0016649D"/>
    <w:rsid w:val="001666DE"/>
    <w:rsid w:val="001667F6"/>
    <w:rsid w:val="0016681F"/>
    <w:rsid w:val="00166898"/>
    <w:rsid w:val="001668FF"/>
    <w:rsid w:val="0016696F"/>
    <w:rsid w:val="0016698E"/>
    <w:rsid w:val="001669C2"/>
    <w:rsid w:val="001669CF"/>
    <w:rsid w:val="00166BDC"/>
    <w:rsid w:val="00166C45"/>
    <w:rsid w:val="00166E77"/>
    <w:rsid w:val="00167085"/>
    <w:rsid w:val="001671BB"/>
    <w:rsid w:val="001674A7"/>
    <w:rsid w:val="0016760F"/>
    <w:rsid w:val="00167702"/>
    <w:rsid w:val="001678B4"/>
    <w:rsid w:val="001679E7"/>
    <w:rsid w:val="00167A1E"/>
    <w:rsid w:val="00167BE4"/>
    <w:rsid w:val="00167CAF"/>
    <w:rsid w:val="0017014B"/>
    <w:rsid w:val="001701CF"/>
    <w:rsid w:val="00170231"/>
    <w:rsid w:val="0017040D"/>
    <w:rsid w:val="0017052F"/>
    <w:rsid w:val="001705DA"/>
    <w:rsid w:val="00170684"/>
    <w:rsid w:val="001708DD"/>
    <w:rsid w:val="001709FA"/>
    <w:rsid w:val="00170B20"/>
    <w:rsid w:val="00170B66"/>
    <w:rsid w:val="00170EF6"/>
    <w:rsid w:val="00170F4E"/>
    <w:rsid w:val="00171166"/>
    <w:rsid w:val="0017118D"/>
    <w:rsid w:val="001713FE"/>
    <w:rsid w:val="00171416"/>
    <w:rsid w:val="001714CC"/>
    <w:rsid w:val="00171515"/>
    <w:rsid w:val="0017184F"/>
    <w:rsid w:val="001718EF"/>
    <w:rsid w:val="00171937"/>
    <w:rsid w:val="00171A6A"/>
    <w:rsid w:val="00171D08"/>
    <w:rsid w:val="00171DD8"/>
    <w:rsid w:val="00171F06"/>
    <w:rsid w:val="001720D5"/>
    <w:rsid w:val="00172645"/>
    <w:rsid w:val="00172800"/>
    <w:rsid w:val="00172806"/>
    <w:rsid w:val="001729C8"/>
    <w:rsid w:val="00172ABD"/>
    <w:rsid w:val="00172BEB"/>
    <w:rsid w:val="00172CD9"/>
    <w:rsid w:val="00172D4A"/>
    <w:rsid w:val="00173258"/>
    <w:rsid w:val="001732BD"/>
    <w:rsid w:val="001733E8"/>
    <w:rsid w:val="001734CF"/>
    <w:rsid w:val="0017351E"/>
    <w:rsid w:val="00173734"/>
    <w:rsid w:val="00173809"/>
    <w:rsid w:val="00173E2D"/>
    <w:rsid w:val="00173E62"/>
    <w:rsid w:val="00173E91"/>
    <w:rsid w:val="00173E92"/>
    <w:rsid w:val="00173F4A"/>
    <w:rsid w:val="001740FA"/>
    <w:rsid w:val="001742DE"/>
    <w:rsid w:val="001744AF"/>
    <w:rsid w:val="001746D9"/>
    <w:rsid w:val="00174953"/>
    <w:rsid w:val="001749C3"/>
    <w:rsid w:val="00174A05"/>
    <w:rsid w:val="00174B76"/>
    <w:rsid w:val="00174DD9"/>
    <w:rsid w:val="00174F43"/>
    <w:rsid w:val="00175165"/>
    <w:rsid w:val="0017538F"/>
    <w:rsid w:val="001753AA"/>
    <w:rsid w:val="00175416"/>
    <w:rsid w:val="00175443"/>
    <w:rsid w:val="00175512"/>
    <w:rsid w:val="001756BD"/>
    <w:rsid w:val="00175727"/>
    <w:rsid w:val="00175737"/>
    <w:rsid w:val="001757AC"/>
    <w:rsid w:val="001759C1"/>
    <w:rsid w:val="001759E6"/>
    <w:rsid w:val="00175D04"/>
    <w:rsid w:val="00175D52"/>
    <w:rsid w:val="00175DB6"/>
    <w:rsid w:val="00175E8D"/>
    <w:rsid w:val="00175FAF"/>
    <w:rsid w:val="00175FB9"/>
    <w:rsid w:val="0017615A"/>
    <w:rsid w:val="00176193"/>
    <w:rsid w:val="0017626B"/>
    <w:rsid w:val="001762A4"/>
    <w:rsid w:val="00176368"/>
    <w:rsid w:val="001766E0"/>
    <w:rsid w:val="001767F5"/>
    <w:rsid w:val="00176A99"/>
    <w:rsid w:val="00176C61"/>
    <w:rsid w:val="00176D5D"/>
    <w:rsid w:val="00176DE6"/>
    <w:rsid w:val="00176FC6"/>
    <w:rsid w:val="00177143"/>
    <w:rsid w:val="001772B4"/>
    <w:rsid w:val="001774DB"/>
    <w:rsid w:val="00177677"/>
    <w:rsid w:val="0017779E"/>
    <w:rsid w:val="001778BA"/>
    <w:rsid w:val="0017792C"/>
    <w:rsid w:val="001779FF"/>
    <w:rsid w:val="00177DFE"/>
    <w:rsid w:val="00177E82"/>
    <w:rsid w:val="00177E9D"/>
    <w:rsid w:val="00177FD9"/>
    <w:rsid w:val="00177FEB"/>
    <w:rsid w:val="0018009C"/>
    <w:rsid w:val="0018013D"/>
    <w:rsid w:val="00180149"/>
    <w:rsid w:val="00180310"/>
    <w:rsid w:val="00180370"/>
    <w:rsid w:val="0018049A"/>
    <w:rsid w:val="001804B2"/>
    <w:rsid w:val="00180523"/>
    <w:rsid w:val="00180547"/>
    <w:rsid w:val="00180607"/>
    <w:rsid w:val="0018068B"/>
    <w:rsid w:val="001807CD"/>
    <w:rsid w:val="0018092B"/>
    <w:rsid w:val="0018097A"/>
    <w:rsid w:val="001809C0"/>
    <w:rsid w:val="00180A54"/>
    <w:rsid w:val="00180B4D"/>
    <w:rsid w:val="00180BAE"/>
    <w:rsid w:val="00180C20"/>
    <w:rsid w:val="00180CB0"/>
    <w:rsid w:val="0018104F"/>
    <w:rsid w:val="001814D5"/>
    <w:rsid w:val="0018150B"/>
    <w:rsid w:val="00181849"/>
    <w:rsid w:val="00181AA9"/>
    <w:rsid w:val="00181B0C"/>
    <w:rsid w:val="00181B69"/>
    <w:rsid w:val="00181B7E"/>
    <w:rsid w:val="00181D1E"/>
    <w:rsid w:val="00181DF7"/>
    <w:rsid w:val="00181F89"/>
    <w:rsid w:val="0018202E"/>
    <w:rsid w:val="00182145"/>
    <w:rsid w:val="0018214E"/>
    <w:rsid w:val="001822BC"/>
    <w:rsid w:val="0018241F"/>
    <w:rsid w:val="00182473"/>
    <w:rsid w:val="0018253B"/>
    <w:rsid w:val="00182620"/>
    <w:rsid w:val="00182864"/>
    <w:rsid w:val="0018292D"/>
    <w:rsid w:val="00182950"/>
    <w:rsid w:val="00182A71"/>
    <w:rsid w:val="00182D22"/>
    <w:rsid w:val="001830FF"/>
    <w:rsid w:val="00183295"/>
    <w:rsid w:val="001832C8"/>
    <w:rsid w:val="0018333F"/>
    <w:rsid w:val="00183779"/>
    <w:rsid w:val="0018390E"/>
    <w:rsid w:val="00183967"/>
    <w:rsid w:val="00183AA3"/>
    <w:rsid w:val="00183AD1"/>
    <w:rsid w:val="00183B80"/>
    <w:rsid w:val="00183C09"/>
    <w:rsid w:val="00183C59"/>
    <w:rsid w:val="00183E2F"/>
    <w:rsid w:val="00183E67"/>
    <w:rsid w:val="00183F1A"/>
    <w:rsid w:val="001840B9"/>
    <w:rsid w:val="0018414D"/>
    <w:rsid w:val="00184377"/>
    <w:rsid w:val="001843C9"/>
    <w:rsid w:val="001843F0"/>
    <w:rsid w:val="00184408"/>
    <w:rsid w:val="0018455F"/>
    <w:rsid w:val="001845EA"/>
    <w:rsid w:val="001848BC"/>
    <w:rsid w:val="001848C1"/>
    <w:rsid w:val="00184AA1"/>
    <w:rsid w:val="00184C0E"/>
    <w:rsid w:val="00184ECE"/>
    <w:rsid w:val="001851F5"/>
    <w:rsid w:val="001852DB"/>
    <w:rsid w:val="0018530B"/>
    <w:rsid w:val="00185320"/>
    <w:rsid w:val="00185322"/>
    <w:rsid w:val="001855A0"/>
    <w:rsid w:val="001858B1"/>
    <w:rsid w:val="00185AE5"/>
    <w:rsid w:val="00185C54"/>
    <w:rsid w:val="00185CB5"/>
    <w:rsid w:val="00185E7C"/>
    <w:rsid w:val="00185EE1"/>
    <w:rsid w:val="00185F9A"/>
    <w:rsid w:val="001860A6"/>
    <w:rsid w:val="001865D0"/>
    <w:rsid w:val="00186922"/>
    <w:rsid w:val="00186B34"/>
    <w:rsid w:val="00186C48"/>
    <w:rsid w:val="00186CB5"/>
    <w:rsid w:val="00186DB0"/>
    <w:rsid w:val="00186E75"/>
    <w:rsid w:val="00186FBA"/>
    <w:rsid w:val="00187019"/>
    <w:rsid w:val="00187046"/>
    <w:rsid w:val="001870AD"/>
    <w:rsid w:val="0018728C"/>
    <w:rsid w:val="001873FF"/>
    <w:rsid w:val="00187420"/>
    <w:rsid w:val="001875B5"/>
    <w:rsid w:val="0018767F"/>
    <w:rsid w:val="001877CD"/>
    <w:rsid w:val="00187AD2"/>
    <w:rsid w:val="00187CBF"/>
    <w:rsid w:val="00187D7B"/>
    <w:rsid w:val="00187E1F"/>
    <w:rsid w:val="00187F7F"/>
    <w:rsid w:val="00190009"/>
    <w:rsid w:val="0019007B"/>
    <w:rsid w:val="001902A2"/>
    <w:rsid w:val="0019034C"/>
    <w:rsid w:val="001903BE"/>
    <w:rsid w:val="00190402"/>
    <w:rsid w:val="00190556"/>
    <w:rsid w:val="0019062D"/>
    <w:rsid w:val="001907BF"/>
    <w:rsid w:val="00190841"/>
    <w:rsid w:val="00190A07"/>
    <w:rsid w:val="00190A69"/>
    <w:rsid w:val="00190B17"/>
    <w:rsid w:val="00190B60"/>
    <w:rsid w:val="00190CF6"/>
    <w:rsid w:val="00190EE4"/>
    <w:rsid w:val="00190FBE"/>
    <w:rsid w:val="00191154"/>
    <w:rsid w:val="001912E2"/>
    <w:rsid w:val="00191344"/>
    <w:rsid w:val="00191640"/>
    <w:rsid w:val="00191800"/>
    <w:rsid w:val="001919DB"/>
    <w:rsid w:val="00191BD3"/>
    <w:rsid w:val="00192013"/>
    <w:rsid w:val="00192053"/>
    <w:rsid w:val="0019211D"/>
    <w:rsid w:val="00192191"/>
    <w:rsid w:val="001924F4"/>
    <w:rsid w:val="0019262A"/>
    <w:rsid w:val="001926CF"/>
    <w:rsid w:val="001926D1"/>
    <w:rsid w:val="0019277F"/>
    <w:rsid w:val="0019291B"/>
    <w:rsid w:val="001929E9"/>
    <w:rsid w:val="00192C7B"/>
    <w:rsid w:val="00192D75"/>
    <w:rsid w:val="00192E2C"/>
    <w:rsid w:val="00193290"/>
    <w:rsid w:val="001933D1"/>
    <w:rsid w:val="0019347A"/>
    <w:rsid w:val="001936CD"/>
    <w:rsid w:val="0019378F"/>
    <w:rsid w:val="001937AD"/>
    <w:rsid w:val="00193CA1"/>
    <w:rsid w:val="00193DF6"/>
    <w:rsid w:val="00193EF7"/>
    <w:rsid w:val="00194030"/>
    <w:rsid w:val="0019422C"/>
    <w:rsid w:val="0019426E"/>
    <w:rsid w:val="001942C6"/>
    <w:rsid w:val="00194395"/>
    <w:rsid w:val="001944CB"/>
    <w:rsid w:val="0019453C"/>
    <w:rsid w:val="00194612"/>
    <w:rsid w:val="00194C76"/>
    <w:rsid w:val="00194D27"/>
    <w:rsid w:val="00194E5C"/>
    <w:rsid w:val="00194F87"/>
    <w:rsid w:val="00195024"/>
    <w:rsid w:val="0019520A"/>
    <w:rsid w:val="001954E2"/>
    <w:rsid w:val="00195510"/>
    <w:rsid w:val="00195958"/>
    <w:rsid w:val="00195A06"/>
    <w:rsid w:val="00196038"/>
    <w:rsid w:val="001960D2"/>
    <w:rsid w:val="001962FA"/>
    <w:rsid w:val="00196356"/>
    <w:rsid w:val="001964B4"/>
    <w:rsid w:val="00196586"/>
    <w:rsid w:val="001965CD"/>
    <w:rsid w:val="00196609"/>
    <w:rsid w:val="00196684"/>
    <w:rsid w:val="001967A3"/>
    <w:rsid w:val="00196AFF"/>
    <w:rsid w:val="00196B33"/>
    <w:rsid w:val="00196EC3"/>
    <w:rsid w:val="00196F09"/>
    <w:rsid w:val="00196F65"/>
    <w:rsid w:val="00197088"/>
    <w:rsid w:val="00197343"/>
    <w:rsid w:val="001974EF"/>
    <w:rsid w:val="00197583"/>
    <w:rsid w:val="0019763E"/>
    <w:rsid w:val="001976BD"/>
    <w:rsid w:val="001977B6"/>
    <w:rsid w:val="001978B7"/>
    <w:rsid w:val="00197985"/>
    <w:rsid w:val="00197BA9"/>
    <w:rsid w:val="00197D48"/>
    <w:rsid w:val="00197E01"/>
    <w:rsid w:val="00197E1F"/>
    <w:rsid w:val="001A005E"/>
    <w:rsid w:val="001A0301"/>
    <w:rsid w:val="001A09AB"/>
    <w:rsid w:val="001A0A87"/>
    <w:rsid w:val="001A0C04"/>
    <w:rsid w:val="001A0C27"/>
    <w:rsid w:val="001A0C47"/>
    <w:rsid w:val="001A0E9F"/>
    <w:rsid w:val="001A1056"/>
    <w:rsid w:val="001A10FA"/>
    <w:rsid w:val="001A118D"/>
    <w:rsid w:val="001A1297"/>
    <w:rsid w:val="001A13F7"/>
    <w:rsid w:val="001A165A"/>
    <w:rsid w:val="001A1960"/>
    <w:rsid w:val="001A1A96"/>
    <w:rsid w:val="001A1AB7"/>
    <w:rsid w:val="001A1CCF"/>
    <w:rsid w:val="001A1E0C"/>
    <w:rsid w:val="001A1E2C"/>
    <w:rsid w:val="001A1E92"/>
    <w:rsid w:val="001A2133"/>
    <w:rsid w:val="001A22BF"/>
    <w:rsid w:val="001A2539"/>
    <w:rsid w:val="001A254D"/>
    <w:rsid w:val="001A2704"/>
    <w:rsid w:val="001A283C"/>
    <w:rsid w:val="001A284C"/>
    <w:rsid w:val="001A2AC0"/>
    <w:rsid w:val="001A2C34"/>
    <w:rsid w:val="001A2CAB"/>
    <w:rsid w:val="001A2CE3"/>
    <w:rsid w:val="001A30FD"/>
    <w:rsid w:val="001A31F3"/>
    <w:rsid w:val="001A3254"/>
    <w:rsid w:val="001A331E"/>
    <w:rsid w:val="001A336C"/>
    <w:rsid w:val="001A34C8"/>
    <w:rsid w:val="001A37C4"/>
    <w:rsid w:val="001A38BE"/>
    <w:rsid w:val="001A39EC"/>
    <w:rsid w:val="001A39FE"/>
    <w:rsid w:val="001A3B27"/>
    <w:rsid w:val="001A3BE5"/>
    <w:rsid w:val="001A3C18"/>
    <w:rsid w:val="001A3C88"/>
    <w:rsid w:val="001A3CA1"/>
    <w:rsid w:val="001A3E15"/>
    <w:rsid w:val="001A3E39"/>
    <w:rsid w:val="001A3E62"/>
    <w:rsid w:val="001A4598"/>
    <w:rsid w:val="001A470A"/>
    <w:rsid w:val="001A47CA"/>
    <w:rsid w:val="001A482C"/>
    <w:rsid w:val="001A491A"/>
    <w:rsid w:val="001A4A95"/>
    <w:rsid w:val="001A4D3D"/>
    <w:rsid w:val="001A4E4F"/>
    <w:rsid w:val="001A4FEA"/>
    <w:rsid w:val="001A50F8"/>
    <w:rsid w:val="001A5109"/>
    <w:rsid w:val="001A515A"/>
    <w:rsid w:val="001A5283"/>
    <w:rsid w:val="001A52BB"/>
    <w:rsid w:val="001A5371"/>
    <w:rsid w:val="001A53FD"/>
    <w:rsid w:val="001A5564"/>
    <w:rsid w:val="001A55D1"/>
    <w:rsid w:val="001A5793"/>
    <w:rsid w:val="001A57C7"/>
    <w:rsid w:val="001A5B97"/>
    <w:rsid w:val="001A5BE4"/>
    <w:rsid w:val="001A5CBE"/>
    <w:rsid w:val="001A5D23"/>
    <w:rsid w:val="001A5F23"/>
    <w:rsid w:val="001A60DB"/>
    <w:rsid w:val="001A6522"/>
    <w:rsid w:val="001A65C3"/>
    <w:rsid w:val="001A6614"/>
    <w:rsid w:val="001A6726"/>
    <w:rsid w:val="001A6739"/>
    <w:rsid w:val="001A6778"/>
    <w:rsid w:val="001A68BC"/>
    <w:rsid w:val="001A6D93"/>
    <w:rsid w:val="001A70A5"/>
    <w:rsid w:val="001A71F9"/>
    <w:rsid w:val="001A7250"/>
    <w:rsid w:val="001A73B3"/>
    <w:rsid w:val="001A73C4"/>
    <w:rsid w:val="001A7418"/>
    <w:rsid w:val="001A7430"/>
    <w:rsid w:val="001A751F"/>
    <w:rsid w:val="001A752F"/>
    <w:rsid w:val="001A7541"/>
    <w:rsid w:val="001A75E6"/>
    <w:rsid w:val="001A7BE7"/>
    <w:rsid w:val="001A7E3A"/>
    <w:rsid w:val="001B0084"/>
    <w:rsid w:val="001B02DD"/>
    <w:rsid w:val="001B038A"/>
    <w:rsid w:val="001B039C"/>
    <w:rsid w:val="001B0829"/>
    <w:rsid w:val="001B0988"/>
    <w:rsid w:val="001B0BE6"/>
    <w:rsid w:val="001B0C69"/>
    <w:rsid w:val="001B0E0D"/>
    <w:rsid w:val="001B0FDA"/>
    <w:rsid w:val="001B142A"/>
    <w:rsid w:val="001B147A"/>
    <w:rsid w:val="001B1500"/>
    <w:rsid w:val="001B1569"/>
    <w:rsid w:val="001B18AB"/>
    <w:rsid w:val="001B1924"/>
    <w:rsid w:val="001B1934"/>
    <w:rsid w:val="001B1A3F"/>
    <w:rsid w:val="001B1A98"/>
    <w:rsid w:val="001B1CA7"/>
    <w:rsid w:val="001B1CCC"/>
    <w:rsid w:val="001B202B"/>
    <w:rsid w:val="001B20DC"/>
    <w:rsid w:val="001B2700"/>
    <w:rsid w:val="001B28AD"/>
    <w:rsid w:val="001B2BC7"/>
    <w:rsid w:val="001B2BD8"/>
    <w:rsid w:val="001B2BF0"/>
    <w:rsid w:val="001B2DD3"/>
    <w:rsid w:val="001B2E02"/>
    <w:rsid w:val="001B2EB0"/>
    <w:rsid w:val="001B30F2"/>
    <w:rsid w:val="001B323A"/>
    <w:rsid w:val="001B3258"/>
    <w:rsid w:val="001B3434"/>
    <w:rsid w:val="001B3436"/>
    <w:rsid w:val="001B3444"/>
    <w:rsid w:val="001B34E8"/>
    <w:rsid w:val="001B360E"/>
    <w:rsid w:val="001B366E"/>
    <w:rsid w:val="001B3764"/>
    <w:rsid w:val="001B37AB"/>
    <w:rsid w:val="001B389F"/>
    <w:rsid w:val="001B3936"/>
    <w:rsid w:val="001B3A49"/>
    <w:rsid w:val="001B3B2C"/>
    <w:rsid w:val="001B3B9A"/>
    <w:rsid w:val="001B3C48"/>
    <w:rsid w:val="001B3CF6"/>
    <w:rsid w:val="001B4284"/>
    <w:rsid w:val="001B430B"/>
    <w:rsid w:val="001B438B"/>
    <w:rsid w:val="001B45C7"/>
    <w:rsid w:val="001B4921"/>
    <w:rsid w:val="001B4A1A"/>
    <w:rsid w:val="001B4A6A"/>
    <w:rsid w:val="001B4B97"/>
    <w:rsid w:val="001B4BF4"/>
    <w:rsid w:val="001B4D07"/>
    <w:rsid w:val="001B4D29"/>
    <w:rsid w:val="001B4DE8"/>
    <w:rsid w:val="001B4EA9"/>
    <w:rsid w:val="001B4EB2"/>
    <w:rsid w:val="001B4FA9"/>
    <w:rsid w:val="001B5196"/>
    <w:rsid w:val="001B5281"/>
    <w:rsid w:val="001B568F"/>
    <w:rsid w:val="001B5789"/>
    <w:rsid w:val="001B587C"/>
    <w:rsid w:val="001B59B1"/>
    <w:rsid w:val="001B59BC"/>
    <w:rsid w:val="001B5B7B"/>
    <w:rsid w:val="001B5B8B"/>
    <w:rsid w:val="001B5E61"/>
    <w:rsid w:val="001B5FB1"/>
    <w:rsid w:val="001B6082"/>
    <w:rsid w:val="001B620C"/>
    <w:rsid w:val="001B6382"/>
    <w:rsid w:val="001B640F"/>
    <w:rsid w:val="001B6599"/>
    <w:rsid w:val="001B6616"/>
    <w:rsid w:val="001B665F"/>
    <w:rsid w:val="001B66F1"/>
    <w:rsid w:val="001B675D"/>
    <w:rsid w:val="001B679C"/>
    <w:rsid w:val="001B67EA"/>
    <w:rsid w:val="001B67FB"/>
    <w:rsid w:val="001B6816"/>
    <w:rsid w:val="001B6946"/>
    <w:rsid w:val="001B69D5"/>
    <w:rsid w:val="001B6BF2"/>
    <w:rsid w:val="001B6E2D"/>
    <w:rsid w:val="001B7186"/>
    <w:rsid w:val="001B72E7"/>
    <w:rsid w:val="001B74A5"/>
    <w:rsid w:val="001B74E6"/>
    <w:rsid w:val="001B7581"/>
    <w:rsid w:val="001B75E4"/>
    <w:rsid w:val="001B76BF"/>
    <w:rsid w:val="001B7760"/>
    <w:rsid w:val="001B792B"/>
    <w:rsid w:val="001B7A84"/>
    <w:rsid w:val="001B7B7F"/>
    <w:rsid w:val="001B7B88"/>
    <w:rsid w:val="001B7B99"/>
    <w:rsid w:val="001B7D54"/>
    <w:rsid w:val="001B7E85"/>
    <w:rsid w:val="001C0131"/>
    <w:rsid w:val="001C03BA"/>
    <w:rsid w:val="001C056C"/>
    <w:rsid w:val="001C05F3"/>
    <w:rsid w:val="001C0980"/>
    <w:rsid w:val="001C0987"/>
    <w:rsid w:val="001C0A50"/>
    <w:rsid w:val="001C0B04"/>
    <w:rsid w:val="001C0B2D"/>
    <w:rsid w:val="001C0DB5"/>
    <w:rsid w:val="001C0F65"/>
    <w:rsid w:val="001C0F94"/>
    <w:rsid w:val="001C1042"/>
    <w:rsid w:val="001C122D"/>
    <w:rsid w:val="001C1230"/>
    <w:rsid w:val="001C1362"/>
    <w:rsid w:val="001C1683"/>
    <w:rsid w:val="001C1BB0"/>
    <w:rsid w:val="001C1C3E"/>
    <w:rsid w:val="001C1D7E"/>
    <w:rsid w:val="001C22D1"/>
    <w:rsid w:val="001C23ED"/>
    <w:rsid w:val="001C27D1"/>
    <w:rsid w:val="001C2A33"/>
    <w:rsid w:val="001C2A50"/>
    <w:rsid w:val="001C2BE9"/>
    <w:rsid w:val="001C2E1D"/>
    <w:rsid w:val="001C2EE8"/>
    <w:rsid w:val="001C3117"/>
    <w:rsid w:val="001C359D"/>
    <w:rsid w:val="001C3B2C"/>
    <w:rsid w:val="001C3B48"/>
    <w:rsid w:val="001C3B7B"/>
    <w:rsid w:val="001C3DC7"/>
    <w:rsid w:val="001C3E52"/>
    <w:rsid w:val="001C4035"/>
    <w:rsid w:val="001C41C0"/>
    <w:rsid w:val="001C4241"/>
    <w:rsid w:val="001C42AB"/>
    <w:rsid w:val="001C42F9"/>
    <w:rsid w:val="001C435C"/>
    <w:rsid w:val="001C4374"/>
    <w:rsid w:val="001C43BA"/>
    <w:rsid w:val="001C43C8"/>
    <w:rsid w:val="001C46B3"/>
    <w:rsid w:val="001C483B"/>
    <w:rsid w:val="001C4880"/>
    <w:rsid w:val="001C4A52"/>
    <w:rsid w:val="001C4AB9"/>
    <w:rsid w:val="001C4B81"/>
    <w:rsid w:val="001C4B92"/>
    <w:rsid w:val="001C4C90"/>
    <w:rsid w:val="001C4E31"/>
    <w:rsid w:val="001C4F5D"/>
    <w:rsid w:val="001C4F80"/>
    <w:rsid w:val="001C53BB"/>
    <w:rsid w:val="001C55DD"/>
    <w:rsid w:val="001C56EA"/>
    <w:rsid w:val="001C57CD"/>
    <w:rsid w:val="001C59DA"/>
    <w:rsid w:val="001C5A5E"/>
    <w:rsid w:val="001C5C50"/>
    <w:rsid w:val="001C5E9D"/>
    <w:rsid w:val="001C6035"/>
    <w:rsid w:val="001C6895"/>
    <w:rsid w:val="001C6AA0"/>
    <w:rsid w:val="001C6DF0"/>
    <w:rsid w:val="001C6F9F"/>
    <w:rsid w:val="001C6FCB"/>
    <w:rsid w:val="001C7100"/>
    <w:rsid w:val="001C729B"/>
    <w:rsid w:val="001C7539"/>
    <w:rsid w:val="001C7765"/>
    <w:rsid w:val="001C7A35"/>
    <w:rsid w:val="001C7D92"/>
    <w:rsid w:val="001C7DCE"/>
    <w:rsid w:val="001C7E10"/>
    <w:rsid w:val="001C7EAE"/>
    <w:rsid w:val="001D00C3"/>
    <w:rsid w:val="001D0102"/>
    <w:rsid w:val="001D0133"/>
    <w:rsid w:val="001D01DC"/>
    <w:rsid w:val="001D0216"/>
    <w:rsid w:val="001D071C"/>
    <w:rsid w:val="001D08C0"/>
    <w:rsid w:val="001D0B26"/>
    <w:rsid w:val="001D1121"/>
    <w:rsid w:val="001D11EA"/>
    <w:rsid w:val="001D12B7"/>
    <w:rsid w:val="001D1647"/>
    <w:rsid w:val="001D1683"/>
    <w:rsid w:val="001D18B0"/>
    <w:rsid w:val="001D18FD"/>
    <w:rsid w:val="001D1A0B"/>
    <w:rsid w:val="001D1A2E"/>
    <w:rsid w:val="001D1C8A"/>
    <w:rsid w:val="001D1D11"/>
    <w:rsid w:val="001D20CC"/>
    <w:rsid w:val="001D20F1"/>
    <w:rsid w:val="001D217C"/>
    <w:rsid w:val="001D21BE"/>
    <w:rsid w:val="001D22DE"/>
    <w:rsid w:val="001D240B"/>
    <w:rsid w:val="001D258B"/>
    <w:rsid w:val="001D27FC"/>
    <w:rsid w:val="001D2995"/>
    <w:rsid w:val="001D29F1"/>
    <w:rsid w:val="001D2A9D"/>
    <w:rsid w:val="001D2B90"/>
    <w:rsid w:val="001D2CB2"/>
    <w:rsid w:val="001D2D69"/>
    <w:rsid w:val="001D2E59"/>
    <w:rsid w:val="001D31B2"/>
    <w:rsid w:val="001D320D"/>
    <w:rsid w:val="001D325D"/>
    <w:rsid w:val="001D3265"/>
    <w:rsid w:val="001D3268"/>
    <w:rsid w:val="001D32EA"/>
    <w:rsid w:val="001D3579"/>
    <w:rsid w:val="001D373B"/>
    <w:rsid w:val="001D3793"/>
    <w:rsid w:val="001D37D2"/>
    <w:rsid w:val="001D38E9"/>
    <w:rsid w:val="001D3AD6"/>
    <w:rsid w:val="001D3AF2"/>
    <w:rsid w:val="001D3B34"/>
    <w:rsid w:val="001D3B46"/>
    <w:rsid w:val="001D3B82"/>
    <w:rsid w:val="001D3BE3"/>
    <w:rsid w:val="001D43D5"/>
    <w:rsid w:val="001D43D7"/>
    <w:rsid w:val="001D441C"/>
    <w:rsid w:val="001D442B"/>
    <w:rsid w:val="001D463C"/>
    <w:rsid w:val="001D4677"/>
    <w:rsid w:val="001D49E8"/>
    <w:rsid w:val="001D4A51"/>
    <w:rsid w:val="001D4CF2"/>
    <w:rsid w:val="001D4E16"/>
    <w:rsid w:val="001D4E64"/>
    <w:rsid w:val="001D4F53"/>
    <w:rsid w:val="001D50CF"/>
    <w:rsid w:val="001D51DF"/>
    <w:rsid w:val="001D53C2"/>
    <w:rsid w:val="001D53C9"/>
    <w:rsid w:val="001D5447"/>
    <w:rsid w:val="001D54C1"/>
    <w:rsid w:val="001D54E4"/>
    <w:rsid w:val="001D55BF"/>
    <w:rsid w:val="001D569B"/>
    <w:rsid w:val="001D5878"/>
    <w:rsid w:val="001D58CC"/>
    <w:rsid w:val="001D58D2"/>
    <w:rsid w:val="001D5B8B"/>
    <w:rsid w:val="001D5BFB"/>
    <w:rsid w:val="001D5CB8"/>
    <w:rsid w:val="001D5D2F"/>
    <w:rsid w:val="001D5E65"/>
    <w:rsid w:val="001D6291"/>
    <w:rsid w:val="001D63F4"/>
    <w:rsid w:val="001D68DB"/>
    <w:rsid w:val="001D6938"/>
    <w:rsid w:val="001D6CA3"/>
    <w:rsid w:val="001D6CBA"/>
    <w:rsid w:val="001D6DFC"/>
    <w:rsid w:val="001D6E0D"/>
    <w:rsid w:val="001D6E7E"/>
    <w:rsid w:val="001D6F47"/>
    <w:rsid w:val="001D7107"/>
    <w:rsid w:val="001D7168"/>
    <w:rsid w:val="001D7278"/>
    <w:rsid w:val="001D73B1"/>
    <w:rsid w:val="001D7704"/>
    <w:rsid w:val="001D77F3"/>
    <w:rsid w:val="001D7A25"/>
    <w:rsid w:val="001D7AC0"/>
    <w:rsid w:val="001D7AD1"/>
    <w:rsid w:val="001D7B62"/>
    <w:rsid w:val="001D7F23"/>
    <w:rsid w:val="001D7F72"/>
    <w:rsid w:val="001E0025"/>
    <w:rsid w:val="001E0159"/>
    <w:rsid w:val="001E0409"/>
    <w:rsid w:val="001E0562"/>
    <w:rsid w:val="001E06B9"/>
    <w:rsid w:val="001E073F"/>
    <w:rsid w:val="001E082F"/>
    <w:rsid w:val="001E097F"/>
    <w:rsid w:val="001E0A34"/>
    <w:rsid w:val="001E0A62"/>
    <w:rsid w:val="001E0AF5"/>
    <w:rsid w:val="001E1048"/>
    <w:rsid w:val="001E10A9"/>
    <w:rsid w:val="001E1627"/>
    <w:rsid w:val="001E16AD"/>
    <w:rsid w:val="001E1938"/>
    <w:rsid w:val="001E1CA1"/>
    <w:rsid w:val="001E1CA7"/>
    <w:rsid w:val="001E1E00"/>
    <w:rsid w:val="001E1FC3"/>
    <w:rsid w:val="001E2031"/>
    <w:rsid w:val="001E2172"/>
    <w:rsid w:val="001E248B"/>
    <w:rsid w:val="001E29EE"/>
    <w:rsid w:val="001E2B00"/>
    <w:rsid w:val="001E2E07"/>
    <w:rsid w:val="001E2E11"/>
    <w:rsid w:val="001E2EB7"/>
    <w:rsid w:val="001E2F20"/>
    <w:rsid w:val="001E310B"/>
    <w:rsid w:val="001E3119"/>
    <w:rsid w:val="001E3142"/>
    <w:rsid w:val="001E3376"/>
    <w:rsid w:val="001E3418"/>
    <w:rsid w:val="001E3422"/>
    <w:rsid w:val="001E3538"/>
    <w:rsid w:val="001E3568"/>
    <w:rsid w:val="001E35A4"/>
    <w:rsid w:val="001E36AB"/>
    <w:rsid w:val="001E38C4"/>
    <w:rsid w:val="001E3B1E"/>
    <w:rsid w:val="001E3C98"/>
    <w:rsid w:val="001E3CF3"/>
    <w:rsid w:val="001E3DDB"/>
    <w:rsid w:val="001E3EFD"/>
    <w:rsid w:val="001E42DF"/>
    <w:rsid w:val="001E4396"/>
    <w:rsid w:val="001E4619"/>
    <w:rsid w:val="001E462C"/>
    <w:rsid w:val="001E46F0"/>
    <w:rsid w:val="001E479F"/>
    <w:rsid w:val="001E4968"/>
    <w:rsid w:val="001E4A09"/>
    <w:rsid w:val="001E4B81"/>
    <w:rsid w:val="001E4C2F"/>
    <w:rsid w:val="001E4D3D"/>
    <w:rsid w:val="001E4DAC"/>
    <w:rsid w:val="001E4EA1"/>
    <w:rsid w:val="001E52F1"/>
    <w:rsid w:val="001E549F"/>
    <w:rsid w:val="001E5673"/>
    <w:rsid w:val="001E5CC0"/>
    <w:rsid w:val="001E5F55"/>
    <w:rsid w:val="001E6002"/>
    <w:rsid w:val="001E6173"/>
    <w:rsid w:val="001E61C4"/>
    <w:rsid w:val="001E6248"/>
    <w:rsid w:val="001E6253"/>
    <w:rsid w:val="001E63C7"/>
    <w:rsid w:val="001E63CF"/>
    <w:rsid w:val="001E6516"/>
    <w:rsid w:val="001E65AB"/>
    <w:rsid w:val="001E65C9"/>
    <w:rsid w:val="001E67BA"/>
    <w:rsid w:val="001E6898"/>
    <w:rsid w:val="001E69D5"/>
    <w:rsid w:val="001E6E06"/>
    <w:rsid w:val="001E7157"/>
    <w:rsid w:val="001E716A"/>
    <w:rsid w:val="001E7221"/>
    <w:rsid w:val="001E739D"/>
    <w:rsid w:val="001E73D4"/>
    <w:rsid w:val="001E75DB"/>
    <w:rsid w:val="001E763A"/>
    <w:rsid w:val="001E763F"/>
    <w:rsid w:val="001E777D"/>
    <w:rsid w:val="001E786B"/>
    <w:rsid w:val="001E78EF"/>
    <w:rsid w:val="001E790D"/>
    <w:rsid w:val="001E7943"/>
    <w:rsid w:val="001E7974"/>
    <w:rsid w:val="001E7C49"/>
    <w:rsid w:val="001E7F0F"/>
    <w:rsid w:val="001E7F96"/>
    <w:rsid w:val="001F0002"/>
    <w:rsid w:val="001F01E7"/>
    <w:rsid w:val="001F0206"/>
    <w:rsid w:val="001F0604"/>
    <w:rsid w:val="001F06A3"/>
    <w:rsid w:val="001F06DF"/>
    <w:rsid w:val="001F0A15"/>
    <w:rsid w:val="001F0A34"/>
    <w:rsid w:val="001F0AC3"/>
    <w:rsid w:val="001F0AE0"/>
    <w:rsid w:val="001F0B7E"/>
    <w:rsid w:val="001F0BAF"/>
    <w:rsid w:val="001F0C35"/>
    <w:rsid w:val="001F0E51"/>
    <w:rsid w:val="001F0EBA"/>
    <w:rsid w:val="001F0F1F"/>
    <w:rsid w:val="001F1179"/>
    <w:rsid w:val="001F119F"/>
    <w:rsid w:val="001F1648"/>
    <w:rsid w:val="001F168E"/>
    <w:rsid w:val="001F18B3"/>
    <w:rsid w:val="001F1927"/>
    <w:rsid w:val="001F1A20"/>
    <w:rsid w:val="001F1CE5"/>
    <w:rsid w:val="001F1EEE"/>
    <w:rsid w:val="001F1F25"/>
    <w:rsid w:val="001F21DF"/>
    <w:rsid w:val="001F230F"/>
    <w:rsid w:val="001F2317"/>
    <w:rsid w:val="001F2520"/>
    <w:rsid w:val="001F25B0"/>
    <w:rsid w:val="001F2601"/>
    <w:rsid w:val="001F26DE"/>
    <w:rsid w:val="001F282E"/>
    <w:rsid w:val="001F29BE"/>
    <w:rsid w:val="001F2AEB"/>
    <w:rsid w:val="001F2F3D"/>
    <w:rsid w:val="001F2FE2"/>
    <w:rsid w:val="001F305D"/>
    <w:rsid w:val="001F3288"/>
    <w:rsid w:val="001F3751"/>
    <w:rsid w:val="001F3920"/>
    <w:rsid w:val="001F3A3E"/>
    <w:rsid w:val="001F3B7C"/>
    <w:rsid w:val="001F3BCB"/>
    <w:rsid w:val="001F3D6B"/>
    <w:rsid w:val="001F3DAA"/>
    <w:rsid w:val="001F3E03"/>
    <w:rsid w:val="001F3E82"/>
    <w:rsid w:val="001F3E9E"/>
    <w:rsid w:val="001F41AB"/>
    <w:rsid w:val="001F41B8"/>
    <w:rsid w:val="001F42CA"/>
    <w:rsid w:val="001F43A3"/>
    <w:rsid w:val="001F45DC"/>
    <w:rsid w:val="001F4630"/>
    <w:rsid w:val="001F47EB"/>
    <w:rsid w:val="001F480D"/>
    <w:rsid w:val="001F48DB"/>
    <w:rsid w:val="001F4926"/>
    <w:rsid w:val="001F495E"/>
    <w:rsid w:val="001F498E"/>
    <w:rsid w:val="001F4A68"/>
    <w:rsid w:val="001F4BEB"/>
    <w:rsid w:val="001F4D3B"/>
    <w:rsid w:val="001F4DFA"/>
    <w:rsid w:val="001F4EA1"/>
    <w:rsid w:val="001F4F77"/>
    <w:rsid w:val="001F4F96"/>
    <w:rsid w:val="001F5000"/>
    <w:rsid w:val="001F50DE"/>
    <w:rsid w:val="001F5211"/>
    <w:rsid w:val="001F5263"/>
    <w:rsid w:val="001F5264"/>
    <w:rsid w:val="001F546B"/>
    <w:rsid w:val="001F551C"/>
    <w:rsid w:val="001F5556"/>
    <w:rsid w:val="001F59CA"/>
    <w:rsid w:val="001F59ED"/>
    <w:rsid w:val="001F59F0"/>
    <w:rsid w:val="001F5B59"/>
    <w:rsid w:val="001F5CF4"/>
    <w:rsid w:val="001F5D5A"/>
    <w:rsid w:val="001F5DED"/>
    <w:rsid w:val="001F5E83"/>
    <w:rsid w:val="001F602C"/>
    <w:rsid w:val="001F606C"/>
    <w:rsid w:val="001F6229"/>
    <w:rsid w:val="001F6437"/>
    <w:rsid w:val="001F6501"/>
    <w:rsid w:val="001F65EB"/>
    <w:rsid w:val="001F6AF7"/>
    <w:rsid w:val="001F6BFF"/>
    <w:rsid w:val="001F6C9A"/>
    <w:rsid w:val="001F6EC5"/>
    <w:rsid w:val="001F6F5E"/>
    <w:rsid w:val="001F6F7C"/>
    <w:rsid w:val="001F70A0"/>
    <w:rsid w:val="001F716F"/>
    <w:rsid w:val="001F7269"/>
    <w:rsid w:val="001F7495"/>
    <w:rsid w:val="001F7726"/>
    <w:rsid w:val="001F77AD"/>
    <w:rsid w:val="001F77C9"/>
    <w:rsid w:val="001F77D2"/>
    <w:rsid w:val="001F7898"/>
    <w:rsid w:val="001F7929"/>
    <w:rsid w:val="001F795A"/>
    <w:rsid w:val="001F79AF"/>
    <w:rsid w:val="001F7A4C"/>
    <w:rsid w:val="001F7AB1"/>
    <w:rsid w:val="001F7BCA"/>
    <w:rsid w:val="001F7CDE"/>
    <w:rsid w:val="001F7D89"/>
    <w:rsid w:val="001F7F4A"/>
    <w:rsid w:val="00200540"/>
    <w:rsid w:val="0020057E"/>
    <w:rsid w:val="0020065B"/>
    <w:rsid w:val="00200723"/>
    <w:rsid w:val="0020084B"/>
    <w:rsid w:val="00200C8A"/>
    <w:rsid w:val="00200E7D"/>
    <w:rsid w:val="00200F66"/>
    <w:rsid w:val="00201095"/>
    <w:rsid w:val="002011B6"/>
    <w:rsid w:val="00201247"/>
    <w:rsid w:val="00201262"/>
    <w:rsid w:val="00201376"/>
    <w:rsid w:val="0020142D"/>
    <w:rsid w:val="00201A0C"/>
    <w:rsid w:val="00201A57"/>
    <w:rsid w:val="00201ACD"/>
    <w:rsid w:val="00201B62"/>
    <w:rsid w:val="00201BF8"/>
    <w:rsid w:val="00201EAA"/>
    <w:rsid w:val="00201EAF"/>
    <w:rsid w:val="00201ED1"/>
    <w:rsid w:val="00201F84"/>
    <w:rsid w:val="0020214F"/>
    <w:rsid w:val="00202520"/>
    <w:rsid w:val="00202718"/>
    <w:rsid w:val="0020284A"/>
    <w:rsid w:val="002029D2"/>
    <w:rsid w:val="00202AFC"/>
    <w:rsid w:val="00202B20"/>
    <w:rsid w:val="00202BB0"/>
    <w:rsid w:val="00202FB0"/>
    <w:rsid w:val="002031DE"/>
    <w:rsid w:val="002033B7"/>
    <w:rsid w:val="002033BD"/>
    <w:rsid w:val="00203529"/>
    <w:rsid w:val="0020354C"/>
    <w:rsid w:val="002035C6"/>
    <w:rsid w:val="00203727"/>
    <w:rsid w:val="00203A41"/>
    <w:rsid w:val="00203A82"/>
    <w:rsid w:val="00203C0A"/>
    <w:rsid w:val="00203C0E"/>
    <w:rsid w:val="00203C10"/>
    <w:rsid w:val="00203E21"/>
    <w:rsid w:val="00203F43"/>
    <w:rsid w:val="00203F6A"/>
    <w:rsid w:val="002040C7"/>
    <w:rsid w:val="002043A6"/>
    <w:rsid w:val="002044A5"/>
    <w:rsid w:val="0020479D"/>
    <w:rsid w:val="00204B9E"/>
    <w:rsid w:val="00204BF7"/>
    <w:rsid w:val="00204D7C"/>
    <w:rsid w:val="00204EE8"/>
    <w:rsid w:val="00204F26"/>
    <w:rsid w:val="0020504A"/>
    <w:rsid w:val="00205386"/>
    <w:rsid w:val="00205439"/>
    <w:rsid w:val="00205462"/>
    <w:rsid w:val="002057D8"/>
    <w:rsid w:val="0020598F"/>
    <w:rsid w:val="00205E71"/>
    <w:rsid w:val="00205F4A"/>
    <w:rsid w:val="00206139"/>
    <w:rsid w:val="002061B3"/>
    <w:rsid w:val="002061DB"/>
    <w:rsid w:val="00206233"/>
    <w:rsid w:val="0020673B"/>
    <w:rsid w:val="002067C9"/>
    <w:rsid w:val="0020699B"/>
    <w:rsid w:val="00206ACD"/>
    <w:rsid w:val="00206F0A"/>
    <w:rsid w:val="00206F5A"/>
    <w:rsid w:val="002070BF"/>
    <w:rsid w:val="00207107"/>
    <w:rsid w:val="00207530"/>
    <w:rsid w:val="002077ED"/>
    <w:rsid w:val="00207853"/>
    <w:rsid w:val="002078EC"/>
    <w:rsid w:val="00207ABD"/>
    <w:rsid w:val="00207B30"/>
    <w:rsid w:val="00207C50"/>
    <w:rsid w:val="00207DBC"/>
    <w:rsid w:val="00207E3D"/>
    <w:rsid w:val="00207E91"/>
    <w:rsid w:val="00207EE1"/>
    <w:rsid w:val="00207F21"/>
    <w:rsid w:val="00210128"/>
    <w:rsid w:val="00210384"/>
    <w:rsid w:val="0021043C"/>
    <w:rsid w:val="0021047C"/>
    <w:rsid w:val="002104A3"/>
    <w:rsid w:val="002105F4"/>
    <w:rsid w:val="00210819"/>
    <w:rsid w:val="00210B7B"/>
    <w:rsid w:val="00210CCA"/>
    <w:rsid w:val="00210FE2"/>
    <w:rsid w:val="0021111B"/>
    <w:rsid w:val="00211177"/>
    <w:rsid w:val="0021120E"/>
    <w:rsid w:val="00211366"/>
    <w:rsid w:val="0021164B"/>
    <w:rsid w:val="00211810"/>
    <w:rsid w:val="002119DB"/>
    <w:rsid w:val="00211B89"/>
    <w:rsid w:val="00211D20"/>
    <w:rsid w:val="00211D41"/>
    <w:rsid w:val="00211FE9"/>
    <w:rsid w:val="002120D9"/>
    <w:rsid w:val="0021213B"/>
    <w:rsid w:val="00212289"/>
    <w:rsid w:val="002122D3"/>
    <w:rsid w:val="0021231D"/>
    <w:rsid w:val="002126AB"/>
    <w:rsid w:val="00212838"/>
    <w:rsid w:val="00212C2E"/>
    <w:rsid w:val="00212C35"/>
    <w:rsid w:val="00212D4A"/>
    <w:rsid w:val="00212E6E"/>
    <w:rsid w:val="00212F1E"/>
    <w:rsid w:val="00213028"/>
    <w:rsid w:val="002130F9"/>
    <w:rsid w:val="002132A1"/>
    <w:rsid w:val="002132A5"/>
    <w:rsid w:val="0021348C"/>
    <w:rsid w:val="002135C6"/>
    <w:rsid w:val="002136AF"/>
    <w:rsid w:val="002137D9"/>
    <w:rsid w:val="00213960"/>
    <w:rsid w:val="00213991"/>
    <w:rsid w:val="002139CC"/>
    <w:rsid w:val="00213AFE"/>
    <w:rsid w:val="00213B79"/>
    <w:rsid w:val="00213B7B"/>
    <w:rsid w:val="00213C10"/>
    <w:rsid w:val="00213D7C"/>
    <w:rsid w:val="00213E0B"/>
    <w:rsid w:val="00213ED9"/>
    <w:rsid w:val="002141B0"/>
    <w:rsid w:val="00214343"/>
    <w:rsid w:val="0021440E"/>
    <w:rsid w:val="00214463"/>
    <w:rsid w:val="002147D4"/>
    <w:rsid w:val="002149E1"/>
    <w:rsid w:val="00214DEE"/>
    <w:rsid w:val="00214E35"/>
    <w:rsid w:val="00214EF4"/>
    <w:rsid w:val="00214F14"/>
    <w:rsid w:val="00214F92"/>
    <w:rsid w:val="00215303"/>
    <w:rsid w:val="00215415"/>
    <w:rsid w:val="00215469"/>
    <w:rsid w:val="002156BB"/>
    <w:rsid w:val="002156C5"/>
    <w:rsid w:val="002157FB"/>
    <w:rsid w:val="00215B35"/>
    <w:rsid w:val="00215B45"/>
    <w:rsid w:val="00215BBE"/>
    <w:rsid w:val="00215C74"/>
    <w:rsid w:val="00216059"/>
    <w:rsid w:val="00216320"/>
    <w:rsid w:val="00216367"/>
    <w:rsid w:val="0021658A"/>
    <w:rsid w:val="00216C13"/>
    <w:rsid w:val="00216D5E"/>
    <w:rsid w:val="00216DDF"/>
    <w:rsid w:val="00216E53"/>
    <w:rsid w:val="00216F6B"/>
    <w:rsid w:val="00217090"/>
    <w:rsid w:val="00217120"/>
    <w:rsid w:val="002171ED"/>
    <w:rsid w:val="002174B8"/>
    <w:rsid w:val="002177A6"/>
    <w:rsid w:val="002177AF"/>
    <w:rsid w:val="0021780B"/>
    <w:rsid w:val="0021781F"/>
    <w:rsid w:val="00217AA1"/>
    <w:rsid w:val="00217AD5"/>
    <w:rsid w:val="00217C1E"/>
    <w:rsid w:val="00217E20"/>
    <w:rsid w:val="00217F2D"/>
    <w:rsid w:val="00217FBD"/>
    <w:rsid w:val="0022009B"/>
    <w:rsid w:val="0022025E"/>
    <w:rsid w:val="002203AF"/>
    <w:rsid w:val="002204D5"/>
    <w:rsid w:val="002206EA"/>
    <w:rsid w:val="0022081D"/>
    <w:rsid w:val="00220AB3"/>
    <w:rsid w:val="00220C99"/>
    <w:rsid w:val="00220CFA"/>
    <w:rsid w:val="00220D4E"/>
    <w:rsid w:val="00220F07"/>
    <w:rsid w:val="00221070"/>
    <w:rsid w:val="002210B7"/>
    <w:rsid w:val="002212B3"/>
    <w:rsid w:val="00221364"/>
    <w:rsid w:val="002213F8"/>
    <w:rsid w:val="002214CA"/>
    <w:rsid w:val="0022170A"/>
    <w:rsid w:val="00221915"/>
    <w:rsid w:val="00221918"/>
    <w:rsid w:val="00221C16"/>
    <w:rsid w:val="00221F9A"/>
    <w:rsid w:val="00221FBC"/>
    <w:rsid w:val="002220F3"/>
    <w:rsid w:val="002221DA"/>
    <w:rsid w:val="00222224"/>
    <w:rsid w:val="0022232B"/>
    <w:rsid w:val="00222469"/>
    <w:rsid w:val="00222475"/>
    <w:rsid w:val="00222785"/>
    <w:rsid w:val="0022297B"/>
    <w:rsid w:val="002229D4"/>
    <w:rsid w:val="00222A4E"/>
    <w:rsid w:val="00222AED"/>
    <w:rsid w:val="00222B13"/>
    <w:rsid w:val="00222B51"/>
    <w:rsid w:val="00222D65"/>
    <w:rsid w:val="00222DCF"/>
    <w:rsid w:val="002230EB"/>
    <w:rsid w:val="00223242"/>
    <w:rsid w:val="00223466"/>
    <w:rsid w:val="0022355A"/>
    <w:rsid w:val="002235AF"/>
    <w:rsid w:val="0022367B"/>
    <w:rsid w:val="002236BA"/>
    <w:rsid w:val="002236D7"/>
    <w:rsid w:val="002237D1"/>
    <w:rsid w:val="0022380D"/>
    <w:rsid w:val="002238CC"/>
    <w:rsid w:val="00223908"/>
    <w:rsid w:val="0022399E"/>
    <w:rsid w:val="00223B3C"/>
    <w:rsid w:val="00223CA0"/>
    <w:rsid w:val="00223D64"/>
    <w:rsid w:val="00223F55"/>
    <w:rsid w:val="00224132"/>
    <w:rsid w:val="00224238"/>
    <w:rsid w:val="00224272"/>
    <w:rsid w:val="0022429E"/>
    <w:rsid w:val="00224374"/>
    <w:rsid w:val="002243DC"/>
    <w:rsid w:val="0022454B"/>
    <w:rsid w:val="0022472B"/>
    <w:rsid w:val="00224830"/>
    <w:rsid w:val="002249E0"/>
    <w:rsid w:val="00224ED3"/>
    <w:rsid w:val="00224FD3"/>
    <w:rsid w:val="0022500F"/>
    <w:rsid w:val="00225068"/>
    <w:rsid w:val="00225217"/>
    <w:rsid w:val="002252DB"/>
    <w:rsid w:val="0022534C"/>
    <w:rsid w:val="00225425"/>
    <w:rsid w:val="002255EB"/>
    <w:rsid w:val="00225603"/>
    <w:rsid w:val="0022594A"/>
    <w:rsid w:val="00225BBE"/>
    <w:rsid w:val="00225D5C"/>
    <w:rsid w:val="00225DEC"/>
    <w:rsid w:val="00225E6D"/>
    <w:rsid w:val="00225E9B"/>
    <w:rsid w:val="002260C7"/>
    <w:rsid w:val="002260DD"/>
    <w:rsid w:val="0022610E"/>
    <w:rsid w:val="00226309"/>
    <w:rsid w:val="002264F9"/>
    <w:rsid w:val="00226517"/>
    <w:rsid w:val="002267FA"/>
    <w:rsid w:val="002268B4"/>
    <w:rsid w:val="00226954"/>
    <w:rsid w:val="00226B85"/>
    <w:rsid w:val="00226BD0"/>
    <w:rsid w:val="00226C02"/>
    <w:rsid w:val="00226D22"/>
    <w:rsid w:val="0022713F"/>
    <w:rsid w:val="00227189"/>
    <w:rsid w:val="002274FE"/>
    <w:rsid w:val="00227643"/>
    <w:rsid w:val="0022769A"/>
    <w:rsid w:val="00227706"/>
    <w:rsid w:val="00227829"/>
    <w:rsid w:val="002278B0"/>
    <w:rsid w:val="00227E05"/>
    <w:rsid w:val="00227F7E"/>
    <w:rsid w:val="00227FA8"/>
    <w:rsid w:val="0023037D"/>
    <w:rsid w:val="002304B1"/>
    <w:rsid w:val="002304E6"/>
    <w:rsid w:val="00230549"/>
    <w:rsid w:val="00230BAD"/>
    <w:rsid w:val="00230D10"/>
    <w:rsid w:val="00230D3B"/>
    <w:rsid w:val="00230F28"/>
    <w:rsid w:val="00231208"/>
    <w:rsid w:val="002312DF"/>
    <w:rsid w:val="002313FC"/>
    <w:rsid w:val="002315D4"/>
    <w:rsid w:val="0023160D"/>
    <w:rsid w:val="0023166D"/>
    <w:rsid w:val="00231AB5"/>
    <w:rsid w:val="00231AC4"/>
    <w:rsid w:val="00231AF3"/>
    <w:rsid w:val="00231C0B"/>
    <w:rsid w:val="002320BC"/>
    <w:rsid w:val="0023223A"/>
    <w:rsid w:val="002325A1"/>
    <w:rsid w:val="002325C6"/>
    <w:rsid w:val="0023273C"/>
    <w:rsid w:val="00232778"/>
    <w:rsid w:val="0023298B"/>
    <w:rsid w:val="00232E16"/>
    <w:rsid w:val="00232EA4"/>
    <w:rsid w:val="00232F41"/>
    <w:rsid w:val="00232FDA"/>
    <w:rsid w:val="002330CE"/>
    <w:rsid w:val="002330D8"/>
    <w:rsid w:val="002336B9"/>
    <w:rsid w:val="0023378B"/>
    <w:rsid w:val="00233960"/>
    <w:rsid w:val="00233A8A"/>
    <w:rsid w:val="00233C9A"/>
    <w:rsid w:val="00233D0B"/>
    <w:rsid w:val="00233D44"/>
    <w:rsid w:val="00233E27"/>
    <w:rsid w:val="00233EA5"/>
    <w:rsid w:val="0023410D"/>
    <w:rsid w:val="0023413F"/>
    <w:rsid w:val="0023415D"/>
    <w:rsid w:val="002341D8"/>
    <w:rsid w:val="00234242"/>
    <w:rsid w:val="002342F0"/>
    <w:rsid w:val="00234335"/>
    <w:rsid w:val="00234580"/>
    <w:rsid w:val="00234598"/>
    <w:rsid w:val="00234721"/>
    <w:rsid w:val="00234832"/>
    <w:rsid w:val="00234A0A"/>
    <w:rsid w:val="00234A62"/>
    <w:rsid w:val="00234C63"/>
    <w:rsid w:val="00234F0A"/>
    <w:rsid w:val="00234F22"/>
    <w:rsid w:val="00234FE4"/>
    <w:rsid w:val="00235082"/>
    <w:rsid w:val="00235084"/>
    <w:rsid w:val="00235199"/>
    <w:rsid w:val="002355DE"/>
    <w:rsid w:val="002355F7"/>
    <w:rsid w:val="002356FC"/>
    <w:rsid w:val="0023579F"/>
    <w:rsid w:val="002358F4"/>
    <w:rsid w:val="00235A0E"/>
    <w:rsid w:val="00235A79"/>
    <w:rsid w:val="00235A88"/>
    <w:rsid w:val="00235D30"/>
    <w:rsid w:val="00235E53"/>
    <w:rsid w:val="00235FED"/>
    <w:rsid w:val="00235FFC"/>
    <w:rsid w:val="002361E1"/>
    <w:rsid w:val="0023621C"/>
    <w:rsid w:val="002362F7"/>
    <w:rsid w:val="002364F4"/>
    <w:rsid w:val="002365D0"/>
    <w:rsid w:val="0023660E"/>
    <w:rsid w:val="002369FC"/>
    <w:rsid w:val="00236B02"/>
    <w:rsid w:val="00236EAD"/>
    <w:rsid w:val="00236F0F"/>
    <w:rsid w:val="002370C5"/>
    <w:rsid w:val="0023714E"/>
    <w:rsid w:val="00237172"/>
    <w:rsid w:val="0023741B"/>
    <w:rsid w:val="002375A4"/>
    <w:rsid w:val="00237710"/>
    <w:rsid w:val="00237BDE"/>
    <w:rsid w:val="00237DEE"/>
    <w:rsid w:val="00237E3A"/>
    <w:rsid w:val="00237F19"/>
    <w:rsid w:val="00237FF6"/>
    <w:rsid w:val="0024012B"/>
    <w:rsid w:val="00240560"/>
    <w:rsid w:val="0024078D"/>
    <w:rsid w:val="002407A5"/>
    <w:rsid w:val="00240AB8"/>
    <w:rsid w:val="00240B0F"/>
    <w:rsid w:val="00240D4C"/>
    <w:rsid w:val="00240E93"/>
    <w:rsid w:val="00240EF6"/>
    <w:rsid w:val="002410EB"/>
    <w:rsid w:val="00241107"/>
    <w:rsid w:val="0024120D"/>
    <w:rsid w:val="00241374"/>
    <w:rsid w:val="00241382"/>
    <w:rsid w:val="002415BC"/>
    <w:rsid w:val="0024167B"/>
    <w:rsid w:val="00241687"/>
    <w:rsid w:val="002416D3"/>
    <w:rsid w:val="00241763"/>
    <w:rsid w:val="0024181D"/>
    <w:rsid w:val="002419BF"/>
    <w:rsid w:val="00241B76"/>
    <w:rsid w:val="00241E1A"/>
    <w:rsid w:val="00241E2F"/>
    <w:rsid w:val="00241E70"/>
    <w:rsid w:val="0024247B"/>
    <w:rsid w:val="00242799"/>
    <w:rsid w:val="002427CF"/>
    <w:rsid w:val="002429A7"/>
    <w:rsid w:val="00242A2B"/>
    <w:rsid w:val="00242B47"/>
    <w:rsid w:val="00242BD7"/>
    <w:rsid w:val="002432B4"/>
    <w:rsid w:val="002432F7"/>
    <w:rsid w:val="00243528"/>
    <w:rsid w:val="002435F0"/>
    <w:rsid w:val="002436B8"/>
    <w:rsid w:val="00243734"/>
    <w:rsid w:val="002437AB"/>
    <w:rsid w:val="00243ACE"/>
    <w:rsid w:val="00243B89"/>
    <w:rsid w:val="00243E19"/>
    <w:rsid w:val="002443AA"/>
    <w:rsid w:val="002444D5"/>
    <w:rsid w:val="002446BB"/>
    <w:rsid w:val="00244732"/>
    <w:rsid w:val="00244886"/>
    <w:rsid w:val="00244A32"/>
    <w:rsid w:val="00244D19"/>
    <w:rsid w:val="00244D91"/>
    <w:rsid w:val="00244DCD"/>
    <w:rsid w:val="002452D8"/>
    <w:rsid w:val="00245359"/>
    <w:rsid w:val="0024576A"/>
    <w:rsid w:val="00245815"/>
    <w:rsid w:val="0024588C"/>
    <w:rsid w:val="0024594A"/>
    <w:rsid w:val="00245980"/>
    <w:rsid w:val="002459E1"/>
    <w:rsid w:val="00245CD8"/>
    <w:rsid w:val="00245D66"/>
    <w:rsid w:val="00245EAA"/>
    <w:rsid w:val="00245F8E"/>
    <w:rsid w:val="002460A8"/>
    <w:rsid w:val="002462F7"/>
    <w:rsid w:val="00246453"/>
    <w:rsid w:val="00246745"/>
    <w:rsid w:val="002469EC"/>
    <w:rsid w:val="00246A5C"/>
    <w:rsid w:val="00246A9D"/>
    <w:rsid w:val="00246B50"/>
    <w:rsid w:val="00246DA0"/>
    <w:rsid w:val="00246EC6"/>
    <w:rsid w:val="00246F88"/>
    <w:rsid w:val="00247050"/>
    <w:rsid w:val="002472B0"/>
    <w:rsid w:val="00247468"/>
    <w:rsid w:val="002474D7"/>
    <w:rsid w:val="0024750B"/>
    <w:rsid w:val="0024758A"/>
    <w:rsid w:val="00247943"/>
    <w:rsid w:val="00247974"/>
    <w:rsid w:val="00247B7A"/>
    <w:rsid w:val="00247BC6"/>
    <w:rsid w:val="00247D2D"/>
    <w:rsid w:val="00247DD4"/>
    <w:rsid w:val="00247FF3"/>
    <w:rsid w:val="002503D6"/>
    <w:rsid w:val="00250640"/>
    <w:rsid w:val="002506BE"/>
    <w:rsid w:val="00250701"/>
    <w:rsid w:val="002508E9"/>
    <w:rsid w:val="0025092A"/>
    <w:rsid w:val="00250A6E"/>
    <w:rsid w:val="00250ABE"/>
    <w:rsid w:val="00250B2F"/>
    <w:rsid w:val="00250BD1"/>
    <w:rsid w:val="00250DC1"/>
    <w:rsid w:val="00250E57"/>
    <w:rsid w:val="00250EFB"/>
    <w:rsid w:val="00250F1D"/>
    <w:rsid w:val="002511C2"/>
    <w:rsid w:val="00251317"/>
    <w:rsid w:val="0025148C"/>
    <w:rsid w:val="002516FF"/>
    <w:rsid w:val="0025170B"/>
    <w:rsid w:val="0025184F"/>
    <w:rsid w:val="002518E6"/>
    <w:rsid w:val="002519FD"/>
    <w:rsid w:val="00251A1F"/>
    <w:rsid w:val="00251AE6"/>
    <w:rsid w:val="00251C7F"/>
    <w:rsid w:val="00252053"/>
    <w:rsid w:val="002520D7"/>
    <w:rsid w:val="002520F3"/>
    <w:rsid w:val="00252255"/>
    <w:rsid w:val="0025245A"/>
    <w:rsid w:val="002524ED"/>
    <w:rsid w:val="00252534"/>
    <w:rsid w:val="00252735"/>
    <w:rsid w:val="002527A0"/>
    <w:rsid w:val="002527A3"/>
    <w:rsid w:val="002528B5"/>
    <w:rsid w:val="0025295A"/>
    <w:rsid w:val="00252969"/>
    <w:rsid w:val="0025299F"/>
    <w:rsid w:val="00252B6A"/>
    <w:rsid w:val="00252CFC"/>
    <w:rsid w:val="00252D76"/>
    <w:rsid w:val="00252DA6"/>
    <w:rsid w:val="002530CA"/>
    <w:rsid w:val="00253228"/>
    <w:rsid w:val="002532A8"/>
    <w:rsid w:val="00253377"/>
    <w:rsid w:val="00253676"/>
    <w:rsid w:val="0025382C"/>
    <w:rsid w:val="002538BD"/>
    <w:rsid w:val="0025398F"/>
    <w:rsid w:val="002539C2"/>
    <w:rsid w:val="002539DB"/>
    <w:rsid w:val="002539FC"/>
    <w:rsid w:val="00253D6D"/>
    <w:rsid w:val="00253D8F"/>
    <w:rsid w:val="00253DF6"/>
    <w:rsid w:val="00253FBB"/>
    <w:rsid w:val="00253FD2"/>
    <w:rsid w:val="002540F0"/>
    <w:rsid w:val="00254146"/>
    <w:rsid w:val="002542C5"/>
    <w:rsid w:val="002542DD"/>
    <w:rsid w:val="00254429"/>
    <w:rsid w:val="0025445F"/>
    <w:rsid w:val="002548AE"/>
    <w:rsid w:val="002548CE"/>
    <w:rsid w:val="00254A47"/>
    <w:rsid w:val="00254A73"/>
    <w:rsid w:val="00254AA6"/>
    <w:rsid w:val="00254BA1"/>
    <w:rsid w:val="00254BC0"/>
    <w:rsid w:val="00254F1F"/>
    <w:rsid w:val="00255058"/>
    <w:rsid w:val="0025519D"/>
    <w:rsid w:val="002551E7"/>
    <w:rsid w:val="002553C2"/>
    <w:rsid w:val="002553DF"/>
    <w:rsid w:val="00255424"/>
    <w:rsid w:val="00255482"/>
    <w:rsid w:val="002555EB"/>
    <w:rsid w:val="00255664"/>
    <w:rsid w:val="00255945"/>
    <w:rsid w:val="00255C0B"/>
    <w:rsid w:val="0025603A"/>
    <w:rsid w:val="00256106"/>
    <w:rsid w:val="00256340"/>
    <w:rsid w:val="00256416"/>
    <w:rsid w:val="0025643E"/>
    <w:rsid w:val="00256474"/>
    <w:rsid w:val="0025649B"/>
    <w:rsid w:val="0025664F"/>
    <w:rsid w:val="002567F0"/>
    <w:rsid w:val="002569F9"/>
    <w:rsid w:val="00256AA3"/>
    <w:rsid w:val="00256F5B"/>
    <w:rsid w:val="00256FA5"/>
    <w:rsid w:val="00257187"/>
    <w:rsid w:val="0025722A"/>
    <w:rsid w:val="00257261"/>
    <w:rsid w:val="00257266"/>
    <w:rsid w:val="002573C7"/>
    <w:rsid w:val="00257751"/>
    <w:rsid w:val="00257888"/>
    <w:rsid w:val="0025790D"/>
    <w:rsid w:val="00257A62"/>
    <w:rsid w:val="00257B4F"/>
    <w:rsid w:val="00257B8C"/>
    <w:rsid w:val="00257C68"/>
    <w:rsid w:val="00257D17"/>
    <w:rsid w:val="00257E3E"/>
    <w:rsid w:val="00257FE2"/>
    <w:rsid w:val="00260069"/>
    <w:rsid w:val="00260140"/>
    <w:rsid w:val="00260168"/>
    <w:rsid w:val="00260481"/>
    <w:rsid w:val="002604C2"/>
    <w:rsid w:val="002605AF"/>
    <w:rsid w:val="0026073B"/>
    <w:rsid w:val="002607C5"/>
    <w:rsid w:val="00260908"/>
    <w:rsid w:val="0026092D"/>
    <w:rsid w:val="00260B81"/>
    <w:rsid w:val="00260C17"/>
    <w:rsid w:val="00260FCC"/>
    <w:rsid w:val="002612ED"/>
    <w:rsid w:val="002616C3"/>
    <w:rsid w:val="0026170D"/>
    <w:rsid w:val="00261B43"/>
    <w:rsid w:val="00261CCE"/>
    <w:rsid w:val="00261D21"/>
    <w:rsid w:val="00261DD3"/>
    <w:rsid w:val="00261E67"/>
    <w:rsid w:val="00261E90"/>
    <w:rsid w:val="00261F5B"/>
    <w:rsid w:val="002620E5"/>
    <w:rsid w:val="00262108"/>
    <w:rsid w:val="0026215D"/>
    <w:rsid w:val="00262242"/>
    <w:rsid w:val="00262311"/>
    <w:rsid w:val="00262321"/>
    <w:rsid w:val="0026239F"/>
    <w:rsid w:val="00262543"/>
    <w:rsid w:val="0026263D"/>
    <w:rsid w:val="00262A57"/>
    <w:rsid w:val="00262C1D"/>
    <w:rsid w:val="00262C3C"/>
    <w:rsid w:val="00262DB6"/>
    <w:rsid w:val="00262ECB"/>
    <w:rsid w:val="00263009"/>
    <w:rsid w:val="0026303D"/>
    <w:rsid w:val="00263386"/>
    <w:rsid w:val="0026346B"/>
    <w:rsid w:val="002634C4"/>
    <w:rsid w:val="00263A6A"/>
    <w:rsid w:val="00263DEB"/>
    <w:rsid w:val="00263F42"/>
    <w:rsid w:val="00263F5D"/>
    <w:rsid w:val="00263F8D"/>
    <w:rsid w:val="0026424A"/>
    <w:rsid w:val="002642D7"/>
    <w:rsid w:val="002645DE"/>
    <w:rsid w:val="002645FB"/>
    <w:rsid w:val="0026472B"/>
    <w:rsid w:val="00264757"/>
    <w:rsid w:val="00264928"/>
    <w:rsid w:val="00264CB7"/>
    <w:rsid w:val="00264CD7"/>
    <w:rsid w:val="00264D6F"/>
    <w:rsid w:val="00264DB5"/>
    <w:rsid w:val="00264E2A"/>
    <w:rsid w:val="00264EB0"/>
    <w:rsid w:val="00264ED5"/>
    <w:rsid w:val="002653B6"/>
    <w:rsid w:val="002653D0"/>
    <w:rsid w:val="0026566C"/>
    <w:rsid w:val="0026589C"/>
    <w:rsid w:val="002658EB"/>
    <w:rsid w:val="00265A71"/>
    <w:rsid w:val="00265C52"/>
    <w:rsid w:val="00265D40"/>
    <w:rsid w:val="00265D58"/>
    <w:rsid w:val="00265EE3"/>
    <w:rsid w:val="00266411"/>
    <w:rsid w:val="0026645F"/>
    <w:rsid w:val="00266599"/>
    <w:rsid w:val="00266624"/>
    <w:rsid w:val="0026681F"/>
    <w:rsid w:val="00266888"/>
    <w:rsid w:val="00266912"/>
    <w:rsid w:val="0026698B"/>
    <w:rsid w:val="002669A7"/>
    <w:rsid w:val="002669C4"/>
    <w:rsid w:val="00266D8F"/>
    <w:rsid w:val="00266DAE"/>
    <w:rsid w:val="00266FBC"/>
    <w:rsid w:val="00267102"/>
    <w:rsid w:val="002671DD"/>
    <w:rsid w:val="002672A7"/>
    <w:rsid w:val="0026739F"/>
    <w:rsid w:val="0026749C"/>
    <w:rsid w:val="00267700"/>
    <w:rsid w:val="00267770"/>
    <w:rsid w:val="002678F8"/>
    <w:rsid w:val="00267C15"/>
    <w:rsid w:val="00267C56"/>
    <w:rsid w:val="00267C8E"/>
    <w:rsid w:val="00267CC3"/>
    <w:rsid w:val="00267CCA"/>
    <w:rsid w:val="00267CF6"/>
    <w:rsid w:val="00267D13"/>
    <w:rsid w:val="00267FBA"/>
    <w:rsid w:val="00267FF0"/>
    <w:rsid w:val="00267FFC"/>
    <w:rsid w:val="002700BB"/>
    <w:rsid w:val="002700DA"/>
    <w:rsid w:val="002703C8"/>
    <w:rsid w:val="002703E7"/>
    <w:rsid w:val="00270539"/>
    <w:rsid w:val="00270673"/>
    <w:rsid w:val="00270837"/>
    <w:rsid w:val="00270D03"/>
    <w:rsid w:val="00270D60"/>
    <w:rsid w:val="00270E4F"/>
    <w:rsid w:val="00270ECD"/>
    <w:rsid w:val="0027109A"/>
    <w:rsid w:val="002710C9"/>
    <w:rsid w:val="002711CF"/>
    <w:rsid w:val="00271460"/>
    <w:rsid w:val="002714F4"/>
    <w:rsid w:val="0027154C"/>
    <w:rsid w:val="00271636"/>
    <w:rsid w:val="00271712"/>
    <w:rsid w:val="002717AE"/>
    <w:rsid w:val="002719C2"/>
    <w:rsid w:val="00271AC7"/>
    <w:rsid w:val="00271B41"/>
    <w:rsid w:val="00271BBE"/>
    <w:rsid w:val="00271F58"/>
    <w:rsid w:val="00272023"/>
    <w:rsid w:val="00272075"/>
    <w:rsid w:val="002721F8"/>
    <w:rsid w:val="0027248E"/>
    <w:rsid w:val="0027255E"/>
    <w:rsid w:val="00272876"/>
    <w:rsid w:val="00272A50"/>
    <w:rsid w:val="00272C5B"/>
    <w:rsid w:val="00272D05"/>
    <w:rsid w:val="00272E74"/>
    <w:rsid w:val="00272F3E"/>
    <w:rsid w:val="0027308B"/>
    <w:rsid w:val="00273122"/>
    <w:rsid w:val="0027321B"/>
    <w:rsid w:val="00273398"/>
    <w:rsid w:val="00273443"/>
    <w:rsid w:val="0027354A"/>
    <w:rsid w:val="0027362F"/>
    <w:rsid w:val="002737D0"/>
    <w:rsid w:val="0027388A"/>
    <w:rsid w:val="00273A3E"/>
    <w:rsid w:val="00273DAC"/>
    <w:rsid w:val="002741A0"/>
    <w:rsid w:val="002741D2"/>
    <w:rsid w:val="00274297"/>
    <w:rsid w:val="002742A6"/>
    <w:rsid w:val="0027433D"/>
    <w:rsid w:val="002743B7"/>
    <w:rsid w:val="002745BA"/>
    <w:rsid w:val="0027461C"/>
    <w:rsid w:val="002749D4"/>
    <w:rsid w:val="00274A79"/>
    <w:rsid w:val="00274F4C"/>
    <w:rsid w:val="002750F1"/>
    <w:rsid w:val="002751D1"/>
    <w:rsid w:val="0027556D"/>
    <w:rsid w:val="0027558C"/>
    <w:rsid w:val="00275659"/>
    <w:rsid w:val="00275907"/>
    <w:rsid w:val="00275AEF"/>
    <w:rsid w:val="00275B7A"/>
    <w:rsid w:val="00275C5E"/>
    <w:rsid w:val="00275CC7"/>
    <w:rsid w:val="00275CD4"/>
    <w:rsid w:val="00275DA2"/>
    <w:rsid w:val="00275F05"/>
    <w:rsid w:val="00275F2C"/>
    <w:rsid w:val="00275FDD"/>
    <w:rsid w:val="00276087"/>
    <w:rsid w:val="00276295"/>
    <w:rsid w:val="0027637F"/>
    <w:rsid w:val="002763FA"/>
    <w:rsid w:val="002766F6"/>
    <w:rsid w:val="002767B9"/>
    <w:rsid w:val="0027697B"/>
    <w:rsid w:val="00276CB4"/>
    <w:rsid w:val="00276F11"/>
    <w:rsid w:val="00277179"/>
    <w:rsid w:val="0027717A"/>
    <w:rsid w:val="002772DB"/>
    <w:rsid w:val="00277310"/>
    <w:rsid w:val="00277481"/>
    <w:rsid w:val="002774B6"/>
    <w:rsid w:val="0027762F"/>
    <w:rsid w:val="002777DC"/>
    <w:rsid w:val="00277C51"/>
    <w:rsid w:val="00277FC5"/>
    <w:rsid w:val="00280083"/>
    <w:rsid w:val="0028014D"/>
    <w:rsid w:val="002801BD"/>
    <w:rsid w:val="0028058C"/>
    <w:rsid w:val="0028072E"/>
    <w:rsid w:val="00280730"/>
    <w:rsid w:val="00280A11"/>
    <w:rsid w:val="00280A1F"/>
    <w:rsid w:val="00280EBF"/>
    <w:rsid w:val="00280F70"/>
    <w:rsid w:val="00281059"/>
    <w:rsid w:val="002814A3"/>
    <w:rsid w:val="00281878"/>
    <w:rsid w:val="00281941"/>
    <w:rsid w:val="00281ABE"/>
    <w:rsid w:val="00281BEB"/>
    <w:rsid w:val="00281C3B"/>
    <w:rsid w:val="00281D7D"/>
    <w:rsid w:val="00281D86"/>
    <w:rsid w:val="0028250E"/>
    <w:rsid w:val="002825C5"/>
    <w:rsid w:val="002828ED"/>
    <w:rsid w:val="00282A43"/>
    <w:rsid w:val="00282A88"/>
    <w:rsid w:val="00282C33"/>
    <w:rsid w:val="00282DC9"/>
    <w:rsid w:val="00282FE2"/>
    <w:rsid w:val="00283264"/>
    <w:rsid w:val="002833C6"/>
    <w:rsid w:val="002833EB"/>
    <w:rsid w:val="0028343C"/>
    <w:rsid w:val="002834AB"/>
    <w:rsid w:val="0028362D"/>
    <w:rsid w:val="002836B6"/>
    <w:rsid w:val="00283731"/>
    <w:rsid w:val="0028383C"/>
    <w:rsid w:val="00283861"/>
    <w:rsid w:val="0028393C"/>
    <w:rsid w:val="00283C2E"/>
    <w:rsid w:val="00283E4D"/>
    <w:rsid w:val="00283F2D"/>
    <w:rsid w:val="002841DA"/>
    <w:rsid w:val="00284212"/>
    <w:rsid w:val="002843AD"/>
    <w:rsid w:val="002845B7"/>
    <w:rsid w:val="00284694"/>
    <w:rsid w:val="00284873"/>
    <w:rsid w:val="00284A5E"/>
    <w:rsid w:val="00284B35"/>
    <w:rsid w:val="00284BA6"/>
    <w:rsid w:val="00284D9D"/>
    <w:rsid w:val="00284F3F"/>
    <w:rsid w:val="00284F51"/>
    <w:rsid w:val="00285340"/>
    <w:rsid w:val="00285498"/>
    <w:rsid w:val="00285540"/>
    <w:rsid w:val="002856D5"/>
    <w:rsid w:val="002857C4"/>
    <w:rsid w:val="00285915"/>
    <w:rsid w:val="0028595E"/>
    <w:rsid w:val="00285DF0"/>
    <w:rsid w:val="00285E53"/>
    <w:rsid w:val="00285F02"/>
    <w:rsid w:val="00285F83"/>
    <w:rsid w:val="00285FC2"/>
    <w:rsid w:val="0028605C"/>
    <w:rsid w:val="00286154"/>
    <w:rsid w:val="0028651D"/>
    <w:rsid w:val="002869B3"/>
    <w:rsid w:val="002869BE"/>
    <w:rsid w:val="002869E4"/>
    <w:rsid w:val="00286D37"/>
    <w:rsid w:val="00286F45"/>
    <w:rsid w:val="0028705C"/>
    <w:rsid w:val="0028712D"/>
    <w:rsid w:val="0028717E"/>
    <w:rsid w:val="00287486"/>
    <w:rsid w:val="002878F7"/>
    <w:rsid w:val="00287B98"/>
    <w:rsid w:val="00287C26"/>
    <w:rsid w:val="00287F18"/>
    <w:rsid w:val="00290054"/>
    <w:rsid w:val="002902A0"/>
    <w:rsid w:val="002903C4"/>
    <w:rsid w:val="0029049B"/>
    <w:rsid w:val="0029087D"/>
    <w:rsid w:val="00290A84"/>
    <w:rsid w:val="00290A99"/>
    <w:rsid w:val="00290D0C"/>
    <w:rsid w:val="00290D3B"/>
    <w:rsid w:val="00290D93"/>
    <w:rsid w:val="00290F11"/>
    <w:rsid w:val="0029101C"/>
    <w:rsid w:val="0029115F"/>
    <w:rsid w:val="00291594"/>
    <w:rsid w:val="0029174A"/>
    <w:rsid w:val="002917E4"/>
    <w:rsid w:val="002917E7"/>
    <w:rsid w:val="0029191E"/>
    <w:rsid w:val="00291C66"/>
    <w:rsid w:val="00291D85"/>
    <w:rsid w:val="00291E3B"/>
    <w:rsid w:val="002922E3"/>
    <w:rsid w:val="002924BB"/>
    <w:rsid w:val="002924DC"/>
    <w:rsid w:val="0029253B"/>
    <w:rsid w:val="002925F7"/>
    <w:rsid w:val="00292758"/>
    <w:rsid w:val="002927F8"/>
    <w:rsid w:val="00292A37"/>
    <w:rsid w:val="00292BE7"/>
    <w:rsid w:val="00292F55"/>
    <w:rsid w:val="00292F93"/>
    <w:rsid w:val="00293017"/>
    <w:rsid w:val="002933A2"/>
    <w:rsid w:val="00293530"/>
    <w:rsid w:val="00293B4E"/>
    <w:rsid w:val="00293DE6"/>
    <w:rsid w:val="00293E71"/>
    <w:rsid w:val="00293F35"/>
    <w:rsid w:val="00294065"/>
    <w:rsid w:val="002943BA"/>
    <w:rsid w:val="00294468"/>
    <w:rsid w:val="002946A5"/>
    <w:rsid w:val="00294A4E"/>
    <w:rsid w:val="00294B4E"/>
    <w:rsid w:val="00294B6D"/>
    <w:rsid w:val="00294CC4"/>
    <w:rsid w:val="00294EAD"/>
    <w:rsid w:val="00294ECA"/>
    <w:rsid w:val="0029510A"/>
    <w:rsid w:val="0029515D"/>
    <w:rsid w:val="0029523C"/>
    <w:rsid w:val="00295353"/>
    <w:rsid w:val="00295448"/>
    <w:rsid w:val="002955D5"/>
    <w:rsid w:val="00295860"/>
    <w:rsid w:val="00295953"/>
    <w:rsid w:val="00295EC1"/>
    <w:rsid w:val="00296045"/>
    <w:rsid w:val="002961D5"/>
    <w:rsid w:val="00296393"/>
    <w:rsid w:val="00296396"/>
    <w:rsid w:val="002966AF"/>
    <w:rsid w:val="00296791"/>
    <w:rsid w:val="00296C16"/>
    <w:rsid w:val="00296C41"/>
    <w:rsid w:val="00296E6C"/>
    <w:rsid w:val="00296F1B"/>
    <w:rsid w:val="0029702C"/>
    <w:rsid w:val="002971F8"/>
    <w:rsid w:val="00297287"/>
    <w:rsid w:val="002972B3"/>
    <w:rsid w:val="00297605"/>
    <w:rsid w:val="00297620"/>
    <w:rsid w:val="0029774B"/>
    <w:rsid w:val="0029776A"/>
    <w:rsid w:val="00297859"/>
    <w:rsid w:val="00297885"/>
    <w:rsid w:val="0029789C"/>
    <w:rsid w:val="00297967"/>
    <w:rsid w:val="00297AA4"/>
    <w:rsid w:val="00297DE0"/>
    <w:rsid w:val="00297DFD"/>
    <w:rsid w:val="00297FE9"/>
    <w:rsid w:val="002A0072"/>
    <w:rsid w:val="002A00CA"/>
    <w:rsid w:val="002A02BC"/>
    <w:rsid w:val="002A048D"/>
    <w:rsid w:val="002A04C3"/>
    <w:rsid w:val="002A06BF"/>
    <w:rsid w:val="002A06D9"/>
    <w:rsid w:val="002A0894"/>
    <w:rsid w:val="002A0BD2"/>
    <w:rsid w:val="002A0C64"/>
    <w:rsid w:val="002A0CB1"/>
    <w:rsid w:val="002A0F43"/>
    <w:rsid w:val="002A0FEF"/>
    <w:rsid w:val="002A100A"/>
    <w:rsid w:val="002A1070"/>
    <w:rsid w:val="002A10C7"/>
    <w:rsid w:val="002A1375"/>
    <w:rsid w:val="002A1449"/>
    <w:rsid w:val="002A14C6"/>
    <w:rsid w:val="002A1615"/>
    <w:rsid w:val="002A1806"/>
    <w:rsid w:val="002A19F4"/>
    <w:rsid w:val="002A1B1E"/>
    <w:rsid w:val="002A1D0B"/>
    <w:rsid w:val="002A1E4B"/>
    <w:rsid w:val="002A1F62"/>
    <w:rsid w:val="002A1F99"/>
    <w:rsid w:val="002A2098"/>
    <w:rsid w:val="002A21EC"/>
    <w:rsid w:val="002A22A1"/>
    <w:rsid w:val="002A22B8"/>
    <w:rsid w:val="002A2460"/>
    <w:rsid w:val="002A270F"/>
    <w:rsid w:val="002A28F1"/>
    <w:rsid w:val="002A29BB"/>
    <w:rsid w:val="002A29F4"/>
    <w:rsid w:val="002A2B73"/>
    <w:rsid w:val="002A2EE0"/>
    <w:rsid w:val="002A302A"/>
    <w:rsid w:val="002A315C"/>
    <w:rsid w:val="002A3395"/>
    <w:rsid w:val="002A33E9"/>
    <w:rsid w:val="002A35FB"/>
    <w:rsid w:val="002A368D"/>
    <w:rsid w:val="002A36A2"/>
    <w:rsid w:val="002A38BE"/>
    <w:rsid w:val="002A3CE9"/>
    <w:rsid w:val="002A3E9D"/>
    <w:rsid w:val="002A3F91"/>
    <w:rsid w:val="002A40ED"/>
    <w:rsid w:val="002A419A"/>
    <w:rsid w:val="002A431B"/>
    <w:rsid w:val="002A4579"/>
    <w:rsid w:val="002A45CF"/>
    <w:rsid w:val="002A47CA"/>
    <w:rsid w:val="002A484C"/>
    <w:rsid w:val="002A48F8"/>
    <w:rsid w:val="002A494E"/>
    <w:rsid w:val="002A4A15"/>
    <w:rsid w:val="002A4A67"/>
    <w:rsid w:val="002A4B3A"/>
    <w:rsid w:val="002A4EC2"/>
    <w:rsid w:val="002A514D"/>
    <w:rsid w:val="002A517B"/>
    <w:rsid w:val="002A5196"/>
    <w:rsid w:val="002A5299"/>
    <w:rsid w:val="002A52CB"/>
    <w:rsid w:val="002A5478"/>
    <w:rsid w:val="002A55D9"/>
    <w:rsid w:val="002A55F2"/>
    <w:rsid w:val="002A56B1"/>
    <w:rsid w:val="002A5752"/>
    <w:rsid w:val="002A5782"/>
    <w:rsid w:val="002A5A56"/>
    <w:rsid w:val="002A5B66"/>
    <w:rsid w:val="002A5BC7"/>
    <w:rsid w:val="002A5C59"/>
    <w:rsid w:val="002A5DC6"/>
    <w:rsid w:val="002A5DE1"/>
    <w:rsid w:val="002A6061"/>
    <w:rsid w:val="002A617F"/>
    <w:rsid w:val="002A629D"/>
    <w:rsid w:val="002A62FC"/>
    <w:rsid w:val="002A6737"/>
    <w:rsid w:val="002A69F1"/>
    <w:rsid w:val="002A6CA0"/>
    <w:rsid w:val="002A6E2B"/>
    <w:rsid w:val="002A6E9A"/>
    <w:rsid w:val="002A6FE3"/>
    <w:rsid w:val="002A7050"/>
    <w:rsid w:val="002A720F"/>
    <w:rsid w:val="002A7838"/>
    <w:rsid w:val="002A7895"/>
    <w:rsid w:val="002A78E7"/>
    <w:rsid w:val="002A7957"/>
    <w:rsid w:val="002A798D"/>
    <w:rsid w:val="002A7C0F"/>
    <w:rsid w:val="002A7CDD"/>
    <w:rsid w:val="002A7EDD"/>
    <w:rsid w:val="002A7F40"/>
    <w:rsid w:val="002B016E"/>
    <w:rsid w:val="002B027B"/>
    <w:rsid w:val="002B039E"/>
    <w:rsid w:val="002B03F8"/>
    <w:rsid w:val="002B0591"/>
    <w:rsid w:val="002B059D"/>
    <w:rsid w:val="002B07A7"/>
    <w:rsid w:val="002B088E"/>
    <w:rsid w:val="002B0973"/>
    <w:rsid w:val="002B0C26"/>
    <w:rsid w:val="002B0CD9"/>
    <w:rsid w:val="002B0DB8"/>
    <w:rsid w:val="002B0E56"/>
    <w:rsid w:val="002B0F80"/>
    <w:rsid w:val="002B1136"/>
    <w:rsid w:val="002B11F3"/>
    <w:rsid w:val="002B13C5"/>
    <w:rsid w:val="002B1456"/>
    <w:rsid w:val="002B14B9"/>
    <w:rsid w:val="002B1702"/>
    <w:rsid w:val="002B18F3"/>
    <w:rsid w:val="002B1980"/>
    <w:rsid w:val="002B1BF6"/>
    <w:rsid w:val="002B1E79"/>
    <w:rsid w:val="002B2050"/>
    <w:rsid w:val="002B20B7"/>
    <w:rsid w:val="002B2260"/>
    <w:rsid w:val="002B22BE"/>
    <w:rsid w:val="002B23BB"/>
    <w:rsid w:val="002B23C7"/>
    <w:rsid w:val="002B2829"/>
    <w:rsid w:val="002B28EF"/>
    <w:rsid w:val="002B2A09"/>
    <w:rsid w:val="002B2EB5"/>
    <w:rsid w:val="002B300F"/>
    <w:rsid w:val="002B302E"/>
    <w:rsid w:val="002B31D5"/>
    <w:rsid w:val="002B334A"/>
    <w:rsid w:val="002B3812"/>
    <w:rsid w:val="002B3C2E"/>
    <w:rsid w:val="002B3DB1"/>
    <w:rsid w:val="002B3E9C"/>
    <w:rsid w:val="002B3EB4"/>
    <w:rsid w:val="002B3EBF"/>
    <w:rsid w:val="002B40FB"/>
    <w:rsid w:val="002B4123"/>
    <w:rsid w:val="002B449F"/>
    <w:rsid w:val="002B46B8"/>
    <w:rsid w:val="002B48B4"/>
    <w:rsid w:val="002B4A95"/>
    <w:rsid w:val="002B4BA3"/>
    <w:rsid w:val="002B4C6C"/>
    <w:rsid w:val="002B4FFD"/>
    <w:rsid w:val="002B5186"/>
    <w:rsid w:val="002B526E"/>
    <w:rsid w:val="002B5318"/>
    <w:rsid w:val="002B5442"/>
    <w:rsid w:val="002B54D8"/>
    <w:rsid w:val="002B572A"/>
    <w:rsid w:val="002B5750"/>
    <w:rsid w:val="002B5BAA"/>
    <w:rsid w:val="002B5F61"/>
    <w:rsid w:val="002B6040"/>
    <w:rsid w:val="002B61A3"/>
    <w:rsid w:val="002B62F6"/>
    <w:rsid w:val="002B65AA"/>
    <w:rsid w:val="002B6612"/>
    <w:rsid w:val="002B68B0"/>
    <w:rsid w:val="002B6901"/>
    <w:rsid w:val="002B692D"/>
    <w:rsid w:val="002B6BF0"/>
    <w:rsid w:val="002B6BFD"/>
    <w:rsid w:val="002B6C09"/>
    <w:rsid w:val="002B6E90"/>
    <w:rsid w:val="002B6F6F"/>
    <w:rsid w:val="002B70BE"/>
    <w:rsid w:val="002B720F"/>
    <w:rsid w:val="002B724D"/>
    <w:rsid w:val="002B739E"/>
    <w:rsid w:val="002B743A"/>
    <w:rsid w:val="002B74A2"/>
    <w:rsid w:val="002B7577"/>
    <w:rsid w:val="002B75FB"/>
    <w:rsid w:val="002B7A60"/>
    <w:rsid w:val="002B7B59"/>
    <w:rsid w:val="002B7C60"/>
    <w:rsid w:val="002B7E15"/>
    <w:rsid w:val="002B7EFD"/>
    <w:rsid w:val="002B7F1A"/>
    <w:rsid w:val="002B7F3E"/>
    <w:rsid w:val="002C001B"/>
    <w:rsid w:val="002C029B"/>
    <w:rsid w:val="002C06BB"/>
    <w:rsid w:val="002C0860"/>
    <w:rsid w:val="002C0ADC"/>
    <w:rsid w:val="002C0CA8"/>
    <w:rsid w:val="002C0E20"/>
    <w:rsid w:val="002C0E50"/>
    <w:rsid w:val="002C0FF8"/>
    <w:rsid w:val="002C10FE"/>
    <w:rsid w:val="002C1175"/>
    <w:rsid w:val="002C125E"/>
    <w:rsid w:val="002C1451"/>
    <w:rsid w:val="002C1535"/>
    <w:rsid w:val="002C1581"/>
    <w:rsid w:val="002C165E"/>
    <w:rsid w:val="002C17B6"/>
    <w:rsid w:val="002C19A9"/>
    <w:rsid w:val="002C19BE"/>
    <w:rsid w:val="002C1AD3"/>
    <w:rsid w:val="002C1CDA"/>
    <w:rsid w:val="002C1E6B"/>
    <w:rsid w:val="002C200F"/>
    <w:rsid w:val="002C225B"/>
    <w:rsid w:val="002C227C"/>
    <w:rsid w:val="002C22C1"/>
    <w:rsid w:val="002C243C"/>
    <w:rsid w:val="002C2548"/>
    <w:rsid w:val="002C255A"/>
    <w:rsid w:val="002C262D"/>
    <w:rsid w:val="002C287D"/>
    <w:rsid w:val="002C2AFA"/>
    <w:rsid w:val="002C2D18"/>
    <w:rsid w:val="002C2E78"/>
    <w:rsid w:val="002C2F30"/>
    <w:rsid w:val="002C322E"/>
    <w:rsid w:val="002C333F"/>
    <w:rsid w:val="002C349C"/>
    <w:rsid w:val="002C35E8"/>
    <w:rsid w:val="002C35F6"/>
    <w:rsid w:val="002C3A5C"/>
    <w:rsid w:val="002C4196"/>
    <w:rsid w:val="002C458E"/>
    <w:rsid w:val="002C45A6"/>
    <w:rsid w:val="002C4613"/>
    <w:rsid w:val="002C47BA"/>
    <w:rsid w:val="002C4A54"/>
    <w:rsid w:val="002C4A61"/>
    <w:rsid w:val="002C4C39"/>
    <w:rsid w:val="002C4C5D"/>
    <w:rsid w:val="002C4D27"/>
    <w:rsid w:val="002C4E38"/>
    <w:rsid w:val="002C4EEF"/>
    <w:rsid w:val="002C505D"/>
    <w:rsid w:val="002C5285"/>
    <w:rsid w:val="002C53B4"/>
    <w:rsid w:val="002C5489"/>
    <w:rsid w:val="002C563F"/>
    <w:rsid w:val="002C5748"/>
    <w:rsid w:val="002C5802"/>
    <w:rsid w:val="002C5839"/>
    <w:rsid w:val="002C5920"/>
    <w:rsid w:val="002C5998"/>
    <w:rsid w:val="002C59EB"/>
    <w:rsid w:val="002C5AF5"/>
    <w:rsid w:val="002C5E89"/>
    <w:rsid w:val="002C5F2B"/>
    <w:rsid w:val="002C607D"/>
    <w:rsid w:val="002C6312"/>
    <w:rsid w:val="002C63E6"/>
    <w:rsid w:val="002C6598"/>
    <w:rsid w:val="002C6633"/>
    <w:rsid w:val="002C6719"/>
    <w:rsid w:val="002C6838"/>
    <w:rsid w:val="002C688E"/>
    <w:rsid w:val="002C7051"/>
    <w:rsid w:val="002C748B"/>
    <w:rsid w:val="002C74E2"/>
    <w:rsid w:val="002C76A1"/>
    <w:rsid w:val="002C7848"/>
    <w:rsid w:val="002C7888"/>
    <w:rsid w:val="002C7E72"/>
    <w:rsid w:val="002D0060"/>
    <w:rsid w:val="002D0897"/>
    <w:rsid w:val="002D0A9D"/>
    <w:rsid w:val="002D0B88"/>
    <w:rsid w:val="002D0BD6"/>
    <w:rsid w:val="002D0C88"/>
    <w:rsid w:val="002D0DD4"/>
    <w:rsid w:val="002D0F35"/>
    <w:rsid w:val="002D0F7B"/>
    <w:rsid w:val="002D0FC4"/>
    <w:rsid w:val="002D10FC"/>
    <w:rsid w:val="002D1409"/>
    <w:rsid w:val="002D1637"/>
    <w:rsid w:val="002D17BD"/>
    <w:rsid w:val="002D18C9"/>
    <w:rsid w:val="002D1ABE"/>
    <w:rsid w:val="002D1CE9"/>
    <w:rsid w:val="002D1D29"/>
    <w:rsid w:val="002D1D8C"/>
    <w:rsid w:val="002D1E97"/>
    <w:rsid w:val="002D1FBF"/>
    <w:rsid w:val="002D219F"/>
    <w:rsid w:val="002D21E8"/>
    <w:rsid w:val="002D22AF"/>
    <w:rsid w:val="002D2358"/>
    <w:rsid w:val="002D2613"/>
    <w:rsid w:val="002D2646"/>
    <w:rsid w:val="002D298A"/>
    <w:rsid w:val="002D2A3D"/>
    <w:rsid w:val="002D2AE5"/>
    <w:rsid w:val="002D2C71"/>
    <w:rsid w:val="002D32C6"/>
    <w:rsid w:val="002D3A75"/>
    <w:rsid w:val="002D3AAE"/>
    <w:rsid w:val="002D3DA4"/>
    <w:rsid w:val="002D3E2E"/>
    <w:rsid w:val="002D3E60"/>
    <w:rsid w:val="002D3F37"/>
    <w:rsid w:val="002D3F8F"/>
    <w:rsid w:val="002D3FD4"/>
    <w:rsid w:val="002D4027"/>
    <w:rsid w:val="002D4040"/>
    <w:rsid w:val="002D4070"/>
    <w:rsid w:val="002D40E1"/>
    <w:rsid w:val="002D4273"/>
    <w:rsid w:val="002D4379"/>
    <w:rsid w:val="002D4621"/>
    <w:rsid w:val="002D4891"/>
    <w:rsid w:val="002D48FF"/>
    <w:rsid w:val="002D4942"/>
    <w:rsid w:val="002D4A8F"/>
    <w:rsid w:val="002D4D1C"/>
    <w:rsid w:val="002D4D45"/>
    <w:rsid w:val="002D4DF2"/>
    <w:rsid w:val="002D4E1D"/>
    <w:rsid w:val="002D4E21"/>
    <w:rsid w:val="002D4EBB"/>
    <w:rsid w:val="002D4EDE"/>
    <w:rsid w:val="002D4F29"/>
    <w:rsid w:val="002D5059"/>
    <w:rsid w:val="002D50F4"/>
    <w:rsid w:val="002D52EA"/>
    <w:rsid w:val="002D53CC"/>
    <w:rsid w:val="002D5517"/>
    <w:rsid w:val="002D55DE"/>
    <w:rsid w:val="002D5663"/>
    <w:rsid w:val="002D56CD"/>
    <w:rsid w:val="002D5791"/>
    <w:rsid w:val="002D59A8"/>
    <w:rsid w:val="002D5A4A"/>
    <w:rsid w:val="002D5AB6"/>
    <w:rsid w:val="002D5ADD"/>
    <w:rsid w:val="002D5CCC"/>
    <w:rsid w:val="002D6098"/>
    <w:rsid w:val="002D615A"/>
    <w:rsid w:val="002D61AC"/>
    <w:rsid w:val="002D63D5"/>
    <w:rsid w:val="002D6614"/>
    <w:rsid w:val="002D6BF8"/>
    <w:rsid w:val="002D6C32"/>
    <w:rsid w:val="002D6C35"/>
    <w:rsid w:val="002D6FC0"/>
    <w:rsid w:val="002D711E"/>
    <w:rsid w:val="002D73AC"/>
    <w:rsid w:val="002D73BE"/>
    <w:rsid w:val="002D756E"/>
    <w:rsid w:val="002D77FC"/>
    <w:rsid w:val="002D78BF"/>
    <w:rsid w:val="002D7910"/>
    <w:rsid w:val="002D791A"/>
    <w:rsid w:val="002D7950"/>
    <w:rsid w:val="002D7F64"/>
    <w:rsid w:val="002D7F79"/>
    <w:rsid w:val="002E0059"/>
    <w:rsid w:val="002E0273"/>
    <w:rsid w:val="002E03A9"/>
    <w:rsid w:val="002E0735"/>
    <w:rsid w:val="002E0C6C"/>
    <w:rsid w:val="002E0C8B"/>
    <w:rsid w:val="002E0D93"/>
    <w:rsid w:val="002E0DDC"/>
    <w:rsid w:val="002E0E01"/>
    <w:rsid w:val="002E0EC9"/>
    <w:rsid w:val="002E122F"/>
    <w:rsid w:val="002E1628"/>
    <w:rsid w:val="002E1772"/>
    <w:rsid w:val="002E1C94"/>
    <w:rsid w:val="002E1D76"/>
    <w:rsid w:val="002E1DAF"/>
    <w:rsid w:val="002E1E11"/>
    <w:rsid w:val="002E1F9F"/>
    <w:rsid w:val="002E1FA8"/>
    <w:rsid w:val="002E202D"/>
    <w:rsid w:val="002E241B"/>
    <w:rsid w:val="002E244F"/>
    <w:rsid w:val="002E2585"/>
    <w:rsid w:val="002E28F2"/>
    <w:rsid w:val="002E2943"/>
    <w:rsid w:val="002E295A"/>
    <w:rsid w:val="002E2972"/>
    <w:rsid w:val="002E2973"/>
    <w:rsid w:val="002E29A7"/>
    <w:rsid w:val="002E2A1E"/>
    <w:rsid w:val="002E2B7C"/>
    <w:rsid w:val="002E2C8A"/>
    <w:rsid w:val="002E2CBD"/>
    <w:rsid w:val="002E2F29"/>
    <w:rsid w:val="002E30EA"/>
    <w:rsid w:val="002E35C0"/>
    <w:rsid w:val="002E365A"/>
    <w:rsid w:val="002E37B2"/>
    <w:rsid w:val="002E3940"/>
    <w:rsid w:val="002E39CD"/>
    <w:rsid w:val="002E3A1B"/>
    <w:rsid w:val="002E3A60"/>
    <w:rsid w:val="002E3A89"/>
    <w:rsid w:val="002E3B9E"/>
    <w:rsid w:val="002E3BB4"/>
    <w:rsid w:val="002E3FC0"/>
    <w:rsid w:val="002E409E"/>
    <w:rsid w:val="002E4213"/>
    <w:rsid w:val="002E46C8"/>
    <w:rsid w:val="002E483E"/>
    <w:rsid w:val="002E4890"/>
    <w:rsid w:val="002E4957"/>
    <w:rsid w:val="002E4A97"/>
    <w:rsid w:val="002E4C90"/>
    <w:rsid w:val="002E4CF9"/>
    <w:rsid w:val="002E4D8D"/>
    <w:rsid w:val="002E4E42"/>
    <w:rsid w:val="002E509A"/>
    <w:rsid w:val="002E50EA"/>
    <w:rsid w:val="002E5600"/>
    <w:rsid w:val="002E5653"/>
    <w:rsid w:val="002E580E"/>
    <w:rsid w:val="002E5931"/>
    <w:rsid w:val="002E59BB"/>
    <w:rsid w:val="002E5BB1"/>
    <w:rsid w:val="002E5C35"/>
    <w:rsid w:val="002E5CCB"/>
    <w:rsid w:val="002E5DC8"/>
    <w:rsid w:val="002E5DDD"/>
    <w:rsid w:val="002E5DEA"/>
    <w:rsid w:val="002E5E40"/>
    <w:rsid w:val="002E5E53"/>
    <w:rsid w:val="002E5F03"/>
    <w:rsid w:val="002E5FC5"/>
    <w:rsid w:val="002E60FF"/>
    <w:rsid w:val="002E645F"/>
    <w:rsid w:val="002E6533"/>
    <w:rsid w:val="002E6566"/>
    <w:rsid w:val="002E6701"/>
    <w:rsid w:val="002E675A"/>
    <w:rsid w:val="002E67A6"/>
    <w:rsid w:val="002E6923"/>
    <w:rsid w:val="002E6A19"/>
    <w:rsid w:val="002E6ABC"/>
    <w:rsid w:val="002E6BF1"/>
    <w:rsid w:val="002E6C23"/>
    <w:rsid w:val="002E6DA8"/>
    <w:rsid w:val="002E6F49"/>
    <w:rsid w:val="002E7275"/>
    <w:rsid w:val="002E72FE"/>
    <w:rsid w:val="002E79C0"/>
    <w:rsid w:val="002E7AC7"/>
    <w:rsid w:val="002E7B87"/>
    <w:rsid w:val="002E7D1D"/>
    <w:rsid w:val="002E7F99"/>
    <w:rsid w:val="002F03A8"/>
    <w:rsid w:val="002F043F"/>
    <w:rsid w:val="002F0C46"/>
    <w:rsid w:val="002F0D52"/>
    <w:rsid w:val="002F0D99"/>
    <w:rsid w:val="002F0FDB"/>
    <w:rsid w:val="002F1246"/>
    <w:rsid w:val="002F1290"/>
    <w:rsid w:val="002F131F"/>
    <w:rsid w:val="002F1381"/>
    <w:rsid w:val="002F15EE"/>
    <w:rsid w:val="002F161C"/>
    <w:rsid w:val="002F198F"/>
    <w:rsid w:val="002F1B05"/>
    <w:rsid w:val="002F1D72"/>
    <w:rsid w:val="002F1FD0"/>
    <w:rsid w:val="002F20C5"/>
    <w:rsid w:val="002F225E"/>
    <w:rsid w:val="002F2434"/>
    <w:rsid w:val="002F245A"/>
    <w:rsid w:val="002F24E9"/>
    <w:rsid w:val="002F2773"/>
    <w:rsid w:val="002F277D"/>
    <w:rsid w:val="002F27EF"/>
    <w:rsid w:val="002F2ABB"/>
    <w:rsid w:val="002F2CAB"/>
    <w:rsid w:val="002F302B"/>
    <w:rsid w:val="002F318C"/>
    <w:rsid w:val="002F32B1"/>
    <w:rsid w:val="002F3490"/>
    <w:rsid w:val="002F3613"/>
    <w:rsid w:val="002F3775"/>
    <w:rsid w:val="002F3817"/>
    <w:rsid w:val="002F3913"/>
    <w:rsid w:val="002F3A38"/>
    <w:rsid w:val="002F3AA9"/>
    <w:rsid w:val="002F3B74"/>
    <w:rsid w:val="002F3D00"/>
    <w:rsid w:val="002F3D49"/>
    <w:rsid w:val="002F41F8"/>
    <w:rsid w:val="002F42E0"/>
    <w:rsid w:val="002F4389"/>
    <w:rsid w:val="002F451E"/>
    <w:rsid w:val="002F452F"/>
    <w:rsid w:val="002F480D"/>
    <w:rsid w:val="002F4BBA"/>
    <w:rsid w:val="002F4C0D"/>
    <w:rsid w:val="002F4CBA"/>
    <w:rsid w:val="002F4D72"/>
    <w:rsid w:val="002F4EE5"/>
    <w:rsid w:val="002F4F6D"/>
    <w:rsid w:val="002F4F7D"/>
    <w:rsid w:val="002F5230"/>
    <w:rsid w:val="002F5292"/>
    <w:rsid w:val="002F5332"/>
    <w:rsid w:val="002F545F"/>
    <w:rsid w:val="002F5629"/>
    <w:rsid w:val="002F5676"/>
    <w:rsid w:val="002F5723"/>
    <w:rsid w:val="002F5764"/>
    <w:rsid w:val="002F57CE"/>
    <w:rsid w:val="002F5A2C"/>
    <w:rsid w:val="002F5B71"/>
    <w:rsid w:val="002F60A6"/>
    <w:rsid w:val="002F616E"/>
    <w:rsid w:val="002F623F"/>
    <w:rsid w:val="002F62C8"/>
    <w:rsid w:val="002F642B"/>
    <w:rsid w:val="002F64AE"/>
    <w:rsid w:val="002F64CF"/>
    <w:rsid w:val="002F6568"/>
    <w:rsid w:val="002F657F"/>
    <w:rsid w:val="002F6670"/>
    <w:rsid w:val="002F6716"/>
    <w:rsid w:val="002F6752"/>
    <w:rsid w:val="002F681B"/>
    <w:rsid w:val="002F6844"/>
    <w:rsid w:val="002F69F3"/>
    <w:rsid w:val="002F6B37"/>
    <w:rsid w:val="002F6D91"/>
    <w:rsid w:val="002F7100"/>
    <w:rsid w:val="002F7295"/>
    <w:rsid w:val="002F72C9"/>
    <w:rsid w:val="002F72DE"/>
    <w:rsid w:val="002F738B"/>
    <w:rsid w:val="002F747A"/>
    <w:rsid w:val="002F7502"/>
    <w:rsid w:val="002F7539"/>
    <w:rsid w:val="002F75FA"/>
    <w:rsid w:val="002F7928"/>
    <w:rsid w:val="002F79F7"/>
    <w:rsid w:val="002F7A50"/>
    <w:rsid w:val="002F7AE3"/>
    <w:rsid w:val="002F7BA6"/>
    <w:rsid w:val="002F7C55"/>
    <w:rsid w:val="002F7D08"/>
    <w:rsid w:val="002F7DAC"/>
    <w:rsid w:val="002F7F9D"/>
    <w:rsid w:val="002F7FCC"/>
    <w:rsid w:val="0030009E"/>
    <w:rsid w:val="00300156"/>
    <w:rsid w:val="00300312"/>
    <w:rsid w:val="00300731"/>
    <w:rsid w:val="0030088A"/>
    <w:rsid w:val="00300903"/>
    <w:rsid w:val="003009C0"/>
    <w:rsid w:val="00300E82"/>
    <w:rsid w:val="00300F33"/>
    <w:rsid w:val="00300F9F"/>
    <w:rsid w:val="00300FB9"/>
    <w:rsid w:val="003012A1"/>
    <w:rsid w:val="003012FA"/>
    <w:rsid w:val="00301440"/>
    <w:rsid w:val="00301603"/>
    <w:rsid w:val="00301674"/>
    <w:rsid w:val="00301745"/>
    <w:rsid w:val="003019ED"/>
    <w:rsid w:val="003019F8"/>
    <w:rsid w:val="00301D88"/>
    <w:rsid w:val="00301E0E"/>
    <w:rsid w:val="00301FD3"/>
    <w:rsid w:val="0030222A"/>
    <w:rsid w:val="00302398"/>
    <w:rsid w:val="003023BB"/>
    <w:rsid w:val="003023C4"/>
    <w:rsid w:val="00302429"/>
    <w:rsid w:val="0030258A"/>
    <w:rsid w:val="00302644"/>
    <w:rsid w:val="00302768"/>
    <w:rsid w:val="003027ED"/>
    <w:rsid w:val="00302803"/>
    <w:rsid w:val="00302924"/>
    <w:rsid w:val="00302BE5"/>
    <w:rsid w:val="00302C77"/>
    <w:rsid w:val="00302C8C"/>
    <w:rsid w:val="0030315B"/>
    <w:rsid w:val="003031EB"/>
    <w:rsid w:val="00303320"/>
    <w:rsid w:val="00303352"/>
    <w:rsid w:val="00303470"/>
    <w:rsid w:val="00303475"/>
    <w:rsid w:val="00303487"/>
    <w:rsid w:val="00303750"/>
    <w:rsid w:val="003037AD"/>
    <w:rsid w:val="00303854"/>
    <w:rsid w:val="003038B0"/>
    <w:rsid w:val="003038D9"/>
    <w:rsid w:val="00303913"/>
    <w:rsid w:val="00303AF9"/>
    <w:rsid w:val="00303BA2"/>
    <w:rsid w:val="00303E31"/>
    <w:rsid w:val="00303E8D"/>
    <w:rsid w:val="00303F21"/>
    <w:rsid w:val="00303F5E"/>
    <w:rsid w:val="00303FB1"/>
    <w:rsid w:val="0030411A"/>
    <w:rsid w:val="00304215"/>
    <w:rsid w:val="00304557"/>
    <w:rsid w:val="003045A6"/>
    <w:rsid w:val="00304659"/>
    <w:rsid w:val="00304667"/>
    <w:rsid w:val="003047F2"/>
    <w:rsid w:val="00304959"/>
    <w:rsid w:val="00304B1C"/>
    <w:rsid w:val="00304DBD"/>
    <w:rsid w:val="00304DE6"/>
    <w:rsid w:val="00304F8C"/>
    <w:rsid w:val="00305403"/>
    <w:rsid w:val="0030578A"/>
    <w:rsid w:val="0030587A"/>
    <w:rsid w:val="00305887"/>
    <w:rsid w:val="003058DD"/>
    <w:rsid w:val="00305908"/>
    <w:rsid w:val="00305AE7"/>
    <w:rsid w:val="00305BCD"/>
    <w:rsid w:val="00305C3D"/>
    <w:rsid w:val="00305C54"/>
    <w:rsid w:val="003060AF"/>
    <w:rsid w:val="00306230"/>
    <w:rsid w:val="003062FA"/>
    <w:rsid w:val="0030655A"/>
    <w:rsid w:val="003067B7"/>
    <w:rsid w:val="0030682A"/>
    <w:rsid w:val="0030693E"/>
    <w:rsid w:val="00306943"/>
    <w:rsid w:val="003069D8"/>
    <w:rsid w:val="00306B5C"/>
    <w:rsid w:val="00306E49"/>
    <w:rsid w:val="00306FDE"/>
    <w:rsid w:val="00307083"/>
    <w:rsid w:val="0030721D"/>
    <w:rsid w:val="00307337"/>
    <w:rsid w:val="00307350"/>
    <w:rsid w:val="0030747C"/>
    <w:rsid w:val="003074FF"/>
    <w:rsid w:val="003075E0"/>
    <w:rsid w:val="00307666"/>
    <w:rsid w:val="003076FB"/>
    <w:rsid w:val="003077DC"/>
    <w:rsid w:val="00307869"/>
    <w:rsid w:val="003079A2"/>
    <w:rsid w:val="003079D6"/>
    <w:rsid w:val="00307A55"/>
    <w:rsid w:val="00307AEA"/>
    <w:rsid w:val="00307DF0"/>
    <w:rsid w:val="00307E79"/>
    <w:rsid w:val="00310397"/>
    <w:rsid w:val="00310403"/>
    <w:rsid w:val="00310423"/>
    <w:rsid w:val="00310684"/>
    <w:rsid w:val="003106E5"/>
    <w:rsid w:val="00310734"/>
    <w:rsid w:val="0031074A"/>
    <w:rsid w:val="00310870"/>
    <w:rsid w:val="003109BB"/>
    <w:rsid w:val="003109EB"/>
    <w:rsid w:val="00310B13"/>
    <w:rsid w:val="00310D47"/>
    <w:rsid w:val="00310D5E"/>
    <w:rsid w:val="00310F88"/>
    <w:rsid w:val="003113B8"/>
    <w:rsid w:val="0031145C"/>
    <w:rsid w:val="0031167F"/>
    <w:rsid w:val="00311722"/>
    <w:rsid w:val="0031180D"/>
    <w:rsid w:val="00311961"/>
    <w:rsid w:val="0031197A"/>
    <w:rsid w:val="00311993"/>
    <w:rsid w:val="00311AFA"/>
    <w:rsid w:val="00311ED2"/>
    <w:rsid w:val="00312041"/>
    <w:rsid w:val="003120D4"/>
    <w:rsid w:val="003120EB"/>
    <w:rsid w:val="00312321"/>
    <w:rsid w:val="0031235E"/>
    <w:rsid w:val="00312787"/>
    <w:rsid w:val="003127FA"/>
    <w:rsid w:val="00312812"/>
    <w:rsid w:val="00312876"/>
    <w:rsid w:val="0031289E"/>
    <w:rsid w:val="003128B3"/>
    <w:rsid w:val="00312E7C"/>
    <w:rsid w:val="00312EC2"/>
    <w:rsid w:val="00312FDA"/>
    <w:rsid w:val="0031309E"/>
    <w:rsid w:val="00313141"/>
    <w:rsid w:val="003131AB"/>
    <w:rsid w:val="00313268"/>
    <w:rsid w:val="00313350"/>
    <w:rsid w:val="003134C5"/>
    <w:rsid w:val="00313852"/>
    <w:rsid w:val="00313997"/>
    <w:rsid w:val="003139CC"/>
    <w:rsid w:val="00313CF2"/>
    <w:rsid w:val="00313E00"/>
    <w:rsid w:val="00313F3F"/>
    <w:rsid w:val="0031409E"/>
    <w:rsid w:val="00314424"/>
    <w:rsid w:val="0031444A"/>
    <w:rsid w:val="0031478E"/>
    <w:rsid w:val="0031480C"/>
    <w:rsid w:val="00314E04"/>
    <w:rsid w:val="00314F3E"/>
    <w:rsid w:val="00315035"/>
    <w:rsid w:val="003150B0"/>
    <w:rsid w:val="0031527D"/>
    <w:rsid w:val="003154A6"/>
    <w:rsid w:val="003154D4"/>
    <w:rsid w:val="0031559B"/>
    <w:rsid w:val="003156C5"/>
    <w:rsid w:val="00315803"/>
    <w:rsid w:val="00315E5D"/>
    <w:rsid w:val="00315EA0"/>
    <w:rsid w:val="00315EA4"/>
    <w:rsid w:val="00316033"/>
    <w:rsid w:val="00316246"/>
    <w:rsid w:val="0031643E"/>
    <w:rsid w:val="00316504"/>
    <w:rsid w:val="00316543"/>
    <w:rsid w:val="0031658A"/>
    <w:rsid w:val="003165D1"/>
    <w:rsid w:val="0031698B"/>
    <w:rsid w:val="00316A28"/>
    <w:rsid w:val="00316D89"/>
    <w:rsid w:val="00317068"/>
    <w:rsid w:val="0031712D"/>
    <w:rsid w:val="003171D1"/>
    <w:rsid w:val="00317385"/>
    <w:rsid w:val="0031782C"/>
    <w:rsid w:val="0031785A"/>
    <w:rsid w:val="0031788D"/>
    <w:rsid w:val="00317930"/>
    <w:rsid w:val="00317A0D"/>
    <w:rsid w:val="00317B5E"/>
    <w:rsid w:val="00317D56"/>
    <w:rsid w:val="00317D58"/>
    <w:rsid w:val="00317DE8"/>
    <w:rsid w:val="00317F59"/>
    <w:rsid w:val="0032004B"/>
    <w:rsid w:val="003201B8"/>
    <w:rsid w:val="0032024C"/>
    <w:rsid w:val="003204B0"/>
    <w:rsid w:val="0032058B"/>
    <w:rsid w:val="003205A9"/>
    <w:rsid w:val="00320624"/>
    <w:rsid w:val="00320646"/>
    <w:rsid w:val="003206C3"/>
    <w:rsid w:val="0032075D"/>
    <w:rsid w:val="00320981"/>
    <w:rsid w:val="00320A41"/>
    <w:rsid w:val="00320AD3"/>
    <w:rsid w:val="00320AD5"/>
    <w:rsid w:val="00320AD6"/>
    <w:rsid w:val="00320C38"/>
    <w:rsid w:val="00320C8D"/>
    <w:rsid w:val="00320E36"/>
    <w:rsid w:val="00320E39"/>
    <w:rsid w:val="003210B0"/>
    <w:rsid w:val="003211A9"/>
    <w:rsid w:val="003211D1"/>
    <w:rsid w:val="00321349"/>
    <w:rsid w:val="0032141B"/>
    <w:rsid w:val="003214A6"/>
    <w:rsid w:val="0032154E"/>
    <w:rsid w:val="003215DE"/>
    <w:rsid w:val="003216EC"/>
    <w:rsid w:val="003216F2"/>
    <w:rsid w:val="00321703"/>
    <w:rsid w:val="00321A6A"/>
    <w:rsid w:val="00321EA7"/>
    <w:rsid w:val="00322228"/>
    <w:rsid w:val="003223A9"/>
    <w:rsid w:val="00322478"/>
    <w:rsid w:val="00322574"/>
    <w:rsid w:val="003225A4"/>
    <w:rsid w:val="0032269D"/>
    <w:rsid w:val="003226C1"/>
    <w:rsid w:val="003227F1"/>
    <w:rsid w:val="00322863"/>
    <w:rsid w:val="003228B8"/>
    <w:rsid w:val="00322904"/>
    <w:rsid w:val="00322A5B"/>
    <w:rsid w:val="00322A8A"/>
    <w:rsid w:val="00322B72"/>
    <w:rsid w:val="00322BA6"/>
    <w:rsid w:val="00322BF1"/>
    <w:rsid w:val="00322BF5"/>
    <w:rsid w:val="00322DCC"/>
    <w:rsid w:val="00322DDA"/>
    <w:rsid w:val="00322DE0"/>
    <w:rsid w:val="00322DEA"/>
    <w:rsid w:val="003234CA"/>
    <w:rsid w:val="00323675"/>
    <w:rsid w:val="003236C2"/>
    <w:rsid w:val="0032379F"/>
    <w:rsid w:val="00323E85"/>
    <w:rsid w:val="00323F42"/>
    <w:rsid w:val="00324024"/>
    <w:rsid w:val="003241F8"/>
    <w:rsid w:val="003243F1"/>
    <w:rsid w:val="003243F8"/>
    <w:rsid w:val="003243FF"/>
    <w:rsid w:val="00324406"/>
    <w:rsid w:val="003244C8"/>
    <w:rsid w:val="0032475F"/>
    <w:rsid w:val="00324931"/>
    <w:rsid w:val="00324A05"/>
    <w:rsid w:val="00324A7F"/>
    <w:rsid w:val="00324B27"/>
    <w:rsid w:val="00324B9C"/>
    <w:rsid w:val="00324BDF"/>
    <w:rsid w:val="00324F7A"/>
    <w:rsid w:val="0032505D"/>
    <w:rsid w:val="00325139"/>
    <w:rsid w:val="003253F5"/>
    <w:rsid w:val="003254EA"/>
    <w:rsid w:val="003258EB"/>
    <w:rsid w:val="00325A2E"/>
    <w:rsid w:val="00325B34"/>
    <w:rsid w:val="00325C9A"/>
    <w:rsid w:val="00325EB7"/>
    <w:rsid w:val="003262F7"/>
    <w:rsid w:val="00326408"/>
    <w:rsid w:val="00326442"/>
    <w:rsid w:val="0032646F"/>
    <w:rsid w:val="003264CE"/>
    <w:rsid w:val="003264F4"/>
    <w:rsid w:val="0032651C"/>
    <w:rsid w:val="003267FD"/>
    <w:rsid w:val="00326B6E"/>
    <w:rsid w:val="00326B91"/>
    <w:rsid w:val="00326DED"/>
    <w:rsid w:val="00326F05"/>
    <w:rsid w:val="00326F28"/>
    <w:rsid w:val="00326FF8"/>
    <w:rsid w:val="0032707A"/>
    <w:rsid w:val="0032708F"/>
    <w:rsid w:val="00327105"/>
    <w:rsid w:val="00327230"/>
    <w:rsid w:val="0032730C"/>
    <w:rsid w:val="003273FD"/>
    <w:rsid w:val="003274A0"/>
    <w:rsid w:val="0032762B"/>
    <w:rsid w:val="0032793C"/>
    <w:rsid w:val="003279B5"/>
    <w:rsid w:val="003279E6"/>
    <w:rsid w:val="003279F0"/>
    <w:rsid w:val="00327B34"/>
    <w:rsid w:val="00327E2A"/>
    <w:rsid w:val="0033001E"/>
    <w:rsid w:val="003301A7"/>
    <w:rsid w:val="00330246"/>
    <w:rsid w:val="0033028F"/>
    <w:rsid w:val="003303AC"/>
    <w:rsid w:val="00330401"/>
    <w:rsid w:val="00330480"/>
    <w:rsid w:val="0033057F"/>
    <w:rsid w:val="003305B0"/>
    <w:rsid w:val="0033090E"/>
    <w:rsid w:val="00330926"/>
    <w:rsid w:val="00330C28"/>
    <w:rsid w:val="00330FC2"/>
    <w:rsid w:val="00331073"/>
    <w:rsid w:val="003311AE"/>
    <w:rsid w:val="00331377"/>
    <w:rsid w:val="0033138C"/>
    <w:rsid w:val="0033141F"/>
    <w:rsid w:val="00331624"/>
    <w:rsid w:val="0033187A"/>
    <w:rsid w:val="00331923"/>
    <w:rsid w:val="0033192F"/>
    <w:rsid w:val="00331BA1"/>
    <w:rsid w:val="00331F6E"/>
    <w:rsid w:val="00332033"/>
    <w:rsid w:val="0033206C"/>
    <w:rsid w:val="00332144"/>
    <w:rsid w:val="0033217D"/>
    <w:rsid w:val="003323D3"/>
    <w:rsid w:val="00332494"/>
    <w:rsid w:val="00332717"/>
    <w:rsid w:val="00332A1F"/>
    <w:rsid w:val="00332A40"/>
    <w:rsid w:val="00332AF0"/>
    <w:rsid w:val="003333D9"/>
    <w:rsid w:val="00333657"/>
    <w:rsid w:val="00333681"/>
    <w:rsid w:val="00333683"/>
    <w:rsid w:val="003337E0"/>
    <w:rsid w:val="00333822"/>
    <w:rsid w:val="00333A5F"/>
    <w:rsid w:val="00333B56"/>
    <w:rsid w:val="00333C1B"/>
    <w:rsid w:val="00333D34"/>
    <w:rsid w:val="00333F01"/>
    <w:rsid w:val="003340BA"/>
    <w:rsid w:val="0033450F"/>
    <w:rsid w:val="0033465F"/>
    <w:rsid w:val="00334664"/>
    <w:rsid w:val="00334720"/>
    <w:rsid w:val="00334737"/>
    <w:rsid w:val="003347DF"/>
    <w:rsid w:val="00334A16"/>
    <w:rsid w:val="00334AD4"/>
    <w:rsid w:val="00334D02"/>
    <w:rsid w:val="00334F35"/>
    <w:rsid w:val="00335109"/>
    <w:rsid w:val="003351EE"/>
    <w:rsid w:val="003351FB"/>
    <w:rsid w:val="00335452"/>
    <w:rsid w:val="00335510"/>
    <w:rsid w:val="00335633"/>
    <w:rsid w:val="00335642"/>
    <w:rsid w:val="003356BD"/>
    <w:rsid w:val="0033576C"/>
    <w:rsid w:val="00335AA1"/>
    <w:rsid w:val="00335AA5"/>
    <w:rsid w:val="003361CD"/>
    <w:rsid w:val="003361F9"/>
    <w:rsid w:val="00336387"/>
    <w:rsid w:val="00336446"/>
    <w:rsid w:val="003364D7"/>
    <w:rsid w:val="0033652C"/>
    <w:rsid w:val="0033657E"/>
    <w:rsid w:val="003365A0"/>
    <w:rsid w:val="00336C57"/>
    <w:rsid w:val="00336C97"/>
    <w:rsid w:val="00336D53"/>
    <w:rsid w:val="00337264"/>
    <w:rsid w:val="00337276"/>
    <w:rsid w:val="003372CD"/>
    <w:rsid w:val="003376C5"/>
    <w:rsid w:val="00337793"/>
    <w:rsid w:val="00337797"/>
    <w:rsid w:val="00337C2A"/>
    <w:rsid w:val="00337C44"/>
    <w:rsid w:val="00337E9B"/>
    <w:rsid w:val="00337F98"/>
    <w:rsid w:val="003400DE"/>
    <w:rsid w:val="0034014A"/>
    <w:rsid w:val="00340726"/>
    <w:rsid w:val="003407C6"/>
    <w:rsid w:val="00340947"/>
    <w:rsid w:val="003409BE"/>
    <w:rsid w:val="00340B11"/>
    <w:rsid w:val="00340BD8"/>
    <w:rsid w:val="00340DF0"/>
    <w:rsid w:val="00341052"/>
    <w:rsid w:val="0034142F"/>
    <w:rsid w:val="003414D9"/>
    <w:rsid w:val="0034173B"/>
    <w:rsid w:val="00341747"/>
    <w:rsid w:val="0034185E"/>
    <w:rsid w:val="00341B8E"/>
    <w:rsid w:val="00341BAC"/>
    <w:rsid w:val="00341E21"/>
    <w:rsid w:val="00341E5C"/>
    <w:rsid w:val="00341F14"/>
    <w:rsid w:val="00341F29"/>
    <w:rsid w:val="003420C8"/>
    <w:rsid w:val="00342305"/>
    <w:rsid w:val="0034253F"/>
    <w:rsid w:val="00342621"/>
    <w:rsid w:val="003426F9"/>
    <w:rsid w:val="0034288B"/>
    <w:rsid w:val="00342895"/>
    <w:rsid w:val="00342934"/>
    <w:rsid w:val="00342BA4"/>
    <w:rsid w:val="00342EC4"/>
    <w:rsid w:val="00342EEC"/>
    <w:rsid w:val="00342F0A"/>
    <w:rsid w:val="0034311D"/>
    <w:rsid w:val="003432A0"/>
    <w:rsid w:val="00343422"/>
    <w:rsid w:val="003435B0"/>
    <w:rsid w:val="0034369E"/>
    <w:rsid w:val="003437A2"/>
    <w:rsid w:val="00343924"/>
    <w:rsid w:val="00343A39"/>
    <w:rsid w:val="00343C09"/>
    <w:rsid w:val="00343D3A"/>
    <w:rsid w:val="00344370"/>
    <w:rsid w:val="003445BC"/>
    <w:rsid w:val="003445F8"/>
    <w:rsid w:val="0034464F"/>
    <w:rsid w:val="003446FC"/>
    <w:rsid w:val="003447D7"/>
    <w:rsid w:val="0034485B"/>
    <w:rsid w:val="00344AE9"/>
    <w:rsid w:val="00344B8C"/>
    <w:rsid w:val="00344C12"/>
    <w:rsid w:val="00344D4C"/>
    <w:rsid w:val="00345172"/>
    <w:rsid w:val="00345298"/>
    <w:rsid w:val="003453D9"/>
    <w:rsid w:val="0034540E"/>
    <w:rsid w:val="0034542E"/>
    <w:rsid w:val="00345704"/>
    <w:rsid w:val="0034572C"/>
    <w:rsid w:val="0034576F"/>
    <w:rsid w:val="00345782"/>
    <w:rsid w:val="0034584B"/>
    <w:rsid w:val="00345966"/>
    <w:rsid w:val="003459C4"/>
    <w:rsid w:val="00345A0B"/>
    <w:rsid w:val="00345A9C"/>
    <w:rsid w:val="00345B00"/>
    <w:rsid w:val="00345BB2"/>
    <w:rsid w:val="00345D00"/>
    <w:rsid w:val="00345D36"/>
    <w:rsid w:val="003461D2"/>
    <w:rsid w:val="0034654B"/>
    <w:rsid w:val="003465D6"/>
    <w:rsid w:val="003466CC"/>
    <w:rsid w:val="00346837"/>
    <w:rsid w:val="0034689B"/>
    <w:rsid w:val="003468F4"/>
    <w:rsid w:val="003469B5"/>
    <w:rsid w:val="00346A2C"/>
    <w:rsid w:val="00346A48"/>
    <w:rsid w:val="00346A62"/>
    <w:rsid w:val="00346BA8"/>
    <w:rsid w:val="00346E4B"/>
    <w:rsid w:val="00346EA9"/>
    <w:rsid w:val="00346FFD"/>
    <w:rsid w:val="0034737B"/>
    <w:rsid w:val="0034749D"/>
    <w:rsid w:val="00347552"/>
    <w:rsid w:val="003476CD"/>
    <w:rsid w:val="00347757"/>
    <w:rsid w:val="0034785A"/>
    <w:rsid w:val="00347A37"/>
    <w:rsid w:val="00347C56"/>
    <w:rsid w:val="00347C8F"/>
    <w:rsid w:val="003501DE"/>
    <w:rsid w:val="003502D6"/>
    <w:rsid w:val="00350359"/>
    <w:rsid w:val="00350582"/>
    <w:rsid w:val="0035058F"/>
    <w:rsid w:val="00350693"/>
    <w:rsid w:val="003506CF"/>
    <w:rsid w:val="00350867"/>
    <w:rsid w:val="00350914"/>
    <w:rsid w:val="00350B19"/>
    <w:rsid w:val="00350BC7"/>
    <w:rsid w:val="00351291"/>
    <w:rsid w:val="00351493"/>
    <w:rsid w:val="00351571"/>
    <w:rsid w:val="0035158C"/>
    <w:rsid w:val="0035164E"/>
    <w:rsid w:val="003518A0"/>
    <w:rsid w:val="00351C84"/>
    <w:rsid w:val="0035215A"/>
    <w:rsid w:val="00352320"/>
    <w:rsid w:val="003523B1"/>
    <w:rsid w:val="00352570"/>
    <w:rsid w:val="00352677"/>
    <w:rsid w:val="00352D52"/>
    <w:rsid w:val="00352D6C"/>
    <w:rsid w:val="00352DB3"/>
    <w:rsid w:val="00352DE2"/>
    <w:rsid w:val="00352DE9"/>
    <w:rsid w:val="003533A1"/>
    <w:rsid w:val="0035348C"/>
    <w:rsid w:val="00353585"/>
    <w:rsid w:val="003536AA"/>
    <w:rsid w:val="003536FC"/>
    <w:rsid w:val="00353B5B"/>
    <w:rsid w:val="00353BC5"/>
    <w:rsid w:val="00353C96"/>
    <w:rsid w:val="00353CC4"/>
    <w:rsid w:val="00353D06"/>
    <w:rsid w:val="00353D72"/>
    <w:rsid w:val="00353F10"/>
    <w:rsid w:val="00353F71"/>
    <w:rsid w:val="003541E4"/>
    <w:rsid w:val="003543ED"/>
    <w:rsid w:val="003544E9"/>
    <w:rsid w:val="00354C8F"/>
    <w:rsid w:val="003551A8"/>
    <w:rsid w:val="003551DB"/>
    <w:rsid w:val="0035525F"/>
    <w:rsid w:val="003552CA"/>
    <w:rsid w:val="0035535D"/>
    <w:rsid w:val="00355519"/>
    <w:rsid w:val="0035571B"/>
    <w:rsid w:val="0035586E"/>
    <w:rsid w:val="003558C4"/>
    <w:rsid w:val="003559E3"/>
    <w:rsid w:val="00355A04"/>
    <w:rsid w:val="00355D99"/>
    <w:rsid w:val="00355FD8"/>
    <w:rsid w:val="00356005"/>
    <w:rsid w:val="0035607E"/>
    <w:rsid w:val="003561B6"/>
    <w:rsid w:val="003561ED"/>
    <w:rsid w:val="00356555"/>
    <w:rsid w:val="003565A7"/>
    <w:rsid w:val="003565AC"/>
    <w:rsid w:val="0035675A"/>
    <w:rsid w:val="003568C0"/>
    <w:rsid w:val="003568CD"/>
    <w:rsid w:val="00356A95"/>
    <w:rsid w:val="00356BCC"/>
    <w:rsid w:val="00356D08"/>
    <w:rsid w:val="00357091"/>
    <w:rsid w:val="0035712E"/>
    <w:rsid w:val="00357330"/>
    <w:rsid w:val="003573E9"/>
    <w:rsid w:val="0035755A"/>
    <w:rsid w:val="003575F2"/>
    <w:rsid w:val="003578B1"/>
    <w:rsid w:val="003578DF"/>
    <w:rsid w:val="00357BEF"/>
    <w:rsid w:val="00357CC1"/>
    <w:rsid w:val="00357CEF"/>
    <w:rsid w:val="00357D08"/>
    <w:rsid w:val="00357D65"/>
    <w:rsid w:val="0036012F"/>
    <w:rsid w:val="00360160"/>
    <w:rsid w:val="00360241"/>
    <w:rsid w:val="00360320"/>
    <w:rsid w:val="00360387"/>
    <w:rsid w:val="00360596"/>
    <w:rsid w:val="003607DB"/>
    <w:rsid w:val="00360870"/>
    <w:rsid w:val="00360923"/>
    <w:rsid w:val="003609BA"/>
    <w:rsid w:val="00360A94"/>
    <w:rsid w:val="00360B36"/>
    <w:rsid w:val="00360C73"/>
    <w:rsid w:val="00360CAF"/>
    <w:rsid w:val="00360DC5"/>
    <w:rsid w:val="00360DEE"/>
    <w:rsid w:val="00360ECA"/>
    <w:rsid w:val="0036100D"/>
    <w:rsid w:val="00361085"/>
    <w:rsid w:val="003610BF"/>
    <w:rsid w:val="00361213"/>
    <w:rsid w:val="003615B7"/>
    <w:rsid w:val="0036160C"/>
    <w:rsid w:val="0036168B"/>
    <w:rsid w:val="00361C5A"/>
    <w:rsid w:val="00361E02"/>
    <w:rsid w:val="00361F50"/>
    <w:rsid w:val="003621B8"/>
    <w:rsid w:val="003621E1"/>
    <w:rsid w:val="00362338"/>
    <w:rsid w:val="003624DA"/>
    <w:rsid w:val="003624EF"/>
    <w:rsid w:val="003625E5"/>
    <w:rsid w:val="0036280E"/>
    <w:rsid w:val="00362C7B"/>
    <w:rsid w:val="00362E18"/>
    <w:rsid w:val="00362ECA"/>
    <w:rsid w:val="0036307A"/>
    <w:rsid w:val="003630FB"/>
    <w:rsid w:val="00363296"/>
    <w:rsid w:val="0036341F"/>
    <w:rsid w:val="00363459"/>
    <w:rsid w:val="003634D8"/>
    <w:rsid w:val="00363560"/>
    <w:rsid w:val="003637C7"/>
    <w:rsid w:val="003638F0"/>
    <w:rsid w:val="0036393C"/>
    <w:rsid w:val="003639A0"/>
    <w:rsid w:val="00363B3F"/>
    <w:rsid w:val="00363B7E"/>
    <w:rsid w:val="00363C1B"/>
    <w:rsid w:val="00363C80"/>
    <w:rsid w:val="00363D4D"/>
    <w:rsid w:val="00363E0F"/>
    <w:rsid w:val="00363EDF"/>
    <w:rsid w:val="00364290"/>
    <w:rsid w:val="003642BD"/>
    <w:rsid w:val="00364550"/>
    <w:rsid w:val="0036491A"/>
    <w:rsid w:val="00364A02"/>
    <w:rsid w:val="00364B65"/>
    <w:rsid w:val="00364BE6"/>
    <w:rsid w:val="00364D00"/>
    <w:rsid w:val="00364E8C"/>
    <w:rsid w:val="00364E8E"/>
    <w:rsid w:val="003650B7"/>
    <w:rsid w:val="00365369"/>
    <w:rsid w:val="00365533"/>
    <w:rsid w:val="0036559A"/>
    <w:rsid w:val="003655CF"/>
    <w:rsid w:val="00365704"/>
    <w:rsid w:val="003657BF"/>
    <w:rsid w:val="0036584C"/>
    <w:rsid w:val="00365914"/>
    <w:rsid w:val="00365B70"/>
    <w:rsid w:val="00365D78"/>
    <w:rsid w:val="00365EAD"/>
    <w:rsid w:val="00365EC7"/>
    <w:rsid w:val="00365FBD"/>
    <w:rsid w:val="00365FC7"/>
    <w:rsid w:val="00366037"/>
    <w:rsid w:val="003660E8"/>
    <w:rsid w:val="00366319"/>
    <w:rsid w:val="00366640"/>
    <w:rsid w:val="003666AD"/>
    <w:rsid w:val="0036671E"/>
    <w:rsid w:val="003667C4"/>
    <w:rsid w:val="003668AE"/>
    <w:rsid w:val="003669B1"/>
    <w:rsid w:val="00366A10"/>
    <w:rsid w:val="00366D4D"/>
    <w:rsid w:val="00366D56"/>
    <w:rsid w:val="0036700F"/>
    <w:rsid w:val="00367144"/>
    <w:rsid w:val="00367476"/>
    <w:rsid w:val="0036748B"/>
    <w:rsid w:val="003674D1"/>
    <w:rsid w:val="00367597"/>
    <w:rsid w:val="003677DC"/>
    <w:rsid w:val="00367973"/>
    <w:rsid w:val="00367AA7"/>
    <w:rsid w:val="00367C32"/>
    <w:rsid w:val="00367DF9"/>
    <w:rsid w:val="00367F66"/>
    <w:rsid w:val="00367FEA"/>
    <w:rsid w:val="00370097"/>
    <w:rsid w:val="003700C4"/>
    <w:rsid w:val="0037052B"/>
    <w:rsid w:val="00370667"/>
    <w:rsid w:val="003706C8"/>
    <w:rsid w:val="003706E4"/>
    <w:rsid w:val="0037082C"/>
    <w:rsid w:val="0037083C"/>
    <w:rsid w:val="003708E6"/>
    <w:rsid w:val="00370B23"/>
    <w:rsid w:val="00370C6A"/>
    <w:rsid w:val="00370C96"/>
    <w:rsid w:val="00370E0E"/>
    <w:rsid w:val="00370E4C"/>
    <w:rsid w:val="00370E59"/>
    <w:rsid w:val="00370F27"/>
    <w:rsid w:val="0037110C"/>
    <w:rsid w:val="0037118B"/>
    <w:rsid w:val="0037126A"/>
    <w:rsid w:val="00371669"/>
    <w:rsid w:val="0037169E"/>
    <w:rsid w:val="003718E5"/>
    <w:rsid w:val="00371A51"/>
    <w:rsid w:val="00371A6C"/>
    <w:rsid w:val="00371DB7"/>
    <w:rsid w:val="00371DCD"/>
    <w:rsid w:val="00371E1B"/>
    <w:rsid w:val="00371F90"/>
    <w:rsid w:val="00371FC2"/>
    <w:rsid w:val="00372510"/>
    <w:rsid w:val="0037253C"/>
    <w:rsid w:val="003725D6"/>
    <w:rsid w:val="0037292C"/>
    <w:rsid w:val="00372A96"/>
    <w:rsid w:val="00372B60"/>
    <w:rsid w:val="00372C0B"/>
    <w:rsid w:val="00372EFB"/>
    <w:rsid w:val="0037315F"/>
    <w:rsid w:val="00373283"/>
    <w:rsid w:val="003733A4"/>
    <w:rsid w:val="003733E3"/>
    <w:rsid w:val="00373595"/>
    <w:rsid w:val="00373672"/>
    <w:rsid w:val="0037375D"/>
    <w:rsid w:val="003737C1"/>
    <w:rsid w:val="00373849"/>
    <w:rsid w:val="003738EC"/>
    <w:rsid w:val="00373973"/>
    <w:rsid w:val="003739B0"/>
    <w:rsid w:val="00373F56"/>
    <w:rsid w:val="00373F61"/>
    <w:rsid w:val="00374017"/>
    <w:rsid w:val="00374104"/>
    <w:rsid w:val="003741F9"/>
    <w:rsid w:val="0037433A"/>
    <w:rsid w:val="0037436C"/>
    <w:rsid w:val="00374466"/>
    <w:rsid w:val="00374486"/>
    <w:rsid w:val="003745DD"/>
    <w:rsid w:val="0037462D"/>
    <w:rsid w:val="00374642"/>
    <w:rsid w:val="00374BF3"/>
    <w:rsid w:val="00374D2E"/>
    <w:rsid w:val="00374EF4"/>
    <w:rsid w:val="00374F6C"/>
    <w:rsid w:val="00374FB3"/>
    <w:rsid w:val="003751D5"/>
    <w:rsid w:val="00375434"/>
    <w:rsid w:val="00375480"/>
    <w:rsid w:val="00375505"/>
    <w:rsid w:val="003755F6"/>
    <w:rsid w:val="00375832"/>
    <w:rsid w:val="00375BB8"/>
    <w:rsid w:val="00375BE9"/>
    <w:rsid w:val="00375CB6"/>
    <w:rsid w:val="00375CBE"/>
    <w:rsid w:val="003760E7"/>
    <w:rsid w:val="0037617F"/>
    <w:rsid w:val="003761ED"/>
    <w:rsid w:val="003762CD"/>
    <w:rsid w:val="003762EF"/>
    <w:rsid w:val="003763CC"/>
    <w:rsid w:val="0037646C"/>
    <w:rsid w:val="00376792"/>
    <w:rsid w:val="00376850"/>
    <w:rsid w:val="0037692F"/>
    <w:rsid w:val="00376A19"/>
    <w:rsid w:val="00376B55"/>
    <w:rsid w:val="0037716A"/>
    <w:rsid w:val="003771E4"/>
    <w:rsid w:val="0037727F"/>
    <w:rsid w:val="003772EB"/>
    <w:rsid w:val="003773C4"/>
    <w:rsid w:val="00377578"/>
    <w:rsid w:val="0037757A"/>
    <w:rsid w:val="003776BB"/>
    <w:rsid w:val="0037770A"/>
    <w:rsid w:val="003779FC"/>
    <w:rsid w:val="00377AD4"/>
    <w:rsid w:val="00377E82"/>
    <w:rsid w:val="003800EA"/>
    <w:rsid w:val="003801B0"/>
    <w:rsid w:val="003803DC"/>
    <w:rsid w:val="0038056F"/>
    <w:rsid w:val="00380635"/>
    <w:rsid w:val="00380657"/>
    <w:rsid w:val="00380755"/>
    <w:rsid w:val="00380A31"/>
    <w:rsid w:val="003810C4"/>
    <w:rsid w:val="003810F1"/>
    <w:rsid w:val="003812A3"/>
    <w:rsid w:val="003816DC"/>
    <w:rsid w:val="003816E3"/>
    <w:rsid w:val="003817A6"/>
    <w:rsid w:val="0038182C"/>
    <w:rsid w:val="00381A6D"/>
    <w:rsid w:val="00381B2D"/>
    <w:rsid w:val="00381C04"/>
    <w:rsid w:val="00381C6A"/>
    <w:rsid w:val="00381D08"/>
    <w:rsid w:val="00381D3A"/>
    <w:rsid w:val="00381D41"/>
    <w:rsid w:val="00381EE2"/>
    <w:rsid w:val="00382123"/>
    <w:rsid w:val="00382291"/>
    <w:rsid w:val="00382388"/>
    <w:rsid w:val="00382488"/>
    <w:rsid w:val="003824F0"/>
    <w:rsid w:val="003824FF"/>
    <w:rsid w:val="00382542"/>
    <w:rsid w:val="003825FC"/>
    <w:rsid w:val="0038277D"/>
    <w:rsid w:val="003827ED"/>
    <w:rsid w:val="0038285A"/>
    <w:rsid w:val="00382878"/>
    <w:rsid w:val="00382888"/>
    <w:rsid w:val="003828C1"/>
    <w:rsid w:val="00382BE1"/>
    <w:rsid w:val="00382C04"/>
    <w:rsid w:val="00382F0E"/>
    <w:rsid w:val="003830A8"/>
    <w:rsid w:val="003833D0"/>
    <w:rsid w:val="00383488"/>
    <w:rsid w:val="0038348B"/>
    <w:rsid w:val="003835B2"/>
    <w:rsid w:val="0038394A"/>
    <w:rsid w:val="00383A9B"/>
    <w:rsid w:val="00383AC5"/>
    <w:rsid w:val="00383B38"/>
    <w:rsid w:val="00383C3D"/>
    <w:rsid w:val="00383C42"/>
    <w:rsid w:val="00383CC2"/>
    <w:rsid w:val="00383D5F"/>
    <w:rsid w:val="00383DB1"/>
    <w:rsid w:val="00383DB7"/>
    <w:rsid w:val="00383F86"/>
    <w:rsid w:val="00383F8F"/>
    <w:rsid w:val="003842D8"/>
    <w:rsid w:val="0038468B"/>
    <w:rsid w:val="003846BF"/>
    <w:rsid w:val="003846F2"/>
    <w:rsid w:val="00384936"/>
    <w:rsid w:val="00384ADB"/>
    <w:rsid w:val="00384D12"/>
    <w:rsid w:val="00384D4E"/>
    <w:rsid w:val="00384D86"/>
    <w:rsid w:val="00384DF7"/>
    <w:rsid w:val="00384FC8"/>
    <w:rsid w:val="00384FCB"/>
    <w:rsid w:val="00385067"/>
    <w:rsid w:val="0038534A"/>
    <w:rsid w:val="003853D0"/>
    <w:rsid w:val="0038555D"/>
    <w:rsid w:val="00385863"/>
    <w:rsid w:val="00385A93"/>
    <w:rsid w:val="00385DE3"/>
    <w:rsid w:val="00385F98"/>
    <w:rsid w:val="00385FDF"/>
    <w:rsid w:val="0038612E"/>
    <w:rsid w:val="00386270"/>
    <w:rsid w:val="0038642C"/>
    <w:rsid w:val="0038645D"/>
    <w:rsid w:val="0038649D"/>
    <w:rsid w:val="003864B6"/>
    <w:rsid w:val="00386650"/>
    <w:rsid w:val="0038688A"/>
    <w:rsid w:val="0038689F"/>
    <w:rsid w:val="00386A69"/>
    <w:rsid w:val="00386B0E"/>
    <w:rsid w:val="00386DB4"/>
    <w:rsid w:val="00386EE2"/>
    <w:rsid w:val="00387418"/>
    <w:rsid w:val="003875A8"/>
    <w:rsid w:val="003876A9"/>
    <w:rsid w:val="0038776E"/>
    <w:rsid w:val="00387B03"/>
    <w:rsid w:val="00387C2D"/>
    <w:rsid w:val="00387C65"/>
    <w:rsid w:val="00387CC5"/>
    <w:rsid w:val="00387DCD"/>
    <w:rsid w:val="00387E97"/>
    <w:rsid w:val="00387EC9"/>
    <w:rsid w:val="00387EEF"/>
    <w:rsid w:val="00387FD8"/>
    <w:rsid w:val="00387FF8"/>
    <w:rsid w:val="00390148"/>
    <w:rsid w:val="0039021A"/>
    <w:rsid w:val="00390307"/>
    <w:rsid w:val="00390405"/>
    <w:rsid w:val="00390407"/>
    <w:rsid w:val="00390679"/>
    <w:rsid w:val="003906E2"/>
    <w:rsid w:val="003907B2"/>
    <w:rsid w:val="00390818"/>
    <w:rsid w:val="00390A23"/>
    <w:rsid w:val="00390D4F"/>
    <w:rsid w:val="00390DC8"/>
    <w:rsid w:val="00390E08"/>
    <w:rsid w:val="00390F48"/>
    <w:rsid w:val="0039101E"/>
    <w:rsid w:val="00391537"/>
    <w:rsid w:val="003916B9"/>
    <w:rsid w:val="00391859"/>
    <w:rsid w:val="00391898"/>
    <w:rsid w:val="00391A50"/>
    <w:rsid w:val="00391A89"/>
    <w:rsid w:val="00391AF6"/>
    <w:rsid w:val="00391BD6"/>
    <w:rsid w:val="00391C95"/>
    <w:rsid w:val="00391E8B"/>
    <w:rsid w:val="00391EB7"/>
    <w:rsid w:val="0039203E"/>
    <w:rsid w:val="003920F9"/>
    <w:rsid w:val="003922C3"/>
    <w:rsid w:val="003924BD"/>
    <w:rsid w:val="0039251F"/>
    <w:rsid w:val="003927AC"/>
    <w:rsid w:val="00392804"/>
    <w:rsid w:val="0039296F"/>
    <w:rsid w:val="003929EA"/>
    <w:rsid w:val="003929F2"/>
    <w:rsid w:val="003929F4"/>
    <w:rsid w:val="00392AD1"/>
    <w:rsid w:val="00392B4E"/>
    <w:rsid w:val="00392BEF"/>
    <w:rsid w:val="00392CA4"/>
    <w:rsid w:val="00392EB9"/>
    <w:rsid w:val="00392ED8"/>
    <w:rsid w:val="00392F52"/>
    <w:rsid w:val="00392FB7"/>
    <w:rsid w:val="0039322A"/>
    <w:rsid w:val="00393283"/>
    <w:rsid w:val="003937BD"/>
    <w:rsid w:val="003938BF"/>
    <w:rsid w:val="00393AE0"/>
    <w:rsid w:val="00393BC2"/>
    <w:rsid w:val="00393C4A"/>
    <w:rsid w:val="00393D3E"/>
    <w:rsid w:val="00393D66"/>
    <w:rsid w:val="00393DAC"/>
    <w:rsid w:val="00393E5A"/>
    <w:rsid w:val="00394152"/>
    <w:rsid w:val="003941F5"/>
    <w:rsid w:val="003943AD"/>
    <w:rsid w:val="00394790"/>
    <w:rsid w:val="003948C6"/>
    <w:rsid w:val="00394B18"/>
    <w:rsid w:val="00394B46"/>
    <w:rsid w:val="00394B91"/>
    <w:rsid w:val="00394C21"/>
    <w:rsid w:val="00394C4B"/>
    <w:rsid w:val="00394C9F"/>
    <w:rsid w:val="00394CED"/>
    <w:rsid w:val="00394DFB"/>
    <w:rsid w:val="00394E8D"/>
    <w:rsid w:val="00394EC1"/>
    <w:rsid w:val="00395394"/>
    <w:rsid w:val="003953D9"/>
    <w:rsid w:val="0039543F"/>
    <w:rsid w:val="0039546E"/>
    <w:rsid w:val="003956DE"/>
    <w:rsid w:val="00395C35"/>
    <w:rsid w:val="00395E41"/>
    <w:rsid w:val="00395F63"/>
    <w:rsid w:val="003961F2"/>
    <w:rsid w:val="00396594"/>
    <w:rsid w:val="00396A22"/>
    <w:rsid w:val="00397087"/>
    <w:rsid w:val="0039711A"/>
    <w:rsid w:val="003971DB"/>
    <w:rsid w:val="003976CC"/>
    <w:rsid w:val="0039776F"/>
    <w:rsid w:val="003977E6"/>
    <w:rsid w:val="0039795B"/>
    <w:rsid w:val="00397B07"/>
    <w:rsid w:val="00397CAD"/>
    <w:rsid w:val="00397E0F"/>
    <w:rsid w:val="00397E79"/>
    <w:rsid w:val="00397EB9"/>
    <w:rsid w:val="00397FD4"/>
    <w:rsid w:val="003A01EB"/>
    <w:rsid w:val="003A02A9"/>
    <w:rsid w:val="003A02EC"/>
    <w:rsid w:val="003A0759"/>
    <w:rsid w:val="003A0A26"/>
    <w:rsid w:val="003A0AA4"/>
    <w:rsid w:val="003A0AEF"/>
    <w:rsid w:val="003A0B15"/>
    <w:rsid w:val="003A0B8F"/>
    <w:rsid w:val="003A0D01"/>
    <w:rsid w:val="003A0D53"/>
    <w:rsid w:val="003A0D69"/>
    <w:rsid w:val="003A0E92"/>
    <w:rsid w:val="003A0EA8"/>
    <w:rsid w:val="003A0FB5"/>
    <w:rsid w:val="003A0FBC"/>
    <w:rsid w:val="003A10C6"/>
    <w:rsid w:val="003A112C"/>
    <w:rsid w:val="003A11C3"/>
    <w:rsid w:val="003A136B"/>
    <w:rsid w:val="003A1382"/>
    <w:rsid w:val="003A1592"/>
    <w:rsid w:val="003A15EA"/>
    <w:rsid w:val="003A18B7"/>
    <w:rsid w:val="003A1A5B"/>
    <w:rsid w:val="003A1E40"/>
    <w:rsid w:val="003A1F2E"/>
    <w:rsid w:val="003A1F70"/>
    <w:rsid w:val="003A2091"/>
    <w:rsid w:val="003A22A0"/>
    <w:rsid w:val="003A22D1"/>
    <w:rsid w:val="003A2472"/>
    <w:rsid w:val="003A24E3"/>
    <w:rsid w:val="003A2501"/>
    <w:rsid w:val="003A26CF"/>
    <w:rsid w:val="003A29C6"/>
    <w:rsid w:val="003A2A2A"/>
    <w:rsid w:val="003A2A5C"/>
    <w:rsid w:val="003A2AEC"/>
    <w:rsid w:val="003A2F50"/>
    <w:rsid w:val="003A3097"/>
    <w:rsid w:val="003A30B8"/>
    <w:rsid w:val="003A3247"/>
    <w:rsid w:val="003A3284"/>
    <w:rsid w:val="003A382C"/>
    <w:rsid w:val="003A3B03"/>
    <w:rsid w:val="003A3BDC"/>
    <w:rsid w:val="003A3C89"/>
    <w:rsid w:val="003A3D3B"/>
    <w:rsid w:val="003A3D73"/>
    <w:rsid w:val="003A3E3F"/>
    <w:rsid w:val="003A3F90"/>
    <w:rsid w:val="003A4039"/>
    <w:rsid w:val="003A41A9"/>
    <w:rsid w:val="003A4322"/>
    <w:rsid w:val="003A434E"/>
    <w:rsid w:val="003A43D1"/>
    <w:rsid w:val="003A44BF"/>
    <w:rsid w:val="003A49DD"/>
    <w:rsid w:val="003A4A66"/>
    <w:rsid w:val="003A4DE4"/>
    <w:rsid w:val="003A4E0A"/>
    <w:rsid w:val="003A4F74"/>
    <w:rsid w:val="003A528A"/>
    <w:rsid w:val="003A5321"/>
    <w:rsid w:val="003A54C1"/>
    <w:rsid w:val="003A581B"/>
    <w:rsid w:val="003A5861"/>
    <w:rsid w:val="003A5A9A"/>
    <w:rsid w:val="003A5C9D"/>
    <w:rsid w:val="003A5CAD"/>
    <w:rsid w:val="003A6139"/>
    <w:rsid w:val="003A6160"/>
    <w:rsid w:val="003A6218"/>
    <w:rsid w:val="003A6253"/>
    <w:rsid w:val="003A62C8"/>
    <w:rsid w:val="003A63CD"/>
    <w:rsid w:val="003A64DE"/>
    <w:rsid w:val="003A6603"/>
    <w:rsid w:val="003A665C"/>
    <w:rsid w:val="003A66AF"/>
    <w:rsid w:val="003A67B2"/>
    <w:rsid w:val="003A699A"/>
    <w:rsid w:val="003A69FB"/>
    <w:rsid w:val="003A6A4E"/>
    <w:rsid w:val="003A6B7A"/>
    <w:rsid w:val="003A6C41"/>
    <w:rsid w:val="003A6E1A"/>
    <w:rsid w:val="003A6E9F"/>
    <w:rsid w:val="003A6F32"/>
    <w:rsid w:val="003A707A"/>
    <w:rsid w:val="003A7133"/>
    <w:rsid w:val="003A75FE"/>
    <w:rsid w:val="003A7683"/>
    <w:rsid w:val="003A7879"/>
    <w:rsid w:val="003A797A"/>
    <w:rsid w:val="003A7D7A"/>
    <w:rsid w:val="003A7E20"/>
    <w:rsid w:val="003A7E4E"/>
    <w:rsid w:val="003A7FF7"/>
    <w:rsid w:val="003B0153"/>
    <w:rsid w:val="003B0190"/>
    <w:rsid w:val="003B0210"/>
    <w:rsid w:val="003B0294"/>
    <w:rsid w:val="003B03DB"/>
    <w:rsid w:val="003B04E4"/>
    <w:rsid w:val="003B05B7"/>
    <w:rsid w:val="003B06A2"/>
    <w:rsid w:val="003B0976"/>
    <w:rsid w:val="003B0989"/>
    <w:rsid w:val="003B0B98"/>
    <w:rsid w:val="003B0C70"/>
    <w:rsid w:val="003B0FA6"/>
    <w:rsid w:val="003B0FFE"/>
    <w:rsid w:val="003B106A"/>
    <w:rsid w:val="003B10B1"/>
    <w:rsid w:val="003B1204"/>
    <w:rsid w:val="003B1346"/>
    <w:rsid w:val="003B138F"/>
    <w:rsid w:val="003B13E2"/>
    <w:rsid w:val="003B154F"/>
    <w:rsid w:val="003B1710"/>
    <w:rsid w:val="003B1719"/>
    <w:rsid w:val="003B1A25"/>
    <w:rsid w:val="003B1CFD"/>
    <w:rsid w:val="003B1D38"/>
    <w:rsid w:val="003B2205"/>
    <w:rsid w:val="003B22AB"/>
    <w:rsid w:val="003B2423"/>
    <w:rsid w:val="003B2495"/>
    <w:rsid w:val="003B24A6"/>
    <w:rsid w:val="003B24D8"/>
    <w:rsid w:val="003B24F4"/>
    <w:rsid w:val="003B24FF"/>
    <w:rsid w:val="003B292E"/>
    <w:rsid w:val="003B29E7"/>
    <w:rsid w:val="003B2A6E"/>
    <w:rsid w:val="003B2F33"/>
    <w:rsid w:val="003B30FA"/>
    <w:rsid w:val="003B351E"/>
    <w:rsid w:val="003B355D"/>
    <w:rsid w:val="003B3716"/>
    <w:rsid w:val="003B37BD"/>
    <w:rsid w:val="003B38FC"/>
    <w:rsid w:val="003B39A7"/>
    <w:rsid w:val="003B3B3C"/>
    <w:rsid w:val="003B3B87"/>
    <w:rsid w:val="003B3C68"/>
    <w:rsid w:val="003B3CA6"/>
    <w:rsid w:val="003B3DB7"/>
    <w:rsid w:val="003B3DD1"/>
    <w:rsid w:val="003B3F0F"/>
    <w:rsid w:val="003B3F41"/>
    <w:rsid w:val="003B3F7B"/>
    <w:rsid w:val="003B3FD4"/>
    <w:rsid w:val="003B4045"/>
    <w:rsid w:val="003B425C"/>
    <w:rsid w:val="003B42DC"/>
    <w:rsid w:val="003B4524"/>
    <w:rsid w:val="003B4539"/>
    <w:rsid w:val="003B495B"/>
    <w:rsid w:val="003B49A0"/>
    <w:rsid w:val="003B4BB5"/>
    <w:rsid w:val="003B4BE0"/>
    <w:rsid w:val="003B4C53"/>
    <w:rsid w:val="003B4E4F"/>
    <w:rsid w:val="003B4E79"/>
    <w:rsid w:val="003B4FF4"/>
    <w:rsid w:val="003B500A"/>
    <w:rsid w:val="003B5034"/>
    <w:rsid w:val="003B503B"/>
    <w:rsid w:val="003B504B"/>
    <w:rsid w:val="003B5126"/>
    <w:rsid w:val="003B5530"/>
    <w:rsid w:val="003B5576"/>
    <w:rsid w:val="003B557E"/>
    <w:rsid w:val="003B56B9"/>
    <w:rsid w:val="003B59F5"/>
    <w:rsid w:val="003B5C3F"/>
    <w:rsid w:val="003B5CF8"/>
    <w:rsid w:val="003B5D96"/>
    <w:rsid w:val="003B5F37"/>
    <w:rsid w:val="003B5F92"/>
    <w:rsid w:val="003B62A1"/>
    <w:rsid w:val="003B64E6"/>
    <w:rsid w:val="003B6550"/>
    <w:rsid w:val="003B68BD"/>
    <w:rsid w:val="003B6D73"/>
    <w:rsid w:val="003B708C"/>
    <w:rsid w:val="003B70BB"/>
    <w:rsid w:val="003B71A8"/>
    <w:rsid w:val="003B72F2"/>
    <w:rsid w:val="003B73A1"/>
    <w:rsid w:val="003B741C"/>
    <w:rsid w:val="003B76C2"/>
    <w:rsid w:val="003B7966"/>
    <w:rsid w:val="003B799C"/>
    <w:rsid w:val="003B7A0B"/>
    <w:rsid w:val="003B7AF7"/>
    <w:rsid w:val="003B7F41"/>
    <w:rsid w:val="003B7FA0"/>
    <w:rsid w:val="003C0128"/>
    <w:rsid w:val="003C0237"/>
    <w:rsid w:val="003C0609"/>
    <w:rsid w:val="003C073E"/>
    <w:rsid w:val="003C0812"/>
    <w:rsid w:val="003C0D49"/>
    <w:rsid w:val="003C0F10"/>
    <w:rsid w:val="003C144E"/>
    <w:rsid w:val="003C16EA"/>
    <w:rsid w:val="003C1702"/>
    <w:rsid w:val="003C1923"/>
    <w:rsid w:val="003C1937"/>
    <w:rsid w:val="003C196C"/>
    <w:rsid w:val="003C1A36"/>
    <w:rsid w:val="003C1A75"/>
    <w:rsid w:val="003C1A89"/>
    <w:rsid w:val="003C1B5E"/>
    <w:rsid w:val="003C1B79"/>
    <w:rsid w:val="003C1BAA"/>
    <w:rsid w:val="003C1C8A"/>
    <w:rsid w:val="003C1FE0"/>
    <w:rsid w:val="003C20E3"/>
    <w:rsid w:val="003C21A5"/>
    <w:rsid w:val="003C223D"/>
    <w:rsid w:val="003C25E9"/>
    <w:rsid w:val="003C299B"/>
    <w:rsid w:val="003C2BC6"/>
    <w:rsid w:val="003C2D87"/>
    <w:rsid w:val="003C2EF1"/>
    <w:rsid w:val="003C305B"/>
    <w:rsid w:val="003C30E0"/>
    <w:rsid w:val="003C30E6"/>
    <w:rsid w:val="003C3247"/>
    <w:rsid w:val="003C36EA"/>
    <w:rsid w:val="003C3728"/>
    <w:rsid w:val="003C379D"/>
    <w:rsid w:val="003C3A1B"/>
    <w:rsid w:val="003C3B3E"/>
    <w:rsid w:val="003C3BC3"/>
    <w:rsid w:val="003C3C00"/>
    <w:rsid w:val="003C3F30"/>
    <w:rsid w:val="003C3FBC"/>
    <w:rsid w:val="003C3FD1"/>
    <w:rsid w:val="003C3FDE"/>
    <w:rsid w:val="003C401E"/>
    <w:rsid w:val="003C4078"/>
    <w:rsid w:val="003C4273"/>
    <w:rsid w:val="003C4586"/>
    <w:rsid w:val="003C4675"/>
    <w:rsid w:val="003C469F"/>
    <w:rsid w:val="003C4884"/>
    <w:rsid w:val="003C4982"/>
    <w:rsid w:val="003C4AC5"/>
    <w:rsid w:val="003C4BCF"/>
    <w:rsid w:val="003C4E4D"/>
    <w:rsid w:val="003C4F82"/>
    <w:rsid w:val="003C4FB7"/>
    <w:rsid w:val="003C523A"/>
    <w:rsid w:val="003C5587"/>
    <w:rsid w:val="003C5704"/>
    <w:rsid w:val="003C5768"/>
    <w:rsid w:val="003C5780"/>
    <w:rsid w:val="003C57EA"/>
    <w:rsid w:val="003C5890"/>
    <w:rsid w:val="003C5A59"/>
    <w:rsid w:val="003C5C1D"/>
    <w:rsid w:val="003C5C42"/>
    <w:rsid w:val="003C5C80"/>
    <w:rsid w:val="003C5C9C"/>
    <w:rsid w:val="003C5F11"/>
    <w:rsid w:val="003C6056"/>
    <w:rsid w:val="003C605D"/>
    <w:rsid w:val="003C62ED"/>
    <w:rsid w:val="003C6355"/>
    <w:rsid w:val="003C63EE"/>
    <w:rsid w:val="003C6406"/>
    <w:rsid w:val="003C6576"/>
    <w:rsid w:val="003C65AC"/>
    <w:rsid w:val="003C6711"/>
    <w:rsid w:val="003C6734"/>
    <w:rsid w:val="003C673E"/>
    <w:rsid w:val="003C6767"/>
    <w:rsid w:val="003C6826"/>
    <w:rsid w:val="003C68E4"/>
    <w:rsid w:val="003C6AA3"/>
    <w:rsid w:val="003C6AD4"/>
    <w:rsid w:val="003C6AFF"/>
    <w:rsid w:val="003C6C93"/>
    <w:rsid w:val="003C6CD5"/>
    <w:rsid w:val="003C6CF6"/>
    <w:rsid w:val="003C6D3B"/>
    <w:rsid w:val="003C6D9D"/>
    <w:rsid w:val="003C7040"/>
    <w:rsid w:val="003C70DF"/>
    <w:rsid w:val="003C70EC"/>
    <w:rsid w:val="003C74A1"/>
    <w:rsid w:val="003C74B0"/>
    <w:rsid w:val="003C7933"/>
    <w:rsid w:val="003C7AA4"/>
    <w:rsid w:val="003C7ABC"/>
    <w:rsid w:val="003C7C8B"/>
    <w:rsid w:val="003C7D22"/>
    <w:rsid w:val="003C7E09"/>
    <w:rsid w:val="003C7EEB"/>
    <w:rsid w:val="003D047A"/>
    <w:rsid w:val="003D04AD"/>
    <w:rsid w:val="003D0514"/>
    <w:rsid w:val="003D0653"/>
    <w:rsid w:val="003D0847"/>
    <w:rsid w:val="003D089F"/>
    <w:rsid w:val="003D0A04"/>
    <w:rsid w:val="003D0A1C"/>
    <w:rsid w:val="003D0BB3"/>
    <w:rsid w:val="003D0C9B"/>
    <w:rsid w:val="003D0D38"/>
    <w:rsid w:val="003D0D4F"/>
    <w:rsid w:val="003D0D53"/>
    <w:rsid w:val="003D0D8A"/>
    <w:rsid w:val="003D0F42"/>
    <w:rsid w:val="003D0F93"/>
    <w:rsid w:val="003D1277"/>
    <w:rsid w:val="003D159E"/>
    <w:rsid w:val="003D1679"/>
    <w:rsid w:val="003D16F2"/>
    <w:rsid w:val="003D171F"/>
    <w:rsid w:val="003D17B2"/>
    <w:rsid w:val="003D1804"/>
    <w:rsid w:val="003D1AF6"/>
    <w:rsid w:val="003D1B47"/>
    <w:rsid w:val="003D1C7C"/>
    <w:rsid w:val="003D1CCE"/>
    <w:rsid w:val="003D1DAD"/>
    <w:rsid w:val="003D1DBC"/>
    <w:rsid w:val="003D1E43"/>
    <w:rsid w:val="003D1E99"/>
    <w:rsid w:val="003D1F0C"/>
    <w:rsid w:val="003D2044"/>
    <w:rsid w:val="003D2125"/>
    <w:rsid w:val="003D23B8"/>
    <w:rsid w:val="003D23ED"/>
    <w:rsid w:val="003D243B"/>
    <w:rsid w:val="003D249A"/>
    <w:rsid w:val="003D27A3"/>
    <w:rsid w:val="003D291F"/>
    <w:rsid w:val="003D2928"/>
    <w:rsid w:val="003D2A9C"/>
    <w:rsid w:val="003D2DE3"/>
    <w:rsid w:val="003D2E99"/>
    <w:rsid w:val="003D2F65"/>
    <w:rsid w:val="003D2FCA"/>
    <w:rsid w:val="003D3002"/>
    <w:rsid w:val="003D30A9"/>
    <w:rsid w:val="003D3344"/>
    <w:rsid w:val="003D342E"/>
    <w:rsid w:val="003D35A9"/>
    <w:rsid w:val="003D36A9"/>
    <w:rsid w:val="003D383B"/>
    <w:rsid w:val="003D392D"/>
    <w:rsid w:val="003D396F"/>
    <w:rsid w:val="003D3A1E"/>
    <w:rsid w:val="003D3C31"/>
    <w:rsid w:val="003D4064"/>
    <w:rsid w:val="003D42D7"/>
    <w:rsid w:val="003D4353"/>
    <w:rsid w:val="003D4566"/>
    <w:rsid w:val="003D45DD"/>
    <w:rsid w:val="003D463D"/>
    <w:rsid w:val="003D4744"/>
    <w:rsid w:val="003D47C1"/>
    <w:rsid w:val="003D4888"/>
    <w:rsid w:val="003D4A6E"/>
    <w:rsid w:val="003D4ABF"/>
    <w:rsid w:val="003D4BE6"/>
    <w:rsid w:val="003D4C6C"/>
    <w:rsid w:val="003D4C72"/>
    <w:rsid w:val="003D4C8A"/>
    <w:rsid w:val="003D4CA9"/>
    <w:rsid w:val="003D4F22"/>
    <w:rsid w:val="003D50A3"/>
    <w:rsid w:val="003D5198"/>
    <w:rsid w:val="003D5464"/>
    <w:rsid w:val="003D54D2"/>
    <w:rsid w:val="003D564C"/>
    <w:rsid w:val="003D5654"/>
    <w:rsid w:val="003D57B8"/>
    <w:rsid w:val="003D5933"/>
    <w:rsid w:val="003D5B73"/>
    <w:rsid w:val="003D5C07"/>
    <w:rsid w:val="003D5D20"/>
    <w:rsid w:val="003D5DE1"/>
    <w:rsid w:val="003D5DE8"/>
    <w:rsid w:val="003D5E38"/>
    <w:rsid w:val="003D5F98"/>
    <w:rsid w:val="003D60EF"/>
    <w:rsid w:val="003D61C4"/>
    <w:rsid w:val="003D63F2"/>
    <w:rsid w:val="003D64EF"/>
    <w:rsid w:val="003D650E"/>
    <w:rsid w:val="003D6620"/>
    <w:rsid w:val="003D6642"/>
    <w:rsid w:val="003D6AC8"/>
    <w:rsid w:val="003D6CC8"/>
    <w:rsid w:val="003D6E5B"/>
    <w:rsid w:val="003D6FF8"/>
    <w:rsid w:val="003D71B9"/>
    <w:rsid w:val="003D734E"/>
    <w:rsid w:val="003D73AF"/>
    <w:rsid w:val="003D7571"/>
    <w:rsid w:val="003D7714"/>
    <w:rsid w:val="003D7831"/>
    <w:rsid w:val="003D79AB"/>
    <w:rsid w:val="003D7AD7"/>
    <w:rsid w:val="003D7B97"/>
    <w:rsid w:val="003D7BF0"/>
    <w:rsid w:val="003D7DF4"/>
    <w:rsid w:val="003D7E93"/>
    <w:rsid w:val="003E0051"/>
    <w:rsid w:val="003E00E6"/>
    <w:rsid w:val="003E0164"/>
    <w:rsid w:val="003E024B"/>
    <w:rsid w:val="003E0301"/>
    <w:rsid w:val="003E03E7"/>
    <w:rsid w:val="003E06BB"/>
    <w:rsid w:val="003E07EE"/>
    <w:rsid w:val="003E0878"/>
    <w:rsid w:val="003E0A78"/>
    <w:rsid w:val="003E0EEC"/>
    <w:rsid w:val="003E106F"/>
    <w:rsid w:val="003E10BE"/>
    <w:rsid w:val="003E10D2"/>
    <w:rsid w:val="003E110B"/>
    <w:rsid w:val="003E11D5"/>
    <w:rsid w:val="003E1664"/>
    <w:rsid w:val="003E17FB"/>
    <w:rsid w:val="003E1865"/>
    <w:rsid w:val="003E18EB"/>
    <w:rsid w:val="003E1A95"/>
    <w:rsid w:val="003E1E03"/>
    <w:rsid w:val="003E1F1B"/>
    <w:rsid w:val="003E2013"/>
    <w:rsid w:val="003E2068"/>
    <w:rsid w:val="003E20A3"/>
    <w:rsid w:val="003E2179"/>
    <w:rsid w:val="003E22BD"/>
    <w:rsid w:val="003E25B4"/>
    <w:rsid w:val="003E27B8"/>
    <w:rsid w:val="003E2BBE"/>
    <w:rsid w:val="003E2EF9"/>
    <w:rsid w:val="003E2FE1"/>
    <w:rsid w:val="003E306E"/>
    <w:rsid w:val="003E30C1"/>
    <w:rsid w:val="003E3106"/>
    <w:rsid w:val="003E314F"/>
    <w:rsid w:val="003E321A"/>
    <w:rsid w:val="003E32C7"/>
    <w:rsid w:val="003E3371"/>
    <w:rsid w:val="003E3402"/>
    <w:rsid w:val="003E3726"/>
    <w:rsid w:val="003E3982"/>
    <w:rsid w:val="003E3AD4"/>
    <w:rsid w:val="003E3C93"/>
    <w:rsid w:val="003E3CEE"/>
    <w:rsid w:val="003E3DCE"/>
    <w:rsid w:val="003E3DD2"/>
    <w:rsid w:val="003E3F4B"/>
    <w:rsid w:val="003E41FF"/>
    <w:rsid w:val="003E449A"/>
    <w:rsid w:val="003E4586"/>
    <w:rsid w:val="003E45AD"/>
    <w:rsid w:val="003E461D"/>
    <w:rsid w:val="003E49C0"/>
    <w:rsid w:val="003E4E73"/>
    <w:rsid w:val="003E4FA7"/>
    <w:rsid w:val="003E4FFC"/>
    <w:rsid w:val="003E5159"/>
    <w:rsid w:val="003E51B9"/>
    <w:rsid w:val="003E542A"/>
    <w:rsid w:val="003E54EB"/>
    <w:rsid w:val="003E556D"/>
    <w:rsid w:val="003E5606"/>
    <w:rsid w:val="003E569C"/>
    <w:rsid w:val="003E57F7"/>
    <w:rsid w:val="003E5860"/>
    <w:rsid w:val="003E5884"/>
    <w:rsid w:val="003E5909"/>
    <w:rsid w:val="003E597C"/>
    <w:rsid w:val="003E5988"/>
    <w:rsid w:val="003E59FD"/>
    <w:rsid w:val="003E5A11"/>
    <w:rsid w:val="003E5A2F"/>
    <w:rsid w:val="003E5B31"/>
    <w:rsid w:val="003E5BDA"/>
    <w:rsid w:val="003E5C5F"/>
    <w:rsid w:val="003E5F04"/>
    <w:rsid w:val="003E5FEC"/>
    <w:rsid w:val="003E6209"/>
    <w:rsid w:val="003E628E"/>
    <w:rsid w:val="003E62C1"/>
    <w:rsid w:val="003E63B4"/>
    <w:rsid w:val="003E6481"/>
    <w:rsid w:val="003E648C"/>
    <w:rsid w:val="003E6581"/>
    <w:rsid w:val="003E6767"/>
    <w:rsid w:val="003E6825"/>
    <w:rsid w:val="003E6F3C"/>
    <w:rsid w:val="003E704A"/>
    <w:rsid w:val="003E70C6"/>
    <w:rsid w:val="003E71D1"/>
    <w:rsid w:val="003E753B"/>
    <w:rsid w:val="003E778A"/>
    <w:rsid w:val="003E77A2"/>
    <w:rsid w:val="003E77EB"/>
    <w:rsid w:val="003E7807"/>
    <w:rsid w:val="003E7837"/>
    <w:rsid w:val="003E792C"/>
    <w:rsid w:val="003E7F77"/>
    <w:rsid w:val="003F00C2"/>
    <w:rsid w:val="003F0278"/>
    <w:rsid w:val="003F04EE"/>
    <w:rsid w:val="003F04FD"/>
    <w:rsid w:val="003F0617"/>
    <w:rsid w:val="003F06D4"/>
    <w:rsid w:val="003F0829"/>
    <w:rsid w:val="003F087B"/>
    <w:rsid w:val="003F0F92"/>
    <w:rsid w:val="003F1117"/>
    <w:rsid w:val="003F117E"/>
    <w:rsid w:val="003F11B5"/>
    <w:rsid w:val="003F13E7"/>
    <w:rsid w:val="003F15AF"/>
    <w:rsid w:val="003F18DE"/>
    <w:rsid w:val="003F197B"/>
    <w:rsid w:val="003F1AAA"/>
    <w:rsid w:val="003F1AD1"/>
    <w:rsid w:val="003F1D1F"/>
    <w:rsid w:val="003F1FEB"/>
    <w:rsid w:val="003F26D5"/>
    <w:rsid w:val="003F2716"/>
    <w:rsid w:val="003F276E"/>
    <w:rsid w:val="003F27B5"/>
    <w:rsid w:val="003F27F7"/>
    <w:rsid w:val="003F2892"/>
    <w:rsid w:val="003F2998"/>
    <w:rsid w:val="003F2A7C"/>
    <w:rsid w:val="003F2EF9"/>
    <w:rsid w:val="003F2F8E"/>
    <w:rsid w:val="003F303A"/>
    <w:rsid w:val="003F321A"/>
    <w:rsid w:val="003F32EF"/>
    <w:rsid w:val="003F35A5"/>
    <w:rsid w:val="003F38A0"/>
    <w:rsid w:val="003F38A9"/>
    <w:rsid w:val="003F3A1D"/>
    <w:rsid w:val="003F3E11"/>
    <w:rsid w:val="003F3FCC"/>
    <w:rsid w:val="003F46EC"/>
    <w:rsid w:val="003F47CA"/>
    <w:rsid w:val="003F4819"/>
    <w:rsid w:val="003F48C4"/>
    <w:rsid w:val="003F499B"/>
    <w:rsid w:val="003F4C9F"/>
    <w:rsid w:val="003F4D28"/>
    <w:rsid w:val="003F4F0E"/>
    <w:rsid w:val="003F5233"/>
    <w:rsid w:val="003F5356"/>
    <w:rsid w:val="003F5676"/>
    <w:rsid w:val="003F5A7F"/>
    <w:rsid w:val="003F6054"/>
    <w:rsid w:val="003F6170"/>
    <w:rsid w:val="003F627C"/>
    <w:rsid w:val="003F62CB"/>
    <w:rsid w:val="003F64B5"/>
    <w:rsid w:val="003F65EA"/>
    <w:rsid w:val="003F65F7"/>
    <w:rsid w:val="003F6727"/>
    <w:rsid w:val="003F676B"/>
    <w:rsid w:val="003F677A"/>
    <w:rsid w:val="003F67FC"/>
    <w:rsid w:val="003F67FD"/>
    <w:rsid w:val="003F68F0"/>
    <w:rsid w:val="003F6A8C"/>
    <w:rsid w:val="003F6AB0"/>
    <w:rsid w:val="003F6B2B"/>
    <w:rsid w:val="003F6C25"/>
    <w:rsid w:val="003F6D94"/>
    <w:rsid w:val="003F6E34"/>
    <w:rsid w:val="003F6E89"/>
    <w:rsid w:val="003F6E9A"/>
    <w:rsid w:val="003F6FD5"/>
    <w:rsid w:val="003F7240"/>
    <w:rsid w:val="003F7251"/>
    <w:rsid w:val="003F7317"/>
    <w:rsid w:val="003F7431"/>
    <w:rsid w:val="003F7577"/>
    <w:rsid w:val="003F7657"/>
    <w:rsid w:val="003F76F2"/>
    <w:rsid w:val="003F77C9"/>
    <w:rsid w:val="003F77EA"/>
    <w:rsid w:val="003F7C2D"/>
    <w:rsid w:val="003F7F38"/>
    <w:rsid w:val="00400014"/>
    <w:rsid w:val="00400036"/>
    <w:rsid w:val="00400196"/>
    <w:rsid w:val="004001DE"/>
    <w:rsid w:val="00400208"/>
    <w:rsid w:val="004003F7"/>
    <w:rsid w:val="00400425"/>
    <w:rsid w:val="004006F4"/>
    <w:rsid w:val="0040097D"/>
    <w:rsid w:val="00401085"/>
    <w:rsid w:val="00401317"/>
    <w:rsid w:val="004015C8"/>
    <w:rsid w:val="00401664"/>
    <w:rsid w:val="004017B5"/>
    <w:rsid w:val="0040180E"/>
    <w:rsid w:val="00401AB2"/>
    <w:rsid w:val="00401ADE"/>
    <w:rsid w:val="00401AFC"/>
    <w:rsid w:val="00401F18"/>
    <w:rsid w:val="00401FA4"/>
    <w:rsid w:val="00401FDA"/>
    <w:rsid w:val="00402115"/>
    <w:rsid w:val="004023EB"/>
    <w:rsid w:val="00402401"/>
    <w:rsid w:val="0040255D"/>
    <w:rsid w:val="004028A8"/>
    <w:rsid w:val="0040290D"/>
    <w:rsid w:val="0040293D"/>
    <w:rsid w:val="00402A0D"/>
    <w:rsid w:val="00402A30"/>
    <w:rsid w:val="00402C8F"/>
    <w:rsid w:val="00402DF1"/>
    <w:rsid w:val="00402E67"/>
    <w:rsid w:val="004031C1"/>
    <w:rsid w:val="004032A1"/>
    <w:rsid w:val="004034E0"/>
    <w:rsid w:val="0040353A"/>
    <w:rsid w:val="00403971"/>
    <w:rsid w:val="00403BAE"/>
    <w:rsid w:val="00403BD5"/>
    <w:rsid w:val="00403BF1"/>
    <w:rsid w:val="00403C2D"/>
    <w:rsid w:val="00403D69"/>
    <w:rsid w:val="00403D98"/>
    <w:rsid w:val="00403FDF"/>
    <w:rsid w:val="00404015"/>
    <w:rsid w:val="004040ED"/>
    <w:rsid w:val="00404785"/>
    <w:rsid w:val="004047E0"/>
    <w:rsid w:val="004049E8"/>
    <w:rsid w:val="00404AFD"/>
    <w:rsid w:val="00404E72"/>
    <w:rsid w:val="00404ED2"/>
    <w:rsid w:val="00404F34"/>
    <w:rsid w:val="00404FCC"/>
    <w:rsid w:val="00405037"/>
    <w:rsid w:val="004050FC"/>
    <w:rsid w:val="004054C7"/>
    <w:rsid w:val="00405576"/>
    <w:rsid w:val="00405589"/>
    <w:rsid w:val="00405724"/>
    <w:rsid w:val="00405766"/>
    <w:rsid w:val="004057B8"/>
    <w:rsid w:val="004058FB"/>
    <w:rsid w:val="00405AED"/>
    <w:rsid w:val="00405B79"/>
    <w:rsid w:val="00405BBD"/>
    <w:rsid w:val="00405D27"/>
    <w:rsid w:val="004060DE"/>
    <w:rsid w:val="004061AF"/>
    <w:rsid w:val="004061E4"/>
    <w:rsid w:val="004062C1"/>
    <w:rsid w:val="004062EA"/>
    <w:rsid w:val="004062FB"/>
    <w:rsid w:val="004063B1"/>
    <w:rsid w:val="00406566"/>
    <w:rsid w:val="004065CC"/>
    <w:rsid w:val="004067E1"/>
    <w:rsid w:val="00406869"/>
    <w:rsid w:val="00406A05"/>
    <w:rsid w:val="00406A33"/>
    <w:rsid w:val="00406B8D"/>
    <w:rsid w:val="00406D11"/>
    <w:rsid w:val="00406E90"/>
    <w:rsid w:val="00406F94"/>
    <w:rsid w:val="00406FCA"/>
    <w:rsid w:val="004072A6"/>
    <w:rsid w:val="0040751A"/>
    <w:rsid w:val="004077CD"/>
    <w:rsid w:val="004077D6"/>
    <w:rsid w:val="00407806"/>
    <w:rsid w:val="0040789B"/>
    <w:rsid w:val="0040792D"/>
    <w:rsid w:val="004079A7"/>
    <w:rsid w:val="00407A3E"/>
    <w:rsid w:val="00407BC0"/>
    <w:rsid w:val="004104B8"/>
    <w:rsid w:val="00410724"/>
    <w:rsid w:val="004108FC"/>
    <w:rsid w:val="0041091D"/>
    <w:rsid w:val="00410CA3"/>
    <w:rsid w:val="00410E20"/>
    <w:rsid w:val="00410F12"/>
    <w:rsid w:val="00410FA0"/>
    <w:rsid w:val="00411034"/>
    <w:rsid w:val="004111E4"/>
    <w:rsid w:val="004113A8"/>
    <w:rsid w:val="00411527"/>
    <w:rsid w:val="00411582"/>
    <w:rsid w:val="0041171A"/>
    <w:rsid w:val="004117C8"/>
    <w:rsid w:val="00411987"/>
    <w:rsid w:val="00411F8A"/>
    <w:rsid w:val="00411FF0"/>
    <w:rsid w:val="004120C2"/>
    <w:rsid w:val="004120F0"/>
    <w:rsid w:val="004121E4"/>
    <w:rsid w:val="004121F1"/>
    <w:rsid w:val="0041223E"/>
    <w:rsid w:val="00412258"/>
    <w:rsid w:val="0041227D"/>
    <w:rsid w:val="004122A0"/>
    <w:rsid w:val="0041230F"/>
    <w:rsid w:val="004123D6"/>
    <w:rsid w:val="00412465"/>
    <w:rsid w:val="00412679"/>
    <w:rsid w:val="00412772"/>
    <w:rsid w:val="004127A7"/>
    <w:rsid w:val="004127AD"/>
    <w:rsid w:val="004128A1"/>
    <w:rsid w:val="00412F06"/>
    <w:rsid w:val="0041314E"/>
    <w:rsid w:val="00413418"/>
    <w:rsid w:val="004134AF"/>
    <w:rsid w:val="00413C13"/>
    <w:rsid w:val="00413D84"/>
    <w:rsid w:val="00413DA0"/>
    <w:rsid w:val="00413DB6"/>
    <w:rsid w:val="00413E6F"/>
    <w:rsid w:val="00413E85"/>
    <w:rsid w:val="004140CF"/>
    <w:rsid w:val="004141CE"/>
    <w:rsid w:val="00414350"/>
    <w:rsid w:val="004143CB"/>
    <w:rsid w:val="00414495"/>
    <w:rsid w:val="0041451D"/>
    <w:rsid w:val="00414554"/>
    <w:rsid w:val="00414766"/>
    <w:rsid w:val="00414827"/>
    <w:rsid w:val="0041494B"/>
    <w:rsid w:val="00414B2F"/>
    <w:rsid w:val="00414B84"/>
    <w:rsid w:val="00414BE9"/>
    <w:rsid w:val="00414CB1"/>
    <w:rsid w:val="00414D29"/>
    <w:rsid w:val="00414F25"/>
    <w:rsid w:val="0041511A"/>
    <w:rsid w:val="0041516F"/>
    <w:rsid w:val="004151E7"/>
    <w:rsid w:val="00415526"/>
    <w:rsid w:val="004157F4"/>
    <w:rsid w:val="00415A1F"/>
    <w:rsid w:val="00415D8F"/>
    <w:rsid w:val="00415E21"/>
    <w:rsid w:val="00415E36"/>
    <w:rsid w:val="00416263"/>
    <w:rsid w:val="004168AC"/>
    <w:rsid w:val="00416A5B"/>
    <w:rsid w:val="00416DB2"/>
    <w:rsid w:val="00416ED9"/>
    <w:rsid w:val="00416FBE"/>
    <w:rsid w:val="00416FC6"/>
    <w:rsid w:val="00417125"/>
    <w:rsid w:val="00417187"/>
    <w:rsid w:val="004171F5"/>
    <w:rsid w:val="0041736A"/>
    <w:rsid w:val="004173AF"/>
    <w:rsid w:val="00417416"/>
    <w:rsid w:val="0041769B"/>
    <w:rsid w:val="00417714"/>
    <w:rsid w:val="004177ED"/>
    <w:rsid w:val="00417908"/>
    <w:rsid w:val="004179A8"/>
    <w:rsid w:val="004179AB"/>
    <w:rsid w:val="00417A36"/>
    <w:rsid w:val="00417A46"/>
    <w:rsid w:val="00417B2A"/>
    <w:rsid w:val="00417C1C"/>
    <w:rsid w:val="00417CAB"/>
    <w:rsid w:val="00417D85"/>
    <w:rsid w:val="00417FA0"/>
    <w:rsid w:val="00417FA1"/>
    <w:rsid w:val="00417FFB"/>
    <w:rsid w:val="0042007D"/>
    <w:rsid w:val="00420372"/>
    <w:rsid w:val="004203EC"/>
    <w:rsid w:val="00420507"/>
    <w:rsid w:val="00420529"/>
    <w:rsid w:val="00420677"/>
    <w:rsid w:val="004206E1"/>
    <w:rsid w:val="00420821"/>
    <w:rsid w:val="00420B23"/>
    <w:rsid w:val="00420B7D"/>
    <w:rsid w:val="00420D56"/>
    <w:rsid w:val="00420F02"/>
    <w:rsid w:val="00421043"/>
    <w:rsid w:val="0042124A"/>
    <w:rsid w:val="00421280"/>
    <w:rsid w:val="00421293"/>
    <w:rsid w:val="004213ED"/>
    <w:rsid w:val="004216CF"/>
    <w:rsid w:val="004216E1"/>
    <w:rsid w:val="004216F1"/>
    <w:rsid w:val="00421ADB"/>
    <w:rsid w:val="00421B69"/>
    <w:rsid w:val="00421B6F"/>
    <w:rsid w:val="00421E30"/>
    <w:rsid w:val="00422065"/>
    <w:rsid w:val="00422378"/>
    <w:rsid w:val="0042242D"/>
    <w:rsid w:val="00422449"/>
    <w:rsid w:val="004225B2"/>
    <w:rsid w:val="004225F3"/>
    <w:rsid w:val="0042277A"/>
    <w:rsid w:val="00422847"/>
    <w:rsid w:val="004229EF"/>
    <w:rsid w:val="00422A24"/>
    <w:rsid w:val="00422ACA"/>
    <w:rsid w:val="00422BC9"/>
    <w:rsid w:val="00422DD0"/>
    <w:rsid w:val="00422EBF"/>
    <w:rsid w:val="00422F3D"/>
    <w:rsid w:val="00422F87"/>
    <w:rsid w:val="00423417"/>
    <w:rsid w:val="00423478"/>
    <w:rsid w:val="004235D1"/>
    <w:rsid w:val="00423D65"/>
    <w:rsid w:val="00423F17"/>
    <w:rsid w:val="00423FC8"/>
    <w:rsid w:val="00424245"/>
    <w:rsid w:val="004243C8"/>
    <w:rsid w:val="0042449B"/>
    <w:rsid w:val="00424659"/>
    <w:rsid w:val="00424966"/>
    <w:rsid w:val="00424DC0"/>
    <w:rsid w:val="00424EEF"/>
    <w:rsid w:val="004254C5"/>
    <w:rsid w:val="00425700"/>
    <w:rsid w:val="0042575E"/>
    <w:rsid w:val="004257CA"/>
    <w:rsid w:val="004259DC"/>
    <w:rsid w:val="004259F2"/>
    <w:rsid w:val="00425A36"/>
    <w:rsid w:val="00425B02"/>
    <w:rsid w:val="00425B70"/>
    <w:rsid w:val="00425D6B"/>
    <w:rsid w:val="00425E59"/>
    <w:rsid w:val="00425F08"/>
    <w:rsid w:val="00425FB7"/>
    <w:rsid w:val="00425FD4"/>
    <w:rsid w:val="0042606E"/>
    <w:rsid w:val="004263B2"/>
    <w:rsid w:val="00426496"/>
    <w:rsid w:val="00426651"/>
    <w:rsid w:val="0042668A"/>
    <w:rsid w:val="00426800"/>
    <w:rsid w:val="00426864"/>
    <w:rsid w:val="00426935"/>
    <w:rsid w:val="0042694F"/>
    <w:rsid w:val="00426979"/>
    <w:rsid w:val="004270CA"/>
    <w:rsid w:val="00427792"/>
    <w:rsid w:val="004278F6"/>
    <w:rsid w:val="00427905"/>
    <w:rsid w:val="00427AA6"/>
    <w:rsid w:val="00427ACA"/>
    <w:rsid w:val="00427ACD"/>
    <w:rsid w:val="00427B4B"/>
    <w:rsid w:val="00427E8C"/>
    <w:rsid w:val="00427F4A"/>
    <w:rsid w:val="00430144"/>
    <w:rsid w:val="004304AA"/>
    <w:rsid w:val="00430685"/>
    <w:rsid w:val="004306B4"/>
    <w:rsid w:val="00430714"/>
    <w:rsid w:val="00430796"/>
    <w:rsid w:val="00430CC1"/>
    <w:rsid w:val="00430EA5"/>
    <w:rsid w:val="00430FEE"/>
    <w:rsid w:val="00431050"/>
    <w:rsid w:val="00431185"/>
    <w:rsid w:val="004311B3"/>
    <w:rsid w:val="004311BE"/>
    <w:rsid w:val="0043130A"/>
    <w:rsid w:val="0043130C"/>
    <w:rsid w:val="00431395"/>
    <w:rsid w:val="004313C6"/>
    <w:rsid w:val="00431428"/>
    <w:rsid w:val="004314E7"/>
    <w:rsid w:val="004315AE"/>
    <w:rsid w:val="004317A4"/>
    <w:rsid w:val="00431A1D"/>
    <w:rsid w:val="00431A72"/>
    <w:rsid w:val="00431AF3"/>
    <w:rsid w:val="00431DD5"/>
    <w:rsid w:val="00431E18"/>
    <w:rsid w:val="00431ED3"/>
    <w:rsid w:val="00431F92"/>
    <w:rsid w:val="00431FDF"/>
    <w:rsid w:val="0043208F"/>
    <w:rsid w:val="00432133"/>
    <w:rsid w:val="0043242E"/>
    <w:rsid w:val="00432667"/>
    <w:rsid w:val="00432719"/>
    <w:rsid w:val="00432815"/>
    <w:rsid w:val="004328FE"/>
    <w:rsid w:val="00432994"/>
    <w:rsid w:val="00432B39"/>
    <w:rsid w:val="00432C34"/>
    <w:rsid w:val="00432EEF"/>
    <w:rsid w:val="00433132"/>
    <w:rsid w:val="0043316E"/>
    <w:rsid w:val="00433578"/>
    <w:rsid w:val="0043361E"/>
    <w:rsid w:val="004336D4"/>
    <w:rsid w:val="004337EF"/>
    <w:rsid w:val="004339AD"/>
    <w:rsid w:val="00433A9F"/>
    <w:rsid w:val="00433C51"/>
    <w:rsid w:val="00433EEA"/>
    <w:rsid w:val="00433FAF"/>
    <w:rsid w:val="0043425B"/>
    <w:rsid w:val="00434445"/>
    <w:rsid w:val="00434756"/>
    <w:rsid w:val="00434854"/>
    <w:rsid w:val="00434ACC"/>
    <w:rsid w:val="00434B7E"/>
    <w:rsid w:val="00434C33"/>
    <w:rsid w:val="00434C53"/>
    <w:rsid w:val="00434C7D"/>
    <w:rsid w:val="00434CCE"/>
    <w:rsid w:val="0043508C"/>
    <w:rsid w:val="004350F6"/>
    <w:rsid w:val="0043513B"/>
    <w:rsid w:val="00435462"/>
    <w:rsid w:val="004355FF"/>
    <w:rsid w:val="0043564F"/>
    <w:rsid w:val="004356B4"/>
    <w:rsid w:val="00435772"/>
    <w:rsid w:val="004358C0"/>
    <w:rsid w:val="00435DD0"/>
    <w:rsid w:val="0043619B"/>
    <w:rsid w:val="00436210"/>
    <w:rsid w:val="00436505"/>
    <w:rsid w:val="004365B8"/>
    <w:rsid w:val="0043688E"/>
    <w:rsid w:val="004368B9"/>
    <w:rsid w:val="00436A5D"/>
    <w:rsid w:val="00436C41"/>
    <w:rsid w:val="00436CCE"/>
    <w:rsid w:val="00436DA9"/>
    <w:rsid w:val="00436F9C"/>
    <w:rsid w:val="00437176"/>
    <w:rsid w:val="0043722B"/>
    <w:rsid w:val="00437509"/>
    <w:rsid w:val="004375FF"/>
    <w:rsid w:val="00437610"/>
    <w:rsid w:val="00437827"/>
    <w:rsid w:val="004378AB"/>
    <w:rsid w:val="00437B74"/>
    <w:rsid w:val="00437BE4"/>
    <w:rsid w:val="00437D8B"/>
    <w:rsid w:val="00437DDF"/>
    <w:rsid w:val="00437EAA"/>
    <w:rsid w:val="00437EEC"/>
    <w:rsid w:val="004400C6"/>
    <w:rsid w:val="0044029B"/>
    <w:rsid w:val="004402C1"/>
    <w:rsid w:val="004403CA"/>
    <w:rsid w:val="004406AD"/>
    <w:rsid w:val="004407DE"/>
    <w:rsid w:val="0044085D"/>
    <w:rsid w:val="004409D4"/>
    <w:rsid w:val="00440A15"/>
    <w:rsid w:val="00440D3A"/>
    <w:rsid w:val="00440E29"/>
    <w:rsid w:val="00440EB6"/>
    <w:rsid w:val="00440EC2"/>
    <w:rsid w:val="00441090"/>
    <w:rsid w:val="004412FF"/>
    <w:rsid w:val="0044134D"/>
    <w:rsid w:val="00441552"/>
    <w:rsid w:val="00441608"/>
    <w:rsid w:val="00441643"/>
    <w:rsid w:val="00441652"/>
    <w:rsid w:val="004417D2"/>
    <w:rsid w:val="004418CC"/>
    <w:rsid w:val="00441948"/>
    <w:rsid w:val="00441CC6"/>
    <w:rsid w:val="00441D48"/>
    <w:rsid w:val="00441ED8"/>
    <w:rsid w:val="0044203A"/>
    <w:rsid w:val="0044206B"/>
    <w:rsid w:val="004422AA"/>
    <w:rsid w:val="004423E5"/>
    <w:rsid w:val="00442507"/>
    <w:rsid w:val="004425F2"/>
    <w:rsid w:val="00442610"/>
    <w:rsid w:val="004427A4"/>
    <w:rsid w:val="00442845"/>
    <w:rsid w:val="004428E1"/>
    <w:rsid w:val="00442902"/>
    <w:rsid w:val="004429AF"/>
    <w:rsid w:val="00442B53"/>
    <w:rsid w:val="00442B8F"/>
    <w:rsid w:val="00442F22"/>
    <w:rsid w:val="00442FDD"/>
    <w:rsid w:val="004431F2"/>
    <w:rsid w:val="0044332F"/>
    <w:rsid w:val="0044334D"/>
    <w:rsid w:val="00443595"/>
    <w:rsid w:val="0044360C"/>
    <w:rsid w:val="0044368C"/>
    <w:rsid w:val="004436C0"/>
    <w:rsid w:val="0044372D"/>
    <w:rsid w:val="004438F9"/>
    <w:rsid w:val="00443C53"/>
    <w:rsid w:val="00443C8D"/>
    <w:rsid w:val="00443DC0"/>
    <w:rsid w:val="00443E10"/>
    <w:rsid w:val="004441E0"/>
    <w:rsid w:val="0044420C"/>
    <w:rsid w:val="004442B6"/>
    <w:rsid w:val="00444308"/>
    <w:rsid w:val="00444773"/>
    <w:rsid w:val="0044489A"/>
    <w:rsid w:val="0044489F"/>
    <w:rsid w:val="00444BE8"/>
    <w:rsid w:val="00444C97"/>
    <w:rsid w:val="00444E67"/>
    <w:rsid w:val="00444EDF"/>
    <w:rsid w:val="004450ED"/>
    <w:rsid w:val="0044515C"/>
    <w:rsid w:val="004453B3"/>
    <w:rsid w:val="0044541B"/>
    <w:rsid w:val="004456CF"/>
    <w:rsid w:val="00445A00"/>
    <w:rsid w:val="00445AB7"/>
    <w:rsid w:val="00445CBA"/>
    <w:rsid w:val="00445CF3"/>
    <w:rsid w:val="00445D67"/>
    <w:rsid w:val="00445D87"/>
    <w:rsid w:val="00445E7C"/>
    <w:rsid w:val="00445EA8"/>
    <w:rsid w:val="00446069"/>
    <w:rsid w:val="00446081"/>
    <w:rsid w:val="00446493"/>
    <w:rsid w:val="00446499"/>
    <w:rsid w:val="004467F9"/>
    <w:rsid w:val="0044688B"/>
    <w:rsid w:val="00446944"/>
    <w:rsid w:val="004469C5"/>
    <w:rsid w:val="00446A4A"/>
    <w:rsid w:val="00446AA0"/>
    <w:rsid w:val="00446BD3"/>
    <w:rsid w:val="00446CDA"/>
    <w:rsid w:val="00446D09"/>
    <w:rsid w:val="00446FD9"/>
    <w:rsid w:val="00447107"/>
    <w:rsid w:val="00447188"/>
    <w:rsid w:val="004471FA"/>
    <w:rsid w:val="00447287"/>
    <w:rsid w:val="0044736F"/>
    <w:rsid w:val="0044737A"/>
    <w:rsid w:val="004473B1"/>
    <w:rsid w:val="004475CE"/>
    <w:rsid w:val="004478E4"/>
    <w:rsid w:val="00447A65"/>
    <w:rsid w:val="00447C1D"/>
    <w:rsid w:val="00447EA4"/>
    <w:rsid w:val="0045003F"/>
    <w:rsid w:val="00450135"/>
    <w:rsid w:val="00450217"/>
    <w:rsid w:val="004504A8"/>
    <w:rsid w:val="00450572"/>
    <w:rsid w:val="00450659"/>
    <w:rsid w:val="004506E3"/>
    <w:rsid w:val="00450704"/>
    <w:rsid w:val="00450768"/>
    <w:rsid w:val="00450795"/>
    <w:rsid w:val="00450A7C"/>
    <w:rsid w:val="00450AC7"/>
    <w:rsid w:val="00450C01"/>
    <w:rsid w:val="00450DAA"/>
    <w:rsid w:val="00450FA7"/>
    <w:rsid w:val="00451202"/>
    <w:rsid w:val="004512CA"/>
    <w:rsid w:val="00451326"/>
    <w:rsid w:val="004513EF"/>
    <w:rsid w:val="004514BE"/>
    <w:rsid w:val="00451601"/>
    <w:rsid w:val="00451640"/>
    <w:rsid w:val="0045169D"/>
    <w:rsid w:val="004516D6"/>
    <w:rsid w:val="004518E0"/>
    <w:rsid w:val="00451BE9"/>
    <w:rsid w:val="00451C9E"/>
    <w:rsid w:val="00451DEB"/>
    <w:rsid w:val="00451EBC"/>
    <w:rsid w:val="00451EE1"/>
    <w:rsid w:val="004522AA"/>
    <w:rsid w:val="004522C5"/>
    <w:rsid w:val="00452304"/>
    <w:rsid w:val="0045232D"/>
    <w:rsid w:val="004523EB"/>
    <w:rsid w:val="0045256E"/>
    <w:rsid w:val="0045272A"/>
    <w:rsid w:val="004528B6"/>
    <w:rsid w:val="004528D4"/>
    <w:rsid w:val="00452986"/>
    <w:rsid w:val="00452CAF"/>
    <w:rsid w:val="00452E10"/>
    <w:rsid w:val="00452FF4"/>
    <w:rsid w:val="0045304A"/>
    <w:rsid w:val="00453067"/>
    <w:rsid w:val="00453125"/>
    <w:rsid w:val="00453340"/>
    <w:rsid w:val="0045339F"/>
    <w:rsid w:val="00453425"/>
    <w:rsid w:val="004536F1"/>
    <w:rsid w:val="00453746"/>
    <w:rsid w:val="00453843"/>
    <w:rsid w:val="00453916"/>
    <w:rsid w:val="00453E8F"/>
    <w:rsid w:val="00453FDC"/>
    <w:rsid w:val="00453FE9"/>
    <w:rsid w:val="00454025"/>
    <w:rsid w:val="004540F7"/>
    <w:rsid w:val="00454358"/>
    <w:rsid w:val="00454530"/>
    <w:rsid w:val="00454595"/>
    <w:rsid w:val="0045467B"/>
    <w:rsid w:val="004546A8"/>
    <w:rsid w:val="00454707"/>
    <w:rsid w:val="004548C0"/>
    <w:rsid w:val="00454997"/>
    <w:rsid w:val="00454A52"/>
    <w:rsid w:val="00454B10"/>
    <w:rsid w:val="00454DA7"/>
    <w:rsid w:val="00455019"/>
    <w:rsid w:val="00455495"/>
    <w:rsid w:val="004554C9"/>
    <w:rsid w:val="00455677"/>
    <w:rsid w:val="00455761"/>
    <w:rsid w:val="00455B17"/>
    <w:rsid w:val="00455C25"/>
    <w:rsid w:val="00455D6A"/>
    <w:rsid w:val="00455FEA"/>
    <w:rsid w:val="0045683F"/>
    <w:rsid w:val="00456842"/>
    <w:rsid w:val="004569EF"/>
    <w:rsid w:val="00456AFA"/>
    <w:rsid w:val="00456BAA"/>
    <w:rsid w:val="00456C7C"/>
    <w:rsid w:val="00456D8A"/>
    <w:rsid w:val="00456ED5"/>
    <w:rsid w:val="00456FC1"/>
    <w:rsid w:val="00456FED"/>
    <w:rsid w:val="00457084"/>
    <w:rsid w:val="0045709E"/>
    <w:rsid w:val="0045726F"/>
    <w:rsid w:val="00457899"/>
    <w:rsid w:val="00457951"/>
    <w:rsid w:val="004579B3"/>
    <w:rsid w:val="00457A49"/>
    <w:rsid w:val="00457C0A"/>
    <w:rsid w:val="00457D3E"/>
    <w:rsid w:val="00457D69"/>
    <w:rsid w:val="00457DD1"/>
    <w:rsid w:val="00457DFA"/>
    <w:rsid w:val="0046008C"/>
    <w:rsid w:val="00460236"/>
    <w:rsid w:val="0046045E"/>
    <w:rsid w:val="004604BF"/>
    <w:rsid w:val="004606E8"/>
    <w:rsid w:val="004608EB"/>
    <w:rsid w:val="00460A6B"/>
    <w:rsid w:val="00460D5C"/>
    <w:rsid w:val="00460E27"/>
    <w:rsid w:val="00461005"/>
    <w:rsid w:val="00461049"/>
    <w:rsid w:val="00461106"/>
    <w:rsid w:val="0046151A"/>
    <w:rsid w:val="00461735"/>
    <w:rsid w:val="00461864"/>
    <w:rsid w:val="00461A1A"/>
    <w:rsid w:val="00461A36"/>
    <w:rsid w:val="00461C1E"/>
    <w:rsid w:val="0046214B"/>
    <w:rsid w:val="00462349"/>
    <w:rsid w:val="00462585"/>
    <w:rsid w:val="004626C2"/>
    <w:rsid w:val="0046271E"/>
    <w:rsid w:val="00462727"/>
    <w:rsid w:val="0046297A"/>
    <w:rsid w:val="00462A6B"/>
    <w:rsid w:val="00462A81"/>
    <w:rsid w:val="00462C59"/>
    <w:rsid w:val="00462C7A"/>
    <w:rsid w:val="00462CD6"/>
    <w:rsid w:val="00462D48"/>
    <w:rsid w:val="00462EBC"/>
    <w:rsid w:val="004633DA"/>
    <w:rsid w:val="004634D6"/>
    <w:rsid w:val="004634F0"/>
    <w:rsid w:val="00463644"/>
    <w:rsid w:val="00463749"/>
    <w:rsid w:val="0046398E"/>
    <w:rsid w:val="0046398F"/>
    <w:rsid w:val="00463B90"/>
    <w:rsid w:val="00463EA6"/>
    <w:rsid w:val="00463F2F"/>
    <w:rsid w:val="00463F44"/>
    <w:rsid w:val="00464016"/>
    <w:rsid w:val="00464198"/>
    <w:rsid w:val="004641A2"/>
    <w:rsid w:val="004641D0"/>
    <w:rsid w:val="004643B0"/>
    <w:rsid w:val="0046457C"/>
    <w:rsid w:val="004645B4"/>
    <w:rsid w:val="0046478F"/>
    <w:rsid w:val="00464842"/>
    <w:rsid w:val="00464A9C"/>
    <w:rsid w:val="00464AEC"/>
    <w:rsid w:val="00464CC4"/>
    <w:rsid w:val="00464D5B"/>
    <w:rsid w:val="00464DCC"/>
    <w:rsid w:val="00464E07"/>
    <w:rsid w:val="00465078"/>
    <w:rsid w:val="0046515A"/>
    <w:rsid w:val="004653D3"/>
    <w:rsid w:val="004655BB"/>
    <w:rsid w:val="0046589D"/>
    <w:rsid w:val="004658CE"/>
    <w:rsid w:val="004658CF"/>
    <w:rsid w:val="004659BC"/>
    <w:rsid w:val="00465B91"/>
    <w:rsid w:val="00465D4D"/>
    <w:rsid w:val="00465F6F"/>
    <w:rsid w:val="00466233"/>
    <w:rsid w:val="004664E8"/>
    <w:rsid w:val="004665D7"/>
    <w:rsid w:val="00466666"/>
    <w:rsid w:val="004666AD"/>
    <w:rsid w:val="00466AAF"/>
    <w:rsid w:val="00466B70"/>
    <w:rsid w:val="00466B81"/>
    <w:rsid w:val="00466CA8"/>
    <w:rsid w:val="00466EB6"/>
    <w:rsid w:val="00466FA2"/>
    <w:rsid w:val="00467073"/>
    <w:rsid w:val="00467095"/>
    <w:rsid w:val="004670B1"/>
    <w:rsid w:val="00467206"/>
    <w:rsid w:val="0046730C"/>
    <w:rsid w:val="004674FC"/>
    <w:rsid w:val="0046766D"/>
    <w:rsid w:val="00467822"/>
    <w:rsid w:val="0046790B"/>
    <w:rsid w:val="0046797A"/>
    <w:rsid w:val="00467A4C"/>
    <w:rsid w:val="00467ABA"/>
    <w:rsid w:val="004700C8"/>
    <w:rsid w:val="00470346"/>
    <w:rsid w:val="00470756"/>
    <w:rsid w:val="004708BF"/>
    <w:rsid w:val="00470A98"/>
    <w:rsid w:val="00470BF9"/>
    <w:rsid w:val="00470C93"/>
    <w:rsid w:val="00470CDE"/>
    <w:rsid w:val="00470D29"/>
    <w:rsid w:val="00470D33"/>
    <w:rsid w:val="0047112C"/>
    <w:rsid w:val="004714AF"/>
    <w:rsid w:val="004716A4"/>
    <w:rsid w:val="0047177F"/>
    <w:rsid w:val="0047192C"/>
    <w:rsid w:val="0047194C"/>
    <w:rsid w:val="0047194F"/>
    <w:rsid w:val="00471A08"/>
    <w:rsid w:val="00471A66"/>
    <w:rsid w:val="00471A86"/>
    <w:rsid w:val="00471B46"/>
    <w:rsid w:val="00471C4A"/>
    <w:rsid w:val="00471C5A"/>
    <w:rsid w:val="00471DD5"/>
    <w:rsid w:val="00471F2F"/>
    <w:rsid w:val="00472061"/>
    <w:rsid w:val="004720A8"/>
    <w:rsid w:val="0047217E"/>
    <w:rsid w:val="00472330"/>
    <w:rsid w:val="00472521"/>
    <w:rsid w:val="00472541"/>
    <w:rsid w:val="00472681"/>
    <w:rsid w:val="00472801"/>
    <w:rsid w:val="00472D5A"/>
    <w:rsid w:val="00472DAF"/>
    <w:rsid w:val="00472FA8"/>
    <w:rsid w:val="004732CB"/>
    <w:rsid w:val="0047373A"/>
    <w:rsid w:val="00473807"/>
    <w:rsid w:val="00473B49"/>
    <w:rsid w:val="00473B89"/>
    <w:rsid w:val="00473D52"/>
    <w:rsid w:val="00473DB3"/>
    <w:rsid w:val="00473E38"/>
    <w:rsid w:val="00473FE6"/>
    <w:rsid w:val="004741E5"/>
    <w:rsid w:val="00474365"/>
    <w:rsid w:val="00474422"/>
    <w:rsid w:val="004746C1"/>
    <w:rsid w:val="004749E8"/>
    <w:rsid w:val="004749FD"/>
    <w:rsid w:val="00474A0A"/>
    <w:rsid w:val="00474B27"/>
    <w:rsid w:val="00474C4B"/>
    <w:rsid w:val="00474C6C"/>
    <w:rsid w:val="00474EE6"/>
    <w:rsid w:val="00474FB5"/>
    <w:rsid w:val="00474FE6"/>
    <w:rsid w:val="00475089"/>
    <w:rsid w:val="0047510D"/>
    <w:rsid w:val="00475175"/>
    <w:rsid w:val="00475498"/>
    <w:rsid w:val="00475560"/>
    <w:rsid w:val="00475622"/>
    <w:rsid w:val="004758B5"/>
    <w:rsid w:val="00475996"/>
    <w:rsid w:val="00475A66"/>
    <w:rsid w:val="00475B42"/>
    <w:rsid w:val="00475E74"/>
    <w:rsid w:val="00475E7A"/>
    <w:rsid w:val="00475EDD"/>
    <w:rsid w:val="00476120"/>
    <w:rsid w:val="0047632B"/>
    <w:rsid w:val="00476369"/>
    <w:rsid w:val="00476584"/>
    <w:rsid w:val="004767F0"/>
    <w:rsid w:val="0047682C"/>
    <w:rsid w:val="004768E4"/>
    <w:rsid w:val="00476BDD"/>
    <w:rsid w:val="00476D58"/>
    <w:rsid w:val="00476D6D"/>
    <w:rsid w:val="00476DDF"/>
    <w:rsid w:val="00476EC6"/>
    <w:rsid w:val="0047707A"/>
    <w:rsid w:val="00477098"/>
    <w:rsid w:val="004770D0"/>
    <w:rsid w:val="00477513"/>
    <w:rsid w:val="0047751B"/>
    <w:rsid w:val="0047759B"/>
    <w:rsid w:val="0047765B"/>
    <w:rsid w:val="00477972"/>
    <w:rsid w:val="004779D0"/>
    <w:rsid w:val="00477A4A"/>
    <w:rsid w:val="00477D16"/>
    <w:rsid w:val="00477D84"/>
    <w:rsid w:val="00477EE8"/>
    <w:rsid w:val="00477F68"/>
    <w:rsid w:val="00480049"/>
    <w:rsid w:val="0048008E"/>
    <w:rsid w:val="00480170"/>
    <w:rsid w:val="0048018F"/>
    <w:rsid w:val="0048032C"/>
    <w:rsid w:val="004807E3"/>
    <w:rsid w:val="0048095D"/>
    <w:rsid w:val="00480A3B"/>
    <w:rsid w:val="00480A6B"/>
    <w:rsid w:val="00480B7E"/>
    <w:rsid w:val="00480BBD"/>
    <w:rsid w:val="00480C71"/>
    <w:rsid w:val="00480DAE"/>
    <w:rsid w:val="00480E9C"/>
    <w:rsid w:val="00480F7A"/>
    <w:rsid w:val="00480FB2"/>
    <w:rsid w:val="0048118C"/>
    <w:rsid w:val="0048126D"/>
    <w:rsid w:val="004814D4"/>
    <w:rsid w:val="00481527"/>
    <w:rsid w:val="0048153E"/>
    <w:rsid w:val="0048171E"/>
    <w:rsid w:val="0048172D"/>
    <w:rsid w:val="004819F0"/>
    <w:rsid w:val="00481B52"/>
    <w:rsid w:val="00481CB1"/>
    <w:rsid w:val="00481E27"/>
    <w:rsid w:val="00481F3E"/>
    <w:rsid w:val="00481F63"/>
    <w:rsid w:val="00481F84"/>
    <w:rsid w:val="00481FCB"/>
    <w:rsid w:val="004822D8"/>
    <w:rsid w:val="0048243F"/>
    <w:rsid w:val="00482446"/>
    <w:rsid w:val="004824DF"/>
    <w:rsid w:val="0048272C"/>
    <w:rsid w:val="00482972"/>
    <w:rsid w:val="00482CFC"/>
    <w:rsid w:val="00482D86"/>
    <w:rsid w:val="00482E44"/>
    <w:rsid w:val="00483244"/>
    <w:rsid w:val="004833B8"/>
    <w:rsid w:val="00483401"/>
    <w:rsid w:val="004836A9"/>
    <w:rsid w:val="004836DD"/>
    <w:rsid w:val="00483731"/>
    <w:rsid w:val="00483824"/>
    <w:rsid w:val="0048391A"/>
    <w:rsid w:val="004839C0"/>
    <w:rsid w:val="00483A8E"/>
    <w:rsid w:val="00483B66"/>
    <w:rsid w:val="00483C07"/>
    <w:rsid w:val="00483E26"/>
    <w:rsid w:val="00483EE4"/>
    <w:rsid w:val="00484053"/>
    <w:rsid w:val="00484121"/>
    <w:rsid w:val="00484124"/>
    <w:rsid w:val="0048416B"/>
    <w:rsid w:val="00484677"/>
    <w:rsid w:val="00484685"/>
    <w:rsid w:val="00484722"/>
    <w:rsid w:val="00484746"/>
    <w:rsid w:val="00484AF4"/>
    <w:rsid w:val="00484CEA"/>
    <w:rsid w:val="00484DBE"/>
    <w:rsid w:val="00484FBF"/>
    <w:rsid w:val="00485018"/>
    <w:rsid w:val="00485172"/>
    <w:rsid w:val="00485556"/>
    <w:rsid w:val="00485624"/>
    <w:rsid w:val="00485842"/>
    <w:rsid w:val="004858E9"/>
    <w:rsid w:val="004858FC"/>
    <w:rsid w:val="00485939"/>
    <w:rsid w:val="00485A2B"/>
    <w:rsid w:val="00485CB9"/>
    <w:rsid w:val="00485CF6"/>
    <w:rsid w:val="00485F2D"/>
    <w:rsid w:val="0048620D"/>
    <w:rsid w:val="004862A2"/>
    <w:rsid w:val="004863B1"/>
    <w:rsid w:val="004863CB"/>
    <w:rsid w:val="00486454"/>
    <w:rsid w:val="00486459"/>
    <w:rsid w:val="00486505"/>
    <w:rsid w:val="004865B2"/>
    <w:rsid w:val="0048696C"/>
    <w:rsid w:val="00486A9C"/>
    <w:rsid w:val="00486DAD"/>
    <w:rsid w:val="00486DD3"/>
    <w:rsid w:val="00486EEE"/>
    <w:rsid w:val="00486F80"/>
    <w:rsid w:val="00486FE6"/>
    <w:rsid w:val="00486FFE"/>
    <w:rsid w:val="004870CF"/>
    <w:rsid w:val="004874B4"/>
    <w:rsid w:val="004874C8"/>
    <w:rsid w:val="00487826"/>
    <w:rsid w:val="004879A2"/>
    <w:rsid w:val="00487BBF"/>
    <w:rsid w:val="00487BEC"/>
    <w:rsid w:val="00487E17"/>
    <w:rsid w:val="00487E59"/>
    <w:rsid w:val="00487EA4"/>
    <w:rsid w:val="004902D8"/>
    <w:rsid w:val="0049038C"/>
    <w:rsid w:val="0049049F"/>
    <w:rsid w:val="004904B1"/>
    <w:rsid w:val="004906E3"/>
    <w:rsid w:val="00490808"/>
    <w:rsid w:val="00490839"/>
    <w:rsid w:val="00490855"/>
    <w:rsid w:val="00490927"/>
    <w:rsid w:val="0049097E"/>
    <w:rsid w:val="004909A2"/>
    <w:rsid w:val="00490A09"/>
    <w:rsid w:val="00490A29"/>
    <w:rsid w:val="00490C0C"/>
    <w:rsid w:val="00490D51"/>
    <w:rsid w:val="00490E01"/>
    <w:rsid w:val="00490ED5"/>
    <w:rsid w:val="00490F47"/>
    <w:rsid w:val="00491009"/>
    <w:rsid w:val="00491049"/>
    <w:rsid w:val="00491124"/>
    <w:rsid w:val="004912CE"/>
    <w:rsid w:val="004912F3"/>
    <w:rsid w:val="00491368"/>
    <w:rsid w:val="004913B1"/>
    <w:rsid w:val="00491427"/>
    <w:rsid w:val="0049155A"/>
    <w:rsid w:val="0049158B"/>
    <w:rsid w:val="004915E7"/>
    <w:rsid w:val="004915F1"/>
    <w:rsid w:val="00491614"/>
    <w:rsid w:val="0049178E"/>
    <w:rsid w:val="00491850"/>
    <w:rsid w:val="00491AA5"/>
    <w:rsid w:val="00491B59"/>
    <w:rsid w:val="00491C5A"/>
    <w:rsid w:val="00491C8D"/>
    <w:rsid w:val="00491CF1"/>
    <w:rsid w:val="00491D34"/>
    <w:rsid w:val="0049200F"/>
    <w:rsid w:val="0049219A"/>
    <w:rsid w:val="004921F7"/>
    <w:rsid w:val="0049229F"/>
    <w:rsid w:val="0049233D"/>
    <w:rsid w:val="00492445"/>
    <w:rsid w:val="00492470"/>
    <w:rsid w:val="0049265C"/>
    <w:rsid w:val="0049267A"/>
    <w:rsid w:val="004926A2"/>
    <w:rsid w:val="0049289C"/>
    <w:rsid w:val="00492966"/>
    <w:rsid w:val="00492B4A"/>
    <w:rsid w:val="00492D08"/>
    <w:rsid w:val="00492DE7"/>
    <w:rsid w:val="00492F16"/>
    <w:rsid w:val="0049300F"/>
    <w:rsid w:val="004930DC"/>
    <w:rsid w:val="00493203"/>
    <w:rsid w:val="0049331D"/>
    <w:rsid w:val="0049339F"/>
    <w:rsid w:val="004933DA"/>
    <w:rsid w:val="004937BE"/>
    <w:rsid w:val="004937EE"/>
    <w:rsid w:val="00493CBF"/>
    <w:rsid w:val="004940A2"/>
    <w:rsid w:val="004940F2"/>
    <w:rsid w:val="00494368"/>
    <w:rsid w:val="004946A4"/>
    <w:rsid w:val="0049470C"/>
    <w:rsid w:val="0049471B"/>
    <w:rsid w:val="00494BE8"/>
    <w:rsid w:val="00494C91"/>
    <w:rsid w:val="004950E5"/>
    <w:rsid w:val="004950FB"/>
    <w:rsid w:val="00495116"/>
    <w:rsid w:val="00495168"/>
    <w:rsid w:val="00495220"/>
    <w:rsid w:val="00495442"/>
    <w:rsid w:val="00495683"/>
    <w:rsid w:val="004957C9"/>
    <w:rsid w:val="004958FA"/>
    <w:rsid w:val="00495A35"/>
    <w:rsid w:val="00495BA1"/>
    <w:rsid w:val="00495E89"/>
    <w:rsid w:val="004960EA"/>
    <w:rsid w:val="00496361"/>
    <w:rsid w:val="004963A7"/>
    <w:rsid w:val="004963FB"/>
    <w:rsid w:val="004964BC"/>
    <w:rsid w:val="00496764"/>
    <w:rsid w:val="00496BC1"/>
    <w:rsid w:val="00496C1E"/>
    <w:rsid w:val="00496D6E"/>
    <w:rsid w:val="00497153"/>
    <w:rsid w:val="00497209"/>
    <w:rsid w:val="00497323"/>
    <w:rsid w:val="00497398"/>
    <w:rsid w:val="00497512"/>
    <w:rsid w:val="0049774B"/>
    <w:rsid w:val="004977B4"/>
    <w:rsid w:val="0049780E"/>
    <w:rsid w:val="00497B5A"/>
    <w:rsid w:val="00497C36"/>
    <w:rsid w:val="00497CF8"/>
    <w:rsid w:val="00497E9A"/>
    <w:rsid w:val="004A0033"/>
    <w:rsid w:val="004A00C9"/>
    <w:rsid w:val="004A0646"/>
    <w:rsid w:val="004A06CB"/>
    <w:rsid w:val="004A07E2"/>
    <w:rsid w:val="004A07F0"/>
    <w:rsid w:val="004A0893"/>
    <w:rsid w:val="004A0A05"/>
    <w:rsid w:val="004A0AE2"/>
    <w:rsid w:val="004A0B24"/>
    <w:rsid w:val="004A0D66"/>
    <w:rsid w:val="004A0E8B"/>
    <w:rsid w:val="004A1181"/>
    <w:rsid w:val="004A120B"/>
    <w:rsid w:val="004A1315"/>
    <w:rsid w:val="004A1503"/>
    <w:rsid w:val="004A15D0"/>
    <w:rsid w:val="004A15D6"/>
    <w:rsid w:val="004A170D"/>
    <w:rsid w:val="004A1805"/>
    <w:rsid w:val="004A1868"/>
    <w:rsid w:val="004A1AAB"/>
    <w:rsid w:val="004A1BF0"/>
    <w:rsid w:val="004A1C23"/>
    <w:rsid w:val="004A1C6D"/>
    <w:rsid w:val="004A1CBF"/>
    <w:rsid w:val="004A1D3F"/>
    <w:rsid w:val="004A1DD3"/>
    <w:rsid w:val="004A1DED"/>
    <w:rsid w:val="004A20EC"/>
    <w:rsid w:val="004A2255"/>
    <w:rsid w:val="004A22EA"/>
    <w:rsid w:val="004A23E7"/>
    <w:rsid w:val="004A263E"/>
    <w:rsid w:val="004A27D2"/>
    <w:rsid w:val="004A280C"/>
    <w:rsid w:val="004A2AE6"/>
    <w:rsid w:val="004A2B91"/>
    <w:rsid w:val="004A2EC0"/>
    <w:rsid w:val="004A2FAF"/>
    <w:rsid w:val="004A318F"/>
    <w:rsid w:val="004A3277"/>
    <w:rsid w:val="004A3410"/>
    <w:rsid w:val="004A3482"/>
    <w:rsid w:val="004A3557"/>
    <w:rsid w:val="004A365D"/>
    <w:rsid w:val="004A3672"/>
    <w:rsid w:val="004A37D0"/>
    <w:rsid w:val="004A3804"/>
    <w:rsid w:val="004A3807"/>
    <w:rsid w:val="004A3918"/>
    <w:rsid w:val="004A3AE8"/>
    <w:rsid w:val="004A3BB2"/>
    <w:rsid w:val="004A42A5"/>
    <w:rsid w:val="004A43E8"/>
    <w:rsid w:val="004A442A"/>
    <w:rsid w:val="004A44CF"/>
    <w:rsid w:val="004A4764"/>
    <w:rsid w:val="004A479C"/>
    <w:rsid w:val="004A47D1"/>
    <w:rsid w:val="004A4862"/>
    <w:rsid w:val="004A4904"/>
    <w:rsid w:val="004A4B55"/>
    <w:rsid w:val="004A4BF6"/>
    <w:rsid w:val="004A4E09"/>
    <w:rsid w:val="004A4F04"/>
    <w:rsid w:val="004A50C2"/>
    <w:rsid w:val="004A517D"/>
    <w:rsid w:val="004A51D0"/>
    <w:rsid w:val="004A51FF"/>
    <w:rsid w:val="004A525B"/>
    <w:rsid w:val="004A5297"/>
    <w:rsid w:val="004A53B7"/>
    <w:rsid w:val="004A540B"/>
    <w:rsid w:val="004A540D"/>
    <w:rsid w:val="004A5412"/>
    <w:rsid w:val="004A546F"/>
    <w:rsid w:val="004A55C1"/>
    <w:rsid w:val="004A56F7"/>
    <w:rsid w:val="004A580B"/>
    <w:rsid w:val="004A59A1"/>
    <w:rsid w:val="004A5C60"/>
    <w:rsid w:val="004A61D9"/>
    <w:rsid w:val="004A628A"/>
    <w:rsid w:val="004A6323"/>
    <w:rsid w:val="004A63FD"/>
    <w:rsid w:val="004A64E0"/>
    <w:rsid w:val="004A6702"/>
    <w:rsid w:val="004A67E3"/>
    <w:rsid w:val="004A68DD"/>
    <w:rsid w:val="004A6940"/>
    <w:rsid w:val="004A6A98"/>
    <w:rsid w:val="004A6DF8"/>
    <w:rsid w:val="004A6DFD"/>
    <w:rsid w:val="004A6E32"/>
    <w:rsid w:val="004A6E33"/>
    <w:rsid w:val="004A758C"/>
    <w:rsid w:val="004A7742"/>
    <w:rsid w:val="004A7848"/>
    <w:rsid w:val="004A7949"/>
    <w:rsid w:val="004A79FF"/>
    <w:rsid w:val="004A7A29"/>
    <w:rsid w:val="004A7B33"/>
    <w:rsid w:val="004A7D60"/>
    <w:rsid w:val="004A7D86"/>
    <w:rsid w:val="004A7E96"/>
    <w:rsid w:val="004B0065"/>
    <w:rsid w:val="004B0201"/>
    <w:rsid w:val="004B040A"/>
    <w:rsid w:val="004B07D7"/>
    <w:rsid w:val="004B0866"/>
    <w:rsid w:val="004B09F0"/>
    <w:rsid w:val="004B0A8C"/>
    <w:rsid w:val="004B0C00"/>
    <w:rsid w:val="004B0F86"/>
    <w:rsid w:val="004B0FF2"/>
    <w:rsid w:val="004B104B"/>
    <w:rsid w:val="004B1164"/>
    <w:rsid w:val="004B1224"/>
    <w:rsid w:val="004B1244"/>
    <w:rsid w:val="004B1295"/>
    <w:rsid w:val="004B130E"/>
    <w:rsid w:val="004B143E"/>
    <w:rsid w:val="004B1550"/>
    <w:rsid w:val="004B15E2"/>
    <w:rsid w:val="004B1611"/>
    <w:rsid w:val="004B1801"/>
    <w:rsid w:val="004B1A5E"/>
    <w:rsid w:val="004B1CFB"/>
    <w:rsid w:val="004B21C4"/>
    <w:rsid w:val="004B2290"/>
    <w:rsid w:val="004B23DB"/>
    <w:rsid w:val="004B24C1"/>
    <w:rsid w:val="004B24E5"/>
    <w:rsid w:val="004B273E"/>
    <w:rsid w:val="004B279B"/>
    <w:rsid w:val="004B28C1"/>
    <w:rsid w:val="004B294C"/>
    <w:rsid w:val="004B2C8F"/>
    <w:rsid w:val="004B308B"/>
    <w:rsid w:val="004B3219"/>
    <w:rsid w:val="004B321C"/>
    <w:rsid w:val="004B327D"/>
    <w:rsid w:val="004B329B"/>
    <w:rsid w:val="004B3592"/>
    <w:rsid w:val="004B35A4"/>
    <w:rsid w:val="004B35D6"/>
    <w:rsid w:val="004B3617"/>
    <w:rsid w:val="004B361D"/>
    <w:rsid w:val="004B3737"/>
    <w:rsid w:val="004B386C"/>
    <w:rsid w:val="004B390B"/>
    <w:rsid w:val="004B3A7E"/>
    <w:rsid w:val="004B3B69"/>
    <w:rsid w:val="004B3CBD"/>
    <w:rsid w:val="004B3D18"/>
    <w:rsid w:val="004B3F5B"/>
    <w:rsid w:val="004B4004"/>
    <w:rsid w:val="004B4014"/>
    <w:rsid w:val="004B42BC"/>
    <w:rsid w:val="004B441F"/>
    <w:rsid w:val="004B44CC"/>
    <w:rsid w:val="004B469A"/>
    <w:rsid w:val="004B47A8"/>
    <w:rsid w:val="004B488D"/>
    <w:rsid w:val="004B491A"/>
    <w:rsid w:val="004B49A6"/>
    <w:rsid w:val="004B4D04"/>
    <w:rsid w:val="004B4D20"/>
    <w:rsid w:val="004B4D59"/>
    <w:rsid w:val="004B4D6A"/>
    <w:rsid w:val="004B4F36"/>
    <w:rsid w:val="004B5229"/>
    <w:rsid w:val="004B53B7"/>
    <w:rsid w:val="004B541F"/>
    <w:rsid w:val="004B557E"/>
    <w:rsid w:val="004B56C6"/>
    <w:rsid w:val="004B5732"/>
    <w:rsid w:val="004B5895"/>
    <w:rsid w:val="004B5B2D"/>
    <w:rsid w:val="004B5B7C"/>
    <w:rsid w:val="004B5BCE"/>
    <w:rsid w:val="004B5CBA"/>
    <w:rsid w:val="004B5D22"/>
    <w:rsid w:val="004B5D98"/>
    <w:rsid w:val="004B5E5F"/>
    <w:rsid w:val="004B60F1"/>
    <w:rsid w:val="004B62F1"/>
    <w:rsid w:val="004B6479"/>
    <w:rsid w:val="004B64DA"/>
    <w:rsid w:val="004B65BE"/>
    <w:rsid w:val="004B6A04"/>
    <w:rsid w:val="004B6FB5"/>
    <w:rsid w:val="004B76CD"/>
    <w:rsid w:val="004B77E5"/>
    <w:rsid w:val="004B7866"/>
    <w:rsid w:val="004B7B1F"/>
    <w:rsid w:val="004B7E4C"/>
    <w:rsid w:val="004B7F92"/>
    <w:rsid w:val="004C00BD"/>
    <w:rsid w:val="004C041B"/>
    <w:rsid w:val="004C04F2"/>
    <w:rsid w:val="004C0774"/>
    <w:rsid w:val="004C07C0"/>
    <w:rsid w:val="004C07F2"/>
    <w:rsid w:val="004C0CCC"/>
    <w:rsid w:val="004C11C3"/>
    <w:rsid w:val="004C12C4"/>
    <w:rsid w:val="004C1618"/>
    <w:rsid w:val="004C1650"/>
    <w:rsid w:val="004C185E"/>
    <w:rsid w:val="004C1921"/>
    <w:rsid w:val="004C1A2B"/>
    <w:rsid w:val="004C1DEC"/>
    <w:rsid w:val="004C1E98"/>
    <w:rsid w:val="004C1F4F"/>
    <w:rsid w:val="004C20A4"/>
    <w:rsid w:val="004C24C0"/>
    <w:rsid w:val="004C24C2"/>
    <w:rsid w:val="004C251D"/>
    <w:rsid w:val="004C2720"/>
    <w:rsid w:val="004C2748"/>
    <w:rsid w:val="004C28FD"/>
    <w:rsid w:val="004C296A"/>
    <w:rsid w:val="004C2A74"/>
    <w:rsid w:val="004C2A8B"/>
    <w:rsid w:val="004C2B3E"/>
    <w:rsid w:val="004C334F"/>
    <w:rsid w:val="004C351B"/>
    <w:rsid w:val="004C3652"/>
    <w:rsid w:val="004C36E6"/>
    <w:rsid w:val="004C378F"/>
    <w:rsid w:val="004C3CCA"/>
    <w:rsid w:val="004C3D09"/>
    <w:rsid w:val="004C3EAE"/>
    <w:rsid w:val="004C43F9"/>
    <w:rsid w:val="004C441C"/>
    <w:rsid w:val="004C4451"/>
    <w:rsid w:val="004C44BC"/>
    <w:rsid w:val="004C44C6"/>
    <w:rsid w:val="004C4673"/>
    <w:rsid w:val="004C47AE"/>
    <w:rsid w:val="004C4829"/>
    <w:rsid w:val="004C491E"/>
    <w:rsid w:val="004C4943"/>
    <w:rsid w:val="004C4AB6"/>
    <w:rsid w:val="004C4AD6"/>
    <w:rsid w:val="004C4D90"/>
    <w:rsid w:val="004C4DD8"/>
    <w:rsid w:val="004C4E09"/>
    <w:rsid w:val="004C52D6"/>
    <w:rsid w:val="004C5300"/>
    <w:rsid w:val="004C536B"/>
    <w:rsid w:val="004C54F1"/>
    <w:rsid w:val="004C58BD"/>
    <w:rsid w:val="004C5AF0"/>
    <w:rsid w:val="004C5B3F"/>
    <w:rsid w:val="004C5CDA"/>
    <w:rsid w:val="004C5DED"/>
    <w:rsid w:val="004C6073"/>
    <w:rsid w:val="004C6168"/>
    <w:rsid w:val="004C6259"/>
    <w:rsid w:val="004C633F"/>
    <w:rsid w:val="004C64A3"/>
    <w:rsid w:val="004C6519"/>
    <w:rsid w:val="004C6773"/>
    <w:rsid w:val="004C69EE"/>
    <w:rsid w:val="004C6B77"/>
    <w:rsid w:val="004C6CA8"/>
    <w:rsid w:val="004C6D1E"/>
    <w:rsid w:val="004C6F41"/>
    <w:rsid w:val="004C7042"/>
    <w:rsid w:val="004C725C"/>
    <w:rsid w:val="004C7263"/>
    <w:rsid w:val="004C73A9"/>
    <w:rsid w:val="004C7536"/>
    <w:rsid w:val="004C75F0"/>
    <w:rsid w:val="004C7912"/>
    <w:rsid w:val="004C7AEE"/>
    <w:rsid w:val="004C7C79"/>
    <w:rsid w:val="004C7C9D"/>
    <w:rsid w:val="004C7CF8"/>
    <w:rsid w:val="004C7FD8"/>
    <w:rsid w:val="004D0052"/>
    <w:rsid w:val="004D0446"/>
    <w:rsid w:val="004D04CF"/>
    <w:rsid w:val="004D0674"/>
    <w:rsid w:val="004D0684"/>
    <w:rsid w:val="004D06CB"/>
    <w:rsid w:val="004D08FC"/>
    <w:rsid w:val="004D096F"/>
    <w:rsid w:val="004D0B56"/>
    <w:rsid w:val="004D0CB0"/>
    <w:rsid w:val="004D115C"/>
    <w:rsid w:val="004D12BC"/>
    <w:rsid w:val="004D146B"/>
    <w:rsid w:val="004D14CE"/>
    <w:rsid w:val="004D153F"/>
    <w:rsid w:val="004D17DB"/>
    <w:rsid w:val="004D19CE"/>
    <w:rsid w:val="004D19D8"/>
    <w:rsid w:val="004D1C28"/>
    <w:rsid w:val="004D1CAD"/>
    <w:rsid w:val="004D1D09"/>
    <w:rsid w:val="004D1DE2"/>
    <w:rsid w:val="004D1FB0"/>
    <w:rsid w:val="004D20E8"/>
    <w:rsid w:val="004D210A"/>
    <w:rsid w:val="004D21E0"/>
    <w:rsid w:val="004D2206"/>
    <w:rsid w:val="004D22F3"/>
    <w:rsid w:val="004D236B"/>
    <w:rsid w:val="004D239E"/>
    <w:rsid w:val="004D244E"/>
    <w:rsid w:val="004D26DC"/>
    <w:rsid w:val="004D3151"/>
    <w:rsid w:val="004D3627"/>
    <w:rsid w:val="004D372E"/>
    <w:rsid w:val="004D3856"/>
    <w:rsid w:val="004D39F1"/>
    <w:rsid w:val="004D3A53"/>
    <w:rsid w:val="004D3AA2"/>
    <w:rsid w:val="004D3B33"/>
    <w:rsid w:val="004D3C56"/>
    <w:rsid w:val="004D3DBB"/>
    <w:rsid w:val="004D3E18"/>
    <w:rsid w:val="004D3E32"/>
    <w:rsid w:val="004D3E63"/>
    <w:rsid w:val="004D3EAD"/>
    <w:rsid w:val="004D3ECF"/>
    <w:rsid w:val="004D415D"/>
    <w:rsid w:val="004D41FD"/>
    <w:rsid w:val="004D42A6"/>
    <w:rsid w:val="004D42FE"/>
    <w:rsid w:val="004D4312"/>
    <w:rsid w:val="004D4382"/>
    <w:rsid w:val="004D4509"/>
    <w:rsid w:val="004D4565"/>
    <w:rsid w:val="004D45F5"/>
    <w:rsid w:val="004D46F3"/>
    <w:rsid w:val="004D4B62"/>
    <w:rsid w:val="004D4C15"/>
    <w:rsid w:val="004D4C71"/>
    <w:rsid w:val="004D4C98"/>
    <w:rsid w:val="004D4D92"/>
    <w:rsid w:val="004D4E3C"/>
    <w:rsid w:val="004D4F1E"/>
    <w:rsid w:val="004D4F42"/>
    <w:rsid w:val="004D5166"/>
    <w:rsid w:val="004D5252"/>
    <w:rsid w:val="004D5313"/>
    <w:rsid w:val="004D540D"/>
    <w:rsid w:val="004D54DD"/>
    <w:rsid w:val="004D54FE"/>
    <w:rsid w:val="004D578D"/>
    <w:rsid w:val="004D58BC"/>
    <w:rsid w:val="004D5979"/>
    <w:rsid w:val="004D5C6B"/>
    <w:rsid w:val="004D5C8E"/>
    <w:rsid w:val="004D5CF5"/>
    <w:rsid w:val="004D6266"/>
    <w:rsid w:val="004D65CA"/>
    <w:rsid w:val="004D662E"/>
    <w:rsid w:val="004D6667"/>
    <w:rsid w:val="004D68A1"/>
    <w:rsid w:val="004D697B"/>
    <w:rsid w:val="004D6987"/>
    <w:rsid w:val="004D6AD8"/>
    <w:rsid w:val="004D712E"/>
    <w:rsid w:val="004D768E"/>
    <w:rsid w:val="004D7B91"/>
    <w:rsid w:val="004D7C90"/>
    <w:rsid w:val="004D7F76"/>
    <w:rsid w:val="004E0003"/>
    <w:rsid w:val="004E006F"/>
    <w:rsid w:val="004E0181"/>
    <w:rsid w:val="004E01BF"/>
    <w:rsid w:val="004E034C"/>
    <w:rsid w:val="004E0443"/>
    <w:rsid w:val="004E07D3"/>
    <w:rsid w:val="004E083F"/>
    <w:rsid w:val="004E0850"/>
    <w:rsid w:val="004E0949"/>
    <w:rsid w:val="004E09C6"/>
    <w:rsid w:val="004E09D6"/>
    <w:rsid w:val="004E0B4E"/>
    <w:rsid w:val="004E0BDA"/>
    <w:rsid w:val="004E0EE4"/>
    <w:rsid w:val="004E1074"/>
    <w:rsid w:val="004E10CE"/>
    <w:rsid w:val="004E1111"/>
    <w:rsid w:val="004E116A"/>
    <w:rsid w:val="004E130F"/>
    <w:rsid w:val="004E1347"/>
    <w:rsid w:val="004E14BD"/>
    <w:rsid w:val="004E1524"/>
    <w:rsid w:val="004E175F"/>
    <w:rsid w:val="004E18F7"/>
    <w:rsid w:val="004E1CCE"/>
    <w:rsid w:val="004E1D1B"/>
    <w:rsid w:val="004E1D6D"/>
    <w:rsid w:val="004E1F92"/>
    <w:rsid w:val="004E1FF0"/>
    <w:rsid w:val="004E2094"/>
    <w:rsid w:val="004E215E"/>
    <w:rsid w:val="004E21C0"/>
    <w:rsid w:val="004E2212"/>
    <w:rsid w:val="004E2278"/>
    <w:rsid w:val="004E2375"/>
    <w:rsid w:val="004E2400"/>
    <w:rsid w:val="004E2587"/>
    <w:rsid w:val="004E25D5"/>
    <w:rsid w:val="004E267A"/>
    <w:rsid w:val="004E26F0"/>
    <w:rsid w:val="004E275A"/>
    <w:rsid w:val="004E2943"/>
    <w:rsid w:val="004E29CF"/>
    <w:rsid w:val="004E29F3"/>
    <w:rsid w:val="004E2A5F"/>
    <w:rsid w:val="004E2AF1"/>
    <w:rsid w:val="004E2BC0"/>
    <w:rsid w:val="004E2C1F"/>
    <w:rsid w:val="004E2F2D"/>
    <w:rsid w:val="004E30FC"/>
    <w:rsid w:val="004E31AC"/>
    <w:rsid w:val="004E331D"/>
    <w:rsid w:val="004E344D"/>
    <w:rsid w:val="004E3591"/>
    <w:rsid w:val="004E366B"/>
    <w:rsid w:val="004E3709"/>
    <w:rsid w:val="004E379F"/>
    <w:rsid w:val="004E37AA"/>
    <w:rsid w:val="004E37DD"/>
    <w:rsid w:val="004E391B"/>
    <w:rsid w:val="004E3A37"/>
    <w:rsid w:val="004E3ABE"/>
    <w:rsid w:val="004E3AD1"/>
    <w:rsid w:val="004E3B04"/>
    <w:rsid w:val="004E3CF9"/>
    <w:rsid w:val="004E3E54"/>
    <w:rsid w:val="004E3EA2"/>
    <w:rsid w:val="004E3EC1"/>
    <w:rsid w:val="004E3F11"/>
    <w:rsid w:val="004E3F17"/>
    <w:rsid w:val="004E3FE8"/>
    <w:rsid w:val="004E40C1"/>
    <w:rsid w:val="004E40EF"/>
    <w:rsid w:val="004E4137"/>
    <w:rsid w:val="004E4351"/>
    <w:rsid w:val="004E4367"/>
    <w:rsid w:val="004E43BB"/>
    <w:rsid w:val="004E43FD"/>
    <w:rsid w:val="004E4526"/>
    <w:rsid w:val="004E488F"/>
    <w:rsid w:val="004E49E2"/>
    <w:rsid w:val="004E4B5F"/>
    <w:rsid w:val="004E4C18"/>
    <w:rsid w:val="004E4D0C"/>
    <w:rsid w:val="004E4F5A"/>
    <w:rsid w:val="004E4FE2"/>
    <w:rsid w:val="004E50D2"/>
    <w:rsid w:val="004E574E"/>
    <w:rsid w:val="004E59E0"/>
    <w:rsid w:val="004E59EE"/>
    <w:rsid w:val="004E5A99"/>
    <w:rsid w:val="004E5BD9"/>
    <w:rsid w:val="004E5C8F"/>
    <w:rsid w:val="004E5E74"/>
    <w:rsid w:val="004E6020"/>
    <w:rsid w:val="004E6095"/>
    <w:rsid w:val="004E62E8"/>
    <w:rsid w:val="004E6392"/>
    <w:rsid w:val="004E63FE"/>
    <w:rsid w:val="004E6425"/>
    <w:rsid w:val="004E6429"/>
    <w:rsid w:val="004E65DC"/>
    <w:rsid w:val="004E6684"/>
    <w:rsid w:val="004E68CC"/>
    <w:rsid w:val="004E6914"/>
    <w:rsid w:val="004E692D"/>
    <w:rsid w:val="004E693A"/>
    <w:rsid w:val="004E6BD1"/>
    <w:rsid w:val="004E6BDC"/>
    <w:rsid w:val="004E6BE6"/>
    <w:rsid w:val="004E6D8D"/>
    <w:rsid w:val="004E71A1"/>
    <w:rsid w:val="004E7237"/>
    <w:rsid w:val="004E7357"/>
    <w:rsid w:val="004E787E"/>
    <w:rsid w:val="004E7A38"/>
    <w:rsid w:val="004E7A4B"/>
    <w:rsid w:val="004E7CB7"/>
    <w:rsid w:val="004E7E74"/>
    <w:rsid w:val="004F057F"/>
    <w:rsid w:val="004F05C3"/>
    <w:rsid w:val="004F05C7"/>
    <w:rsid w:val="004F0705"/>
    <w:rsid w:val="004F0B8C"/>
    <w:rsid w:val="004F0C94"/>
    <w:rsid w:val="004F0CC5"/>
    <w:rsid w:val="004F0DE5"/>
    <w:rsid w:val="004F0EC2"/>
    <w:rsid w:val="004F0EFA"/>
    <w:rsid w:val="004F0F09"/>
    <w:rsid w:val="004F0F0B"/>
    <w:rsid w:val="004F0F95"/>
    <w:rsid w:val="004F1173"/>
    <w:rsid w:val="004F1228"/>
    <w:rsid w:val="004F152C"/>
    <w:rsid w:val="004F17A8"/>
    <w:rsid w:val="004F191B"/>
    <w:rsid w:val="004F19C6"/>
    <w:rsid w:val="004F1A46"/>
    <w:rsid w:val="004F1AE2"/>
    <w:rsid w:val="004F1C74"/>
    <w:rsid w:val="004F1FCE"/>
    <w:rsid w:val="004F203F"/>
    <w:rsid w:val="004F20A4"/>
    <w:rsid w:val="004F23E4"/>
    <w:rsid w:val="004F2704"/>
    <w:rsid w:val="004F2808"/>
    <w:rsid w:val="004F2816"/>
    <w:rsid w:val="004F2890"/>
    <w:rsid w:val="004F2A03"/>
    <w:rsid w:val="004F2C1E"/>
    <w:rsid w:val="004F2CCA"/>
    <w:rsid w:val="004F2CF3"/>
    <w:rsid w:val="004F2EE3"/>
    <w:rsid w:val="004F2F50"/>
    <w:rsid w:val="004F3097"/>
    <w:rsid w:val="004F314F"/>
    <w:rsid w:val="004F341E"/>
    <w:rsid w:val="004F3593"/>
    <w:rsid w:val="004F3678"/>
    <w:rsid w:val="004F36F4"/>
    <w:rsid w:val="004F3892"/>
    <w:rsid w:val="004F3893"/>
    <w:rsid w:val="004F390E"/>
    <w:rsid w:val="004F3994"/>
    <w:rsid w:val="004F3ABF"/>
    <w:rsid w:val="004F3BFE"/>
    <w:rsid w:val="004F3D13"/>
    <w:rsid w:val="004F3D9B"/>
    <w:rsid w:val="004F4029"/>
    <w:rsid w:val="004F41DC"/>
    <w:rsid w:val="004F425C"/>
    <w:rsid w:val="004F4563"/>
    <w:rsid w:val="004F45F6"/>
    <w:rsid w:val="004F4615"/>
    <w:rsid w:val="004F4633"/>
    <w:rsid w:val="004F46B5"/>
    <w:rsid w:val="004F478D"/>
    <w:rsid w:val="004F481A"/>
    <w:rsid w:val="004F49FB"/>
    <w:rsid w:val="004F4DC1"/>
    <w:rsid w:val="004F4F35"/>
    <w:rsid w:val="004F50D9"/>
    <w:rsid w:val="004F51DC"/>
    <w:rsid w:val="004F52BF"/>
    <w:rsid w:val="004F53FE"/>
    <w:rsid w:val="004F5402"/>
    <w:rsid w:val="004F5775"/>
    <w:rsid w:val="004F59F0"/>
    <w:rsid w:val="004F5A6C"/>
    <w:rsid w:val="004F5B97"/>
    <w:rsid w:val="004F5CC5"/>
    <w:rsid w:val="004F5D13"/>
    <w:rsid w:val="004F5DDE"/>
    <w:rsid w:val="004F5EFD"/>
    <w:rsid w:val="004F5F6F"/>
    <w:rsid w:val="004F6172"/>
    <w:rsid w:val="004F61E7"/>
    <w:rsid w:val="004F6333"/>
    <w:rsid w:val="004F64A3"/>
    <w:rsid w:val="004F6AEE"/>
    <w:rsid w:val="004F6CFB"/>
    <w:rsid w:val="004F6E48"/>
    <w:rsid w:val="004F7086"/>
    <w:rsid w:val="004F7091"/>
    <w:rsid w:val="004F748C"/>
    <w:rsid w:val="004F749B"/>
    <w:rsid w:val="004F75F5"/>
    <w:rsid w:val="004F770E"/>
    <w:rsid w:val="004F7734"/>
    <w:rsid w:val="004F77EC"/>
    <w:rsid w:val="004F781B"/>
    <w:rsid w:val="004F7830"/>
    <w:rsid w:val="004F79B6"/>
    <w:rsid w:val="004F7B35"/>
    <w:rsid w:val="004F7B7C"/>
    <w:rsid w:val="004F7D77"/>
    <w:rsid w:val="004F7F43"/>
    <w:rsid w:val="005001CB"/>
    <w:rsid w:val="0050025E"/>
    <w:rsid w:val="00500332"/>
    <w:rsid w:val="00500447"/>
    <w:rsid w:val="0050057B"/>
    <w:rsid w:val="00500682"/>
    <w:rsid w:val="005006A8"/>
    <w:rsid w:val="005006DD"/>
    <w:rsid w:val="0050081A"/>
    <w:rsid w:val="005008FF"/>
    <w:rsid w:val="00500916"/>
    <w:rsid w:val="00500AB7"/>
    <w:rsid w:val="00500D47"/>
    <w:rsid w:val="00500DD8"/>
    <w:rsid w:val="00500EA6"/>
    <w:rsid w:val="0050100F"/>
    <w:rsid w:val="0050102B"/>
    <w:rsid w:val="005011AE"/>
    <w:rsid w:val="00501533"/>
    <w:rsid w:val="00501611"/>
    <w:rsid w:val="00501869"/>
    <w:rsid w:val="005018B2"/>
    <w:rsid w:val="005019A1"/>
    <w:rsid w:val="005019B1"/>
    <w:rsid w:val="00501ADA"/>
    <w:rsid w:val="00501BDE"/>
    <w:rsid w:val="00501F24"/>
    <w:rsid w:val="00501FFA"/>
    <w:rsid w:val="0050216C"/>
    <w:rsid w:val="005021CB"/>
    <w:rsid w:val="00502227"/>
    <w:rsid w:val="005022C5"/>
    <w:rsid w:val="005022E3"/>
    <w:rsid w:val="0050258D"/>
    <w:rsid w:val="00502810"/>
    <w:rsid w:val="0050291D"/>
    <w:rsid w:val="00502AEC"/>
    <w:rsid w:val="00502C22"/>
    <w:rsid w:val="00502C7C"/>
    <w:rsid w:val="00502D5C"/>
    <w:rsid w:val="00502E51"/>
    <w:rsid w:val="00502FCD"/>
    <w:rsid w:val="00503076"/>
    <w:rsid w:val="00503146"/>
    <w:rsid w:val="0050322C"/>
    <w:rsid w:val="00503295"/>
    <w:rsid w:val="00503332"/>
    <w:rsid w:val="0050338A"/>
    <w:rsid w:val="00503393"/>
    <w:rsid w:val="0050366A"/>
    <w:rsid w:val="00503726"/>
    <w:rsid w:val="0050375C"/>
    <w:rsid w:val="005037D4"/>
    <w:rsid w:val="005037F1"/>
    <w:rsid w:val="00503A16"/>
    <w:rsid w:val="00503DE1"/>
    <w:rsid w:val="00503FCF"/>
    <w:rsid w:val="005043B2"/>
    <w:rsid w:val="005045E6"/>
    <w:rsid w:val="00504620"/>
    <w:rsid w:val="0050466B"/>
    <w:rsid w:val="005047B3"/>
    <w:rsid w:val="00504861"/>
    <w:rsid w:val="005048FC"/>
    <w:rsid w:val="00504937"/>
    <w:rsid w:val="00504972"/>
    <w:rsid w:val="005049F8"/>
    <w:rsid w:val="00504A0F"/>
    <w:rsid w:val="00504A4D"/>
    <w:rsid w:val="00504BD7"/>
    <w:rsid w:val="00504CEC"/>
    <w:rsid w:val="00504DAB"/>
    <w:rsid w:val="00504E98"/>
    <w:rsid w:val="00504FC5"/>
    <w:rsid w:val="0050510B"/>
    <w:rsid w:val="005052A4"/>
    <w:rsid w:val="005052B9"/>
    <w:rsid w:val="00505357"/>
    <w:rsid w:val="00505424"/>
    <w:rsid w:val="005054B9"/>
    <w:rsid w:val="005055F7"/>
    <w:rsid w:val="0050588F"/>
    <w:rsid w:val="00505B32"/>
    <w:rsid w:val="00505C33"/>
    <w:rsid w:val="00505D51"/>
    <w:rsid w:val="00505D95"/>
    <w:rsid w:val="00505F25"/>
    <w:rsid w:val="00506032"/>
    <w:rsid w:val="005061B3"/>
    <w:rsid w:val="00506277"/>
    <w:rsid w:val="005062B2"/>
    <w:rsid w:val="00506355"/>
    <w:rsid w:val="0050643E"/>
    <w:rsid w:val="0050646F"/>
    <w:rsid w:val="005065A1"/>
    <w:rsid w:val="005067D9"/>
    <w:rsid w:val="005068D6"/>
    <w:rsid w:val="0050696A"/>
    <w:rsid w:val="005069A5"/>
    <w:rsid w:val="00506C17"/>
    <w:rsid w:val="00506C2A"/>
    <w:rsid w:val="00506CA2"/>
    <w:rsid w:val="00506D83"/>
    <w:rsid w:val="0050703D"/>
    <w:rsid w:val="0050714B"/>
    <w:rsid w:val="0050737E"/>
    <w:rsid w:val="00507655"/>
    <w:rsid w:val="0050767D"/>
    <w:rsid w:val="0050775D"/>
    <w:rsid w:val="00507920"/>
    <w:rsid w:val="00507B23"/>
    <w:rsid w:val="00507BC8"/>
    <w:rsid w:val="00507E21"/>
    <w:rsid w:val="00510359"/>
    <w:rsid w:val="005103CA"/>
    <w:rsid w:val="00510481"/>
    <w:rsid w:val="005107F8"/>
    <w:rsid w:val="00510A1A"/>
    <w:rsid w:val="00510C04"/>
    <w:rsid w:val="00510E00"/>
    <w:rsid w:val="005111AF"/>
    <w:rsid w:val="00511326"/>
    <w:rsid w:val="0051135D"/>
    <w:rsid w:val="00511388"/>
    <w:rsid w:val="00511583"/>
    <w:rsid w:val="00511892"/>
    <w:rsid w:val="005118CC"/>
    <w:rsid w:val="00511A42"/>
    <w:rsid w:val="00511FEF"/>
    <w:rsid w:val="00512058"/>
    <w:rsid w:val="0051216C"/>
    <w:rsid w:val="0051255A"/>
    <w:rsid w:val="00512813"/>
    <w:rsid w:val="00512829"/>
    <w:rsid w:val="005128D0"/>
    <w:rsid w:val="005128F5"/>
    <w:rsid w:val="005129A8"/>
    <w:rsid w:val="00512C7C"/>
    <w:rsid w:val="00512CC7"/>
    <w:rsid w:val="00512D27"/>
    <w:rsid w:val="00512DB6"/>
    <w:rsid w:val="00512DD1"/>
    <w:rsid w:val="00512EF7"/>
    <w:rsid w:val="00513015"/>
    <w:rsid w:val="005130E0"/>
    <w:rsid w:val="00513257"/>
    <w:rsid w:val="0051374A"/>
    <w:rsid w:val="0051392E"/>
    <w:rsid w:val="00513E8F"/>
    <w:rsid w:val="00513EF2"/>
    <w:rsid w:val="00513F3A"/>
    <w:rsid w:val="00513F46"/>
    <w:rsid w:val="00514044"/>
    <w:rsid w:val="005141E5"/>
    <w:rsid w:val="005142C2"/>
    <w:rsid w:val="005145C1"/>
    <w:rsid w:val="00514808"/>
    <w:rsid w:val="005148DE"/>
    <w:rsid w:val="00514D83"/>
    <w:rsid w:val="00514E29"/>
    <w:rsid w:val="005152CB"/>
    <w:rsid w:val="0051538B"/>
    <w:rsid w:val="00515477"/>
    <w:rsid w:val="005155B1"/>
    <w:rsid w:val="00515600"/>
    <w:rsid w:val="00515708"/>
    <w:rsid w:val="00515729"/>
    <w:rsid w:val="00515912"/>
    <w:rsid w:val="00515C8E"/>
    <w:rsid w:val="00515CAC"/>
    <w:rsid w:val="00515D5E"/>
    <w:rsid w:val="00515EBD"/>
    <w:rsid w:val="00515F86"/>
    <w:rsid w:val="00516060"/>
    <w:rsid w:val="00516087"/>
    <w:rsid w:val="0051652E"/>
    <w:rsid w:val="0051655E"/>
    <w:rsid w:val="00516592"/>
    <w:rsid w:val="00516611"/>
    <w:rsid w:val="0051668E"/>
    <w:rsid w:val="00516765"/>
    <w:rsid w:val="00516928"/>
    <w:rsid w:val="00516938"/>
    <w:rsid w:val="005169FA"/>
    <w:rsid w:val="00516A2F"/>
    <w:rsid w:val="00516A84"/>
    <w:rsid w:val="00516D00"/>
    <w:rsid w:val="00516D17"/>
    <w:rsid w:val="00516DEC"/>
    <w:rsid w:val="00516F38"/>
    <w:rsid w:val="00516F4F"/>
    <w:rsid w:val="00516FF7"/>
    <w:rsid w:val="0051712A"/>
    <w:rsid w:val="0051731A"/>
    <w:rsid w:val="005173F7"/>
    <w:rsid w:val="0051750C"/>
    <w:rsid w:val="00517587"/>
    <w:rsid w:val="005175F3"/>
    <w:rsid w:val="00517958"/>
    <w:rsid w:val="00517EC9"/>
    <w:rsid w:val="00517EFC"/>
    <w:rsid w:val="005200D9"/>
    <w:rsid w:val="0052020D"/>
    <w:rsid w:val="00520268"/>
    <w:rsid w:val="005202BC"/>
    <w:rsid w:val="00520328"/>
    <w:rsid w:val="005205F1"/>
    <w:rsid w:val="0052065C"/>
    <w:rsid w:val="00520690"/>
    <w:rsid w:val="005206E9"/>
    <w:rsid w:val="0052081E"/>
    <w:rsid w:val="00520A5D"/>
    <w:rsid w:val="00520EB8"/>
    <w:rsid w:val="00520FD4"/>
    <w:rsid w:val="0052121A"/>
    <w:rsid w:val="00521220"/>
    <w:rsid w:val="00521292"/>
    <w:rsid w:val="00521294"/>
    <w:rsid w:val="005215CC"/>
    <w:rsid w:val="00521717"/>
    <w:rsid w:val="0052176D"/>
    <w:rsid w:val="00521CA8"/>
    <w:rsid w:val="00521CA9"/>
    <w:rsid w:val="00521E64"/>
    <w:rsid w:val="00521E6C"/>
    <w:rsid w:val="00521ECB"/>
    <w:rsid w:val="00521F41"/>
    <w:rsid w:val="00522030"/>
    <w:rsid w:val="00522199"/>
    <w:rsid w:val="005222B9"/>
    <w:rsid w:val="00522391"/>
    <w:rsid w:val="0052243F"/>
    <w:rsid w:val="00522506"/>
    <w:rsid w:val="00522527"/>
    <w:rsid w:val="00522562"/>
    <w:rsid w:val="00522683"/>
    <w:rsid w:val="005226ED"/>
    <w:rsid w:val="0052284B"/>
    <w:rsid w:val="00522C12"/>
    <w:rsid w:val="00522F02"/>
    <w:rsid w:val="00522FC1"/>
    <w:rsid w:val="005232BA"/>
    <w:rsid w:val="005232F5"/>
    <w:rsid w:val="00523497"/>
    <w:rsid w:val="005234DC"/>
    <w:rsid w:val="0052363E"/>
    <w:rsid w:val="0052367B"/>
    <w:rsid w:val="005236CB"/>
    <w:rsid w:val="00523C94"/>
    <w:rsid w:val="00523D6C"/>
    <w:rsid w:val="00523ED5"/>
    <w:rsid w:val="005240DA"/>
    <w:rsid w:val="005241DD"/>
    <w:rsid w:val="005243BC"/>
    <w:rsid w:val="005247CA"/>
    <w:rsid w:val="005248D7"/>
    <w:rsid w:val="00524941"/>
    <w:rsid w:val="00524C49"/>
    <w:rsid w:val="00525036"/>
    <w:rsid w:val="0052512A"/>
    <w:rsid w:val="00525287"/>
    <w:rsid w:val="005252AF"/>
    <w:rsid w:val="005252D7"/>
    <w:rsid w:val="0052555C"/>
    <w:rsid w:val="00525581"/>
    <w:rsid w:val="005256EE"/>
    <w:rsid w:val="00525833"/>
    <w:rsid w:val="0052587B"/>
    <w:rsid w:val="005259E1"/>
    <w:rsid w:val="00525AB5"/>
    <w:rsid w:val="00525CA6"/>
    <w:rsid w:val="00525D42"/>
    <w:rsid w:val="00525EE7"/>
    <w:rsid w:val="00525F78"/>
    <w:rsid w:val="00525FFA"/>
    <w:rsid w:val="00526024"/>
    <w:rsid w:val="005262E5"/>
    <w:rsid w:val="00526596"/>
    <w:rsid w:val="00526732"/>
    <w:rsid w:val="0052675B"/>
    <w:rsid w:val="0052683F"/>
    <w:rsid w:val="005269B2"/>
    <w:rsid w:val="00526A07"/>
    <w:rsid w:val="00526A40"/>
    <w:rsid w:val="00526B2F"/>
    <w:rsid w:val="005271D8"/>
    <w:rsid w:val="0052723E"/>
    <w:rsid w:val="00527259"/>
    <w:rsid w:val="005272A2"/>
    <w:rsid w:val="0052739D"/>
    <w:rsid w:val="005275DB"/>
    <w:rsid w:val="00527661"/>
    <w:rsid w:val="0052767A"/>
    <w:rsid w:val="005277B8"/>
    <w:rsid w:val="00527831"/>
    <w:rsid w:val="00527AB0"/>
    <w:rsid w:val="00527B95"/>
    <w:rsid w:val="00527BA4"/>
    <w:rsid w:val="00527C8D"/>
    <w:rsid w:val="00527D7D"/>
    <w:rsid w:val="00527E92"/>
    <w:rsid w:val="00527ECE"/>
    <w:rsid w:val="00527F8D"/>
    <w:rsid w:val="00527FB7"/>
    <w:rsid w:val="005302B9"/>
    <w:rsid w:val="005302E6"/>
    <w:rsid w:val="00530385"/>
    <w:rsid w:val="00530386"/>
    <w:rsid w:val="00530563"/>
    <w:rsid w:val="00530624"/>
    <w:rsid w:val="005307AA"/>
    <w:rsid w:val="0053089E"/>
    <w:rsid w:val="005308EE"/>
    <w:rsid w:val="00530923"/>
    <w:rsid w:val="00530D0E"/>
    <w:rsid w:val="00530D9A"/>
    <w:rsid w:val="00530F27"/>
    <w:rsid w:val="005310AD"/>
    <w:rsid w:val="005312E2"/>
    <w:rsid w:val="0053135D"/>
    <w:rsid w:val="005316DD"/>
    <w:rsid w:val="005316F6"/>
    <w:rsid w:val="00531989"/>
    <w:rsid w:val="005319B2"/>
    <w:rsid w:val="00531B18"/>
    <w:rsid w:val="00531B85"/>
    <w:rsid w:val="00531C42"/>
    <w:rsid w:val="00531C97"/>
    <w:rsid w:val="00531D13"/>
    <w:rsid w:val="00531F7B"/>
    <w:rsid w:val="00532124"/>
    <w:rsid w:val="00532198"/>
    <w:rsid w:val="0053224A"/>
    <w:rsid w:val="005322A3"/>
    <w:rsid w:val="0053242B"/>
    <w:rsid w:val="00532711"/>
    <w:rsid w:val="005328F1"/>
    <w:rsid w:val="00532B45"/>
    <w:rsid w:val="00532BF1"/>
    <w:rsid w:val="00532BFC"/>
    <w:rsid w:val="00532DF1"/>
    <w:rsid w:val="00532E93"/>
    <w:rsid w:val="00532F6D"/>
    <w:rsid w:val="005330EA"/>
    <w:rsid w:val="00533158"/>
    <w:rsid w:val="005334AF"/>
    <w:rsid w:val="005334DC"/>
    <w:rsid w:val="00533562"/>
    <w:rsid w:val="005335C8"/>
    <w:rsid w:val="0053364B"/>
    <w:rsid w:val="0053382D"/>
    <w:rsid w:val="0053396F"/>
    <w:rsid w:val="005339AC"/>
    <w:rsid w:val="00533A0C"/>
    <w:rsid w:val="00533BA9"/>
    <w:rsid w:val="00533C0D"/>
    <w:rsid w:val="00533C2D"/>
    <w:rsid w:val="00533D28"/>
    <w:rsid w:val="00533D4A"/>
    <w:rsid w:val="00533E34"/>
    <w:rsid w:val="00533E56"/>
    <w:rsid w:val="005343C3"/>
    <w:rsid w:val="005343C6"/>
    <w:rsid w:val="005345E3"/>
    <w:rsid w:val="00534744"/>
    <w:rsid w:val="0053478E"/>
    <w:rsid w:val="005349CD"/>
    <w:rsid w:val="00534B2E"/>
    <w:rsid w:val="00534DA9"/>
    <w:rsid w:val="00534E78"/>
    <w:rsid w:val="00534EDD"/>
    <w:rsid w:val="00534FD2"/>
    <w:rsid w:val="005350F7"/>
    <w:rsid w:val="0053517E"/>
    <w:rsid w:val="005352EA"/>
    <w:rsid w:val="00535342"/>
    <w:rsid w:val="005353FD"/>
    <w:rsid w:val="005356D1"/>
    <w:rsid w:val="005357E4"/>
    <w:rsid w:val="00535930"/>
    <w:rsid w:val="00535B23"/>
    <w:rsid w:val="00535B9D"/>
    <w:rsid w:val="00535C09"/>
    <w:rsid w:val="00535C8A"/>
    <w:rsid w:val="00535EE6"/>
    <w:rsid w:val="0053600E"/>
    <w:rsid w:val="005360B8"/>
    <w:rsid w:val="00536347"/>
    <w:rsid w:val="005365BF"/>
    <w:rsid w:val="00536878"/>
    <w:rsid w:val="00536A8A"/>
    <w:rsid w:val="00536E52"/>
    <w:rsid w:val="00536F3B"/>
    <w:rsid w:val="00537110"/>
    <w:rsid w:val="005372C1"/>
    <w:rsid w:val="005374A0"/>
    <w:rsid w:val="00537856"/>
    <w:rsid w:val="005379AD"/>
    <w:rsid w:val="00537AD1"/>
    <w:rsid w:val="00537AF4"/>
    <w:rsid w:val="00537C55"/>
    <w:rsid w:val="005401E3"/>
    <w:rsid w:val="0054030B"/>
    <w:rsid w:val="0054047C"/>
    <w:rsid w:val="0054049E"/>
    <w:rsid w:val="00540564"/>
    <w:rsid w:val="00540625"/>
    <w:rsid w:val="00540649"/>
    <w:rsid w:val="00540853"/>
    <w:rsid w:val="00540A52"/>
    <w:rsid w:val="00540B6F"/>
    <w:rsid w:val="00540E3B"/>
    <w:rsid w:val="00540F78"/>
    <w:rsid w:val="00541409"/>
    <w:rsid w:val="0054156E"/>
    <w:rsid w:val="0054194B"/>
    <w:rsid w:val="00541BB5"/>
    <w:rsid w:val="00541DCF"/>
    <w:rsid w:val="00541F17"/>
    <w:rsid w:val="00541FEC"/>
    <w:rsid w:val="0054215D"/>
    <w:rsid w:val="005422ED"/>
    <w:rsid w:val="00542354"/>
    <w:rsid w:val="005424B4"/>
    <w:rsid w:val="0054263C"/>
    <w:rsid w:val="005426A6"/>
    <w:rsid w:val="00542AA3"/>
    <w:rsid w:val="00542AC3"/>
    <w:rsid w:val="00542D0B"/>
    <w:rsid w:val="0054329E"/>
    <w:rsid w:val="005432F2"/>
    <w:rsid w:val="00543375"/>
    <w:rsid w:val="00543402"/>
    <w:rsid w:val="0054358F"/>
    <w:rsid w:val="00543852"/>
    <w:rsid w:val="00543946"/>
    <w:rsid w:val="00543DAF"/>
    <w:rsid w:val="00543E15"/>
    <w:rsid w:val="00543EB5"/>
    <w:rsid w:val="00543ED4"/>
    <w:rsid w:val="00543EE7"/>
    <w:rsid w:val="00544029"/>
    <w:rsid w:val="005441AB"/>
    <w:rsid w:val="0054426E"/>
    <w:rsid w:val="0054452A"/>
    <w:rsid w:val="0054457B"/>
    <w:rsid w:val="005445F3"/>
    <w:rsid w:val="005446BE"/>
    <w:rsid w:val="00544723"/>
    <w:rsid w:val="0054484E"/>
    <w:rsid w:val="005449F6"/>
    <w:rsid w:val="00544A8B"/>
    <w:rsid w:val="00544C40"/>
    <w:rsid w:val="00544C4C"/>
    <w:rsid w:val="00544EEE"/>
    <w:rsid w:val="00544F7C"/>
    <w:rsid w:val="005451AC"/>
    <w:rsid w:val="005452C3"/>
    <w:rsid w:val="005454B2"/>
    <w:rsid w:val="005455B1"/>
    <w:rsid w:val="005458F0"/>
    <w:rsid w:val="00545AA1"/>
    <w:rsid w:val="00545B1E"/>
    <w:rsid w:val="00545BF2"/>
    <w:rsid w:val="00545C2D"/>
    <w:rsid w:val="00545C3D"/>
    <w:rsid w:val="00545C7C"/>
    <w:rsid w:val="00545D5C"/>
    <w:rsid w:val="00545EC8"/>
    <w:rsid w:val="005460AC"/>
    <w:rsid w:val="005461FA"/>
    <w:rsid w:val="005462BB"/>
    <w:rsid w:val="00546399"/>
    <w:rsid w:val="005465F0"/>
    <w:rsid w:val="00546651"/>
    <w:rsid w:val="005467AA"/>
    <w:rsid w:val="00547036"/>
    <w:rsid w:val="005470C8"/>
    <w:rsid w:val="00547120"/>
    <w:rsid w:val="00547168"/>
    <w:rsid w:val="005471EE"/>
    <w:rsid w:val="0054722B"/>
    <w:rsid w:val="005472F5"/>
    <w:rsid w:val="005477C2"/>
    <w:rsid w:val="0054797A"/>
    <w:rsid w:val="005479DF"/>
    <w:rsid w:val="00547C94"/>
    <w:rsid w:val="00547E26"/>
    <w:rsid w:val="00547F76"/>
    <w:rsid w:val="0055044B"/>
    <w:rsid w:val="0055049A"/>
    <w:rsid w:val="005505D4"/>
    <w:rsid w:val="00550A0B"/>
    <w:rsid w:val="00550A92"/>
    <w:rsid w:val="00550BE9"/>
    <w:rsid w:val="00550DA3"/>
    <w:rsid w:val="00550F7D"/>
    <w:rsid w:val="005512A6"/>
    <w:rsid w:val="00551477"/>
    <w:rsid w:val="005514EC"/>
    <w:rsid w:val="00551639"/>
    <w:rsid w:val="005516BE"/>
    <w:rsid w:val="00551727"/>
    <w:rsid w:val="00551A06"/>
    <w:rsid w:val="00551A5A"/>
    <w:rsid w:val="00551AF0"/>
    <w:rsid w:val="00551C43"/>
    <w:rsid w:val="00551D02"/>
    <w:rsid w:val="00551E52"/>
    <w:rsid w:val="00551ED0"/>
    <w:rsid w:val="00552094"/>
    <w:rsid w:val="00552104"/>
    <w:rsid w:val="0055222B"/>
    <w:rsid w:val="005523C9"/>
    <w:rsid w:val="005524F0"/>
    <w:rsid w:val="00552534"/>
    <w:rsid w:val="00552718"/>
    <w:rsid w:val="005527DC"/>
    <w:rsid w:val="0055281A"/>
    <w:rsid w:val="00552C0A"/>
    <w:rsid w:val="00552DA6"/>
    <w:rsid w:val="00552F14"/>
    <w:rsid w:val="0055364C"/>
    <w:rsid w:val="00553786"/>
    <w:rsid w:val="0055399F"/>
    <w:rsid w:val="005539DA"/>
    <w:rsid w:val="00553A4A"/>
    <w:rsid w:val="00553B1D"/>
    <w:rsid w:val="00553BCF"/>
    <w:rsid w:val="00553BEE"/>
    <w:rsid w:val="00553C7A"/>
    <w:rsid w:val="00553DE0"/>
    <w:rsid w:val="005541C9"/>
    <w:rsid w:val="005543F7"/>
    <w:rsid w:val="0055443D"/>
    <w:rsid w:val="00554595"/>
    <w:rsid w:val="0055479C"/>
    <w:rsid w:val="00554845"/>
    <w:rsid w:val="0055495B"/>
    <w:rsid w:val="00554B36"/>
    <w:rsid w:val="00554B3F"/>
    <w:rsid w:val="00554D34"/>
    <w:rsid w:val="00554E8C"/>
    <w:rsid w:val="00554EB8"/>
    <w:rsid w:val="00554F6F"/>
    <w:rsid w:val="00555081"/>
    <w:rsid w:val="00555120"/>
    <w:rsid w:val="0055534F"/>
    <w:rsid w:val="005554CB"/>
    <w:rsid w:val="0055551F"/>
    <w:rsid w:val="00555719"/>
    <w:rsid w:val="00555755"/>
    <w:rsid w:val="0055599E"/>
    <w:rsid w:val="00555A44"/>
    <w:rsid w:val="00555BA4"/>
    <w:rsid w:val="00555BAD"/>
    <w:rsid w:val="00555C58"/>
    <w:rsid w:val="00555CEC"/>
    <w:rsid w:val="00555D00"/>
    <w:rsid w:val="00555D0A"/>
    <w:rsid w:val="00555E01"/>
    <w:rsid w:val="00555E94"/>
    <w:rsid w:val="00556197"/>
    <w:rsid w:val="00556230"/>
    <w:rsid w:val="00556246"/>
    <w:rsid w:val="00556295"/>
    <w:rsid w:val="005562D6"/>
    <w:rsid w:val="005562FE"/>
    <w:rsid w:val="00556315"/>
    <w:rsid w:val="0055633F"/>
    <w:rsid w:val="00556574"/>
    <w:rsid w:val="0055658A"/>
    <w:rsid w:val="00556650"/>
    <w:rsid w:val="00556658"/>
    <w:rsid w:val="005566C4"/>
    <w:rsid w:val="00556755"/>
    <w:rsid w:val="005567AE"/>
    <w:rsid w:val="00556AA8"/>
    <w:rsid w:val="00556E39"/>
    <w:rsid w:val="00557289"/>
    <w:rsid w:val="00557330"/>
    <w:rsid w:val="005576B4"/>
    <w:rsid w:val="00557B08"/>
    <w:rsid w:val="00557CAD"/>
    <w:rsid w:val="00557ECA"/>
    <w:rsid w:val="00560010"/>
    <w:rsid w:val="0056011C"/>
    <w:rsid w:val="0056012D"/>
    <w:rsid w:val="005602D2"/>
    <w:rsid w:val="005602DD"/>
    <w:rsid w:val="0056034E"/>
    <w:rsid w:val="00560372"/>
    <w:rsid w:val="00560570"/>
    <w:rsid w:val="005606EA"/>
    <w:rsid w:val="00560809"/>
    <w:rsid w:val="005608B6"/>
    <w:rsid w:val="005608C6"/>
    <w:rsid w:val="0056091A"/>
    <w:rsid w:val="005609FB"/>
    <w:rsid w:val="00560AC3"/>
    <w:rsid w:val="00560E63"/>
    <w:rsid w:val="00560EC5"/>
    <w:rsid w:val="00560FEF"/>
    <w:rsid w:val="005610C8"/>
    <w:rsid w:val="0056120F"/>
    <w:rsid w:val="00561544"/>
    <w:rsid w:val="00561584"/>
    <w:rsid w:val="0056158D"/>
    <w:rsid w:val="005615CB"/>
    <w:rsid w:val="005615DE"/>
    <w:rsid w:val="005615FA"/>
    <w:rsid w:val="005618CE"/>
    <w:rsid w:val="00561A8F"/>
    <w:rsid w:val="00561A95"/>
    <w:rsid w:val="00561B67"/>
    <w:rsid w:val="00561B88"/>
    <w:rsid w:val="00561CA4"/>
    <w:rsid w:val="00561F58"/>
    <w:rsid w:val="005620A4"/>
    <w:rsid w:val="005620C2"/>
    <w:rsid w:val="00562365"/>
    <w:rsid w:val="00562638"/>
    <w:rsid w:val="00562666"/>
    <w:rsid w:val="0056266F"/>
    <w:rsid w:val="0056272C"/>
    <w:rsid w:val="005629AE"/>
    <w:rsid w:val="005629E8"/>
    <w:rsid w:val="00562CA9"/>
    <w:rsid w:val="00562CB9"/>
    <w:rsid w:val="00562DC0"/>
    <w:rsid w:val="00562DD0"/>
    <w:rsid w:val="00562EAE"/>
    <w:rsid w:val="00562FC3"/>
    <w:rsid w:val="005634B7"/>
    <w:rsid w:val="00563540"/>
    <w:rsid w:val="00563622"/>
    <w:rsid w:val="005636A9"/>
    <w:rsid w:val="00563759"/>
    <w:rsid w:val="005638EB"/>
    <w:rsid w:val="00563B8C"/>
    <w:rsid w:val="00563BA7"/>
    <w:rsid w:val="00563CAA"/>
    <w:rsid w:val="00563E21"/>
    <w:rsid w:val="00563E89"/>
    <w:rsid w:val="00563E9C"/>
    <w:rsid w:val="00563F96"/>
    <w:rsid w:val="00564284"/>
    <w:rsid w:val="005643E2"/>
    <w:rsid w:val="005644A8"/>
    <w:rsid w:val="005644AB"/>
    <w:rsid w:val="005645B5"/>
    <w:rsid w:val="005648E1"/>
    <w:rsid w:val="0056499F"/>
    <w:rsid w:val="00564AA1"/>
    <w:rsid w:val="00564C90"/>
    <w:rsid w:val="00564CA2"/>
    <w:rsid w:val="00564CB8"/>
    <w:rsid w:val="00564D93"/>
    <w:rsid w:val="00564E6A"/>
    <w:rsid w:val="00564F69"/>
    <w:rsid w:val="0056557E"/>
    <w:rsid w:val="005657A4"/>
    <w:rsid w:val="00565A2A"/>
    <w:rsid w:val="00565BB9"/>
    <w:rsid w:val="00565D9D"/>
    <w:rsid w:val="00565E0D"/>
    <w:rsid w:val="005661A6"/>
    <w:rsid w:val="005661B2"/>
    <w:rsid w:val="00566202"/>
    <w:rsid w:val="0056645D"/>
    <w:rsid w:val="00566566"/>
    <w:rsid w:val="00566AA0"/>
    <w:rsid w:val="00566C7A"/>
    <w:rsid w:val="00566D5F"/>
    <w:rsid w:val="00566D65"/>
    <w:rsid w:val="00566D7F"/>
    <w:rsid w:val="00566DCC"/>
    <w:rsid w:val="005670A3"/>
    <w:rsid w:val="00567171"/>
    <w:rsid w:val="005671AB"/>
    <w:rsid w:val="005673B2"/>
    <w:rsid w:val="005673DC"/>
    <w:rsid w:val="00567469"/>
    <w:rsid w:val="005674FC"/>
    <w:rsid w:val="00567821"/>
    <w:rsid w:val="005679F2"/>
    <w:rsid w:val="00567A3A"/>
    <w:rsid w:val="00567A73"/>
    <w:rsid w:val="00567A76"/>
    <w:rsid w:val="00567C96"/>
    <w:rsid w:val="00567E43"/>
    <w:rsid w:val="00567EAD"/>
    <w:rsid w:val="005701EF"/>
    <w:rsid w:val="00570385"/>
    <w:rsid w:val="00570460"/>
    <w:rsid w:val="005705BC"/>
    <w:rsid w:val="00570630"/>
    <w:rsid w:val="005706BC"/>
    <w:rsid w:val="005707D4"/>
    <w:rsid w:val="00570A44"/>
    <w:rsid w:val="00570AA9"/>
    <w:rsid w:val="00570BCC"/>
    <w:rsid w:val="00570CA9"/>
    <w:rsid w:val="00570D0F"/>
    <w:rsid w:val="00570DF1"/>
    <w:rsid w:val="00570E2A"/>
    <w:rsid w:val="00570E87"/>
    <w:rsid w:val="00571027"/>
    <w:rsid w:val="00571108"/>
    <w:rsid w:val="005711DE"/>
    <w:rsid w:val="0057126A"/>
    <w:rsid w:val="005712A5"/>
    <w:rsid w:val="005713E2"/>
    <w:rsid w:val="0057145F"/>
    <w:rsid w:val="00571725"/>
    <w:rsid w:val="00571785"/>
    <w:rsid w:val="005717D1"/>
    <w:rsid w:val="0057197D"/>
    <w:rsid w:val="005719E0"/>
    <w:rsid w:val="00571A69"/>
    <w:rsid w:val="00571A77"/>
    <w:rsid w:val="00571B5E"/>
    <w:rsid w:val="00571B9E"/>
    <w:rsid w:val="00571C57"/>
    <w:rsid w:val="00571E05"/>
    <w:rsid w:val="00571E4E"/>
    <w:rsid w:val="00571E96"/>
    <w:rsid w:val="00571ED0"/>
    <w:rsid w:val="00572077"/>
    <w:rsid w:val="005721BD"/>
    <w:rsid w:val="00572212"/>
    <w:rsid w:val="0057223C"/>
    <w:rsid w:val="0057230D"/>
    <w:rsid w:val="00572360"/>
    <w:rsid w:val="0057245E"/>
    <w:rsid w:val="005724E9"/>
    <w:rsid w:val="0057288D"/>
    <w:rsid w:val="00572907"/>
    <w:rsid w:val="005729C3"/>
    <w:rsid w:val="00572B68"/>
    <w:rsid w:val="00572C96"/>
    <w:rsid w:val="00572E00"/>
    <w:rsid w:val="00572F68"/>
    <w:rsid w:val="00573040"/>
    <w:rsid w:val="0057342D"/>
    <w:rsid w:val="005734FA"/>
    <w:rsid w:val="005735A9"/>
    <w:rsid w:val="00573731"/>
    <w:rsid w:val="005737FE"/>
    <w:rsid w:val="00573800"/>
    <w:rsid w:val="00573A4A"/>
    <w:rsid w:val="00573C57"/>
    <w:rsid w:val="00573E50"/>
    <w:rsid w:val="0057421C"/>
    <w:rsid w:val="00574347"/>
    <w:rsid w:val="0057454F"/>
    <w:rsid w:val="00574595"/>
    <w:rsid w:val="0057465A"/>
    <w:rsid w:val="00574732"/>
    <w:rsid w:val="00574C5B"/>
    <w:rsid w:val="00574F0F"/>
    <w:rsid w:val="00574F5F"/>
    <w:rsid w:val="00575180"/>
    <w:rsid w:val="0057529C"/>
    <w:rsid w:val="00575372"/>
    <w:rsid w:val="0057540B"/>
    <w:rsid w:val="005754ED"/>
    <w:rsid w:val="00575601"/>
    <w:rsid w:val="00575828"/>
    <w:rsid w:val="0057593D"/>
    <w:rsid w:val="0057597D"/>
    <w:rsid w:val="00575A09"/>
    <w:rsid w:val="00575B1C"/>
    <w:rsid w:val="00575B40"/>
    <w:rsid w:val="00575BC4"/>
    <w:rsid w:val="00575CB3"/>
    <w:rsid w:val="00575D65"/>
    <w:rsid w:val="00575E45"/>
    <w:rsid w:val="00576135"/>
    <w:rsid w:val="00576300"/>
    <w:rsid w:val="00576393"/>
    <w:rsid w:val="0057681D"/>
    <w:rsid w:val="005769EA"/>
    <w:rsid w:val="00576B67"/>
    <w:rsid w:val="00576EBB"/>
    <w:rsid w:val="00576FEF"/>
    <w:rsid w:val="00577306"/>
    <w:rsid w:val="005773BF"/>
    <w:rsid w:val="00577480"/>
    <w:rsid w:val="00577BE4"/>
    <w:rsid w:val="00577C10"/>
    <w:rsid w:val="0058005E"/>
    <w:rsid w:val="00580129"/>
    <w:rsid w:val="0058054F"/>
    <w:rsid w:val="00580572"/>
    <w:rsid w:val="005806B4"/>
    <w:rsid w:val="005806D2"/>
    <w:rsid w:val="005806D3"/>
    <w:rsid w:val="00580721"/>
    <w:rsid w:val="005807B0"/>
    <w:rsid w:val="00580985"/>
    <w:rsid w:val="005809FE"/>
    <w:rsid w:val="00580C5E"/>
    <w:rsid w:val="00580C97"/>
    <w:rsid w:val="00580D60"/>
    <w:rsid w:val="00580FF8"/>
    <w:rsid w:val="00581253"/>
    <w:rsid w:val="00581405"/>
    <w:rsid w:val="00581498"/>
    <w:rsid w:val="00581569"/>
    <w:rsid w:val="00581633"/>
    <w:rsid w:val="00581669"/>
    <w:rsid w:val="005819F7"/>
    <w:rsid w:val="00581AC0"/>
    <w:rsid w:val="00581C3A"/>
    <w:rsid w:val="00581C54"/>
    <w:rsid w:val="00581D2B"/>
    <w:rsid w:val="00581E31"/>
    <w:rsid w:val="00581E48"/>
    <w:rsid w:val="00581F99"/>
    <w:rsid w:val="005820FA"/>
    <w:rsid w:val="0058212C"/>
    <w:rsid w:val="00582138"/>
    <w:rsid w:val="00582209"/>
    <w:rsid w:val="005822A9"/>
    <w:rsid w:val="005823AF"/>
    <w:rsid w:val="005824EA"/>
    <w:rsid w:val="0058275F"/>
    <w:rsid w:val="00582988"/>
    <w:rsid w:val="005829C3"/>
    <w:rsid w:val="00582ADC"/>
    <w:rsid w:val="00582AF3"/>
    <w:rsid w:val="00582BB9"/>
    <w:rsid w:val="00582BBE"/>
    <w:rsid w:val="00582CDF"/>
    <w:rsid w:val="00582DA1"/>
    <w:rsid w:val="00582EAE"/>
    <w:rsid w:val="00582FEE"/>
    <w:rsid w:val="00583052"/>
    <w:rsid w:val="0058305E"/>
    <w:rsid w:val="005830EA"/>
    <w:rsid w:val="00583265"/>
    <w:rsid w:val="005833F2"/>
    <w:rsid w:val="00583440"/>
    <w:rsid w:val="00583450"/>
    <w:rsid w:val="00583545"/>
    <w:rsid w:val="005835BA"/>
    <w:rsid w:val="00583630"/>
    <w:rsid w:val="00583716"/>
    <w:rsid w:val="0058374A"/>
    <w:rsid w:val="0058381A"/>
    <w:rsid w:val="00583883"/>
    <w:rsid w:val="005839D4"/>
    <w:rsid w:val="00583A44"/>
    <w:rsid w:val="00583B1A"/>
    <w:rsid w:val="00583B2B"/>
    <w:rsid w:val="00583D15"/>
    <w:rsid w:val="00583DE5"/>
    <w:rsid w:val="00584027"/>
    <w:rsid w:val="005843B7"/>
    <w:rsid w:val="005845D8"/>
    <w:rsid w:val="0058467E"/>
    <w:rsid w:val="005848DB"/>
    <w:rsid w:val="0058495A"/>
    <w:rsid w:val="00584B8E"/>
    <w:rsid w:val="00584C76"/>
    <w:rsid w:val="00584CEC"/>
    <w:rsid w:val="00584D1B"/>
    <w:rsid w:val="00584E79"/>
    <w:rsid w:val="00584F0C"/>
    <w:rsid w:val="00585333"/>
    <w:rsid w:val="0058538C"/>
    <w:rsid w:val="005854CA"/>
    <w:rsid w:val="00585614"/>
    <w:rsid w:val="0058561A"/>
    <w:rsid w:val="005856CF"/>
    <w:rsid w:val="00585934"/>
    <w:rsid w:val="005859A3"/>
    <w:rsid w:val="005859C5"/>
    <w:rsid w:val="00585BCA"/>
    <w:rsid w:val="00585BD6"/>
    <w:rsid w:val="00585C39"/>
    <w:rsid w:val="00585E72"/>
    <w:rsid w:val="00585E84"/>
    <w:rsid w:val="00586108"/>
    <w:rsid w:val="00586347"/>
    <w:rsid w:val="005865A1"/>
    <w:rsid w:val="00586638"/>
    <w:rsid w:val="00586686"/>
    <w:rsid w:val="005868AB"/>
    <w:rsid w:val="005868BA"/>
    <w:rsid w:val="00586908"/>
    <w:rsid w:val="005869DD"/>
    <w:rsid w:val="005869F2"/>
    <w:rsid w:val="00586CCA"/>
    <w:rsid w:val="00586D01"/>
    <w:rsid w:val="00586D1E"/>
    <w:rsid w:val="00586FA0"/>
    <w:rsid w:val="005870AD"/>
    <w:rsid w:val="00587217"/>
    <w:rsid w:val="00587637"/>
    <w:rsid w:val="0058798C"/>
    <w:rsid w:val="00587B04"/>
    <w:rsid w:val="00587B17"/>
    <w:rsid w:val="00590134"/>
    <w:rsid w:val="00590276"/>
    <w:rsid w:val="0059051B"/>
    <w:rsid w:val="005910B6"/>
    <w:rsid w:val="00591176"/>
    <w:rsid w:val="0059173F"/>
    <w:rsid w:val="00591792"/>
    <w:rsid w:val="00591794"/>
    <w:rsid w:val="0059188D"/>
    <w:rsid w:val="00591979"/>
    <w:rsid w:val="00591B38"/>
    <w:rsid w:val="00591BCB"/>
    <w:rsid w:val="00591F58"/>
    <w:rsid w:val="0059209B"/>
    <w:rsid w:val="0059231E"/>
    <w:rsid w:val="005923E1"/>
    <w:rsid w:val="005923E3"/>
    <w:rsid w:val="0059255C"/>
    <w:rsid w:val="00592573"/>
    <w:rsid w:val="00592664"/>
    <w:rsid w:val="005927DF"/>
    <w:rsid w:val="0059283C"/>
    <w:rsid w:val="00592921"/>
    <w:rsid w:val="005929D7"/>
    <w:rsid w:val="00592BD9"/>
    <w:rsid w:val="00592BDE"/>
    <w:rsid w:val="00592C35"/>
    <w:rsid w:val="00592C5D"/>
    <w:rsid w:val="00592FC5"/>
    <w:rsid w:val="00592FE8"/>
    <w:rsid w:val="005932CE"/>
    <w:rsid w:val="0059347D"/>
    <w:rsid w:val="005934D4"/>
    <w:rsid w:val="00593512"/>
    <w:rsid w:val="0059355C"/>
    <w:rsid w:val="005935B7"/>
    <w:rsid w:val="005935BC"/>
    <w:rsid w:val="00593751"/>
    <w:rsid w:val="00593DAB"/>
    <w:rsid w:val="00593E28"/>
    <w:rsid w:val="00593EE5"/>
    <w:rsid w:val="00593F6C"/>
    <w:rsid w:val="00593FC2"/>
    <w:rsid w:val="00594071"/>
    <w:rsid w:val="0059412B"/>
    <w:rsid w:val="005942A7"/>
    <w:rsid w:val="00594337"/>
    <w:rsid w:val="00594394"/>
    <w:rsid w:val="00594819"/>
    <w:rsid w:val="0059487B"/>
    <w:rsid w:val="00594F08"/>
    <w:rsid w:val="00595528"/>
    <w:rsid w:val="0059552F"/>
    <w:rsid w:val="005957D7"/>
    <w:rsid w:val="0059586F"/>
    <w:rsid w:val="00595975"/>
    <w:rsid w:val="00595A94"/>
    <w:rsid w:val="00595E33"/>
    <w:rsid w:val="005961F9"/>
    <w:rsid w:val="00596388"/>
    <w:rsid w:val="00596503"/>
    <w:rsid w:val="00596621"/>
    <w:rsid w:val="00596669"/>
    <w:rsid w:val="00596705"/>
    <w:rsid w:val="00596887"/>
    <w:rsid w:val="00596959"/>
    <w:rsid w:val="005969DB"/>
    <w:rsid w:val="00596A0F"/>
    <w:rsid w:val="00596A43"/>
    <w:rsid w:val="00596AD6"/>
    <w:rsid w:val="00596C83"/>
    <w:rsid w:val="00596CB4"/>
    <w:rsid w:val="00596D06"/>
    <w:rsid w:val="00596E05"/>
    <w:rsid w:val="00596E26"/>
    <w:rsid w:val="00596F85"/>
    <w:rsid w:val="005970DF"/>
    <w:rsid w:val="00597260"/>
    <w:rsid w:val="00597321"/>
    <w:rsid w:val="0059757F"/>
    <w:rsid w:val="005975FB"/>
    <w:rsid w:val="00597601"/>
    <w:rsid w:val="00597727"/>
    <w:rsid w:val="0059782C"/>
    <w:rsid w:val="0059791E"/>
    <w:rsid w:val="00597A3D"/>
    <w:rsid w:val="00597A74"/>
    <w:rsid w:val="00597A76"/>
    <w:rsid w:val="00597B53"/>
    <w:rsid w:val="00597CCB"/>
    <w:rsid w:val="00597CD4"/>
    <w:rsid w:val="00597E01"/>
    <w:rsid w:val="005A00B9"/>
    <w:rsid w:val="005A0322"/>
    <w:rsid w:val="005A0335"/>
    <w:rsid w:val="005A0383"/>
    <w:rsid w:val="005A04C4"/>
    <w:rsid w:val="005A082D"/>
    <w:rsid w:val="005A08D3"/>
    <w:rsid w:val="005A09C7"/>
    <w:rsid w:val="005A0A59"/>
    <w:rsid w:val="005A0B50"/>
    <w:rsid w:val="005A0B7E"/>
    <w:rsid w:val="005A0BC2"/>
    <w:rsid w:val="005A0C57"/>
    <w:rsid w:val="005A0EF4"/>
    <w:rsid w:val="005A0F24"/>
    <w:rsid w:val="005A1012"/>
    <w:rsid w:val="005A1305"/>
    <w:rsid w:val="005A142F"/>
    <w:rsid w:val="005A1510"/>
    <w:rsid w:val="005A151E"/>
    <w:rsid w:val="005A1587"/>
    <w:rsid w:val="005A15D5"/>
    <w:rsid w:val="005A15FB"/>
    <w:rsid w:val="005A18E1"/>
    <w:rsid w:val="005A18EE"/>
    <w:rsid w:val="005A191E"/>
    <w:rsid w:val="005A1AA9"/>
    <w:rsid w:val="005A1CE9"/>
    <w:rsid w:val="005A1F27"/>
    <w:rsid w:val="005A205A"/>
    <w:rsid w:val="005A2092"/>
    <w:rsid w:val="005A20B4"/>
    <w:rsid w:val="005A221C"/>
    <w:rsid w:val="005A23FA"/>
    <w:rsid w:val="005A266E"/>
    <w:rsid w:val="005A269D"/>
    <w:rsid w:val="005A27F7"/>
    <w:rsid w:val="005A2877"/>
    <w:rsid w:val="005A2A3C"/>
    <w:rsid w:val="005A2A7C"/>
    <w:rsid w:val="005A2B09"/>
    <w:rsid w:val="005A2B78"/>
    <w:rsid w:val="005A2D4C"/>
    <w:rsid w:val="005A2EF5"/>
    <w:rsid w:val="005A2F06"/>
    <w:rsid w:val="005A3548"/>
    <w:rsid w:val="005A359F"/>
    <w:rsid w:val="005A35A9"/>
    <w:rsid w:val="005A370E"/>
    <w:rsid w:val="005A377E"/>
    <w:rsid w:val="005A3782"/>
    <w:rsid w:val="005A37A7"/>
    <w:rsid w:val="005A37FF"/>
    <w:rsid w:val="005A3A32"/>
    <w:rsid w:val="005A3BE9"/>
    <w:rsid w:val="005A3E56"/>
    <w:rsid w:val="005A3E75"/>
    <w:rsid w:val="005A3F65"/>
    <w:rsid w:val="005A4260"/>
    <w:rsid w:val="005A428A"/>
    <w:rsid w:val="005A4317"/>
    <w:rsid w:val="005A4416"/>
    <w:rsid w:val="005A442A"/>
    <w:rsid w:val="005A4487"/>
    <w:rsid w:val="005A45E5"/>
    <w:rsid w:val="005A460E"/>
    <w:rsid w:val="005A49DF"/>
    <w:rsid w:val="005A4AF2"/>
    <w:rsid w:val="005A4B02"/>
    <w:rsid w:val="005A4BD9"/>
    <w:rsid w:val="005A4C36"/>
    <w:rsid w:val="005A4D30"/>
    <w:rsid w:val="005A4D96"/>
    <w:rsid w:val="005A4DA3"/>
    <w:rsid w:val="005A4DCA"/>
    <w:rsid w:val="005A4E14"/>
    <w:rsid w:val="005A4FBF"/>
    <w:rsid w:val="005A513E"/>
    <w:rsid w:val="005A516E"/>
    <w:rsid w:val="005A521D"/>
    <w:rsid w:val="005A5397"/>
    <w:rsid w:val="005A5702"/>
    <w:rsid w:val="005A5AD3"/>
    <w:rsid w:val="005A5AF3"/>
    <w:rsid w:val="005A5CE5"/>
    <w:rsid w:val="005A5D6C"/>
    <w:rsid w:val="005A5EBB"/>
    <w:rsid w:val="005A5F56"/>
    <w:rsid w:val="005A6280"/>
    <w:rsid w:val="005A6299"/>
    <w:rsid w:val="005A65A7"/>
    <w:rsid w:val="005A6CF5"/>
    <w:rsid w:val="005A6D36"/>
    <w:rsid w:val="005A7033"/>
    <w:rsid w:val="005A704A"/>
    <w:rsid w:val="005A7068"/>
    <w:rsid w:val="005A70CE"/>
    <w:rsid w:val="005A7354"/>
    <w:rsid w:val="005A73B0"/>
    <w:rsid w:val="005A741D"/>
    <w:rsid w:val="005A74E9"/>
    <w:rsid w:val="005A76AF"/>
    <w:rsid w:val="005A77C3"/>
    <w:rsid w:val="005A780D"/>
    <w:rsid w:val="005A792D"/>
    <w:rsid w:val="005A79E0"/>
    <w:rsid w:val="005A7AB3"/>
    <w:rsid w:val="005A7B08"/>
    <w:rsid w:val="005A7C82"/>
    <w:rsid w:val="005A7DDE"/>
    <w:rsid w:val="005A7E0E"/>
    <w:rsid w:val="005A7EB1"/>
    <w:rsid w:val="005A7F97"/>
    <w:rsid w:val="005B0541"/>
    <w:rsid w:val="005B0897"/>
    <w:rsid w:val="005B0B1D"/>
    <w:rsid w:val="005B0BF8"/>
    <w:rsid w:val="005B0CA5"/>
    <w:rsid w:val="005B0CFA"/>
    <w:rsid w:val="005B0D4E"/>
    <w:rsid w:val="005B0F6B"/>
    <w:rsid w:val="005B0FD0"/>
    <w:rsid w:val="005B0FEA"/>
    <w:rsid w:val="005B114F"/>
    <w:rsid w:val="005B120C"/>
    <w:rsid w:val="005B1396"/>
    <w:rsid w:val="005B13F4"/>
    <w:rsid w:val="005B14D9"/>
    <w:rsid w:val="005B175C"/>
    <w:rsid w:val="005B17AD"/>
    <w:rsid w:val="005B196A"/>
    <w:rsid w:val="005B19D1"/>
    <w:rsid w:val="005B1BF1"/>
    <w:rsid w:val="005B1C35"/>
    <w:rsid w:val="005B1D5D"/>
    <w:rsid w:val="005B1E26"/>
    <w:rsid w:val="005B1F1A"/>
    <w:rsid w:val="005B1FFC"/>
    <w:rsid w:val="005B2205"/>
    <w:rsid w:val="005B23B0"/>
    <w:rsid w:val="005B25C8"/>
    <w:rsid w:val="005B2672"/>
    <w:rsid w:val="005B2773"/>
    <w:rsid w:val="005B2848"/>
    <w:rsid w:val="005B28A6"/>
    <w:rsid w:val="005B290F"/>
    <w:rsid w:val="005B29E1"/>
    <w:rsid w:val="005B2BF8"/>
    <w:rsid w:val="005B2CB4"/>
    <w:rsid w:val="005B2E32"/>
    <w:rsid w:val="005B2E40"/>
    <w:rsid w:val="005B2E45"/>
    <w:rsid w:val="005B2FF5"/>
    <w:rsid w:val="005B302F"/>
    <w:rsid w:val="005B30C6"/>
    <w:rsid w:val="005B34D4"/>
    <w:rsid w:val="005B35D8"/>
    <w:rsid w:val="005B371A"/>
    <w:rsid w:val="005B3894"/>
    <w:rsid w:val="005B391B"/>
    <w:rsid w:val="005B3A2F"/>
    <w:rsid w:val="005B3B22"/>
    <w:rsid w:val="005B3C1A"/>
    <w:rsid w:val="005B3E0E"/>
    <w:rsid w:val="005B3FFC"/>
    <w:rsid w:val="005B415B"/>
    <w:rsid w:val="005B4196"/>
    <w:rsid w:val="005B41B1"/>
    <w:rsid w:val="005B42BE"/>
    <w:rsid w:val="005B4435"/>
    <w:rsid w:val="005B465E"/>
    <w:rsid w:val="005B4977"/>
    <w:rsid w:val="005B49B7"/>
    <w:rsid w:val="005B49F8"/>
    <w:rsid w:val="005B4AEA"/>
    <w:rsid w:val="005B4CBC"/>
    <w:rsid w:val="005B4CFE"/>
    <w:rsid w:val="005B4E77"/>
    <w:rsid w:val="005B4EEB"/>
    <w:rsid w:val="005B4FD6"/>
    <w:rsid w:val="005B5065"/>
    <w:rsid w:val="005B5189"/>
    <w:rsid w:val="005B53AD"/>
    <w:rsid w:val="005B57FA"/>
    <w:rsid w:val="005B58D6"/>
    <w:rsid w:val="005B5B26"/>
    <w:rsid w:val="005B5BA9"/>
    <w:rsid w:val="005B5FBF"/>
    <w:rsid w:val="005B600D"/>
    <w:rsid w:val="005B62C9"/>
    <w:rsid w:val="005B64C0"/>
    <w:rsid w:val="005B6584"/>
    <w:rsid w:val="005B684C"/>
    <w:rsid w:val="005B6A52"/>
    <w:rsid w:val="005B6CA7"/>
    <w:rsid w:val="005B6CD6"/>
    <w:rsid w:val="005B6F60"/>
    <w:rsid w:val="005B6FAF"/>
    <w:rsid w:val="005B7210"/>
    <w:rsid w:val="005B766B"/>
    <w:rsid w:val="005B7742"/>
    <w:rsid w:val="005B78A1"/>
    <w:rsid w:val="005B790F"/>
    <w:rsid w:val="005B7A4F"/>
    <w:rsid w:val="005B7BF1"/>
    <w:rsid w:val="005B7BFB"/>
    <w:rsid w:val="005C021D"/>
    <w:rsid w:val="005C057E"/>
    <w:rsid w:val="005C0589"/>
    <w:rsid w:val="005C067B"/>
    <w:rsid w:val="005C09E8"/>
    <w:rsid w:val="005C0A4D"/>
    <w:rsid w:val="005C0D46"/>
    <w:rsid w:val="005C0ECB"/>
    <w:rsid w:val="005C1098"/>
    <w:rsid w:val="005C122C"/>
    <w:rsid w:val="005C1409"/>
    <w:rsid w:val="005C1527"/>
    <w:rsid w:val="005C1569"/>
    <w:rsid w:val="005C1584"/>
    <w:rsid w:val="005C1637"/>
    <w:rsid w:val="005C1649"/>
    <w:rsid w:val="005C1740"/>
    <w:rsid w:val="005C182C"/>
    <w:rsid w:val="005C1931"/>
    <w:rsid w:val="005C1982"/>
    <w:rsid w:val="005C19FC"/>
    <w:rsid w:val="005C1A7B"/>
    <w:rsid w:val="005C1AD4"/>
    <w:rsid w:val="005C1DC4"/>
    <w:rsid w:val="005C1EE1"/>
    <w:rsid w:val="005C1F0F"/>
    <w:rsid w:val="005C2071"/>
    <w:rsid w:val="005C231E"/>
    <w:rsid w:val="005C2435"/>
    <w:rsid w:val="005C24D7"/>
    <w:rsid w:val="005C253B"/>
    <w:rsid w:val="005C279C"/>
    <w:rsid w:val="005C2839"/>
    <w:rsid w:val="005C2945"/>
    <w:rsid w:val="005C2AB9"/>
    <w:rsid w:val="005C2F24"/>
    <w:rsid w:val="005C3462"/>
    <w:rsid w:val="005C35D6"/>
    <w:rsid w:val="005C369D"/>
    <w:rsid w:val="005C391C"/>
    <w:rsid w:val="005C3A80"/>
    <w:rsid w:val="005C3C25"/>
    <w:rsid w:val="005C3C9E"/>
    <w:rsid w:val="005C3FA5"/>
    <w:rsid w:val="005C41CF"/>
    <w:rsid w:val="005C4384"/>
    <w:rsid w:val="005C43B9"/>
    <w:rsid w:val="005C4607"/>
    <w:rsid w:val="005C4675"/>
    <w:rsid w:val="005C47D8"/>
    <w:rsid w:val="005C480D"/>
    <w:rsid w:val="005C481D"/>
    <w:rsid w:val="005C48A4"/>
    <w:rsid w:val="005C48E0"/>
    <w:rsid w:val="005C49BF"/>
    <w:rsid w:val="005C4A45"/>
    <w:rsid w:val="005C4CAD"/>
    <w:rsid w:val="005C4FFC"/>
    <w:rsid w:val="005C510C"/>
    <w:rsid w:val="005C5190"/>
    <w:rsid w:val="005C52F1"/>
    <w:rsid w:val="005C5618"/>
    <w:rsid w:val="005C56A5"/>
    <w:rsid w:val="005C5720"/>
    <w:rsid w:val="005C573C"/>
    <w:rsid w:val="005C58CB"/>
    <w:rsid w:val="005C59E3"/>
    <w:rsid w:val="005C5AA3"/>
    <w:rsid w:val="005C5AB5"/>
    <w:rsid w:val="005C5B84"/>
    <w:rsid w:val="005C5D39"/>
    <w:rsid w:val="005C5DA2"/>
    <w:rsid w:val="005C5E2D"/>
    <w:rsid w:val="005C6016"/>
    <w:rsid w:val="005C62C0"/>
    <w:rsid w:val="005C62D8"/>
    <w:rsid w:val="005C6532"/>
    <w:rsid w:val="005C6772"/>
    <w:rsid w:val="005C6833"/>
    <w:rsid w:val="005C684C"/>
    <w:rsid w:val="005C6869"/>
    <w:rsid w:val="005C68FE"/>
    <w:rsid w:val="005C693F"/>
    <w:rsid w:val="005C6D1B"/>
    <w:rsid w:val="005C6E2F"/>
    <w:rsid w:val="005C6F8D"/>
    <w:rsid w:val="005C7058"/>
    <w:rsid w:val="005C705E"/>
    <w:rsid w:val="005C7157"/>
    <w:rsid w:val="005C723D"/>
    <w:rsid w:val="005C74D5"/>
    <w:rsid w:val="005C74DC"/>
    <w:rsid w:val="005C75D6"/>
    <w:rsid w:val="005C770B"/>
    <w:rsid w:val="005C7807"/>
    <w:rsid w:val="005C780D"/>
    <w:rsid w:val="005C7853"/>
    <w:rsid w:val="005C78ED"/>
    <w:rsid w:val="005C7976"/>
    <w:rsid w:val="005C7C8F"/>
    <w:rsid w:val="005C7CCA"/>
    <w:rsid w:val="005C7D0D"/>
    <w:rsid w:val="005C7DEE"/>
    <w:rsid w:val="005C7E67"/>
    <w:rsid w:val="005C7F4C"/>
    <w:rsid w:val="005D003C"/>
    <w:rsid w:val="005D0080"/>
    <w:rsid w:val="005D00AE"/>
    <w:rsid w:val="005D0127"/>
    <w:rsid w:val="005D05A7"/>
    <w:rsid w:val="005D05CA"/>
    <w:rsid w:val="005D05E3"/>
    <w:rsid w:val="005D067F"/>
    <w:rsid w:val="005D0900"/>
    <w:rsid w:val="005D0956"/>
    <w:rsid w:val="005D09FC"/>
    <w:rsid w:val="005D0A04"/>
    <w:rsid w:val="005D0BA9"/>
    <w:rsid w:val="005D0C58"/>
    <w:rsid w:val="005D0D8C"/>
    <w:rsid w:val="005D0DEF"/>
    <w:rsid w:val="005D0E6B"/>
    <w:rsid w:val="005D0F33"/>
    <w:rsid w:val="005D0F9E"/>
    <w:rsid w:val="005D1139"/>
    <w:rsid w:val="005D11A0"/>
    <w:rsid w:val="005D1321"/>
    <w:rsid w:val="005D13FB"/>
    <w:rsid w:val="005D1AE6"/>
    <w:rsid w:val="005D1B6A"/>
    <w:rsid w:val="005D1CA0"/>
    <w:rsid w:val="005D1D69"/>
    <w:rsid w:val="005D1EBE"/>
    <w:rsid w:val="005D1F35"/>
    <w:rsid w:val="005D1FC2"/>
    <w:rsid w:val="005D2000"/>
    <w:rsid w:val="005D2047"/>
    <w:rsid w:val="005D2420"/>
    <w:rsid w:val="005D2438"/>
    <w:rsid w:val="005D25A3"/>
    <w:rsid w:val="005D264B"/>
    <w:rsid w:val="005D2689"/>
    <w:rsid w:val="005D26B4"/>
    <w:rsid w:val="005D2774"/>
    <w:rsid w:val="005D27C1"/>
    <w:rsid w:val="005D2888"/>
    <w:rsid w:val="005D2C15"/>
    <w:rsid w:val="005D3016"/>
    <w:rsid w:val="005D31A2"/>
    <w:rsid w:val="005D3381"/>
    <w:rsid w:val="005D3ABC"/>
    <w:rsid w:val="005D3C01"/>
    <w:rsid w:val="005D3CA1"/>
    <w:rsid w:val="005D3D6A"/>
    <w:rsid w:val="005D3D96"/>
    <w:rsid w:val="005D3ECA"/>
    <w:rsid w:val="005D400A"/>
    <w:rsid w:val="005D4056"/>
    <w:rsid w:val="005D4152"/>
    <w:rsid w:val="005D44FB"/>
    <w:rsid w:val="005D4532"/>
    <w:rsid w:val="005D4672"/>
    <w:rsid w:val="005D4B20"/>
    <w:rsid w:val="005D4BA4"/>
    <w:rsid w:val="005D4DAD"/>
    <w:rsid w:val="005D4DD7"/>
    <w:rsid w:val="005D4E9C"/>
    <w:rsid w:val="005D5078"/>
    <w:rsid w:val="005D5156"/>
    <w:rsid w:val="005D5158"/>
    <w:rsid w:val="005D51C6"/>
    <w:rsid w:val="005D55A5"/>
    <w:rsid w:val="005D567A"/>
    <w:rsid w:val="005D5704"/>
    <w:rsid w:val="005D5793"/>
    <w:rsid w:val="005D58E9"/>
    <w:rsid w:val="005D5928"/>
    <w:rsid w:val="005D5995"/>
    <w:rsid w:val="005D5A46"/>
    <w:rsid w:val="005D5A60"/>
    <w:rsid w:val="005D5C72"/>
    <w:rsid w:val="005D5CC9"/>
    <w:rsid w:val="005D5DE2"/>
    <w:rsid w:val="005D619A"/>
    <w:rsid w:val="005D65CC"/>
    <w:rsid w:val="005D65FF"/>
    <w:rsid w:val="005D6749"/>
    <w:rsid w:val="005D698C"/>
    <w:rsid w:val="005D6A1F"/>
    <w:rsid w:val="005D6A38"/>
    <w:rsid w:val="005D6AF6"/>
    <w:rsid w:val="005D6B17"/>
    <w:rsid w:val="005D6C88"/>
    <w:rsid w:val="005D6CB4"/>
    <w:rsid w:val="005D6FA3"/>
    <w:rsid w:val="005D70BE"/>
    <w:rsid w:val="005D72A4"/>
    <w:rsid w:val="005D72C6"/>
    <w:rsid w:val="005D72CE"/>
    <w:rsid w:val="005D736A"/>
    <w:rsid w:val="005D7400"/>
    <w:rsid w:val="005D753B"/>
    <w:rsid w:val="005D76EE"/>
    <w:rsid w:val="005D7778"/>
    <w:rsid w:val="005D77C8"/>
    <w:rsid w:val="005D7870"/>
    <w:rsid w:val="005D78A5"/>
    <w:rsid w:val="005D7902"/>
    <w:rsid w:val="005D7C7B"/>
    <w:rsid w:val="005D7E58"/>
    <w:rsid w:val="005E002A"/>
    <w:rsid w:val="005E0063"/>
    <w:rsid w:val="005E0064"/>
    <w:rsid w:val="005E011F"/>
    <w:rsid w:val="005E0186"/>
    <w:rsid w:val="005E0216"/>
    <w:rsid w:val="005E0941"/>
    <w:rsid w:val="005E0BDF"/>
    <w:rsid w:val="005E0C8D"/>
    <w:rsid w:val="005E0DA2"/>
    <w:rsid w:val="005E0EBD"/>
    <w:rsid w:val="005E135F"/>
    <w:rsid w:val="005E1385"/>
    <w:rsid w:val="005E149B"/>
    <w:rsid w:val="005E1716"/>
    <w:rsid w:val="005E1A30"/>
    <w:rsid w:val="005E1CBB"/>
    <w:rsid w:val="005E1CEA"/>
    <w:rsid w:val="005E1D75"/>
    <w:rsid w:val="005E1D78"/>
    <w:rsid w:val="005E1E9F"/>
    <w:rsid w:val="005E2021"/>
    <w:rsid w:val="005E2226"/>
    <w:rsid w:val="005E2312"/>
    <w:rsid w:val="005E2426"/>
    <w:rsid w:val="005E2AC4"/>
    <w:rsid w:val="005E2AE6"/>
    <w:rsid w:val="005E2D60"/>
    <w:rsid w:val="005E2DFE"/>
    <w:rsid w:val="005E2E52"/>
    <w:rsid w:val="005E2E89"/>
    <w:rsid w:val="005E2EE3"/>
    <w:rsid w:val="005E2F68"/>
    <w:rsid w:val="005E300C"/>
    <w:rsid w:val="005E3211"/>
    <w:rsid w:val="005E3212"/>
    <w:rsid w:val="005E35FC"/>
    <w:rsid w:val="005E363C"/>
    <w:rsid w:val="005E3686"/>
    <w:rsid w:val="005E37B9"/>
    <w:rsid w:val="005E37C3"/>
    <w:rsid w:val="005E3841"/>
    <w:rsid w:val="005E3935"/>
    <w:rsid w:val="005E39BD"/>
    <w:rsid w:val="005E3B17"/>
    <w:rsid w:val="005E3BC3"/>
    <w:rsid w:val="005E3C0F"/>
    <w:rsid w:val="005E3D5C"/>
    <w:rsid w:val="005E3DCD"/>
    <w:rsid w:val="005E402E"/>
    <w:rsid w:val="005E4223"/>
    <w:rsid w:val="005E438F"/>
    <w:rsid w:val="005E44C6"/>
    <w:rsid w:val="005E46D7"/>
    <w:rsid w:val="005E4735"/>
    <w:rsid w:val="005E479A"/>
    <w:rsid w:val="005E47EC"/>
    <w:rsid w:val="005E488F"/>
    <w:rsid w:val="005E4A55"/>
    <w:rsid w:val="005E4ABF"/>
    <w:rsid w:val="005E4AC5"/>
    <w:rsid w:val="005E4BFA"/>
    <w:rsid w:val="005E4C0E"/>
    <w:rsid w:val="005E4F75"/>
    <w:rsid w:val="005E507A"/>
    <w:rsid w:val="005E5113"/>
    <w:rsid w:val="005E52A2"/>
    <w:rsid w:val="005E5366"/>
    <w:rsid w:val="005E54F4"/>
    <w:rsid w:val="005E5628"/>
    <w:rsid w:val="005E56F7"/>
    <w:rsid w:val="005E58D4"/>
    <w:rsid w:val="005E5D8A"/>
    <w:rsid w:val="005E5EB2"/>
    <w:rsid w:val="005E60D4"/>
    <w:rsid w:val="005E6121"/>
    <w:rsid w:val="005E6203"/>
    <w:rsid w:val="005E64F6"/>
    <w:rsid w:val="005E6555"/>
    <w:rsid w:val="005E65E6"/>
    <w:rsid w:val="005E660B"/>
    <w:rsid w:val="005E66A5"/>
    <w:rsid w:val="005E66E6"/>
    <w:rsid w:val="005E6C84"/>
    <w:rsid w:val="005E6EFE"/>
    <w:rsid w:val="005E7044"/>
    <w:rsid w:val="005E7090"/>
    <w:rsid w:val="005E7203"/>
    <w:rsid w:val="005E7206"/>
    <w:rsid w:val="005E736F"/>
    <w:rsid w:val="005E7451"/>
    <w:rsid w:val="005E7455"/>
    <w:rsid w:val="005E757C"/>
    <w:rsid w:val="005E77E8"/>
    <w:rsid w:val="005E7961"/>
    <w:rsid w:val="005E7A1E"/>
    <w:rsid w:val="005E7C4A"/>
    <w:rsid w:val="005E7D20"/>
    <w:rsid w:val="005E7D54"/>
    <w:rsid w:val="005E7F93"/>
    <w:rsid w:val="005E7FDC"/>
    <w:rsid w:val="005F00C2"/>
    <w:rsid w:val="005F0336"/>
    <w:rsid w:val="005F0439"/>
    <w:rsid w:val="005F0482"/>
    <w:rsid w:val="005F05A2"/>
    <w:rsid w:val="005F07A6"/>
    <w:rsid w:val="005F080E"/>
    <w:rsid w:val="005F08F2"/>
    <w:rsid w:val="005F0927"/>
    <w:rsid w:val="005F099B"/>
    <w:rsid w:val="005F09E0"/>
    <w:rsid w:val="005F0B2A"/>
    <w:rsid w:val="005F0CD8"/>
    <w:rsid w:val="005F0D34"/>
    <w:rsid w:val="005F0EC5"/>
    <w:rsid w:val="005F0FFA"/>
    <w:rsid w:val="005F10C4"/>
    <w:rsid w:val="005F113C"/>
    <w:rsid w:val="005F11EB"/>
    <w:rsid w:val="005F1242"/>
    <w:rsid w:val="005F1361"/>
    <w:rsid w:val="005F16D2"/>
    <w:rsid w:val="005F1920"/>
    <w:rsid w:val="005F1E45"/>
    <w:rsid w:val="005F20A9"/>
    <w:rsid w:val="005F21CB"/>
    <w:rsid w:val="005F234F"/>
    <w:rsid w:val="005F26B8"/>
    <w:rsid w:val="005F2770"/>
    <w:rsid w:val="005F28C5"/>
    <w:rsid w:val="005F2AA6"/>
    <w:rsid w:val="005F306E"/>
    <w:rsid w:val="005F30C8"/>
    <w:rsid w:val="005F344E"/>
    <w:rsid w:val="005F352E"/>
    <w:rsid w:val="005F3669"/>
    <w:rsid w:val="005F36B8"/>
    <w:rsid w:val="005F37F6"/>
    <w:rsid w:val="005F3AE1"/>
    <w:rsid w:val="005F3B96"/>
    <w:rsid w:val="005F3BD3"/>
    <w:rsid w:val="005F3DB9"/>
    <w:rsid w:val="005F3E8A"/>
    <w:rsid w:val="005F40D9"/>
    <w:rsid w:val="005F40E4"/>
    <w:rsid w:val="005F437C"/>
    <w:rsid w:val="005F48CB"/>
    <w:rsid w:val="005F497B"/>
    <w:rsid w:val="005F49B8"/>
    <w:rsid w:val="005F4CA2"/>
    <w:rsid w:val="005F4E13"/>
    <w:rsid w:val="005F5181"/>
    <w:rsid w:val="005F51BB"/>
    <w:rsid w:val="005F52AC"/>
    <w:rsid w:val="005F5370"/>
    <w:rsid w:val="005F5388"/>
    <w:rsid w:val="005F567D"/>
    <w:rsid w:val="005F56F8"/>
    <w:rsid w:val="005F56FE"/>
    <w:rsid w:val="005F5951"/>
    <w:rsid w:val="005F596B"/>
    <w:rsid w:val="005F5BE6"/>
    <w:rsid w:val="005F5CE0"/>
    <w:rsid w:val="005F5E2C"/>
    <w:rsid w:val="005F5E4A"/>
    <w:rsid w:val="005F5EC3"/>
    <w:rsid w:val="005F5FE1"/>
    <w:rsid w:val="005F6039"/>
    <w:rsid w:val="005F6127"/>
    <w:rsid w:val="005F6263"/>
    <w:rsid w:val="005F63C9"/>
    <w:rsid w:val="005F6406"/>
    <w:rsid w:val="005F64A8"/>
    <w:rsid w:val="005F6548"/>
    <w:rsid w:val="005F65DF"/>
    <w:rsid w:val="005F666C"/>
    <w:rsid w:val="005F6685"/>
    <w:rsid w:val="005F66D3"/>
    <w:rsid w:val="005F68D4"/>
    <w:rsid w:val="005F68E8"/>
    <w:rsid w:val="005F6D29"/>
    <w:rsid w:val="005F6F03"/>
    <w:rsid w:val="005F6F69"/>
    <w:rsid w:val="005F6FCC"/>
    <w:rsid w:val="005F703A"/>
    <w:rsid w:val="005F7313"/>
    <w:rsid w:val="005F7352"/>
    <w:rsid w:val="005F742F"/>
    <w:rsid w:val="005F7562"/>
    <w:rsid w:val="005F770E"/>
    <w:rsid w:val="005F7807"/>
    <w:rsid w:val="005F780E"/>
    <w:rsid w:val="005F798F"/>
    <w:rsid w:val="005F79B2"/>
    <w:rsid w:val="005F7A48"/>
    <w:rsid w:val="005F7C32"/>
    <w:rsid w:val="005F7EBB"/>
    <w:rsid w:val="0060006C"/>
    <w:rsid w:val="00600189"/>
    <w:rsid w:val="0060018E"/>
    <w:rsid w:val="0060033B"/>
    <w:rsid w:val="006004CD"/>
    <w:rsid w:val="00600503"/>
    <w:rsid w:val="00600780"/>
    <w:rsid w:val="0060087A"/>
    <w:rsid w:val="00600909"/>
    <w:rsid w:val="00600AEB"/>
    <w:rsid w:val="00600B6A"/>
    <w:rsid w:val="00600F67"/>
    <w:rsid w:val="00600F6B"/>
    <w:rsid w:val="00600F89"/>
    <w:rsid w:val="0060120C"/>
    <w:rsid w:val="006013A3"/>
    <w:rsid w:val="006013DB"/>
    <w:rsid w:val="006013E4"/>
    <w:rsid w:val="00601798"/>
    <w:rsid w:val="00601AF8"/>
    <w:rsid w:val="00601B61"/>
    <w:rsid w:val="00601BCA"/>
    <w:rsid w:val="00601C90"/>
    <w:rsid w:val="00601CFB"/>
    <w:rsid w:val="00601D2F"/>
    <w:rsid w:val="00601D9C"/>
    <w:rsid w:val="00601E66"/>
    <w:rsid w:val="00601F99"/>
    <w:rsid w:val="006020F5"/>
    <w:rsid w:val="006022CC"/>
    <w:rsid w:val="00602339"/>
    <w:rsid w:val="006026A8"/>
    <w:rsid w:val="0060287A"/>
    <w:rsid w:val="0060292B"/>
    <w:rsid w:val="00602DC7"/>
    <w:rsid w:val="00602DDF"/>
    <w:rsid w:val="00603102"/>
    <w:rsid w:val="006037E9"/>
    <w:rsid w:val="00603959"/>
    <w:rsid w:val="006039C1"/>
    <w:rsid w:val="00603AD7"/>
    <w:rsid w:val="00603B15"/>
    <w:rsid w:val="00603BF5"/>
    <w:rsid w:val="00603D66"/>
    <w:rsid w:val="00603D8F"/>
    <w:rsid w:val="00603F61"/>
    <w:rsid w:val="00603FF8"/>
    <w:rsid w:val="00604006"/>
    <w:rsid w:val="0060400D"/>
    <w:rsid w:val="0060416D"/>
    <w:rsid w:val="006041CD"/>
    <w:rsid w:val="006041DD"/>
    <w:rsid w:val="006041F5"/>
    <w:rsid w:val="00604670"/>
    <w:rsid w:val="00604BFF"/>
    <w:rsid w:val="00604DF1"/>
    <w:rsid w:val="00604E18"/>
    <w:rsid w:val="006050D9"/>
    <w:rsid w:val="00605170"/>
    <w:rsid w:val="00605187"/>
    <w:rsid w:val="0060520F"/>
    <w:rsid w:val="006052A9"/>
    <w:rsid w:val="006053B2"/>
    <w:rsid w:val="00605875"/>
    <w:rsid w:val="00605A1C"/>
    <w:rsid w:val="00605A73"/>
    <w:rsid w:val="00605B9B"/>
    <w:rsid w:val="00605DBC"/>
    <w:rsid w:val="00605E95"/>
    <w:rsid w:val="0060600A"/>
    <w:rsid w:val="006060B7"/>
    <w:rsid w:val="00606158"/>
    <w:rsid w:val="0060639A"/>
    <w:rsid w:val="006063AF"/>
    <w:rsid w:val="006066A8"/>
    <w:rsid w:val="00606828"/>
    <w:rsid w:val="0060682C"/>
    <w:rsid w:val="006068C8"/>
    <w:rsid w:val="00606AB4"/>
    <w:rsid w:val="00606B63"/>
    <w:rsid w:val="00606FD9"/>
    <w:rsid w:val="0060706A"/>
    <w:rsid w:val="0060715F"/>
    <w:rsid w:val="0060728C"/>
    <w:rsid w:val="00607394"/>
    <w:rsid w:val="006073E7"/>
    <w:rsid w:val="006075D3"/>
    <w:rsid w:val="00607675"/>
    <w:rsid w:val="00607793"/>
    <w:rsid w:val="00607816"/>
    <w:rsid w:val="0060796B"/>
    <w:rsid w:val="00607AF9"/>
    <w:rsid w:val="00607B97"/>
    <w:rsid w:val="00607E97"/>
    <w:rsid w:val="00610173"/>
    <w:rsid w:val="006104D4"/>
    <w:rsid w:val="00610773"/>
    <w:rsid w:val="00610822"/>
    <w:rsid w:val="0061098E"/>
    <w:rsid w:val="006109A9"/>
    <w:rsid w:val="006109EC"/>
    <w:rsid w:val="00610CA4"/>
    <w:rsid w:val="00610DF3"/>
    <w:rsid w:val="00610F32"/>
    <w:rsid w:val="006110AF"/>
    <w:rsid w:val="00611208"/>
    <w:rsid w:val="006115A4"/>
    <w:rsid w:val="00611680"/>
    <w:rsid w:val="006118E2"/>
    <w:rsid w:val="00611AD5"/>
    <w:rsid w:val="00611B5B"/>
    <w:rsid w:val="00611B8D"/>
    <w:rsid w:val="00612069"/>
    <w:rsid w:val="006121E0"/>
    <w:rsid w:val="0061233F"/>
    <w:rsid w:val="00612525"/>
    <w:rsid w:val="006128F0"/>
    <w:rsid w:val="00612923"/>
    <w:rsid w:val="00612BA0"/>
    <w:rsid w:val="006131D1"/>
    <w:rsid w:val="0061320D"/>
    <w:rsid w:val="006132BB"/>
    <w:rsid w:val="0061330E"/>
    <w:rsid w:val="00613397"/>
    <w:rsid w:val="006133E5"/>
    <w:rsid w:val="00613669"/>
    <w:rsid w:val="0061371C"/>
    <w:rsid w:val="0061373C"/>
    <w:rsid w:val="0061374B"/>
    <w:rsid w:val="006138D0"/>
    <w:rsid w:val="006138DA"/>
    <w:rsid w:val="006139A5"/>
    <w:rsid w:val="00613A35"/>
    <w:rsid w:val="00613A8D"/>
    <w:rsid w:val="00613E02"/>
    <w:rsid w:val="00613F2E"/>
    <w:rsid w:val="0061429C"/>
    <w:rsid w:val="00614329"/>
    <w:rsid w:val="006143D0"/>
    <w:rsid w:val="00614553"/>
    <w:rsid w:val="0061458E"/>
    <w:rsid w:val="00614973"/>
    <w:rsid w:val="00614B5D"/>
    <w:rsid w:val="00614BFD"/>
    <w:rsid w:val="00614C7C"/>
    <w:rsid w:val="00614C8C"/>
    <w:rsid w:val="00614D53"/>
    <w:rsid w:val="00614D7D"/>
    <w:rsid w:val="00614F00"/>
    <w:rsid w:val="00614F0B"/>
    <w:rsid w:val="00614F47"/>
    <w:rsid w:val="00614FFD"/>
    <w:rsid w:val="006151C4"/>
    <w:rsid w:val="0061536F"/>
    <w:rsid w:val="006153E9"/>
    <w:rsid w:val="00615509"/>
    <w:rsid w:val="0061550B"/>
    <w:rsid w:val="00615620"/>
    <w:rsid w:val="0061562C"/>
    <w:rsid w:val="0061581E"/>
    <w:rsid w:val="00615957"/>
    <w:rsid w:val="00615D78"/>
    <w:rsid w:val="00615E51"/>
    <w:rsid w:val="0061606D"/>
    <w:rsid w:val="006161B6"/>
    <w:rsid w:val="006161BD"/>
    <w:rsid w:val="0061629F"/>
    <w:rsid w:val="006162EF"/>
    <w:rsid w:val="00616413"/>
    <w:rsid w:val="006164C2"/>
    <w:rsid w:val="006164EA"/>
    <w:rsid w:val="00616627"/>
    <w:rsid w:val="00616797"/>
    <w:rsid w:val="006167B4"/>
    <w:rsid w:val="0061680D"/>
    <w:rsid w:val="00616A98"/>
    <w:rsid w:val="00616AF7"/>
    <w:rsid w:val="00616B58"/>
    <w:rsid w:val="0061796D"/>
    <w:rsid w:val="006179C3"/>
    <w:rsid w:val="00617A16"/>
    <w:rsid w:val="00617B07"/>
    <w:rsid w:val="00617B3A"/>
    <w:rsid w:val="00617C2D"/>
    <w:rsid w:val="00617CDB"/>
    <w:rsid w:val="00617CF0"/>
    <w:rsid w:val="00617D6B"/>
    <w:rsid w:val="00617DB3"/>
    <w:rsid w:val="00617F7B"/>
    <w:rsid w:val="00620213"/>
    <w:rsid w:val="00620215"/>
    <w:rsid w:val="00620302"/>
    <w:rsid w:val="006203A3"/>
    <w:rsid w:val="00620469"/>
    <w:rsid w:val="00620978"/>
    <w:rsid w:val="00620BA3"/>
    <w:rsid w:val="00620E0D"/>
    <w:rsid w:val="00620F0C"/>
    <w:rsid w:val="00620FBD"/>
    <w:rsid w:val="00620FD6"/>
    <w:rsid w:val="00620FEE"/>
    <w:rsid w:val="0062100D"/>
    <w:rsid w:val="006211E1"/>
    <w:rsid w:val="0062123E"/>
    <w:rsid w:val="0062139E"/>
    <w:rsid w:val="00621401"/>
    <w:rsid w:val="00621580"/>
    <w:rsid w:val="00621621"/>
    <w:rsid w:val="006218C3"/>
    <w:rsid w:val="00621944"/>
    <w:rsid w:val="0062198E"/>
    <w:rsid w:val="00621B87"/>
    <w:rsid w:val="00621DE0"/>
    <w:rsid w:val="00621FDF"/>
    <w:rsid w:val="00621FE0"/>
    <w:rsid w:val="00622117"/>
    <w:rsid w:val="0062218B"/>
    <w:rsid w:val="006223C9"/>
    <w:rsid w:val="0062245F"/>
    <w:rsid w:val="00622496"/>
    <w:rsid w:val="0062250A"/>
    <w:rsid w:val="006225F6"/>
    <w:rsid w:val="00622627"/>
    <w:rsid w:val="00622631"/>
    <w:rsid w:val="00622AC5"/>
    <w:rsid w:val="00622B41"/>
    <w:rsid w:val="00622CA0"/>
    <w:rsid w:val="00622DA6"/>
    <w:rsid w:val="00622F21"/>
    <w:rsid w:val="00623171"/>
    <w:rsid w:val="0062338F"/>
    <w:rsid w:val="00623397"/>
    <w:rsid w:val="006234E7"/>
    <w:rsid w:val="00623516"/>
    <w:rsid w:val="006236B6"/>
    <w:rsid w:val="0062373F"/>
    <w:rsid w:val="00623847"/>
    <w:rsid w:val="00623A1A"/>
    <w:rsid w:val="00623B0C"/>
    <w:rsid w:val="00623B7B"/>
    <w:rsid w:val="00623C82"/>
    <w:rsid w:val="00623E35"/>
    <w:rsid w:val="00623F50"/>
    <w:rsid w:val="0062409D"/>
    <w:rsid w:val="006241C8"/>
    <w:rsid w:val="0062432F"/>
    <w:rsid w:val="00624400"/>
    <w:rsid w:val="0062440B"/>
    <w:rsid w:val="006244A0"/>
    <w:rsid w:val="006244CB"/>
    <w:rsid w:val="006244F4"/>
    <w:rsid w:val="0062455B"/>
    <w:rsid w:val="0062463D"/>
    <w:rsid w:val="00624694"/>
    <w:rsid w:val="0062475D"/>
    <w:rsid w:val="00624A43"/>
    <w:rsid w:val="00624B97"/>
    <w:rsid w:val="00624BBD"/>
    <w:rsid w:val="00624E42"/>
    <w:rsid w:val="00624EEF"/>
    <w:rsid w:val="00624F83"/>
    <w:rsid w:val="006251DB"/>
    <w:rsid w:val="0062524A"/>
    <w:rsid w:val="006252B6"/>
    <w:rsid w:val="006254E8"/>
    <w:rsid w:val="006254EE"/>
    <w:rsid w:val="006255DF"/>
    <w:rsid w:val="006256E0"/>
    <w:rsid w:val="00625735"/>
    <w:rsid w:val="006257E2"/>
    <w:rsid w:val="0062588C"/>
    <w:rsid w:val="00625904"/>
    <w:rsid w:val="0062590F"/>
    <w:rsid w:val="0062592D"/>
    <w:rsid w:val="006259D0"/>
    <w:rsid w:val="00625BB1"/>
    <w:rsid w:val="00625CA9"/>
    <w:rsid w:val="00625D8D"/>
    <w:rsid w:val="00625E94"/>
    <w:rsid w:val="00625FD2"/>
    <w:rsid w:val="006262D9"/>
    <w:rsid w:val="00626865"/>
    <w:rsid w:val="006268B9"/>
    <w:rsid w:val="00626A4B"/>
    <w:rsid w:val="00626A7B"/>
    <w:rsid w:val="00626C99"/>
    <w:rsid w:val="00626CC9"/>
    <w:rsid w:val="00626D0F"/>
    <w:rsid w:val="006270C3"/>
    <w:rsid w:val="00627244"/>
    <w:rsid w:val="006272DD"/>
    <w:rsid w:val="0062734F"/>
    <w:rsid w:val="00627551"/>
    <w:rsid w:val="00627693"/>
    <w:rsid w:val="006276D5"/>
    <w:rsid w:val="00627847"/>
    <w:rsid w:val="00627AEA"/>
    <w:rsid w:val="00627D10"/>
    <w:rsid w:val="00627D3B"/>
    <w:rsid w:val="00627EA2"/>
    <w:rsid w:val="00627F72"/>
    <w:rsid w:val="00630054"/>
    <w:rsid w:val="00630130"/>
    <w:rsid w:val="00630451"/>
    <w:rsid w:val="00630525"/>
    <w:rsid w:val="0063052F"/>
    <w:rsid w:val="00630534"/>
    <w:rsid w:val="00630645"/>
    <w:rsid w:val="00630AA6"/>
    <w:rsid w:val="00630B17"/>
    <w:rsid w:val="00630ED4"/>
    <w:rsid w:val="00631040"/>
    <w:rsid w:val="00631085"/>
    <w:rsid w:val="00631154"/>
    <w:rsid w:val="006311C9"/>
    <w:rsid w:val="0063127A"/>
    <w:rsid w:val="006314D0"/>
    <w:rsid w:val="00631543"/>
    <w:rsid w:val="006315E2"/>
    <w:rsid w:val="0063182B"/>
    <w:rsid w:val="00631895"/>
    <w:rsid w:val="00631AF4"/>
    <w:rsid w:val="00631B39"/>
    <w:rsid w:val="00631CBA"/>
    <w:rsid w:val="00631DBB"/>
    <w:rsid w:val="00631F20"/>
    <w:rsid w:val="00631F96"/>
    <w:rsid w:val="00632048"/>
    <w:rsid w:val="00632078"/>
    <w:rsid w:val="0063210D"/>
    <w:rsid w:val="0063227A"/>
    <w:rsid w:val="006322AC"/>
    <w:rsid w:val="006324F5"/>
    <w:rsid w:val="006327F3"/>
    <w:rsid w:val="006328D9"/>
    <w:rsid w:val="006329C3"/>
    <w:rsid w:val="00632AE0"/>
    <w:rsid w:val="00632BA1"/>
    <w:rsid w:val="00632D4B"/>
    <w:rsid w:val="00632DB7"/>
    <w:rsid w:val="006330D7"/>
    <w:rsid w:val="00633103"/>
    <w:rsid w:val="0063313A"/>
    <w:rsid w:val="006332DF"/>
    <w:rsid w:val="0063339E"/>
    <w:rsid w:val="006333A0"/>
    <w:rsid w:val="0063348D"/>
    <w:rsid w:val="006335EB"/>
    <w:rsid w:val="006336BA"/>
    <w:rsid w:val="0063376C"/>
    <w:rsid w:val="0063382F"/>
    <w:rsid w:val="0063384F"/>
    <w:rsid w:val="006338F3"/>
    <w:rsid w:val="00633A06"/>
    <w:rsid w:val="00633BE8"/>
    <w:rsid w:val="00633C9C"/>
    <w:rsid w:val="00633D34"/>
    <w:rsid w:val="00633D5B"/>
    <w:rsid w:val="00633D90"/>
    <w:rsid w:val="00633DA0"/>
    <w:rsid w:val="00633E7F"/>
    <w:rsid w:val="00634066"/>
    <w:rsid w:val="00634081"/>
    <w:rsid w:val="0063417B"/>
    <w:rsid w:val="006341C2"/>
    <w:rsid w:val="0063441E"/>
    <w:rsid w:val="0063451E"/>
    <w:rsid w:val="006345C0"/>
    <w:rsid w:val="006345C9"/>
    <w:rsid w:val="006345EB"/>
    <w:rsid w:val="00634705"/>
    <w:rsid w:val="0063490A"/>
    <w:rsid w:val="00634915"/>
    <w:rsid w:val="00634919"/>
    <w:rsid w:val="006349EC"/>
    <w:rsid w:val="00634A37"/>
    <w:rsid w:val="00634A95"/>
    <w:rsid w:val="00634B72"/>
    <w:rsid w:val="00634C37"/>
    <w:rsid w:val="00634E22"/>
    <w:rsid w:val="00634E36"/>
    <w:rsid w:val="00634F5A"/>
    <w:rsid w:val="006350BD"/>
    <w:rsid w:val="006350FF"/>
    <w:rsid w:val="006354EA"/>
    <w:rsid w:val="006355F5"/>
    <w:rsid w:val="006356EE"/>
    <w:rsid w:val="006357D7"/>
    <w:rsid w:val="00635AE3"/>
    <w:rsid w:val="00635C89"/>
    <w:rsid w:val="00635DE1"/>
    <w:rsid w:val="00635E1A"/>
    <w:rsid w:val="00635FBB"/>
    <w:rsid w:val="00636029"/>
    <w:rsid w:val="006361E2"/>
    <w:rsid w:val="006364B7"/>
    <w:rsid w:val="0063656A"/>
    <w:rsid w:val="00636678"/>
    <w:rsid w:val="0063689C"/>
    <w:rsid w:val="006368FC"/>
    <w:rsid w:val="006369E2"/>
    <w:rsid w:val="00636AA3"/>
    <w:rsid w:val="00636AD5"/>
    <w:rsid w:val="00636BB8"/>
    <w:rsid w:val="00636D7C"/>
    <w:rsid w:val="00636DC7"/>
    <w:rsid w:val="00636E3D"/>
    <w:rsid w:val="0063708A"/>
    <w:rsid w:val="00637101"/>
    <w:rsid w:val="006371BD"/>
    <w:rsid w:val="006372B5"/>
    <w:rsid w:val="00637352"/>
    <w:rsid w:val="0063737B"/>
    <w:rsid w:val="00637394"/>
    <w:rsid w:val="006376D9"/>
    <w:rsid w:val="006376E0"/>
    <w:rsid w:val="006376F6"/>
    <w:rsid w:val="006376FA"/>
    <w:rsid w:val="00637A9E"/>
    <w:rsid w:val="00637BB0"/>
    <w:rsid w:val="00637BD2"/>
    <w:rsid w:val="00637D53"/>
    <w:rsid w:val="00637D7D"/>
    <w:rsid w:val="00637EB5"/>
    <w:rsid w:val="00637EFC"/>
    <w:rsid w:val="0064003E"/>
    <w:rsid w:val="006400ED"/>
    <w:rsid w:val="0064013E"/>
    <w:rsid w:val="0064032B"/>
    <w:rsid w:val="00640419"/>
    <w:rsid w:val="00640455"/>
    <w:rsid w:val="00640795"/>
    <w:rsid w:val="00640CF8"/>
    <w:rsid w:val="00640D73"/>
    <w:rsid w:val="00640F80"/>
    <w:rsid w:val="00641077"/>
    <w:rsid w:val="006412B6"/>
    <w:rsid w:val="0064131F"/>
    <w:rsid w:val="00641696"/>
    <w:rsid w:val="00641775"/>
    <w:rsid w:val="0064179A"/>
    <w:rsid w:val="0064184B"/>
    <w:rsid w:val="006418C0"/>
    <w:rsid w:val="00641AC8"/>
    <w:rsid w:val="00641ACD"/>
    <w:rsid w:val="00641B62"/>
    <w:rsid w:val="00641BF1"/>
    <w:rsid w:val="00641CE9"/>
    <w:rsid w:val="00641E28"/>
    <w:rsid w:val="00641EFA"/>
    <w:rsid w:val="00642158"/>
    <w:rsid w:val="0064256B"/>
    <w:rsid w:val="006429D3"/>
    <w:rsid w:val="00642AD1"/>
    <w:rsid w:val="00642ADD"/>
    <w:rsid w:val="00642DA4"/>
    <w:rsid w:val="00642F6E"/>
    <w:rsid w:val="006432BC"/>
    <w:rsid w:val="00643338"/>
    <w:rsid w:val="00643402"/>
    <w:rsid w:val="00643431"/>
    <w:rsid w:val="0064366E"/>
    <w:rsid w:val="006436C3"/>
    <w:rsid w:val="006436C5"/>
    <w:rsid w:val="0064374E"/>
    <w:rsid w:val="00643804"/>
    <w:rsid w:val="00643A19"/>
    <w:rsid w:val="00643AE8"/>
    <w:rsid w:val="00643B0C"/>
    <w:rsid w:val="00643CBE"/>
    <w:rsid w:val="00644221"/>
    <w:rsid w:val="00644260"/>
    <w:rsid w:val="00644359"/>
    <w:rsid w:val="00644367"/>
    <w:rsid w:val="00644398"/>
    <w:rsid w:val="0064449C"/>
    <w:rsid w:val="006444E0"/>
    <w:rsid w:val="0064452A"/>
    <w:rsid w:val="006446EF"/>
    <w:rsid w:val="006448CA"/>
    <w:rsid w:val="006449EC"/>
    <w:rsid w:val="00644A84"/>
    <w:rsid w:val="00644C44"/>
    <w:rsid w:val="00644D52"/>
    <w:rsid w:val="00644F70"/>
    <w:rsid w:val="006450B6"/>
    <w:rsid w:val="00645179"/>
    <w:rsid w:val="006455AF"/>
    <w:rsid w:val="006459EB"/>
    <w:rsid w:val="00645AE3"/>
    <w:rsid w:val="00645B33"/>
    <w:rsid w:val="00645BA0"/>
    <w:rsid w:val="00645D77"/>
    <w:rsid w:val="00645E6D"/>
    <w:rsid w:val="00645E75"/>
    <w:rsid w:val="00645EF3"/>
    <w:rsid w:val="00646164"/>
    <w:rsid w:val="00646292"/>
    <w:rsid w:val="006465ED"/>
    <w:rsid w:val="00646604"/>
    <w:rsid w:val="006467A4"/>
    <w:rsid w:val="006467C1"/>
    <w:rsid w:val="006468B5"/>
    <w:rsid w:val="006469A6"/>
    <w:rsid w:val="006469F5"/>
    <w:rsid w:val="00646C64"/>
    <w:rsid w:val="00646CFA"/>
    <w:rsid w:val="00646EE9"/>
    <w:rsid w:val="00646F0D"/>
    <w:rsid w:val="00646F32"/>
    <w:rsid w:val="00647050"/>
    <w:rsid w:val="00647111"/>
    <w:rsid w:val="00647197"/>
    <w:rsid w:val="006471A0"/>
    <w:rsid w:val="00647284"/>
    <w:rsid w:val="00647342"/>
    <w:rsid w:val="00647497"/>
    <w:rsid w:val="006474F1"/>
    <w:rsid w:val="006476C1"/>
    <w:rsid w:val="00647808"/>
    <w:rsid w:val="00647991"/>
    <w:rsid w:val="006479AF"/>
    <w:rsid w:val="00647C10"/>
    <w:rsid w:val="00647C95"/>
    <w:rsid w:val="00647F35"/>
    <w:rsid w:val="00647F55"/>
    <w:rsid w:val="0065013B"/>
    <w:rsid w:val="00650250"/>
    <w:rsid w:val="006503F1"/>
    <w:rsid w:val="006505D6"/>
    <w:rsid w:val="006505D9"/>
    <w:rsid w:val="006506BE"/>
    <w:rsid w:val="00650772"/>
    <w:rsid w:val="00650D6D"/>
    <w:rsid w:val="00650E32"/>
    <w:rsid w:val="006510C7"/>
    <w:rsid w:val="0065124E"/>
    <w:rsid w:val="006512ED"/>
    <w:rsid w:val="006515FB"/>
    <w:rsid w:val="00651620"/>
    <w:rsid w:val="006516F9"/>
    <w:rsid w:val="00651823"/>
    <w:rsid w:val="00651CAF"/>
    <w:rsid w:val="00651D1B"/>
    <w:rsid w:val="00651F8D"/>
    <w:rsid w:val="00652064"/>
    <w:rsid w:val="00652319"/>
    <w:rsid w:val="0065260F"/>
    <w:rsid w:val="00652850"/>
    <w:rsid w:val="006528EC"/>
    <w:rsid w:val="006528FC"/>
    <w:rsid w:val="00652970"/>
    <w:rsid w:val="006529B2"/>
    <w:rsid w:val="00652B61"/>
    <w:rsid w:val="00652BF4"/>
    <w:rsid w:val="00652C10"/>
    <w:rsid w:val="00652CF7"/>
    <w:rsid w:val="00652F1E"/>
    <w:rsid w:val="006530E8"/>
    <w:rsid w:val="006533D5"/>
    <w:rsid w:val="006534A1"/>
    <w:rsid w:val="0065363B"/>
    <w:rsid w:val="00653683"/>
    <w:rsid w:val="006538D7"/>
    <w:rsid w:val="00653D7C"/>
    <w:rsid w:val="00653FB3"/>
    <w:rsid w:val="006540D0"/>
    <w:rsid w:val="00654650"/>
    <w:rsid w:val="006548EF"/>
    <w:rsid w:val="00654964"/>
    <w:rsid w:val="006549E8"/>
    <w:rsid w:val="00654C53"/>
    <w:rsid w:val="00654CE7"/>
    <w:rsid w:val="00654D19"/>
    <w:rsid w:val="00654EA4"/>
    <w:rsid w:val="00654EF0"/>
    <w:rsid w:val="00654F77"/>
    <w:rsid w:val="00655297"/>
    <w:rsid w:val="0065545F"/>
    <w:rsid w:val="006554A2"/>
    <w:rsid w:val="006555A0"/>
    <w:rsid w:val="00655621"/>
    <w:rsid w:val="006558DD"/>
    <w:rsid w:val="00655BB1"/>
    <w:rsid w:val="00655C14"/>
    <w:rsid w:val="00655EFD"/>
    <w:rsid w:val="00655F56"/>
    <w:rsid w:val="0065604B"/>
    <w:rsid w:val="0065610B"/>
    <w:rsid w:val="00656191"/>
    <w:rsid w:val="006563FF"/>
    <w:rsid w:val="0065698F"/>
    <w:rsid w:val="00656A3C"/>
    <w:rsid w:val="00656B43"/>
    <w:rsid w:val="00656BD4"/>
    <w:rsid w:val="00656E07"/>
    <w:rsid w:val="00656F24"/>
    <w:rsid w:val="00656FA7"/>
    <w:rsid w:val="00657078"/>
    <w:rsid w:val="00657165"/>
    <w:rsid w:val="006571CE"/>
    <w:rsid w:val="00657674"/>
    <w:rsid w:val="006576AB"/>
    <w:rsid w:val="0065779B"/>
    <w:rsid w:val="006578EA"/>
    <w:rsid w:val="006579AA"/>
    <w:rsid w:val="00657A02"/>
    <w:rsid w:val="00657C67"/>
    <w:rsid w:val="00657D01"/>
    <w:rsid w:val="00657D91"/>
    <w:rsid w:val="00660151"/>
    <w:rsid w:val="00660192"/>
    <w:rsid w:val="0066042E"/>
    <w:rsid w:val="0066061E"/>
    <w:rsid w:val="00660651"/>
    <w:rsid w:val="00660664"/>
    <w:rsid w:val="00660676"/>
    <w:rsid w:val="0066068E"/>
    <w:rsid w:val="006606A4"/>
    <w:rsid w:val="006606FB"/>
    <w:rsid w:val="0066073F"/>
    <w:rsid w:val="00660865"/>
    <w:rsid w:val="00660973"/>
    <w:rsid w:val="006609A8"/>
    <w:rsid w:val="006609AA"/>
    <w:rsid w:val="006609D0"/>
    <w:rsid w:val="00660B50"/>
    <w:rsid w:val="00660B60"/>
    <w:rsid w:val="00660C77"/>
    <w:rsid w:val="00660C7E"/>
    <w:rsid w:val="00660CC4"/>
    <w:rsid w:val="00660CED"/>
    <w:rsid w:val="00660F10"/>
    <w:rsid w:val="00660F90"/>
    <w:rsid w:val="006611C2"/>
    <w:rsid w:val="0066150D"/>
    <w:rsid w:val="00661568"/>
    <w:rsid w:val="006615D6"/>
    <w:rsid w:val="006617E4"/>
    <w:rsid w:val="0066187B"/>
    <w:rsid w:val="0066193B"/>
    <w:rsid w:val="00661DE7"/>
    <w:rsid w:val="00661E69"/>
    <w:rsid w:val="00661E84"/>
    <w:rsid w:val="00661FD8"/>
    <w:rsid w:val="006622DE"/>
    <w:rsid w:val="006623FC"/>
    <w:rsid w:val="00662401"/>
    <w:rsid w:val="0066267D"/>
    <w:rsid w:val="006629C5"/>
    <w:rsid w:val="00662BD4"/>
    <w:rsid w:val="00662BFD"/>
    <w:rsid w:val="00662D1B"/>
    <w:rsid w:val="00662DC7"/>
    <w:rsid w:val="00662DFB"/>
    <w:rsid w:val="00662E4C"/>
    <w:rsid w:val="00662F4C"/>
    <w:rsid w:val="00662FA7"/>
    <w:rsid w:val="00662FFB"/>
    <w:rsid w:val="00663017"/>
    <w:rsid w:val="0066317B"/>
    <w:rsid w:val="0066337C"/>
    <w:rsid w:val="006635D1"/>
    <w:rsid w:val="00663750"/>
    <w:rsid w:val="0066396A"/>
    <w:rsid w:val="00663A04"/>
    <w:rsid w:val="00663B54"/>
    <w:rsid w:val="00663BB5"/>
    <w:rsid w:val="00663BD6"/>
    <w:rsid w:val="00663C26"/>
    <w:rsid w:val="00663D4D"/>
    <w:rsid w:val="00663DCD"/>
    <w:rsid w:val="00663F66"/>
    <w:rsid w:val="006642D0"/>
    <w:rsid w:val="0066432C"/>
    <w:rsid w:val="00664374"/>
    <w:rsid w:val="00664445"/>
    <w:rsid w:val="00664597"/>
    <w:rsid w:val="006646B3"/>
    <w:rsid w:val="0066476F"/>
    <w:rsid w:val="006647D3"/>
    <w:rsid w:val="006647D4"/>
    <w:rsid w:val="0066483E"/>
    <w:rsid w:val="00664CF5"/>
    <w:rsid w:val="00664D8C"/>
    <w:rsid w:val="00664E7F"/>
    <w:rsid w:val="00664FF5"/>
    <w:rsid w:val="0066516C"/>
    <w:rsid w:val="00665322"/>
    <w:rsid w:val="00665383"/>
    <w:rsid w:val="00665388"/>
    <w:rsid w:val="006656C6"/>
    <w:rsid w:val="00665753"/>
    <w:rsid w:val="00665B4E"/>
    <w:rsid w:val="00665B93"/>
    <w:rsid w:val="00666106"/>
    <w:rsid w:val="00666161"/>
    <w:rsid w:val="00666395"/>
    <w:rsid w:val="006664A8"/>
    <w:rsid w:val="00666779"/>
    <w:rsid w:val="00666D17"/>
    <w:rsid w:val="00666DDB"/>
    <w:rsid w:val="00666E6B"/>
    <w:rsid w:val="00666F5D"/>
    <w:rsid w:val="006672B0"/>
    <w:rsid w:val="00667412"/>
    <w:rsid w:val="00667467"/>
    <w:rsid w:val="006674AB"/>
    <w:rsid w:val="00667936"/>
    <w:rsid w:val="00667944"/>
    <w:rsid w:val="00667A86"/>
    <w:rsid w:val="00667ACC"/>
    <w:rsid w:val="00667B7B"/>
    <w:rsid w:val="00667C71"/>
    <w:rsid w:val="00667EBE"/>
    <w:rsid w:val="00667FA0"/>
    <w:rsid w:val="00667FBF"/>
    <w:rsid w:val="00670165"/>
    <w:rsid w:val="0067021A"/>
    <w:rsid w:val="00670496"/>
    <w:rsid w:val="00670829"/>
    <w:rsid w:val="00670A5C"/>
    <w:rsid w:val="00670B1E"/>
    <w:rsid w:val="00670B53"/>
    <w:rsid w:val="00670E2B"/>
    <w:rsid w:val="00670E3E"/>
    <w:rsid w:val="00670EB9"/>
    <w:rsid w:val="00670EC0"/>
    <w:rsid w:val="00670F0A"/>
    <w:rsid w:val="0067100F"/>
    <w:rsid w:val="0067102E"/>
    <w:rsid w:val="006710AA"/>
    <w:rsid w:val="00671114"/>
    <w:rsid w:val="00671247"/>
    <w:rsid w:val="00671354"/>
    <w:rsid w:val="0067143B"/>
    <w:rsid w:val="006714DF"/>
    <w:rsid w:val="0067192C"/>
    <w:rsid w:val="0067192F"/>
    <w:rsid w:val="00671F57"/>
    <w:rsid w:val="006720A6"/>
    <w:rsid w:val="0067211E"/>
    <w:rsid w:val="00672177"/>
    <w:rsid w:val="006721CE"/>
    <w:rsid w:val="00672227"/>
    <w:rsid w:val="0067228C"/>
    <w:rsid w:val="006722BD"/>
    <w:rsid w:val="00672508"/>
    <w:rsid w:val="00672557"/>
    <w:rsid w:val="00672769"/>
    <w:rsid w:val="00672961"/>
    <w:rsid w:val="00672A70"/>
    <w:rsid w:val="00672BC1"/>
    <w:rsid w:val="00672CAE"/>
    <w:rsid w:val="00672CCA"/>
    <w:rsid w:val="00672F34"/>
    <w:rsid w:val="00673023"/>
    <w:rsid w:val="006730C5"/>
    <w:rsid w:val="00673285"/>
    <w:rsid w:val="00673308"/>
    <w:rsid w:val="006735C5"/>
    <w:rsid w:val="00673795"/>
    <w:rsid w:val="00673854"/>
    <w:rsid w:val="006738E6"/>
    <w:rsid w:val="00673A8F"/>
    <w:rsid w:val="00673B01"/>
    <w:rsid w:val="00673B0E"/>
    <w:rsid w:val="00673B72"/>
    <w:rsid w:val="00673C5A"/>
    <w:rsid w:val="00673C92"/>
    <w:rsid w:val="00673E90"/>
    <w:rsid w:val="00673FA0"/>
    <w:rsid w:val="0067416F"/>
    <w:rsid w:val="00674186"/>
    <w:rsid w:val="00674521"/>
    <w:rsid w:val="006745E0"/>
    <w:rsid w:val="0067465E"/>
    <w:rsid w:val="00674758"/>
    <w:rsid w:val="006747F1"/>
    <w:rsid w:val="0067482C"/>
    <w:rsid w:val="00674866"/>
    <w:rsid w:val="00674987"/>
    <w:rsid w:val="00674A12"/>
    <w:rsid w:val="00674AB6"/>
    <w:rsid w:val="00674B0F"/>
    <w:rsid w:val="00674DD0"/>
    <w:rsid w:val="0067506F"/>
    <w:rsid w:val="0067508F"/>
    <w:rsid w:val="0067514D"/>
    <w:rsid w:val="00675496"/>
    <w:rsid w:val="006754D3"/>
    <w:rsid w:val="00675A7C"/>
    <w:rsid w:val="00675A82"/>
    <w:rsid w:val="00675B0F"/>
    <w:rsid w:val="00675C17"/>
    <w:rsid w:val="00675E54"/>
    <w:rsid w:val="006760CA"/>
    <w:rsid w:val="00676404"/>
    <w:rsid w:val="00676470"/>
    <w:rsid w:val="00676617"/>
    <w:rsid w:val="0067666D"/>
    <w:rsid w:val="00676932"/>
    <w:rsid w:val="0067694E"/>
    <w:rsid w:val="00676A3B"/>
    <w:rsid w:val="00676A4C"/>
    <w:rsid w:val="00676BD6"/>
    <w:rsid w:val="00676C32"/>
    <w:rsid w:val="00676D22"/>
    <w:rsid w:val="00676F42"/>
    <w:rsid w:val="00677019"/>
    <w:rsid w:val="0067704C"/>
    <w:rsid w:val="006771AA"/>
    <w:rsid w:val="00677269"/>
    <w:rsid w:val="006772AA"/>
    <w:rsid w:val="00677534"/>
    <w:rsid w:val="00677801"/>
    <w:rsid w:val="00677956"/>
    <w:rsid w:val="006779C4"/>
    <w:rsid w:val="00677D59"/>
    <w:rsid w:val="00677DDF"/>
    <w:rsid w:val="00677F9D"/>
    <w:rsid w:val="00680348"/>
    <w:rsid w:val="00680765"/>
    <w:rsid w:val="0068085F"/>
    <w:rsid w:val="00680A3C"/>
    <w:rsid w:val="00680B50"/>
    <w:rsid w:val="00680C8F"/>
    <w:rsid w:val="00680D50"/>
    <w:rsid w:val="00680FC4"/>
    <w:rsid w:val="00681362"/>
    <w:rsid w:val="006814A0"/>
    <w:rsid w:val="006814E6"/>
    <w:rsid w:val="006814F4"/>
    <w:rsid w:val="006816AC"/>
    <w:rsid w:val="0068181E"/>
    <w:rsid w:val="00681A1F"/>
    <w:rsid w:val="00681AA4"/>
    <w:rsid w:val="00681CFE"/>
    <w:rsid w:val="00681D71"/>
    <w:rsid w:val="00682115"/>
    <w:rsid w:val="00682120"/>
    <w:rsid w:val="006821FE"/>
    <w:rsid w:val="006823C9"/>
    <w:rsid w:val="00682492"/>
    <w:rsid w:val="00682697"/>
    <w:rsid w:val="00682784"/>
    <w:rsid w:val="00682814"/>
    <w:rsid w:val="006829D7"/>
    <w:rsid w:val="00682AE0"/>
    <w:rsid w:val="00682B2E"/>
    <w:rsid w:val="00682D03"/>
    <w:rsid w:val="00682D41"/>
    <w:rsid w:val="00682E49"/>
    <w:rsid w:val="00682E4D"/>
    <w:rsid w:val="00682F63"/>
    <w:rsid w:val="00683038"/>
    <w:rsid w:val="00683110"/>
    <w:rsid w:val="00683361"/>
    <w:rsid w:val="00683422"/>
    <w:rsid w:val="0068376F"/>
    <w:rsid w:val="006839B9"/>
    <w:rsid w:val="006839E4"/>
    <w:rsid w:val="00683A57"/>
    <w:rsid w:val="00683B84"/>
    <w:rsid w:val="00683E6F"/>
    <w:rsid w:val="00683E8B"/>
    <w:rsid w:val="00683FA5"/>
    <w:rsid w:val="0068404E"/>
    <w:rsid w:val="006840B8"/>
    <w:rsid w:val="0068411D"/>
    <w:rsid w:val="0068437B"/>
    <w:rsid w:val="006843A1"/>
    <w:rsid w:val="00684853"/>
    <w:rsid w:val="00684880"/>
    <w:rsid w:val="006849F1"/>
    <w:rsid w:val="00684A97"/>
    <w:rsid w:val="00684AA0"/>
    <w:rsid w:val="00684B6A"/>
    <w:rsid w:val="00684C62"/>
    <w:rsid w:val="00684CA7"/>
    <w:rsid w:val="00684E1B"/>
    <w:rsid w:val="0068500F"/>
    <w:rsid w:val="00685045"/>
    <w:rsid w:val="00685160"/>
    <w:rsid w:val="006851BC"/>
    <w:rsid w:val="00685280"/>
    <w:rsid w:val="00685324"/>
    <w:rsid w:val="0068534C"/>
    <w:rsid w:val="00685409"/>
    <w:rsid w:val="00685814"/>
    <w:rsid w:val="0068582E"/>
    <w:rsid w:val="00685A18"/>
    <w:rsid w:val="00685AF3"/>
    <w:rsid w:val="00685DB8"/>
    <w:rsid w:val="00685DF8"/>
    <w:rsid w:val="00686079"/>
    <w:rsid w:val="006865DB"/>
    <w:rsid w:val="0068669B"/>
    <w:rsid w:val="006867F5"/>
    <w:rsid w:val="006867FF"/>
    <w:rsid w:val="0068681C"/>
    <w:rsid w:val="006868C5"/>
    <w:rsid w:val="00686C3C"/>
    <w:rsid w:val="00686C54"/>
    <w:rsid w:val="00686DF4"/>
    <w:rsid w:val="00686EA0"/>
    <w:rsid w:val="00686ED0"/>
    <w:rsid w:val="00686FD2"/>
    <w:rsid w:val="00686FD9"/>
    <w:rsid w:val="0068710A"/>
    <w:rsid w:val="00687239"/>
    <w:rsid w:val="00687347"/>
    <w:rsid w:val="006873D4"/>
    <w:rsid w:val="00687458"/>
    <w:rsid w:val="006874A7"/>
    <w:rsid w:val="00687777"/>
    <w:rsid w:val="00687C18"/>
    <w:rsid w:val="00687CBC"/>
    <w:rsid w:val="00687ECB"/>
    <w:rsid w:val="00687EFE"/>
    <w:rsid w:val="00687F1C"/>
    <w:rsid w:val="006900AE"/>
    <w:rsid w:val="006902D3"/>
    <w:rsid w:val="00690657"/>
    <w:rsid w:val="0069066A"/>
    <w:rsid w:val="00690682"/>
    <w:rsid w:val="006906A2"/>
    <w:rsid w:val="00690767"/>
    <w:rsid w:val="00690A33"/>
    <w:rsid w:val="00690ADB"/>
    <w:rsid w:val="00690B52"/>
    <w:rsid w:val="00690BE3"/>
    <w:rsid w:val="00690C0D"/>
    <w:rsid w:val="00690C71"/>
    <w:rsid w:val="00691078"/>
    <w:rsid w:val="006914CA"/>
    <w:rsid w:val="0069164B"/>
    <w:rsid w:val="006916B3"/>
    <w:rsid w:val="00691730"/>
    <w:rsid w:val="00691814"/>
    <w:rsid w:val="00691915"/>
    <w:rsid w:val="00691AE0"/>
    <w:rsid w:val="00691C5C"/>
    <w:rsid w:val="00691E36"/>
    <w:rsid w:val="00692051"/>
    <w:rsid w:val="0069205E"/>
    <w:rsid w:val="006920F7"/>
    <w:rsid w:val="006925AF"/>
    <w:rsid w:val="00692676"/>
    <w:rsid w:val="00692691"/>
    <w:rsid w:val="006926B2"/>
    <w:rsid w:val="00692790"/>
    <w:rsid w:val="0069283A"/>
    <w:rsid w:val="00692865"/>
    <w:rsid w:val="00692887"/>
    <w:rsid w:val="00692ACD"/>
    <w:rsid w:val="00692D18"/>
    <w:rsid w:val="00692D24"/>
    <w:rsid w:val="00692D5D"/>
    <w:rsid w:val="00692E6A"/>
    <w:rsid w:val="006931C1"/>
    <w:rsid w:val="0069329D"/>
    <w:rsid w:val="006932AB"/>
    <w:rsid w:val="00693381"/>
    <w:rsid w:val="0069375B"/>
    <w:rsid w:val="006937DF"/>
    <w:rsid w:val="006937ED"/>
    <w:rsid w:val="00693A87"/>
    <w:rsid w:val="00693AED"/>
    <w:rsid w:val="00693BDD"/>
    <w:rsid w:val="00693CE1"/>
    <w:rsid w:val="00693F31"/>
    <w:rsid w:val="00693F97"/>
    <w:rsid w:val="0069405E"/>
    <w:rsid w:val="0069419A"/>
    <w:rsid w:val="006942FE"/>
    <w:rsid w:val="006943F4"/>
    <w:rsid w:val="0069466E"/>
    <w:rsid w:val="00694864"/>
    <w:rsid w:val="00694B10"/>
    <w:rsid w:val="00694B4B"/>
    <w:rsid w:val="00694B57"/>
    <w:rsid w:val="00694B7E"/>
    <w:rsid w:val="00694C44"/>
    <w:rsid w:val="00694E31"/>
    <w:rsid w:val="006950CB"/>
    <w:rsid w:val="006950FC"/>
    <w:rsid w:val="00695114"/>
    <w:rsid w:val="00695229"/>
    <w:rsid w:val="00695240"/>
    <w:rsid w:val="00695262"/>
    <w:rsid w:val="006953EF"/>
    <w:rsid w:val="006954EE"/>
    <w:rsid w:val="00695579"/>
    <w:rsid w:val="00695884"/>
    <w:rsid w:val="006958A3"/>
    <w:rsid w:val="006958E3"/>
    <w:rsid w:val="0069591C"/>
    <w:rsid w:val="00695921"/>
    <w:rsid w:val="0069596F"/>
    <w:rsid w:val="0069603F"/>
    <w:rsid w:val="006964DD"/>
    <w:rsid w:val="006965C3"/>
    <w:rsid w:val="00696640"/>
    <w:rsid w:val="0069670D"/>
    <w:rsid w:val="006968FD"/>
    <w:rsid w:val="00696A61"/>
    <w:rsid w:val="00696D0D"/>
    <w:rsid w:val="00696DD1"/>
    <w:rsid w:val="00696E63"/>
    <w:rsid w:val="00696F25"/>
    <w:rsid w:val="0069720A"/>
    <w:rsid w:val="00697241"/>
    <w:rsid w:val="0069724C"/>
    <w:rsid w:val="00697277"/>
    <w:rsid w:val="00697285"/>
    <w:rsid w:val="0069739C"/>
    <w:rsid w:val="006974AC"/>
    <w:rsid w:val="006974AE"/>
    <w:rsid w:val="00697505"/>
    <w:rsid w:val="0069764D"/>
    <w:rsid w:val="00697799"/>
    <w:rsid w:val="006977AC"/>
    <w:rsid w:val="0069784D"/>
    <w:rsid w:val="0069786B"/>
    <w:rsid w:val="00697881"/>
    <w:rsid w:val="0069794C"/>
    <w:rsid w:val="00697D2B"/>
    <w:rsid w:val="00697EBE"/>
    <w:rsid w:val="00697FC8"/>
    <w:rsid w:val="006A01FB"/>
    <w:rsid w:val="006A0205"/>
    <w:rsid w:val="006A04EF"/>
    <w:rsid w:val="006A069B"/>
    <w:rsid w:val="006A071E"/>
    <w:rsid w:val="006A078F"/>
    <w:rsid w:val="006A0848"/>
    <w:rsid w:val="006A0873"/>
    <w:rsid w:val="006A0A7D"/>
    <w:rsid w:val="006A0BAB"/>
    <w:rsid w:val="006A0D58"/>
    <w:rsid w:val="006A0DE4"/>
    <w:rsid w:val="006A0EF1"/>
    <w:rsid w:val="006A1180"/>
    <w:rsid w:val="006A1374"/>
    <w:rsid w:val="006A1522"/>
    <w:rsid w:val="006A15BF"/>
    <w:rsid w:val="006A15C3"/>
    <w:rsid w:val="006A16A5"/>
    <w:rsid w:val="006A16F3"/>
    <w:rsid w:val="006A1868"/>
    <w:rsid w:val="006A18B4"/>
    <w:rsid w:val="006A1978"/>
    <w:rsid w:val="006A1BFE"/>
    <w:rsid w:val="006A1C1A"/>
    <w:rsid w:val="006A1DCC"/>
    <w:rsid w:val="006A1EF6"/>
    <w:rsid w:val="006A1F3E"/>
    <w:rsid w:val="006A2012"/>
    <w:rsid w:val="006A2057"/>
    <w:rsid w:val="006A2197"/>
    <w:rsid w:val="006A2340"/>
    <w:rsid w:val="006A2497"/>
    <w:rsid w:val="006A24A5"/>
    <w:rsid w:val="006A2521"/>
    <w:rsid w:val="006A289C"/>
    <w:rsid w:val="006A2A37"/>
    <w:rsid w:val="006A2B99"/>
    <w:rsid w:val="006A2CE4"/>
    <w:rsid w:val="006A2FCD"/>
    <w:rsid w:val="006A30DA"/>
    <w:rsid w:val="006A326B"/>
    <w:rsid w:val="006A347E"/>
    <w:rsid w:val="006A34BF"/>
    <w:rsid w:val="006A3535"/>
    <w:rsid w:val="006A354F"/>
    <w:rsid w:val="006A356F"/>
    <w:rsid w:val="006A3870"/>
    <w:rsid w:val="006A388B"/>
    <w:rsid w:val="006A3AC6"/>
    <w:rsid w:val="006A3B10"/>
    <w:rsid w:val="006A3C19"/>
    <w:rsid w:val="006A3C94"/>
    <w:rsid w:val="006A3D96"/>
    <w:rsid w:val="006A3DF7"/>
    <w:rsid w:val="006A3F05"/>
    <w:rsid w:val="006A3FFA"/>
    <w:rsid w:val="006A4106"/>
    <w:rsid w:val="006A4150"/>
    <w:rsid w:val="006A416C"/>
    <w:rsid w:val="006A438E"/>
    <w:rsid w:val="006A43A0"/>
    <w:rsid w:val="006A4495"/>
    <w:rsid w:val="006A45C1"/>
    <w:rsid w:val="006A45CD"/>
    <w:rsid w:val="006A47D1"/>
    <w:rsid w:val="006A47DA"/>
    <w:rsid w:val="006A4892"/>
    <w:rsid w:val="006A48D1"/>
    <w:rsid w:val="006A4ADF"/>
    <w:rsid w:val="006A4CFF"/>
    <w:rsid w:val="006A4DB3"/>
    <w:rsid w:val="006A4E04"/>
    <w:rsid w:val="006A4ED0"/>
    <w:rsid w:val="006A4FCD"/>
    <w:rsid w:val="006A509F"/>
    <w:rsid w:val="006A5167"/>
    <w:rsid w:val="006A5171"/>
    <w:rsid w:val="006A51AE"/>
    <w:rsid w:val="006A5214"/>
    <w:rsid w:val="006A5391"/>
    <w:rsid w:val="006A53B1"/>
    <w:rsid w:val="006A5469"/>
    <w:rsid w:val="006A54A8"/>
    <w:rsid w:val="006A556F"/>
    <w:rsid w:val="006A57BF"/>
    <w:rsid w:val="006A57E7"/>
    <w:rsid w:val="006A5822"/>
    <w:rsid w:val="006A59A0"/>
    <w:rsid w:val="006A5A93"/>
    <w:rsid w:val="006A5D2D"/>
    <w:rsid w:val="006A5E8F"/>
    <w:rsid w:val="006A5F73"/>
    <w:rsid w:val="006A6052"/>
    <w:rsid w:val="006A607A"/>
    <w:rsid w:val="006A6396"/>
    <w:rsid w:val="006A63B8"/>
    <w:rsid w:val="006A6413"/>
    <w:rsid w:val="006A65FA"/>
    <w:rsid w:val="006A661E"/>
    <w:rsid w:val="006A67F1"/>
    <w:rsid w:val="006A68C8"/>
    <w:rsid w:val="006A6AB8"/>
    <w:rsid w:val="006A6BB0"/>
    <w:rsid w:val="006A6BF0"/>
    <w:rsid w:val="006A6CB0"/>
    <w:rsid w:val="006A6DEE"/>
    <w:rsid w:val="006A6E3A"/>
    <w:rsid w:val="006A6E7F"/>
    <w:rsid w:val="006A6FC8"/>
    <w:rsid w:val="006A714E"/>
    <w:rsid w:val="006A71F1"/>
    <w:rsid w:val="006A73B5"/>
    <w:rsid w:val="006A73CA"/>
    <w:rsid w:val="006A74E0"/>
    <w:rsid w:val="006A7527"/>
    <w:rsid w:val="006A75E1"/>
    <w:rsid w:val="006A7703"/>
    <w:rsid w:val="006A772B"/>
    <w:rsid w:val="006A7760"/>
    <w:rsid w:val="006A7987"/>
    <w:rsid w:val="006A7A23"/>
    <w:rsid w:val="006A7BB6"/>
    <w:rsid w:val="006A7BCB"/>
    <w:rsid w:val="006A7D76"/>
    <w:rsid w:val="006A7E3D"/>
    <w:rsid w:val="006A7EE7"/>
    <w:rsid w:val="006A7EEB"/>
    <w:rsid w:val="006B0058"/>
    <w:rsid w:val="006B0091"/>
    <w:rsid w:val="006B0320"/>
    <w:rsid w:val="006B034E"/>
    <w:rsid w:val="006B035E"/>
    <w:rsid w:val="006B0375"/>
    <w:rsid w:val="006B0386"/>
    <w:rsid w:val="006B03AA"/>
    <w:rsid w:val="006B03C6"/>
    <w:rsid w:val="006B03EE"/>
    <w:rsid w:val="006B04C8"/>
    <w:rsid w:val="006B05AE"/>
    <w:rsid w:val="006B05E4"/>
    <w:rsid w:val="006B0602"/>
    <w:rsid w:val="006B0A85"/>
    <w:rsid w:val="006B0BE0"/>
    <w:rsid w:val="006B0C91"/>
    <w:rsid w:val="006B0D04"/>
    <w:rsid w:val="006B0D74"/>
    <w:rsid w:val="006B0E86"/>
    <w:rsid w:val="006B1025"/>
    <w:rsid w:val="006B1205"/>
    <w:rsid w:val="006B127A"/>
    <w:rsid w:val="006B1299"/>
    <w:rsid w:val="006B1353"/>
    <w:rsid w:val="006B13C9"/>
    <w:rsid w:val="006B14EE"/>
    <w:rsid w:val="006B15D4"/>
    <w:rsid w:val="006B1AD3"/>
    <w:rsid w:val="006B1BAF"/>
    <w:rsid w:val="006B1C29"/>
    <w:rsid w:val="006B1C3E"/>
    <w:rsid w:val="006B1CD7"/>
    <w:rsid w:val="006B1D6A"/>
    <w:rsid w:val="006B1EE6"/>
    <w:rsid w:val="006B2383"/>
    <w:rsid w:val="006B243C"/>
    <w:rsid w:val="006B2525"/>
    <w:rsid w:val="006B2574"/>
    <w:rsid w:val="006B2597"/>
    <w:rsid w:val="006B25E4"/>
    <w:rsid w:val="006B2606"/>
    <w:rsid w:val="006B271E"/>
    <w:rsid w:val="006B2769"/>
    <w:rsid w:val="006B2873"/>
    <w:rsid w:val="006B2946"/>
    <w:rsid w:val="006B2952"/>
    <w:rsid w:val="006B2A9F"/>
    <w:rsid w:val="006B2B05"/>
    <w:rsid w:val="006B2BBE"/>
    <w:rsid w:val="006B2BD6"/>
    <w:rsid w:val="006B2D6F"/>
    <w:rsid w:val="006B2E0E"/>
    <w:rsid w:val="006B303C"/>
    <w:rsid w:val="006B30AD"/>
    <w:rsid w:val="006B3123"/>
    <w:rsid w:val="006B31FB"/>
    <w:rsid w:val="006B3219"/>
    <w:rsid w:val="006B3253"/>
    <w:rsid w:val="006B3359"/>
    <w:rsid w:val="006B3417"/>
    <w:rsid w:val="006B3601"/>
    <w:rsid w:val="006B36B2"/>
    <w:rsid w:val="006B3711"/>
    <w:rsid w:val="006B3868"/>
    <w:rsid w:val="006B3949"/>
    <w:rsid w:val="006B3A5F"/>
    <w:rsid w:val="006B3B57"/>
    <w:rsid w:val="006B3BA4"/>
    <w:rsid w:val="006B3C35"/>
    <w:rsid w:val="006B3EF0"/>
    <w:rsid w:val="006B3F1D"/>
    <w:rsid w:val="006B4351"/>
    <w:rsid w:val="006B457B"/>
    <w:rsid w:val="006B45E2"/>
    <w:rsid w:val="006B46C3"/>
    <w:rsid w:val="006B4872"/>
    <w:rsid w:val="006B499B"/>
    <w:rsid w:val="006B4BA9"/>
    <w:rsid w:val="006B4C47"/>
    <w:rsid w:val="006B4D73"/>
    <w:rsid w:val="006B4E35"/>
    <w:rsid w:val="006B52DA"/>
    <w:rsid w:val="006B53D8"/>
    <w:rsid w:val="006B5495"/>
    <w:rsid w:val="006B5649"/>
    <w:rsid w:val="006B56E8"/>
    <w:rsid w:val="006B597B"/>
    <w:rsid w:val="006B5B6F"/>
    <w:rsid w:val="006B5CFC"/>
    <w:rsid w:val="006B5E55"/>
    <w:rsid w:val="006B5F07"/>
    <w:rsid w:val="006B5F2E"/>
    <w:rsid w:val="006B607F"/>
    <w:rsid w:val="006B61F9"/>
    <w:rsid w:val="006B62BF"/>
    <w:rsid w:val="006B639F"/>
    <w:rsid w:val="006B6471"/>
    <w:rsid w:val="006B6611"/>
    <w:rsid w:val="006B69B9"/>
    <w:rsid w:val="006B6ACC"/>
    <w:rsid w:val="006B6BE3"/>
    <w:rsid w:val="006B6E73"/>
    <w:rsid w:val="006B714A"/>
    <w:rsid w:val="006B7240"/>
    <w:rsid w:val="006B7584"/>
    <w:rsid w:val="006B75BA"/>
    <w:rsid w:val="006B7603"/>
    <w:rsid w:val="006B76B3"/>
    <w:rsid w:val="006B774B"/>
    <w:rsid w:val="006B7776"/>
    <w:rsid w:val="006B77DF"/>
    <w:rsid w:val="006B783D"/>
    <w:rsid w:val="006B79F3"/>
    <w:rsid w:val="006B7AE7"/>
    <w:rsid w:val="006B7BDB"/>
    <w:rsid w:val="006B7C1C"/>
    <w:rsid w:val="006B7CD9"/>
    <w:rsid w:val="006B7E06"/>
    <w:rsid w:val="006B7F8F"/>
    <w:rsid w:val="006C02A6"/>
    <w:rsid w:val="006C033A"/>
    <w:rsid w:val="006C03DC"/>
    <w:rsid w:val="006C0767"/>
    <w:rsid w:val="006C0913"/>
    <w:rsid w:val="006C0960"/>
    <w:rsid w:val="006C1007"/>
    <w:rsid w:val="006C1202"/>
    <w:rsid w:val="006C126C"/>
    <w:rsid w:val="006C1467"/>
    <w:rsid w:val="006C1500"/>
    <w:rsid w:val="006C15E3"/>
    <w:rsid w:val="006C160E"/>
    <w:rsid w:val="006C1686"/>
    <w:rsid w:val="006C18A9"/>
    <w:rsid w:val="006C19DE"/>
    <w:rsid w:val="006C1BFC"/>
    <w:rsid w:val="006C1D1E"/>
    <w:rsid w:val="006C1F6E"/>
    <w:rsid w:val="006C2235"/>
    <w:rsid w:val="006C239E"/>
    <w:rsid w:val="006C23DA"/>
    <w:rsid w:val="006C25B4"/>
    <w:rsid w:val="006C26DF"/>
    <w:rsid w:val="006C271B"/>
    <w:rsid w:val="006C28F7"/>
    <w:rsid w:val="006C2BB5"/>
    <w:rsid w:val="006C2CFB"/>
    <w:rsid w:val="006C2EC3"/>
    <w:rsid w:val="006C2ED6"/>
    <w:rsid w:val="006C3086"/>
    <w:rsid w:val="006C328F"/>
    <w:rsid w:val="006C3341"/>
    <w:rsid w:val="006C33E2"/>
    <w:rsid w:val="006C3484"/>
    <w:rsid w:val="006C36C9"/>
    <w:rsid w:val="006C382B"/>
    <w:rsid w:val="006C385B"/>
    <w:rsid w:val="006C388E"/>
    <w:rsid w:val="006C3A3B"/>
    <w:rsid w:val="006C3C40"/>
    <w:rsid w:val="006C3DED"/>
    <w:rsid w:val="006C3DFC"/>
    <w:rsid w:val="006C41E5"/>
    <w:rsid w:val="006C420E"/>
    <w:rsid w:val="006C42EE"/>
    <w:rsid w:val="006C44B5"/>
    <w:rsid w:val="006C44D4"/>
    <w:rsid w:val="006C4578"/>
    <w:rsid w:val="006C46B6"/>
    <w:rsid w:val="006C47ED"/>
    <w:rsid w:val="006C487F"/>
    <w:rsid w:val="006C48DD"/>
    <w:rsid w:val="006C4A59"/>
    <w:rsid w:val="006C4B87"/>
    <w:rsid w:val="006C4CA0"/>
    <w:rsid w:val="006C4F32"/>
    <w:rsid w:val="006C4F4D"/>
    <w:rsid w:val="006C4F83"/>
    <w:rsid w:val="006C50F0"/>
    <w:rsid w:val="006C5121"/>
    <w:rsid w:val="006C5193"/>
    <w:rsid w:val="006C5356"/>
    <w:rsid w:val="006C535A"/>
    <w:rsid w:val="006C5453"/>
    <w:rsid w:val="006C54AF"/>
    <w:rsid w:val="006C55CF"/>
    <w:rsid w:val="006C563F"/>
    <w:rsid w:val="006C57D8"/>
    <w:rsid w:val="006C5910"/>
    <w:rsid w:val="006C5AA7"/>
    <w:rsid w:val="006C5AEF"/>
    <w:rsid w:val="006C5C57"/>
    <w:rsid w:val="006C5CA5"/>
    <w:rsid w:val="006C5E8B"/>
    <w:rsid w:val="006C5E93"/>
    <w:rsid w:val="006C5FCC"/>
    <w:rsid w:val="006C5FD9"/>
    <w:rsid w:val="006C6500"/>
    <w:rsid w:val="006C6666"/>
    <w:rsid w:val="006C69B2"/>
    <w:rsid w:val="006C6C3A"/>
    <w:rsid w:val="006C6CD3"/>
    <w:rsid w:val="006C6E0C"/>
    <w:rsid w:val="006C6E48"/>
    <w:rsid w:val="006C6FE3"/>
    <w:rsid w:val="006C7064"/>
    <w:rsid w:val="006C71A4"/>
    <w:rsid w:val="006C722E"/>
    <w:rsid w:val="006C72F2"/>
    <w:rsid w:val="006C74C6"/>
    <w:rsid w:val="006C74F5"/>
    <w:rsid w:val="006C794B"/>
    <w:rsid w:val="006C798E"/>
    <w:rsid w:val="006C7A65"/>
    <w:rsid w:val="006C7B6B"/>
    <w:rsid w:val="006C7B71"/>
    <w:rsid w:val="006C7C21"/>
    <w:rsid w:val="006C7C9B"/>
    <w:rsid w:val="006C7CE8"/>
    <w:rsid w:val="006C7D53"/>
    <w:rsid w:val="006C7D86"/>
    <w:rsid w:val="006D010A"/>
    <w:rsid w:val="006D0270"/>
    <w:rsid w:val="006D03F8"/>
    <w:rsid w:val="006D0545"/>
    <w:rsid w:val="006D09E1"/>
    <w:rsid w:val="006D0A22"/>
    <w:rsid w:val="006D0ACE"/>
    <w:rsid w:val="006D0F0A"/>
    <w:rsid w:val="006D0F32"/>
    <w:rsid w:val="006D1145"/>
    <w:rsid w:val="006D1380"/>
    <w:rsid w:val="006D14DA"/>
    <w:rsid w:val="006D1640"/>
    <w:rsid w:val="006D16FA"/>
    <w:rsid w:val="006D1A28"/>
    <w:rsid w:val="006D1B9E"/>
    <w:rsid w:val="006D1C93"/>
    <w:rsid w:val="006D1F98"/>
    <w:rsid w:val="006D2135"/>
    <w:rsid w:val="006D21E6"/>
    <w:rsid w:val="006D261D"/>
    <w:rsid w:val="006D265A"/>
    <w:rsid w:val="006D2674"/>
    <w:rsid w:val="006D27FC"/>
    <w:rsid w:val="006D29A1"/>
    <w:rsid w:val="006D2B89"/>
    <w:rsid w:val="006D2C1C"/>
    <w:rsid w:val="006D2CDB"/>
    <w:rsid w:val="006D2F83"/>
    <w:rsid w:val="006D3078"/>
    <w:rsid w:val="006D30A8"/>
    <w:rsid w:val="006D30B7"/>
    <w:rsid w:val="006D31D9"/>
    <w:rsid w:val="006D332F"/>
    <w:rsid w:val="006D3393"/>
    <w:rsid w:val="006D3506"/>
    <w:rsid w:val="006D357B"/>
    <w:rsid w:val="006D35C3"/>
    <w:rsid w:val="006D3B4A"/>
    <w:rsid w:val="006D3E65"/>
    <w:rsid w:val="006D4175"/>
    <w:rsid w:val="006D43C9"/>
    <w:rsid w:val="006D447B"/>
    <w:rsid w:val="006D45A9"/>
    <w:rsid w:val="006D46F0"/>
    <w:rsid w:val="006D47BA"/>
    <w:rsid w:val="006D4826"/>
    <w:rsid w:val="006D48F2"/>
    <w:rsid w:val="006D4958"/>
    <w:rsid w:val="006D4A51"/>
    <w:rsid w:val="006D4D1F"/>
    <w:rsid w:val="006D4D81"/>
    <w:rsid w:val="006D4F9B"/>
    <w:rsid w:val="006D52B9"/>
    <w:rsid w:val="006D53EB"/>
    <w:rsid w:val="006D541F"/>
    <w:rsid w:val="006D5614"/>
    <w:rsid w:val="006D56DA"/>
    <w:rsid w:val="006D5793"/>
    <w:rsid w:val="006D58D7"/>
    <w:rsid w:val="006D5992"/>
    <w:rsid w:val="006D599A"/>
    <w:rsid w:val="006D5A8B"/>
    <w:rsid w:val="006D5AA4"/>
    <w:rsid w:val="006D5C9A"/>
    <w:rsid w:val="006D60F9"/>
    <w:rsid w:val="006D6261"/>
    <w:rsid w:val="006D62EF"/>
    <w:rsid w:val="006D630E"/>
    <w:rsid w:val="006D6340"/>
    <w:rsid w:val="006D64FF"/>
    <w:rsid w:val="006D6500"/>
    <w:rsid w:val="006D66F6"/>
    <w:rsid w:val="006D67FA"/>
    <w:rsid w:val="006D690A"/>
    <w:rsid w:val="006D6B90"/>
    <w:rsid w:val="006D6BDD"/>
    <w:rsid w:val="006D6D27"/>
    <w:rsid w:val="006D6D49"/>
    <w:rsid w:val="006D6F96"/>
    <w:rsid w:val="006D7215"/>
    <w:rsid w:val="006D754F"/>
    <w:rsid w:val="006D766B"/>
    <w:rsid w:val="006D7698"/>
    <w:rsid w:val="006D7709"/>
    <w:rsid w:val="006D775A"/>
    <w:rsid w:val="006D7874"/>
    <w:rsid w:val="006D79F8"/>
    <w:rsid w:val="006D7AAA"/>
    <w:rsid w:val="006D7ABB"/>
    <w:rsid w:val="006D7BDB"/>
    <w:rsid w:val="006D7CE8"/>
    <w:rsid w:val="006D7D4A"/>
    <w:rsid w:val="006D7DA3"/>
    <w:rsid w:val="006D7E57"/>
    <w:rsid w:val="006D7F1A"/>
    <w:rsid w:val="006E00FE"/>
    <w:rsid w:val="006E0193"/>
    <w:rsid w:val="006E027A"/>
    <w:rsid w:val="006E045C"/>
    <w:rsid w:val="006E04DA"/>
    <w:rsid w:val="006E053A"/>
    <w:rsid w:val="006E0785"/>
    <w:rsid w:val="006E0AF8"/>
    <w:rsid w:val="006E0B6D"/>
    <w:rsid w:val="006E0D01"/>
    <w:rsid w:val="006E0D82"/>
    <w:rsid w:val="006E0EE7"/>
    <w:rsid w:val="006E0FED"/>
    <w:rsid w:val="006E12B6"/>
    <w:rsid w:val="006E1301"/>
    <w:rsid w:val="006E13FC"/>
    <w:rsid w:val="006E160C"/>
    <w:rsid w:val="006E1811"/>
    <w:rsid w:val="006E1BEE"/>
    <w:rsid w:val="006E1C74"/>
    <w:rsid w:val="006E229A"/>
    <w:rsid w:val="006E2485"/>
    <w:rsid w:val="006E24E2"/>
    <w:rsid w:val="006E250C"/>
    <w:rsid w:val="006E25BD"/>
    <w:rsid w:val="006E25FB"/>
    <w:rsid w:val="006E26D7"/>
    <w:rsid w:val="006E26F2"/>
    <w:rsid w:val="006E26FB"/>
    <w:rsid w:val="006E2793"/>
    <w:rsid w:val="006E279C"/>
    <w:rsid w:val="006E2822"/>
    <w:rsid w:val="006E2923"/>
    <w:rsid w:val="006E2A8C"/>
    <w:rsid w:val="006E2B08"/>
    <w:rsid w:val="006E2B0B"/>
    <w:rsid w:val="006E2F04"/>
    <w:rsid w:val="006E3172"/>
    <w:rsid w:val="006E3173"/>
    <w:rsid w:val="006E31A6"/>
    <w:rsid w:val="006E34F6"/>
    <w:rsid w:val="006E37F1"/>
    <w:rsid w:val="006E3945"/>
    <w:rsid w:val="006E3AB7"/>
    <w:rsid w:val="006E3B6B"/>
    <w:rsid w:val="006E3EBD"/>
    <w:rsid w:val="006E4242"/>
    <w:rsid w:val="006E4273"/>
    <w:rsid w:val="006E4571"/>
    <w:rsid w:val="006E48E5"/>
    <w:rsid w:val="006E4B4F"/>
    <w:rsid w:val="006E4C91"/>
    <w:rsid w:val="006E4D15"/>
    <w:rsid w:val="006E4D34"/>
    <w:rsid w:val="006E5057"/>
    <w:rsid w:val="006E514F"/>
    <w:rsid w:val="006E515C"/>
    <w:rsid w:val="006E5342"/>
    <w:rsid w:val="006E5458"/>
    <w:rsid w:val="006E54B8"/>
    <w:rsid w:val="006E54EA"/>
    <w:rsid w:val="006E5649"/>
    <w:rsid w:val="006E5688"/>
    <w:rsid w:val="006E576C"/>
    <w:rsid w:val="006E5791"/>
    <w:rsid w:val="006E58B7"/>
    <w:rsid w:val="006E5B8A"/>
    <w:rsid w:val="006E5C5B"/>
    <w:rsid w:val="006E5EAD"/>
    <w:rsid w:val="006E5EF5"/>
    <w:rsid w:val="006E60C0"/>
    <w:rsid w:val="006E62C5"/>
    <w:rsid w:val="006E64BD"/>
    <w:rsid w:val="006E64E5"/>
    <w:rsid w:val="006E69C3"/>
    <w:rsid w:val="006E69C9"/>
    <w:rsid w:val="006E6B6A"/>
    <w:rsid w:val="006E7007"/>
    <w:rsid w:val="006E7016"/>
    <w:rsid w:val="006E712D"/>
    <w:rsid w:val="006E7171"/>
    <w:rsid w:val="006E7856"/>
    <w:rsid w:val="006E7979"/>
    <w:rsid w:val="006E7AAB"/>
    <w:rsid w:val="006E7B90"/>
    <w:rsid w:val="006E7C58"/>
    <w:rsid w:val="006E7E00"/>
    <w:rsid w:val="006E7E48"/>
    <w:rsid w:val="006E7F34"/>
    <w:rsid w:val="006E7F9C"/>
    <w:rsid w:val="006F02CD"/>
    <w:rsid w:val="006F0424"/>
    <w:rsid w:val="006F05C7"/>
    <w:rsid w:val="006F067C"/>
    <w:rsid w:val="006F07DE"/>
    <w:rsid w:val="006F0996"/>
    <w:rsid w:val="006F09BB"/>
    <w:rsid w:val="006F09DD"/>
    <w:rsid w:val="006F0B36"/>
    <w:rsid w:val="006F0B90"/>
    <w:rsid w:val="006F0F4E"/>
    <w:rsid w:val="006F1201"/>
    <w:rsid w:val="006F129C"/>
    <w:rsid w:val="006F137F"/>
    <w:rsid w:val="006F1426"/>
    <w:rsid w:val="006F1521"/>
    <w:rsid w:val="006F1524"/>
    <w:rsid w:val="006F156D"/>
    <w:rsid w:val="006F1664"/>
    <w:rsid w:val="006F18A3"/>
    <w:rsid w:val="006F18B1"/>
    <w:rsid w:val="006F18C5"/>
    <w:rsid w:val="006F1965"/>
    <w:rsid w:val="006F1976"/>
    <w:rsid w:val="006F1B0A"/>
    <w:rsid w:val="006F1B77"/>
    <w:rsid w:val="006F1C9C"/>
    <w:rsid w:val="006F1E95"/>
    <w:rsid w:val="006F2063"/>
    <w:rsid w:val="006F20A9"/>
    <w:rsid w:val="006F23E6"/>
    <w:rsid w:val="006F2495"/>
    <w:rsid w:val="006F2A6F"/>
    <w:rsid w:val="006F2EB9"/>
    <w:rsid w:val="006F3003"/>
    <w:rsid w:val="006F3123"/>
    <w:rsid w:val="006F3267"/>
    <w:rsid w:val="006F32D4"/>
    <w:rsid w:val="006F34FC"/>
    <w:rsid w:val="006F3590"/>
    <w:rsid w:val="006F36F7"/>
    <w:rsid w:val="006F3790"/>
    <w:rsid w:val="006F3A39"/>
    <w:rsid w:val="006F3E68"/>
    <w:rsid w:val="006F4172"/>
    <w:rsid w:val="006F4259"/>
    <w:rsid w:val="006F425E"/>
    <w:rsid w:val="006F4598"/>
    <w:rsid w:val="006F45BC"/>
    <w:rsid w:val="006F4695"/>
    <w:rsid w:val="006F4711"/>
    <w:rsid w:val="006F4A7D"/>
    <w:rsid w:val="006F4F31"/>
    <w:rsid w:val="006F4F38"/>
    <w:rsid w:val="006F4FFC"/>
    <w:rsid w:val="006F51CB"/>
    <w:rsid w:val="006F53C4"/>
    <w:rsid w:val="006F5970"/>
    <w:rsid w:val="006F59A5"/>
    <w:rsid w:val="006F5A7D"/>
    <w:rsid w:val="006F5B9A"/>
    <w:rsid w:val="006F5E98"/>
    <w:rsid w:val="006F6038"/>
    <w:rsid w:val="006F617E"/>
    <w:rsid w:val="006F621A"/>
    <w:rsid w:val="006F6252"/>
    <w:rsid w:val="006F6598"/>
    <w:rsid w:val="006F659B"/>
    <w:rsid w:val="006F65E7"/>
    <w:rsid w:val="006F6946"/>
    <w:rsid w:val="006F6986"/>
    <w:rsid w:val="006F6991"/>
    <w:rsid w:val="006F6A32"/>
    <w:rsid w:val="006F6AC1"/>
    <w:rsid w:val="006F6C18"/>
    <w:rsid w:val="006F6C32"/>
    <w:rsid w:val="006F7291"/>
    <w:rsid w:val="006F72B2"/>
    <w:rsid w:val="006F75C5"/>
    <w:rsid w:val="006F7606"/>
    <w:rsid w:val="006F764A"/>
    <w:rsid w:val="006F786F"/>
    <w:rsid w:val="006F78B3"/>
    <w:rsid w:val="006F7B11"/>
    <w:rsid w:val="006F7B93"/>
    <w:rsid w:val="006F7BAB"/>
    <w:rsid w:val="006F7BDF"/>
    <w:rsid w:val="006F7D11"/>
    <w:rsid w:val="00700016"/>
    <w:rsid w:val="007000D3"/>
    <w:rsid w:val="0070021A"/>
    <w:rsid w:val="00700430"/>
    <w:rsid w:val="00700768"/>
    <w:rsid w:val="0070079B"/>
    <w:rsid w:val="007007AC"/>
    <w:rsid w:val="00700823"/>
    <w:rsid w:val="007008B0"/>
    <w:rsid w:val="007008DB"/>
    <w:rsid w:val="00700BB4"/>
    <w:rsid w:val="00700DAF"/>
    <w:rsid w:val="00700E09"/>
    <w:rsid w:val="00700F3D"/>
    <w:rsid w:val="00700F56"/>
    <w:rsid w:val="007013F6"/>
    <w:rsid w:val="0070160E"/>
    <w:rsid w:val="00701613"/>
    <w:rsid w:val="00701690"/>
    <w:rsid w:val="0070181C"/>
    <w:rsid w:val="0070193A"/>
    <w:rsid w:val="00701FDD"/>
    <w:rsid w:val="00702216"/>
    <w:rsid w:val="00702635"/>
    <w:rsid w:val="0070270E"/>
    <w:rsid w:val="007027B7"/>
    <w:rsid w:val="0070283C"/>
    <w:rsid w:val="007028A4"/>
    <w:rsid w:val="00702A07"/>
    <w:rsid w:val="00702AF4"/>
    <w:rsid w:val="00702B19"/>
    <w:rsid w:val="00702B4E"/>
    <w:rsid w:val="00702BB4"/>
    <w:rsid w:val="00702BB8"/>
    <w:rsid w:val="00702D2A"/>
    <w:rsid w:val="00702FDC"/>
    <w:rsid w:val="00703125"/>
    <w:rsid w:val="00703163"/>
    <w:rsid w:val="00703259"/>
    <w:rsid w:val="00703492"/>
    <w:rsid w:val="00703834"/>
    <w:rsid w:val="007038B5"/>
    <w:rsid w:val="00703A50"/>
    <w:rsid w:val="00703AB7"/>
    <w:rsid w:val="00703AD0"/>
    <w:rsid w:val="00703CB4"/>
    <w:rsid w:val="00703E57"/>
    <w:rsid w:val="00703E78"/>
    <w:rsid w:val="00703E82"/>
    <w:rsid w:val="00703F6B"/>
    <w:rsid w:val="0070406E"/>
    <w:rsid w:val="0070419E"/>
    <w:rsid w:val="00704257"/>
    <w:rsid w:val="007043CE"/>
    <w:rsid w:val="007044B4"/>
    <w:rsid w:val="007044FD"/>
    <w:rsid w:val="007049AD"/>
    <w:rsid w:val="00704BD6"/>
    <w:rsid w:val="00704CEF"/>
    <w:rsid w:val="00704DBE"/>
    <w:rsid w:val="00704E0C"/>
    <w:rsid w:val="00704E58"/>
    <w:rsid w:val="00704EE0"/>
    <w:rsid w:val="00705006"/>
    <w:rsid w:val="0070508B"/>
    <w:rsid w:val="0070512E"/>
    <w:rsid w:val="00705166"/>
    <w:rsid w:val="0070524B"/>
    <w:rsid w:val="0070530A"/>
    <w:rsid w:val="00705404"/>
    <w:rsid w:val="00705539"/>
    <w:rsid w:val="007056DC"/>
    <w:rsid w:val="007058B4"/>
    <w:rsid w:val="00705A4C"/>
    <w:rsid w:val="00705D9A"/>
    <w:rsid w:val="00705DAF"/>
    <w:rsid w:val="00705EC4"/>
    <w:rsid w:val="0070600A"/>
    <w:rsid w:val="0070620C"/>
    <w:rsid w:val="00706263"/>
    <w:rsid w:val="00706B70"/>
    <w:rsid w:val="00706B8A"/>
    <w:rsid w:val="00706B8E"/>
    <w:rsid w:val="00706C3A"/>
    <w:rsid w:val="00706D54"/>
    <w:rsid w:val="00707386"/>
    <w:rsid w:val="007075C6"/>
    <w:rsid w:val="007076D5"/>
    <w:rsid w:val="0070783C"/>
    <w:rsid w:val="007078E4"/>
    <w:rsid w:val="00707D0A"/>
    <w:rsid w:val="00707DAD"/>
    <w:rsid w:val="00707E43"/>
    <w:rsid w:val="007100B4"/>
    <w:rsid w:val="007100B6"/>
    <w:rsid w:val="00710135"/>
    <w:rsid w:val="007102B0"/>
    <w:rsid w:val="007104B3"/>
    <w:rsid w:val="0071053D"/>
    <w:rsid w:val="00710776"/>
    <w:rsid w:val="007108B7"/>
    <w:rsid w:val="00710994"/>
    <w:rsid w:val="00710AAF"/>
    <w:rsid w:val="00710ABE"/>
    <w:rsid w:val="00710B5C"/>
    <w:rsid w:val="00710D19"/>
    <w:rsid w:val="00710D74"/>
    <w:rsid w:val="00710EB3"/>
    <w:rsid w:val="0071106B"/>
    <w:rsid w:val="0071128A"/>
    <w:rsid w:val="00711300"/>
    <w:rsid w:val="0071131A"/>
    <w:rsid w:val="007113C0"/>
    <w:rsid w:val="007113E6"/>
    <w:rsid w:val="007113E7"/>
    <w:rsid w:val="00711414"/>
    <w:rsid w:val="00711552"/>
    <w:rsid w:val="007116E7"/>
    <w:rsid w:val="00711AA5"/>
    <w:rsid w:val="00711B24"/>
    <w:rsid w:val="00711BB2"/>
    <w:rsid w:val="00711BF5"/>
    <w:rsid w:val="00711D28"/>
    <w:rsid w:val="00711D37"/>
    <w:rsid w:val="00712105"/>
    <w:rsid w:val="0071215D"/>
    <w:rsid w:val="007122EF"/>
    <w:rsid w:val="007122F7"/>
    <w:rsid w:val="00712390"/>
    <w:rsid w:val="00712449"/>
    <w:rsid w:val="00712814"/>
    <w:rsid w:val="007128A6"/>
    <w:rsid w:val="00712A69"/>
    <w:rsid w:val="00712CDE"/>
    <w:rsid w:val="00712D67"/>
    <w:rsid w:val="0071347F"/>
    <w:rsid w:val="007135D3"/>
    <w:rsid w:val="00713646"/>
    <w:rsid w:val="0071368F"/>
    <w:rsid w:val="00713782"/>
    <w:rsid w:val="007137AB"/>
    <w:rsid w:val="007138B2"/>
    <w:rsid w:val="00713AA9"/>
    <w:rsid w:val="00713B08"/>
    <w:rsid w:val="00713C83"/>
    <w:rsid w:val="00713D08"/>
    <w:rsid w:val="00713E06"/>
    <w:rsid w:val="007143C4"/>
    <w:rsid w:val="00714409"/>
    <w:rsid w:val="0071444A"/>
    <w:rsid w:val="00714726"/>
    <w:rsid w:val="007147E5"/>
    <w:rsid w:val="007147F1"/>
    <w:rsid w:val="00714A07"/>
    <w:rsid w:val="00714E0F"/>
    <w:rsid w:val="00714EE4"/>
    <w:rsid w:val="00714FD1"/>
    <w:rsid w:val="00714FD2"/>
    <w:rsid w:val="007152D4"/>
    <w:rsid w:val="007154B3"/>
    <w:rsid w:val="0071559C"/>
    <w:rsid w:val="0071561A"/>
    <w:rsid w:val="00715635"/>
    <w:rsid w:val="007156C0"/>
    <w:rsid w:val="0071583C"/>
    <w:rsid w:val="007158B1"/>
    <w:rsid w:val="00715C33"/>
    <w:rsid w:val="00715E8A"/>
    <w:rsid w:val="00716007"/>
    <w:rsid w:val="007164A5"/>
    <w:rsid w:val="007165C5"/>
    <w:rsid w:val="00716E07"/>
    <w:rsid w:val="00716E47"/>
    <w:rsid w:val="00716EE8"/>
    <w:rsid w:val="00716FE0"/>
    <w:rsid w:val="007170BB"/>
    <w:rsid w:val="00717143"/>
    <w:rsid w:val="00717145"/>
    <w:rsid w:val="007171FA"/>
    <w:rsid w:val="007173E5"/>
    <w:rsid w:val="00717401"/>
    <w:rsid w:val="0071740C"/>
    <w:rsid w:val="00717581"/>
    <w:rsid w:val="0071763F"/>
    <w:rsid w:val="0071764E"/>
    <w:rsid w:val="007176E4"/>
    <w:rsid w:val="00717714"/>
    <w:rsid w:val="0071774E"/>
    <w:rsid w:val="00717784"/>
    <w:rsid w:val="007177E4"/>
    <w:rsid w:val="00717814"/>
    <w:rsid w:val="007178C6"/>
    <w:rsid w:val="00717A91"/>
    <w:rsid w:val="00717B25"/>
    <w:rsid w:val="00717C13"/>
    <w:rsid w:val="00717CCF"/>
    <w:rsid w:val="00717D59"/>
    <w:rsid w:val="00717DE0"/>
    <w:rsid w:val="00717F33"/>
    <w:rsid w:val="00717F6B"/>
    <w:rsid w:val="00720065"/>
    <w:rsid w:val="00720278"/>
    <w:rsid w:val="00720401"/>
    <w:rsid w:val="00720422"/>
    <w:rsid w:val="00720472"/>
    <w:rsid w:val="007204D8"/>
    <w:rsid w:val="00720667"/>
    <w:rsid w:val="007208A9"/>
    <w:rsid w:val="00720914"/>
    <w:rsid w:val="007209C8"/>
    <w:rsid w:val="00720CA9"/>
    <w:rsid w:val="00720CE6"/>
    <w:rsid w:val="00720D18"/>
    <w:rsid w:val="00720D97"/>
    <w:rsid w:val="00720E09"/>
    <w:rsid w:val="00720E8A"/>
    <w:rsid w:val="007212E3"/>
    <w:rsid w:val="007212F2"/>
    <w:rsid w:val="007214DE"/>
    <w:rsid w:val="00721577"/>
    <w:rsid w:val="007219E6"/>
    <w:rsid w:val="007219E7"/>
    <w:rsid w:val="00721B11"/>
    <w:rsid w:val="00721B5D"/>
    <w:rsid w:val="00721D66"/>
    <w:rsid w:val="00721E2E"/>
    <w:rsid w:val="00721E33"/>
    <w:rsid w:val="00721FCE"/>
    <w:rsid w:val="0072212A"/>
    <w:rsid w:val="007221FD"/>
    <w:rsid w:val="00722207"/>
    <w:rsid w:val="00722250"/>
    <w:rsid w:val="0072267C"/>
    <w:rsid w:val="0072272C"/>
    <w:rsid w:val="00722764"/>
    <w:rsid w:val="00722779"/>
    <w:rsid w:val="007227F1"/>
    <w:rsid w:val="0072283F"/>
    <w:rsid w:val="007228F2"/>
    <w:rsid w:val="0072290E"/>
    <w:rsid w:val="00722A60"/>
    <w:rsid w:val="00722B6D"/>
    <w:rsid w:val="00722D4D"/>
    <w:rsid w:val="00722D78"/>
    <w:rsid w:val="00722D90"/>
    <w:rsid w:val="00722DBC"/>
    <w:rsid w:val="00722DFD"/>
    <w:rsid w:val="00722E04"/>
    <w:rsid w:val="00723055"/>
    <w:rsid w:val="007230B4"/>
    <w:rsid w:val="007232B7"/>
    <w:rsid w:val="007235B2"/>
    <w:rsid w:val="007236CD"/>
    <w:rsid w:val="007237B6"/>
    <w:rsid w:val="007237F4"/>
    <w:rsid w:val="00723868"/>
    <w:rsid w:val="00723953"/>
    <w:rsid w:val="00723DC1"/>
    <w:rsid w:val="00723EFC"/>
    <w:rsid w:val="00723FC9"/>
    <w:rsid w:val="00724208"/>
    <w:rsid w:val="00724233"/>
    <w:rsid w:val="0072439A"/>
    <w:rsid w:val="0072459C"/>
    <w:rsid w:val="0072473F"/>
    <w:rsid w:val="00724764"/>
    <w:rsid w:val="00724B47"/>
    <w:rsid w:val="00724C48"/>
    <w:rsid w:val="00724C49"/>
    <w:rsid w:val="00724C5A"/>
    <w:rsid w:val="00724D48"/>
    <w:rsid w:val="00724D83"/>
    <w:rsid w:val="00724DE7"/>
    <w:rsid w:val="0072506A"/>
    <w:rsid w:val="00725252"/>
    <w:rsid w:val="007252BA"/>
    <w:rsid w:val="007253C6"/>
    <w:rsid w:val="007254D8"/>
    <w:rsid w:val="007254E0"/>
    <w:rsid w:val="00725533"/>
    <w:rsid w:val="007255FC"/>
    <w:rsid w:val="00725601"/>
    <w:rsid w:val="00725A28"/>
    <w:rsid w:val="00725A86"/>
    <w:rsid w:val="00725B44"/>
    <w:rsid w:val="00725B84"/>
    <w:rsid w:val="00725B91"/>
    <w:rsid w:val="00726029"/>
    <w:rsid w:val="00726037"/>
    <w:rsid w:val="007260DC"/>
    <w:rsid w:val="00726153"/>
    <w:rsid w:val="007264DB"/>
    <w:rsid w:val="007265A7"/>
    <w:rsid w:val="00726783"/>
    <w:rsid w:val="00726785"/>
    <w:rsid w:val="00726A14"/>
    <w:rsid w:val="00726C40"/>
    <w:rsid w:val="00726DB1"/>
    <w:rsid w:val="00726DDC"/>
    <w:rsid w:val="007270FB"/>
    <w:rsid w:val="00727140"/>
    <w:rsid w:val="007271CD"/>
    <w:rsid w:val="007273BD"/>
    <w:rsid w:val="007274A0"/>
    <w:rsid w:val="00727664"/>
    <w:rsid w:val="0072774F"/>
    <w:rsid w:val="00727843"/>
    <w:rsid w:val="0072787A"/>
    <w:rsid w:val="007278A7"/>
    <w:rsid w:val="007278F1"/>
    <w:rsid w:val="00727904"/>
    <w:rsid w:val="00727F01"/>
    <w:rsid w:val="00727F27"/>
    <w:rsid w:val="0073000D"/>
    <w:rsid w:val="007301CD"/>
    <w:rsid w:val="00730457"/>
    <w:rsid w:val="0073052F"/>
    <w:rsid w:val="007307C5"/>
    <w:rsid w:val="0073086E"/>
    <w:rsid w:val="007308A0"/>
    <w:rsid w:val="00730B52"/>
    <w:rsid w:val="00730B8C"/>
    <w:rsid w:val="00730DC2"/>
    <w:rsid w:val="00730DF6"/>
    <w:rsid w:val="00730F9B"/>
    <w:rsid w:val="00731395"/>
    <w:rsid w:val="007313A6"/>
    <w:rsid w:val="0073153F"/>
    <w:rsid w:val="0073178F"/>
    <w:rsid w:val="007317F6"/>
    <w:rsid w:val="0073183E"/>
    <w:rsid w:val="00731883"/>
    <w:rsid w:val="00731B64"/>
    <w:rsid w:val="00731B6F"/>
    <w:rsid w:val="00731C8A"/>
    <w:rsid w:val="00731D5E"/>
    <w:rsid w:val="00731DB6"/>
    <w:rsid w:val="00731F4A"/>
    <w:rsid w:val="0073245E"/>
    <w:rsid w:val="00732469"/>
    <w:rsid w:val="007325F0"/>
    <w:rsid w:val="00732661"/>
    <w:rsid w:val="00732664"/>
    <w:rsid w:val="00732686"/>
    <w:rsid w:val="007326A1"/>
    <w:rsid w:val="00732822"/>
    <w:rsid w:val="0073290D"/>
    <w:rsid w:val="00732A07"/>
    <w:rsid w:val="00732A27"/>
    <w:rsid w:val="00732BB2"/>
    <w:rsid w:val="00732C69"/>
    <w:rsid w:val="00732DC9"/>
    <w:rsid w:val="00732F24"/>
    <w:rsid w:val="007330DC"/>
    <w:rsid w:val="00733161"/>
    <w:rsid w:val="007332E6"/>
    <w:rsid w:val="00733398"/>
    <w:rsid w:val="0073347C"/>
    <w:rsid w:val="007335D2"/>
    <w:rsid w:val="007335E0"/>
    <w:rsid w:val="007336B9"/>
    <w:rsid w:val="00733777"/>
    <w:rsid w:val="007337C8"/>
    <w:rsid w:val="00733C47"/>
    <w:rsid w:val="00733C7F"/>
    <w:rsid w:val="00733CB3"/>
    <w:rsid w:val="00733F67"/>
    <w:rsid w:val="00733FB8"/>
    <w:rsid w:val="007341D0"/>
    <w:rsid w:val="00734278"/>
    <w:rsid w:val="007345A2"/>
    <w:rsid w:val="00734699"/>
    <w:rsid w:val="00734714"/>
    <w:rsid w:val="00734AD8"/>
    <w:rsid w:val="00734B70"/>
    <w:rsid w:val="00734B90"/>
    <w:rsid w:val="00734C1C"/>
    <w:rsid w:val="00734C7A"/>
    <w:rsid w:val="00734D9A"/>
    <w:rsid w:val="00734DD4"/>
    <w:rsid w:val="0073515B"/>
    <w:rsid w:val="0073524C"/>
    <w:rsid w:val="0073527C"/>
    <w:rsid w:val="00735776"/>
    <w:rsid w:val="0073583F"/>
    <w:rsid w:val="00735855"/>
    <w:rsid w:val="00735894"/>
    <w:rsid w:val="00735897"/>
    <w:rsid w:val="00735A11"/>
    <w:rsid w:val="00735D49"/>
    <w:rsid w:val="00735E33"/>
    <w:rsid w:val="00735F41"/>
    <w:rsid w:val="00735FC3"/>
    <w:rsid w:val="00735FE2"/>
    <w:rsid w:val="0073615A"/>
    <w:rsid w:val="007363DE"/>
    <w:rsid w:val="00736403"/>
    <w:rsid w:val="0073653C"/>
    <w:rsid w:val="0073668F"/>
    <w:rsid w:val="007366B6"/>
    <w:rsid w:val="007368EF"/>
    <w:rsid w:val="00737226"/>
    <w:rsid w:val="0073731D"/>
    <w:rsid w:val="007377C5"/>
    <w:rsid w:val="00737829"/>
    <w:rsid w:val="0073782E"/>
    <w:rsid w:val="00737A23"/>
    <w:rsid w:val="00737BEC"/>
    <w:rsid w:val="00740247"/>
    <w:rsid w:val="00740270"/>
    <w:rsid w:val="00740695"/>
    <w:rsid w:val="0074080F"/>
    <w:rsid w:val="00740830"/>
    <w:rsid w:val="00740A44"/>
    <w:rsid w:val="00740DA1"/>
    <w:rsid w:val="0074130B"/>
    <w:rsid w:val="007414EC"/>
    <w:rsid w:val="007417C9"/>
    <w:rsid w:val="007419B9"/>
    <w:rsid w:val="00741ACB"/>
    <w:rsid w:val="00741BFB"/>
    <w:rsid w:val="00741EBD"/>
    <w:rsid w:val="00741EC6"/>
    <w:rsid w:val="0074224C"/>
    <w:rsid w:val="00742275"/>
    <w:rsid w:val="00742292"/>
    <w:rsid w:val="007422BF"/>
    <w:rsid w:val="0074279F"/>
    <w:rsid w:val="00742C31"/>
    <w:rsid w:val="00743074"/>
    <w:rsid w:val="00743160"/>
    <w:rsid w:val="0074343E"/>
    <w:rsid w:val="00743700"/>
    <w:rsid w:val="00743769"/>
    <w:rsid w:val="007438E3"/>
    <w:rsid w:val="00743946"/>
    <w:rsid w:val="0074399A"/>
    <w:rsid w:val="00743A69"/>
    <w:rsid w:val="00743D56"/>
    <w:rsid w:val="00743E27"/>
    <w:rsid w:val="00743F6C"/>
    <w:rsid w:val="007442A6"/>
    <w:rsid w:val="007443E4"/>
    <w:rsid w:val="007443F8"/>
    <w:rsid w:val="00744511"/>
    <w:rsid w:val="00744727"/>
    <w:rsid w:val="007447BF"/>
    <w:rsid w:val="007447D5"/>
    <w:rsid w:val="007448AF"/>
    <w:rsid w:val="0074493E"/>
    <w:rsid w:val="0074494A"/>
    <w:rsid w:val="00744A28"/>
    <w:rsid w:val="00744A4F"/>
    <w:rsid w:val="00744D0B"/>
    <w:rsid w:val="00744EAB"/>
    <w:rsid w:val="007450F6"/>
    <w:rsid w:val="00745162"/>
    <w:rsid w:val="00745272"/>
    <w:rsid w:val="007452C2"/>
    <w:rsid w:val="0074534C"/>
    <w:rsid w:val="007453C5"/>
    <w:rsid w:val="0074541C"/>
    <w:rsid w:val="007455E7"/>
    <w:rsid w:val="00745813"/>
    <w:rsid w:val="0074594E"/>
    <w:rsid w:val="007459C8"/>
    <w:rsid w:val="00745B4B"/>
    <w:rsid w:val="00745C00"/>
    <w:rsid w:val="00745C52"/>
    <w:rsid w:val="0074602C"/>
    <w:rsid w:val="00746078"/>
    <w:rsid w:val="00746102"/>
    <w:rsid w:val="0074615D"/>
    <w:rsid w:val="00746254"/>
    <w:rsid w:val="0074631C"/>
    <w:rsid w:val="00746442"/>
    <w:rsid w:val="0074644D"/>
    <w:rsid w:val="00746526"/>
    <w:rsid w:val="00746947"/>
    <w:rsid w:val="00746BC8"/>
    <w:rsid w:val="00746E4A"/>
    <w:rsid w:val="00746E54"/>
    <w:rsid w:val="00746EBF"/>
    <w:rsid w:val="00746EF0"/>
    <w:rsid w:val="00746F02"/>
    <w:rsid w:val="00747142"/>
    <w:rsid w:val="0074755B"/>
    <w:rsid w:val="0074761B"/>
    <w:rsid w:val="00747740"/>
    <w:rsid w:val="00747773"/>
    <w:rsid w:val="0074778A"/>
    <w:rsid w:val="007478DF"/>
    <w:rsid w:val="00747E6E"/>
    <w:rsid w:val="00747F2C"/>
    <w:rsid w:val="00750014"/>
    <w:rsid w:val="00750079"/>
    <w:rsid w:val="007503B3"/>
    <w:rsid w:val="007504CD"/>
    <w:rsid w:val="0075070C"/>
    <w:rsid w:val="00750820"/>
    <w:rsid w:val="00750977"/>
    <w:rsid w:val="007509BC"/>
    <w:rsid w:val="00750DC7"/>
    <w:rsid w:val="00750DD2"/>
    <w:rsid w:val="00750E89"/>
    <w:rsid w:val="00750E8B"/>
    <w:rsid w:val="00750FA1"/>
    <w:rsid w:val="007511ED"/>
    <w:rsid w:val="007512C3"/>
    <w:rsid w:val="00751A61"/>
    <w:rsid w:val="00751AC4"/>
    <w:rsid w:val="00751B6D"/>
    <w:rsid w:val="00751F0F"/>
    <w:rsid w:val="007523C8"/>
    <w:rsid w:val="007524E4"/>
    <w:rsid w:val="00752678"/>
    <w:rsid w:val="0075267C"/>
    <w:rsid w:val="00752857"/>
    <w:rsid w:val="00752ACA"/>
    <w:rsid w:val="00752D71"/>
    <w:rsid w:val="00752F45"/>
    <w:rsid w:val="00752FDE"/>
    <w:rsid w:val="00753501"/>
    <w:rsid w:val="007537C0"/>
    <w:rsid w:val="007537D0"/>
    <w:rsid w:val="007538E4"/>
    <w:rsid w:val="00753904"/>
    <w:rsid w:val="00753B64"/>
    <w:rsid w:val="00753D5E"/>
    <w:rsid w:val="00753F1B"/>
    <w:rsid w:val="0075409A"/>
    <w:rsid w:val="00754145"/>
    <w:rsid w:val="00754229"/>
    <w:rsid w:val="007542F2"/>
    <w:rsid w:val="00754379"/>
    <w:rsid w:val="00754632"/>
    <w:rsid w:val="00754842"/>
    <w:rsid w:val="00754884"/>
    <w:rsid w:val="007549BF"/>
    <w:rsid w:val="00754A8F"/>
    <w:rsid w:val="00754F45"/>
    <w:rsid w:val="00755027"/>
    <w:rsid w:val="00755AA3"/>
    <w:rsid w:val="00755B7D"/>
    <w:rsid w:val="00755C20"/>
    <w:rsid w:val="00755CEE"/>
    <w:rsid w:val="00755F06"/>
    <w:rsid w:val="00755F4A"/>
    <w:rsid w:val="00755FB2"/>
    <w:rsid w:val="007562A6"/>
    <w:rsid w:val="007565AF"/>
    <w:rsid w:val="00756625"/>
    <w:rsid w:val="0075665B"/>
    <w:rsid w:val="00756690"/>
    <w:rsid w:val="007568FD"/>
    <w:rsid w:val="00756BA4"/>
    <w:rsid w:val="00756BE9"/>
    <w:rsid w:val="00756D0C"/>
    <w:rsid w:val="00756DBA"/>
    <w:rsid w:val="00757066"/>
    <w:rsid w:val="00757106"/>
    <w:rsid w:val="0075724C"/>
    <w:rsid w:val="00757742"/>
    <w:rsid w:val="00757CB3"/>
    <w:rsid w:val="00757CBA"/>
    <w:rsid w:val="00757EDC"/>
    <w:rsid w:val="0076000C"/>
    <w:rsid w:val="007601CC"/>
    <w:rsid w:val="00760516"/>
    <w:rsid w:val="00760597"/>
    <w:rsid w:val="007605F4"/>
    <w:rsid w:val="00760922"/>
    <w:rsid w:val="00760A4E"/>
    <w:rsid w:val="00760BD2"/>
    <w:rsid w:val="00760C8F"/>
    <w:rsid w:val="00760D74"/>
    <w:rsid w:val="00760DD9"/>
    <w:rsid w:val="00760F25"/>
    <w:rsid w:val="00760F95"/>
    <w:rsid w:val="00760FAE"/>
    <w:rsid w:val="0076101C"/>
    <w:rsid w:val="0076113E"/>
    <w:rsid w:val="00761300"/>
    <w:rsid w:val="00761537"/>
    <w:rsid w:val="00761594"/>
    <w:rsid w:val="00761598"/>
    <w:rsid w:val="007615D4"/>
    <w:rsid w:val="00761611"/>
    <w:rsid w:val="0076184D"/>
    <w:rsid w:val="007618C2"/>
    <w:rsid w:val="00761C04"/>
    <w:rsid w:val="00761D27"/>
    <w:rsid w:val="00761F22"/>
    <w:rsid w:val="00761FBE"/>
    <w:rsid w:val="00762055"/>
    <w:rsid w:val="007620AE"/>
    <w:rsid w:val="007620BB"/>
    <w:rsid w:val="007620FC"/>
    <w:rsid w:val="00762118"/>
    <w:rsid w:val="007621EC"/>
    <w:rsid w:val="00762242"/>
    <w:rsid w:val="007623B1"/>
    <w:rsid w:val="00762728"/>
    <w:rsid w:val="00762773"/>
    <w:rsid w:val="007627EA"/>
    <w:rsid w:val="0076287B"/>
    <w:rsid w:val="00762B35"/>
    <w:rsid w:val="00762B57"/>
    <w:rsid w:val="00762BEF"/>
    <w:rsid w:val="00762C64"/>
    <w:rsid w:val="00762D09"/>
    <w:rsid w:val="00762DEE"/>
    <w:rsid w:val="00763044"/>
    <w:rsid w:val="007634B2"/>
    <w:rsid w:val="007634B7"/>
    <w:rsid w:val="007634E2"/>
    <w:rsid w:val="0076361E"/>
    <w:rsid w:val="00763629"/>
    <w:rsid w:val="00763697"/>
    <w:rsid w:val="007638B9"/>
    <w:rsid w:val="00763954"/>
    <w:rsid w:val="00763A55"/>
    <w:rsid w:val="00763ABB"/>
    <w:rsid w:val="00763BEC"/>
    <w:rsid w:val="00764096"/>
    <w:rsid w:val="00764136"/>
    <w:rsid w:val="00764175"/>
    <w:rsid w:val="00764299"/>
    <w:rsid w:val="007642D7"/>
    <w:rsid w:val="00764302"/>
    <w:rsid w:val="00764446"/>
    <w:rsid w:val="007644B5"/>
    <w:rsid w:val="00764514"/>
    <w:rsid w:val="0076453C"/>
    <w:rsid w:val="00764685"/>
    <w:rsid w:val="00764736"/>
    <w:rsid w:val="007648C3"/>
    <w:rsid w:val="00764A39"/>
    <w:rsid w:val="00764C1F"/>
    <w:rsid w:val="00764EB9"/>
    <w:rsid w:val="00764F06"/>
    <w:rsid w:val="00764F0A"/>
    <w:rsid w:val="007651CC"/>
    <w:rsid w:val="007653D3"/>
    <w:rsid w:val="007656FA"/>
    <w:rsid w:val="007657DB"/>
    <w:rsid w:val="00765A56"/>
    <w:rsid w:val="00765A5D"/>
    <w:rsid w:val="00765B23"/>
    <w:rsid w:val="00765E2A"/>
    <w:rsid w:val="00765EB0"/>
    <w:rsid w:val="00765EEB"/>
    <w:rsid w:val="007660EA"/>
    <w:rsid w:val="00766144"/>
    <w:rsid w:val="0076625E"/>
    <w:rsid w:val="0076643E"/>
    <w:rsid w:val="00766480"/>
    <w:rsid w:val="007664F9"/>
    <w:rsid w:val="007667D2"/>
    <w:rsid w:val="00766B86"/>
    <w:rsid w:val="00767342"/>
    <w:rsid w:val="007674FE"/>
    <w:rsid w:val="00767555"/>
    <w:rsid w:val="007676E1"/>
    <w:rsid w:val="00767904"/>
    <w:rsid w:val="00767953"/>
    <w:rsid w:val="00767BFB"/>
    <w:rsid w:val="00767CB8"/>
    <w:rsid w:val="00767D4C"/>
    <w:rsid w:val="00767D4D"/>
    <w:rsid w:val="00767DC7"/>
    <w:rsid w:val="00767E73"/>
    <w:rsid w:val="00767E92"/>
    <w:rsid w:val="007703FE"/>
    <w:rsid w:val="00770B71"/>
    <w:rsid w:val="00770BE4"/>
    <w:rsid w:val="00771331"/>
    <w:rsid w:val="00771821"/>
    <w:rsid w:val="00771924"/>
    <w:rsid w:val="00771937"/>
    <w:rsid w:val="00771AD1"/>
    <w:rsid w:val="00771E94"/>
    <w:rsid w:val="007722A7"/>
    <w:rsid w:val="00772313"/>
    <w:rsid w:val="00772379"/>
    <w:rsid w:val="00772832"/>
    <w:rsid w:val="007728DD"/>
    <w:rsid w:val="00772A08"/>
    <w:rsid w:val="00772A09"/>
    <w:rsid w:val="00772A2C"/>
    <w:rsid w:val="00772A5B"/>
    <w:rsid w:val="00772B0B"/>
    <w:rsid w:val="00772BFC"/>
    <w:rsid w:val="00772DCD"/>
    <w:rsid w:val="00772EE8"/>
    <w:rsid w:val="007732DE"/>
    <w:rsid w:val="007734AD"/>
    <w:rsid w:val="0077358B"/>
    <w:rsid w:val="007735FF"/>
    <w:rsid w:val="00773622"/>
    <w:rsid w:val="00773697"/>
    <w:rsid w:val="007736D3"/>
    <w:rsid w:val="007737BF"/>
    <w:rsid w:val="007738A1"/>
    <w:rsid w:val="00773920"/>
    <w:rsid w:val="00773A21"/>
    <w:rsid w:val="00773C69"/>
    <w:rsid w:val="00773C9B"/>
    <w:rsid w:val="00773D38"/>
    <w:rsid w:val="00773E25"/>
    <w:rsid w:val="00773F7E"/>
    <w:rsid w:val="00774366"/>
    <w:rsid w:val="007743E5"/>
    <w:rsid w:val="007746C3"/>
    <w:rsid w:val="00774768"/>
    <w:rsid w:val="007747D5"/>
    <w:rsid w:val="00774809"/>
    <w:rsid w:val="00774852"/>
    <w:rsid w:val="007749CA"/>
    <w:rsid w:val="00774C83"/>
    <w:rsid w:val="00774E06"/>
    <w:rsid w:val="00774E47"/>
    <w:rsid w:val="00774FA0"/>
    <w:rsid w:val="0077530F"/>
    <w:rsid w:val="0077531B"/>
    <w:rsid w:val="007753E6"/>
    <w:rsid w:val="0077554D"/>
    <w:rsid w:val="007755C1"/>
    <w:rsid w:val="0077565A"/>
    <w:rsid w:val="007757B4"/>
    <w:rsid w:val="00775A8F"/>
    <w:rsid w:val="00775B88"/>
    <w:rsid w:val="00775B96"/>
    <w:rsid w:val="00775CA8"/>
    <w:rsid w:val="00775E1B"/>
    <w:rsid w:val="00775E51"/>
    <w:rsid w:val="00775E59"/>
    <w:rsid w:val="00776498"/>
    <w:rsid w:val="007764A4"/>
    <w:rsid w:val="007764AE"/>
    <w:rsid w:val="00776582"/>
    <w:rsid w:val="00776726"/>
    <w:rsid w:val="00776931"/>
    <w:rsid w:val="00776A3D"/>
    <w:rsid w:val="00776C75"/>
    <w:rsid w:val="00776E6F"/>
    <w:rsid w:val="007770D9"/>
    <w:rsid w:val="0077717E"/>
    <w:rsid w:val="0077724D"/>
    <w:rsid w:val="00777483"/>
    <w:rsid w:val="007774FD"/>
    <w:rsid w:val="00777D97"/>
    <w:rsid w:val="00777DC3"/>
    <w:rsid w:val="00777F34"/>
    <w:rsid w:val="0078004D"/>
    <w:rsid w:val="0078013F"/>
    <w:rsid w:val="0078037F"/>
    <w:rsid w:val="00780395"/>
    <w:rsid w:val="007805A5"/>
    <w:rsid w:val="00780732"/>
    <w:rsid w:val="0078081E"/>
    <w:rsid w:val="0078084E"/>
    <w:rsid w:val="007808B2"/>
    <w:rsid w:val="0078094F"/>
    <w:rsid w:val="00780A33"/>
    <w:rsid w:val="00780A49"/>
    <w:rsid w:val="0078108D"/>
    <w:rsid w:val="00781199"/>
    <w:rsid w:val="007813E3"/>
    <w:rsid w:val="0078142B"/>
    <w:rsid w:val="0078154D"/>
    <w:rsid w:val="007815FC"/>
    <w:rsid w:val="00781626"/>
    <w:rsid w:val="0078173E"/>
    <w:rsid w:val="00781805"/>
    <w:rsid w:val="0078199C"/>
    <w:rsid w:val="00781A59"/>
    <w:rsid w:val="00781B0D"/>
    <w:rsid w:val="00781B4B"/>
    <w:rsid w:val="00781BA8"/>
    <w:rsid w:val="00781E79"/>
    <w:rsid w:val="00781E99"/>
    <w:rsid w:val="00781FB5"/>
    <w:rsid w:val="00782058"/>
    <w:rsid w:val="00782187"/>
    <w:rsid w:val="007821C4"/>
    <w:rsid w:val="007821CC"/>
    <w:rsid w:val="007823B7"/>
    <w:rsid w:val="00782545"/>
    <w:rsid w:val="00782607"/>
    <w:rsid w:val="0078267D"/>
    <w:rsid w:val="007826B9"/>
    <w:rsid w:val="0078271E"/>
    <w:rsid w:val="00782944"/>
    <w:rsid w:val="0078295E"/>
    <w:rsid w:val="00782A42"/>
    <w:rsid w:val="00782BF8"/>
    <w:rsid w:val="00782D8F"/>
    <w:rsid w:val="00782F41"/>
    <w:rsid w:val="007833DE"/>
    <w:rsid w:val="007833F8"/>
    <w:rsid w:val="0078347D"/>
    <w:rsid w:val="00783AE8"/>
    <w:rsid w:val="00783DF1"/>
    <w:rsid w:val="00783E12"/>
    <w:rsid w:val="00783FE8"/>
    <w:rsid w:val="007840B2"/>
    <w:rsid w:val="00784245"/>
    <w:rsid w:val="007842BF"/>
    <w:rsid w:val="00784511"/>
    <w:rsid w:val="00784C26"/>
    <w:rsid w:val="00784DD3"/>
    <w:rsid w:val="00784EAB"/>
    <w:rsid w:val="00784EEF"/>
    <w:rsid w:val="00784F49"/>
    <w:rsid w:val="00785027"/>
    <w:rsid w:val="00785190"/>
    <w:rsid w:val="00785281"/>
    <w:rsid w:val="007852C2"/>
    <w:rsid w:val="007852F4"/>
    <w:rsid w:val="007853D2"/>
    <w:rsid w:val="007853D3"/>
    <w:rsid w:val="007853F7"/>
    <w:rsid w:val="00785880"/>
    <w:rsid w:val="00785970"/>
    <w:rsid w:val="00785AA0"/>
    <w:rsid w:val="00785C25"/>
    <w:rsid w:val="00785FC0"/>
    <w:rsid w:val="0078618E"/>
    <w:rsid w:val="007861E0"/>
    <w:rsid w:val="00786268"/>
    <w:rsid w:val="007864BF"/>
    <w:rsid w:val="00786513"/>
    <w:rsid w:val="007865C3"/>
    <w:rsid w:val="00786791"/>
    <w:rsid w:val="007868A0"/>
    <w:rsid w:val="00786AC2"/>
    <w:rsid w:val="00786DC2"/>
    <w:rsid w:val="007872B2"/>
    <w:rsid w:val="007872C2"/>
    <w:rsid w:val="00787398"/>
    <w:rsid w:val="007873EE"/>
    <w:rsid w:val="00787592"/>
    <w:rsid w:val="007877EF"/>
    <w:rsid w:val="00787843"/>
    <w:rsid w:val="00787A78"/>
    <w:rsid w:val="00787B87"/>
    <w:rsid w:val="00787E0C"/>
    <w:rsid w:val="00787E15"/>
    <w:rsid w:val="00790258"/>
    <w:rsid w:val="00790318"/>
    <w:rsid w:val="0079070D"/>
    <w:rsid w:val="0079079A"/>
    <w:rsid w:val="007907DB"/>
    <w:rsid w:val="00790864"/>
    <w:rsid w:val="00790970"/>
    <w:rsid w:val="007909B9"/>
    <w:rsid w:val="00790B12"/>
    <w:rsid w:val="00790B93"/>
    <w:rsid w:val="00790D52"/>
    <w:rsid w:val="00790FBE"/>
    <w:rsid w:val="007912AA"/>
    <w:rsid w:val="00791431"/>
    <w:rsid w:val="00791674"/>
    <w:rsid w:val="00791831"/>
    <w:rsid w:val="00791AEC"/>
    <w:rsid w:val="00791AF4"/>
    <w:rsid w:val="00791B54"/>
    <w:rsid w:val="00791F2C"/>
    <w:rsid w:val="00792052"/>
    <w:rsid w:val="00792078"/>
    <w:rsid w:val="007921C3"/>
    <w:rsid w:val="007921E3"/>
    <w:rsid w:val="00792297"/>
    <w:rsid w:val="0079258F"/>
    <w:rsid w:val="00792760"/>
    <w:rsid w:val="00792989"/>
    <w:rsid w:val="0079299D"/>
    <w:rsid w:val="00792BF7"/>
    <w:rsid w:val="00792C26"/>
    <w:rsid w:val="00792D77"/>
    <w:rsid w:val="00792DFC"/>
    <w:rsid w:val="00792EA2"/>
    <w:rsid w:val="007930E5"/>
    <w:rsid w:val="00793217"/>
    <w:rsid w:val="00793353"/>
    <w:rsid w:val="007933DC"/>
    <w:rsid w:val="007937CB"/>
    <w:rsid w:val="00793848"/>
    <w:rsid w:val="007938FC"/>
    <w:rsid w:val="00793DC6"/>
    <w:rsid w:val="00793E46"/>
    <w:rsid w:val="00793E58"/>
    <w:rsid w:val="00793F79"/>
    <w:rsid w:val="00793F80"/>
    <w:rsid w:val="0079406D"/>
    <w:rsid w:val="0079408D"/>
    <w:rsid w:val="007940F6"/>
    <w:rsid w:val="0079437A"/>
    <w:rsid w:val="00794422"/>
    <w:rsid w:val="00794535"/>
    <w:rsid w:val="0079456D"/>
    <w:rsid w:val="0079460E"/>
    <w:rsid w:val="007946FE"/>
    <w:rsid w:val="00794961"/>
    <w:rsid w:val="007949EB"/>
    <w:rsid w:val="00794BE3"/>
    <w:rsid w:val="0079555E"/>
    <w:rsid w:val="007955B2"/>
    <w:rsid w:val="007955D2"/>
    <w:rsid w:val="007956BD"/>
    <w:rsid w:val="00795823"/>
    <w:rsid w:val="007959C6"/>
    <w:rsid w:val="00795B00"/>
    <w:rsid w:val="00795E84"/>
    <w:rsid w:val="00795F7C"/>
    <w:rsid w:val="00796181"/>
    <w:rsid w:val="0079621A"/>
    <w:rsid w:val="00796289"/>
    <w:rsid w:val="007962F1"/>
    <w:rsid w:val="007963F5"/>
    <w:rsid w:val="00796854"/>
    <w:rsid w:val="007968C0"/>
    <w:rsid w:val="00796985"/>
    <w:rsid w:val="00796F7F"/>
    <w:rsid w:val="007970D9"/>
    <w:rsid w:val="00797182"/>
    <w:rsid w:val="007971E0"/>
    <w:rsid w:val="00797514"/>
    <w:rsid w:val="00797623"/>
    <w:rsid w:val="007977F8"/>
    <w:rsid w:val="00797995"/>
    <w:rsid w:val="00797EBC"/>
    <w:rsid w:val="007A0340"/>
    <w:rsid w:val="007A04CF"/>
    <w:rsid w:val="007A04DD"/>
    <w:rsid w:val="007A062B"/>
    <w:rsid w:val="007A07BB"/>
    <w:rsid w:val="007A07C4"/>
    <w:rsid w:val="007A0D00"/>
    <w:rsid w:val="007A0D1B"/>
    <w:rsid w:val="007A1041"/>
    <w:rsid w:val="007A128E"/>
    <w:rsid w:val="007A12B8"/>
    <w:rsid w:val="007A1312"/>
    <w:rsid w:val="007A133B"/>
    <w:rsid w:val="007A1434"/>
    <w:rsid w:val="007A1444"/>
    <w:rsid w:val="007A154D"/>
    <w:rsid w:val="007A17AF"/>
    <w:rsid w:val="007A19A1"/>
    <w:rsid w:val="007A1D2A"/>
    <w:rsid w:val="007A1DCF"/>
    <w:rsid w:val="007A1F98"/>
    <w:rsid w:val="007A200B"/>
    <w:rsid w:val="007A24AC"/>
    <w:rsid w:val="007A26B6"/>
    <w:rsid w:val="007A26E0"/>
    <w:rsid w:val="007A28D3"/>
    <w:rsid w:val="007A2AA5"/>
    <w:rsid w:val="007A2B95"/>
    <w:rsid w:val="007A2FC8"/>
    <w:rsid w:val="007A3012"/>
    <w:rsid w:val="007A3459"/>
    <w:rsid w:val="007A34A3"/>
    <w:rsid w:val="007A35CE"/>
    <w:rsid w:val="007A35DD"/>
    <w:rsid w:val="007A37B0"/>
    <w:rsid w:val="007A380F"/>
    <w:rsid w:val="007A38B1"/>
    <w:rsid w:val="007A3BF4"/>
    <w:rsid w:val="007A3C6D"/>
    <w:rsid w:val="007A3DFD"/>
    <w:rsid w:val="007A3E2D"/>
    <w:rsid w:val="007A3FAF"/>
    <w:rsid w:val="007A40B6"/>
    <w:rsid w:val="007A40D7"/>
    <w:rsid w:val="007A40FF"/>
    <w:rsid w:val="007A4254"/>
    <w:rsid w:val="007A42A8"/>
    <w:rsid w:val="007A43D6"/>
    <w:rsid w:val="007A4602"/>
    <w:rsid w:val="007A46EB"/>
    <w:rsid w:val="007A473A"/>
    <w:rsid w:val="007A4823"/>
    <w:rsid w:val="007A4881"/>
    <w:rsid w:val="007A4A06"/>
    <w:rsid w:val="007A4BD6"/>
    <w:rsid w:val="007A4C19"/>
    <w:rsid w:val="007A4D3C"/>
    <w:rsid w:val="007A4F2B"/>
    <w:rsid w:val="007A4F7F"/>
    <w:rsid w:val="007A5050"/>
    <w:rsid w:val="007A50BE"/>
    <w:rsid w:val="007A51F2"/>
    <w:rsid w:val="007A54E9"/>
    <w:rsid w:val="007A554E"/>
    <w:rsid w:val="007A55FF"/>
    <w:rsid w:val="007A5AD7"/>
    <w:rsid w:val="007A5B91"/>
    <w:rsid w:val="007A5BA5"/>
    <w:rsid w:val="007A5F28"/>
    <w:rsid w:val="007A6033"/>
    <w:rsid w:val="007A603D"/>
    <w:rsid w:val="007A6209"/>
    <w:rsid w:val="007A6308"/>
    <w:rsid w:val="007A6328"/>
    <w:rsid w:val="007A651D"/>
    <w:rsid w:val="007A655B"/>
    <w:rsid w:val="007A66BE"/>
    <w:rsid w:val="007A6799"/>
    <w:rsid w:val="007A6980"/>
    <w:rsid w:val="007A6E75"/>
    <w:rsid w:val="007A72AC"/>
    <w:rsid w:val="007A797D"/>
    <w:rsid w:val="007A7AB8"/>
    <w:rsid w:val="007A7BE3"/>
    <w:rsid w:val="007B016B"/>
    <w:rsid w:val="007B0199"/>
    <w:rsid w:val="007B052D"/>
    <w:rsid w:val="007B0613"/>
    <w:rsid w:val="007B0951"/>
    <w:rsid w:val="007B0B22"/>
    <w:rsid w:val="007B0BD6"/>
    <w:rsid w:val="007B0E63"/>
    <w:rsid w:val="007B0F9E"/>
    <w:rsid w:val="007B1041"/>
    <w:rsid w:val="007B1145"/>
    <w:rsid w:val="007B1186"/>
    <w:rsid w:val="007B123B"/>
    <w:rsid w:val="007B16BE"/>
    <w:rsid w:val="007B176A"/>
    <w:rsid w:val="007B18E0"/>
    <w:rsid w:val="007B1ACE"/>
    <w:rsid w:val="007B1B7D"/>
    <w:rsid w:val="007B1CDA"/>
    <w:rsid w:val="007B1CDD"/>
    <w:rsid w:val="007B1DEA"/>
    <w:rsid w:val="007B1F48"/>
    <w:rsid w:val="007B2397"/>
    <w:rsid w:val="007B2426"/>
    <w:rsid w:val="007B266D"/>
    <w:rsid w:val="007B2830"/>
    <w:rsid w:val="007B2966"/>
    <w:rsid w:val="007B2973"/>
    <w:rsid w:val="007B299D"/>
    <w:rsid w:val="007B2A2C"/>
    <w:rsid w:val="007B2BF4"/>
    <w:rsid w:val="007B2DE6"/>
    <w:rsid w:val="007B2F82"/>
    <w:rsid w:val="007B30F3"/>
    <w:rsid w:val="007B3841"/>
    <w:rsid w:val="007B3A9A"/>
    <w:rsid w:val="007B3B22"/>
    <w:rsid w:val="007B3BE0"/>
    <w:rsid w:val="007B3D52"/>
    <w:rsid w:val="007B3EBA"/>
    <w:rsid w:val="007B3FD3"/>
    <w:rsid w:val="007B421F"/>
    <w:rsid w:val="007B44FE"/>
    <w:rsid w:val="007B4638"/>
    <w:rsid w:val="007B463E"/>
    <w:rsid w:val="007B4806"/>
    <w:rsid w:val="007B48A7"/>
    <w:rsid w:val="007B4953"/>
    <w:rsid w:val="007B4B03"/>
    <w:rsid w:val="007B4CF2"/>
    <w:rsid w:val="007B4E75"/>
    <w:rsid w:val="007B4F19"/>
    <w:rsid w:val="007B4F53"/>
    <w:rsid w:val="007B526D"/>
    <w:rsid w:val="007B5777"/>
    <w:rsid w:val="007B57DE"/>
    <w:rsid w:val="007B5836"/>
    <w:rsid w:val="007B5ACC"/>
    <w:rsid w:val="007B5C07"/>
    <w:rsid w:val="007B5D02"/>
    <w:rsid w:val="007B5D5A"/>
    <w:rsid w:val="007B626A"/>
    <w:rsid w:val="007B6388"/>
    <w:rsid w:val="007B6430"/>
    <w:rsid w:val="007B6769"/>
    <w:rsid w:val="007B6CB2"/>
    <w:rsid w:val="007B6CEB"/>
    <w:rsid w:val="007B6E5C"/>
    <w:rsid w:val="007B6ECA"/>
    <w:rsid w:val="007B7197"/>
    <w:rsid w:val="007B7228"/>
    <w:rsid w:val="007B728D"/>
    <w:rsid w:val="007B74A6"/>
    <w:rsid w:val="007B7701"/>
    <w:rsid w:val="007B782D"/>
    <w:rsid w:val="007B7884"/>
    <w:rsid w:val="007B7B0F"/>
    <w:rsid w:val="007B7B23"/>
    <w:rsid w:val="007B7BCE"/>
    <w:rsid w:val="007B7C97"/>
    <w:rsid w:val="007B7EAC"/>
    <w:rsid w:val="007B7EB2"/>
    <w:rsid w:val="007B7ECA"/>
    <w:rsid w:val="007C0170"/>
    <w:rsid w:val="007C02D9"/>
    <w:rsid w:val="007C0366"/>
    <w:rsid w:val="007C060A"/>
    <w:rsid w:val="007C0799"/>
    <w:rsid w:val="007C0943"/>
    <w:rsid w:val="007C0F0E"/>
    <w:rsid w:val="007C158C"/>
    <w:rsid w:val="007C160F"/>
    <w:rsid w:val="007C1734"/>
    <w:rsid w:val="007C17E6"/>
    <w:rsid w:val="007C1C79"/>
    <w:rsid w:val="007C2276"/>
    <w:rsid w:val="007C2316"/>
    <w:rsid w:val="007C248D"/>
    <w:rsid w:val="007C24B9"/>
    <w:rsid w:val="007C2552"/>
    <w:rsid w:val="007C25A8"/>
    <w:rsid w:val="007C263C"/>
    <w:rsid w:val="007C266A"/>
    <w:rsid w:val="007C28AB"/>
    <w:rsid w:val="007C29A2"/>
    <w:rsid w:val="007C2C1A"/>
    <w:rsid w:val="007C2CEB"/>
    <w:rsid w:val="007C2EA4"/>
    <w:rsid w:val="007C307E"/>
    <w:rsid w:val="007C3237"/>
    <w:rsid w:val="007C3445"/>
    <w:rsid w:val="007C34D2"/>
    <w:rsid w:val="007C354D"/>
    <w:rsid w:val="007C3551"/>
    <w:rsid w:val="007C355D"/>
    <w:rsid w:val="007C3823"/>
    <w:rsid w:val="007C392D"/>
    <w:rsid w:val="007C3B3D"/>
    <w:rsid w:val="007C3BF2"/>
    <w:rsid w:val="007C3D0A"/>
    <w:rsid w:val="007C3EBD"/>
    <w:rsid w:val="007C40C4"/>
    <w:rsid w:val="007C40D7"/>
    <w:rsid w:val="007C41CC"/>
    <w:rsid w:val="007C42B7"/>
    <w:rsid w:val="007C438D"/>
    <w:rsid w:val="007C4410"/>
    <w:rsid w:val="007C45BE"/>
    <w:rsid w:val="007C47A6"/>
    <w:rsid w:val="007C4836"/>
    <w:rsid w:val="007C48E5"/>
    <w:rsid w:val="007C4903"/>
    <w:rsid w:val="007C4980"/>
    <w:rsid w:val="007C4A4D"/>
    <w:rsid w:val="007C4BBA"/>
    <w:rsid w:val="007C5002"/>
    <w:rsid w:val="007C5028"/>
    <w:rsid w:val="007C54BD"/>
    <w:rsid w:val="007C570C"/>
    <w:rsid w:val="007C58E4"/>
    <w:rsid w:val="007C5A53"/>
    <w:rsid w:val="007C5AFD"/>
    <w:rsid w:val="007C5E75"/>
    <w:rsid w:val="007C5F5D"/>
    <w:rsid w:val="007C6014"/>
    <w:rsid w:val="007C605C"/>
    <w:rsid w:val="007C6969"/>
    <w:rsid w:val="007C696A"/>
    <w:rsid w:val="007C69B0"/>
    <w:rsid w:val="007C6CEE"/>
    <w:rsid w:val="007C6E55"/>
    <w:rsid w:val="007C6F99"/>
    <w:rsid w:val="007C701E"/>
    <w:rsid w:val="007C71F8"/>
    <w:rsid w:val="007C7255"/>
    <w:rsid w:val="007C755E"/>
    <w:rsid w:val="007C7B67"/>
    <w:rsid w:val="007C7B68"/>
    <w:rsid w:val="007C7E34"/>
    <w:rsid w:val="007D00AD"/>
    <w:rsid w:val="007D00E8"/>
    <w:rsid w:val="007D00ED"/>
    <w:rsid w:val="007D020D"/>
    <w:rsid w:val="007D0281"/>
    <w:rsid w:val="007D0951"/>
    <w:rsid w:val="007D096E"/>
    <w:rsid w:val="007D0C38"/>
    <w:rsid w:val="007D0EDB"/>
    <w:rsid w:val="007D10B7"/>
    <w:rsid w:val="007D1211"/>
    <w:rsid w:val="007D12EF"/>
    <w:rsid w:val="007D14A6"/>
    <w:rsid w:val="007D17A8"/>
    <w:rsid w:val="007D196C"/>
    <w:rsid w:val="007D1C8F"/>
    <w:rsid w:val="007D1D15"/>
    <w:rsid w:val="007D1FFE"/>
    <w:rsid w:val="007D20CD"/>
    <w:rsid w:val="007D2353"/>
    <w:rsid w:val="007D23DA"/>
    <w:rsid w:val="007D25CF"/>
    <w:rsid w:val="007D29AD"/>
    <w:rsid w:val="007D2B07"/>
    <w:rsid w:val="007D2D75"/>
    <w:rsid w:val="007D2D76"/>
    <w:rsid w:val="007D3148"/>
    <w:rsid w:val="007D31F1"/>
    <w:rsid w:val="007D3523"/>
    <w:rsid w:val="007D3972"/>
    <w:rsid w:val="007D3D79"/>
    <w:rsid w:val="007D3EB7"/>
    <w:rsid w:val="007D3EC5"/>
    <w:rsid w:val="007D3FB0"/>
    <w:rsid w:val="007D4314"/>
    <w:rsid w:val="007D43C0"/>
    <w:rsid w:val="007D44A4"/>
    <w:rsid w:val="007D46C8"/>
    <w:rsid w:val="007D47C5"/>
    <w:rsid w:val="007D4BE0"/>
    <w:rsid w:val="007D4D68"/>
    <w:rsid w:val="007D4D8E"/>
    <w:rsid w:val="007D4D9E"/>
    <w:rsid w:val="007D4FF4"/>
    <w:rsid w:val="007D5009"/>
    <w:rsid w:val="007D502D"/>
    <w:rsid w:val="007D517E"/>
    <w:rsid w:val="007D5609"/>
    <w:rsid w:val="007D5728"/>
    <w:rsid w:val="007D578E"/>
    <w:rsid w:val="007D5BF6"/>
    <w:rsid w:val="007D5C55"/>
    <w:rsid w:val="007D5C88"/>
    <w:rsid w:val="007D5F7A"/>
    <w:rsid w:val="007D615C"/>
    <w:rsid w:val="007D6260"/>
    <w:rsid w:val="007D62D7"/>
    <w:rsid w:val="007D6300"/>
    <w:rsid w:val="007D63C6"/>
    <w:rsid w:val="007D644D"/>
    <w:rsid w:val="007D6634"/>
    <w:rsid w:val="007D6C07"/>
    <w:rsid w:val="007D6C57"/>
    <w:rsid w:val="007D6C60"/>
    <w:rsid w:val="007D6D0A"/>
    <w:rsid w:val="007D6D41"/>
    <w:rsid w:val="007D6D93"/>
    <w:rsid w:val="007D6DA2"/>
    <w:rsid w:val="007D6F8C"/>
    <w:rsid w:val="007D7243"/>
    <w:rsid w:val="007D7303"/>
    <w:rsid w:val="007D744A"/>
    <w:rsid w:val="007D752A"/>
    <w:rsid w:val="007D764D"/>
    <w:rsid w:val="007D77FF"/>
    <w:rsid w:val="007D79C5"/>
    <w:rsid w:val="007D7B47"/>
    <w:rsid w:val="007D7BC9"/>
    <w:rsid w:val="007D7C1F"/>
    <w:rsid w:val="007D7C35"/>
    <w:rsid w:val="007E0041"/>
    <w:rsid w:val="007E021B"/>
    <w:rsid w:val="007E033F"/>
    <w:rsid w:val="007E044E"/>
    <w:rsid w:val="007E0668"/>
    <w:rsid w:val="007E069E"/>
    <w:rsid w:val="007E0755"/>
    <w:rsid w:val="007E0B7D"/>
    <w:rsid w:val="007E0BD9"/>
    <w:rsid w:val="007E0DCA"/>
    <w:rsid w:val="007E0EAE"/>
    <w:rsid w:val="007E0F3C"/>
    <w:rsid w:val="007E0F7C"/>
    <w:rsid w:val="007E1223"/>
    <w:rsid w:val="007E12FE"/>
    <w:rsid w:val="007E13DA"/>
    <w:rsid w:val="007E14C0"/>
    <w:rsid w:val="007E164D"/>
    <w:rsid w:val="007E1773"/>
    <w:rsid w:val="007E1834"/>
    <w:rsid w:val="007E186C"/>
    <w:rsid w:val="007E19AA"/>
    <w:rsid w:val="007E1C6B"/>
    <w:rsid w:val="007E1DED"/>
    <w:rsid w:val="007E1E4A"/>
    <w:rsid w:val="007E1F04"/>
    <w:rsid w:val="007E1FEB"/>
    <w:rsid w:val="007E20B8"/>
    <w:rsid w:val="007E2400"/>
    <w:rsid w:val="007E2517"/>
    <w:rsid w:val="007E253D"/>
    <w:rsid w:val="007E2742"/>
    <w:rsid w:val="007E28F1"/>
    <w:rsid w:val="007E2934"/>
    <w:rsid w:val="007E2C39"/>
    <w:rsid w:val="007E2D14"/>
    <w:rsid w:val="007E2E70"/>
    <w:rsid w:val="007E2EAC"/>
    <w:rsid w:val="007E30E3"/>
    <w:rsid w:val="007E3150"/>
    <w:rsid w:val="007E3181"/>
    <w:rsid w:val="007E327C"/>
    <w:rsid w:val="007E32E6"/>
    <w:rsid w:val="007E33D0"/>
    <w:rsid w:val="007E34AE"/>
    <w:rsid w:val="007E352A"/>
    <w:rsid w:val="007E3533"/>
    <w:rsid w:val="007E35AB"/>
    <w:rsid w:val="007E3782"/>
    <w:rsid w:val="007E3C62"/>
    <w:rsid w:val="007E3C78"/>
    <w:rsid w:val="007E3C84"/>
    <w:rsid w:val="007E3DB8"/>
    <w:rsid w:val="007E3F87"/>
    <w:rsid w:val="007E401A"/>
    <w:rsid w:val="007E41F3"/>
    <w:rsid w:val="007E43CF"/>
    <w:rsid w:val="007E4457"/>
    <w:rsid w:val="007E4566"/>
    <w:rsid w:val="007E46F1"/>
    <w:rsid w:val="007E4800"/>
    <w:rsid w:val="007E4C8F"/>
    <w:rsid w:val="007E4C91"/>
    <w:rsid w:val="007E4E5A"/>
    <w:rsid w:val="007E4F2C"/>
    <w:rsid w:val="007E537B"/>
    <w:rsid w:val="007E54DB"/>
    <w:rsid w:val="007E55B2"/>
    <w:rsid w:val="007E55D3"/>
    <w:rsid w:val="007E5708"/>
    <w:rsid w:val="007E5A68"/>
    <w:rsid w:val="007E5C40"/>
    <w:rsid w:val="007E5D11"/>
    <w:rsid w:val="007E5D3F"/>
    <w:rsid w:val="007E5D45"/>
    <w:rsid w:val="007E5E22"/>
    <w:rsid w:val="007E5E98"/>
    <w:rsid w:val="007E5E9C"/>
    <w:rsid w:val="007E5F90"/>
    <w:rsid w:val="007E607E"/>
    <w:rsid w:val="007E6165"/>
    <w:rsid w:val="007E620A"/>
    <w:rsid w:val="007E6549"/>
    <w:rsid w:val="007E65E2"/>
    <w:rsid w:val="007E6737"/>
    <w:rsid w:val="007E69C9"/>
    <w:rsid w:val="007E6C30"/>
    <w:rsid w:val="007E6C86"/>
    <w:rsid w:val="007E6CF3"/>
    <w:rsid w:val="007E6EB0"/>
    <w:rsid w:val="007E704C"/>
    <w:rsid w:val="007E704F"/>
    <w:rsid w:val="007E73A6"/>
    <w:rsid w:val="007E7498"/>
    <w:rsid w:val="007E74E8"/>
    <w:rsid w:val="007E7618"/>
    <w:rsid w:val="007E7A85"/>
    <w:rsid w:val="007E7B06"/>
    <w:rsid w:val="007E7BE0"/>
    <w:rsid w:val="007E7CE2"/>
    <w:rsid w:val="007E7F9C"/>
    <w:rsid w:val="007F0165"/>
    <w:rsid w:val="007F01EF"/>
    <w:rsid w:val="007F023D"/>
    <w:rsid w:val="007F02BF"/>
    <w:rsid w:val="007F036F"/>
    <w:rsid w:val="007F0563"/>
    <w:rsid w:val="007F06A5"/>
    <w:rsid w:val="007F0A3A"/>
    <w:rsid w:val="007F0A4B"/>
    <w:rsid w:val="007F0DD2"/>
    <w:rsid w:val="007F0F3A"/>
    <w:rsid w:val="007F0FA6"/>
    <w:rsid w:val="007F10E6"/>
    <w:rsid w:val="007F12E5"/>
    <w:rsid w:val="007F1425"/>
    <w:rsid w:val="007F1614"/>
    <w:rsid w:val="007F171C"/>
    <w:rsid w:val="007F1A70"/>
    <w:rsid w:val="007F1CBB"/>
    <w:rsid w:val="007F1D1F"/>
    <w:rsid w:val="007F1D87"/>
    <w:rsid w:val="007F210B"/>
    <w:rsid w:val="007F213C"/>
    <w:rsid w:val="007F228E"/>
    <w:rsid w:val="007F239B"/>
    <w:rsid w:val="007F24A3"/>
    <w:rsid w:val="007F24AE"/>
    <w:rsid w:val="007F24ED"/>
    <w:rsid w:val="007F25B7"/>
    <w:rsid w:val="007F27F7"/>
    <w:rsid w:val="007F2AF7"/>
    <w:rsid w:val="007F2C12"/>
    <w:rsid w:val="007F3131"/>
    <w:rsid w:val="007F34E0"/>
    <w:rsid w:val="007F3565"/>
    <w:rsid w:val="007F37EB"/>
    <w:rsid w:val="007F3AE4"/>
    <w:rsid w:val="007F3CDE"/>
    <w:rsid w:val="007F3D9F"/>
    <w:rsid w:val="007F3F1C"/>
    <w:rsid w:val="007F3F4F"/>
    <w:rsid w:val="007F409B"/>
    <w:rsid w:val="007F43D3"/>
    <w:rsid w:val="007F479F"/>
    <w:rsid w:val="007F4E74"/>
    <w:rsid w:val="007F4F2D"/>
    <w:rsid w:val="007F4FE9"/>
    <w:rsid w:val="007F510D"/>
    <w:rsid w:val="007F54F6"/>
    <w:rsid w:val="007F555C"/>
    <w:rsid w:val="007F5E4B"/>
    <w:rsid w:val="007F5E4E"/>
    <w:rsid w:val="007F5EC9"/>
    <w:rsid w:val="007F5ECC"/>
    <w:rsid w:val="007F617D"/>
    <w:rsid w:val="007F621D"/>
    <w:rsid w:val="007F632E"/>
    <w:rsid w:val="007F63F4"/>
    <w:rsid w:val="007F6412"/>
    <w:rsid w:val="007F6508"/>
    <w:rsid w:val="007F65CA"/>
    <w:rsid w:val="007F668E"/>
    <w:rsid w:val="007F66E3"/>
    <w:rsid w:val="007F6B6C"/>
    <w:rsid w:val="007F6B94"/>
    <w:rsid w:val="007F6D5F"/>
    <w:rsid w:val="007F6EFC"/>
    <w:rsid w:val="007F73D1"/>
    <w:rsid w:val="007F750B"/>
    <w:rsid w:val="007F7711"/>
    <w:rsid w:val="007F7813"/>
    <w:rsid w:val="007F783E"/>
    <w:rsid w:val="007F7875"/>
    <w:rsid w:val="007F78AC"/>
    <w:rsid w:val="007F7B1D"/>
    <w:rsid w:val="007F7D14"/>
    <w:rsid w:val="007F7D48"/>
    <w:rsid w:val="00800091"/>
    <w:rsid w:val="00800103"/>
    <w:rsid w:val="00800339"/>
    <w:rsid w:val="008003B1"/>
    <w:rsid w:val="00800524"/>
    <w:rsid w:val="0080060F"/>
    <w:rsid w:val="008006EA"/>
    <w:rsid w:val="00800862"/>
    <w:rsid w:val="00800AD4"/>
    <w:rsid w:val="00800B0E"/>
    <w:rsid w:val="00800BC3"/>
    <w:rsid w:val="00800E49"/>
    <w:rsid w:val="00800ED2"/>
    <w:rsid w:val="00800F19"/>
    <w:rsid w:val="00800F36"/>
    <w:rsid w:val="00801221"/>
    <w:rsid w:val="008013DC"/>
    <w:rsid w:val="00801622"/>
    <w:rsid w:val="008018F2"/>
    <w:rsid w:val="00801B2E"/>
    <w:rsid w:val="00801CDF"/>
    <w:rsid w:val="00801DE7"/>
    <w:rsid w:val="00802240"/>
    <w:rsid w:val="008024BF"/>
    <w:rsid w:val="00802BC6"/>
    <w:rsid w:val="00802C84"/>
    <w:rsid w:val="00803100"/>
    <w:rsid w:val="008035D8"/>
    <w:rsid w:val="00803790"/>
    <w:rsid w:val="00803AF6"/>
    <w:rsid w:val="00803CFD"/>
    <w:rsid w:val="00803D1A"/>
    <w:rsid w:val="00803DB7"/>
    <w:rsid w:val="00803F48"/>
    <w:rsid w:val="008041CC"/>
    <w:rsid w:val="008042BF"/>
    <w:rsid w:val="0080436D"/>
    <w:rsid w:val="008044DB"/>
    <w:rsid w:val="00804558"/>
    <w:rsid w:val="008045B2"/>
    <w:rsid w:val="008046EB"/>
    <w:rsid w:val="00804772"/>
    <w:rsid w:val="00804825"/>
    <w:rsid w:val="00804B2C"/>
    <w:rsid w:val="00804BB4"/>
    <w:rsid w:val="00804C3C"/>
    <w:rsid w:val="00804CE6"/>
    <w:rsid w:val="00804D26"/>
    <w:rsid w:val="00804E50"/>
    <w:rsid w:val="00804EFB"/>
    <w:rsid w:val="0080535B"/>
    <w:rsid w:val="0080538F"/>
    <w:rsid w:val="00805403"/>
    <w:rsid w:val="008056CB"/>
    <w:rsid w:val="008058C5"/>
    <w:rsid w:val="00805A5F"/>
    <w:rsid w:val="00805A80"/>
    <w:rsid w:val="00805AC6"/>
    <w:rsid w:val="00805C61"/>
    <w:rsid w:val="00805C7F"/>
    <w:rsid w:val="00805CEF"/>
    <w:rsid w:val="00805F87"/>
    <w:rsid w:val="008060CC"/>
    <w:rsid w:val="0080637C"/>
    <w:rsid w:val="008063FC"/>
    <w:rsid w:val="00806635"/>
    <w:rsid w:val="00806839"/>
    <w:rsid w:val="00806990"/>
    <w:rsid w:val="008069C1"/>
    <w:rsid w:val="00806BA8"/>
    <w:rsid w:val="00806CE4"/>
    <w:rsid w:val="008072C3"/>
    <w:rsid w:val="008077F9"/>
    <w:rsid w:val="00807803"/>
    <w:rsid w:val="00807933"/>
    <w:rsid w:val="00807B65"/>
    <w:rsid w:val="00807BB9"/>
    <w:rsid w:val="00810143"/>
    <w:rsid w:val="00810168"/>
    <w:rsid w:val="00810194"/>
    <w:rsid w:val="00810214"/>
    <w:rsid w:val="0081034C"/>
    <w:rsid w:val="0081040F"/>
    <w:rsid w:val="0081042D"/>
    <w:rsid w:val="0081054F"/>
    <w:rsid w:val="00810759"/>
    <w:rsid w:val="00810842"/>
    <w:rsid w:val="00810A55"/>
    <w:rsid w:val="00810B29"/>
    <w:rsid w:val="00810C31"/>
    <w:rsid w:val="00810CC3"/>
    <w:rsid w:val="00810CC4"/>
    <w:rsid w:val="00810F91"/>
    <w:rsid w:val="00810F9A"/>
    <w:rsid w:val="00811030"/>
    <w:rsid w:val="008111E0"/>
    <w:rsid w:val="0081127A"/>
    <w:rsid w:val="008113BA"/>
    <w:rsid w:val="008113FA"/>
    <w:rsid w:val="00811546"/>
    <w:rsid w:val="008115FE"/>
    <w:rsid w:val="00811941"/>
    <w:rsid w:val="00811C96"/>
    <w:rsid w:val="00811E33"/>
    <w:rsid w:val="0081202C"/>
    <w:rsid w:val="00812136"/>
    <w:rsid w:val="008122BD"/>
    <w:rsid w:val="008127AD"/>
    <w:rsid w:val="00812814"/>
    <w:rsid w:val="008129F7"/>
    <w:rsid w:val="00812C37"/>
    <w:rsid w:val="00812C77"/>
    <w:rsid w:val="00812D83"/>
    <w:rsid w:val="00812E51"/>
    <w:rsid w:val="008131CE"/>
    <w:rsid w:val="008133D3"/>
    <w:rsid w:val="0081377D"/>
    <w:rsid w:val="008137BC"/>
    <w:rsid w:val="00813966"/>
    <w:rsid w:val="00813A07"/>
    <w:rsid w:val="00813B88"/>
    <w:rsid w:val="00813C45"/>
    <w:rsid w:val="00813C97"/>
    <w:rsid w:val="00813D75"/>
    <w:rsid w:val="00813EBB"/>
    <w:rsid w:val="008140C9"/>
    <w:rsid w:val="0081438D"/>
    <w:rsid w:val="0081458E"/>
    <w:rsid w:val="00814878"/>
    <w:rsid w:val="00814A79"/>
    <w:rsid w:val="008153FE"/>
    <w:rsid w:val="00815517"/>
    <w:rsid w:val="00815579"/>
    <w:rsid w:val="00815854"/>
    <w:rsid w:val="00815C6E"/>
    <w:rsid w:val="00815C89"/>
    <w:rsid w:val="00815E5E"/>
    <w:rsid w:val="00815F22"/>
    <w:rsid w:val="00815FBD"/>
    <w:rsid w:val="008160DC"/>
    <w:rsid w:val="008160E1"/>
    <w:rsid w:val="0081614C"/>
    <w:rsid w:val="00816519"/>
    <w:rsid w:val="008166A2"/>
    <w:rsid w:val="008168B2"/>
    <w:rsid w:val="008168CC"/>
    <w:rsid w:val="00816A55"/>
    <w:rsid w:val="00816A96"/>
    <w:rsid w:val="00816CA9"/>
    <w:rsid w:val="00816E21"/>
    <w:rsid w:val="008170EC"/>
    <w:rsid w:val="0081721D"/>
    <w:rsid w:val="008172E6"/>
    <w:rsid w:val="0081751A"/>
    <w:rsid w:val="0081758D"/>
    <w:rsid w:val="0081770E"/>
    <w:rsid w:val="00817B02"/>
    <w:rsid w:val="00817B50"/>
    <w:rsid w:val="00817B5D"/>
    <w:rsid w:val="00817CFA"/>
    <w:rsid w:val="00817EE2"/>
    <w:rsid w:val="00817F64"/>
    <w:rsid w:val="00817FB7"/>
    <w:rsid w:val="00820146"/>
    <w:rsid w:val="008201E9"/>
    <w:rsid w:val="008202E1"/>
    <w:rsid w:val="00820473"/>
    <w:rsid w:val="00820685"/>
    <w:rsid w:val="00820818"/>
    <w:rsid w:val="00820A13"/>
    <w:rsid w:val="00820D79"/>
    <w:rsid w:val="00820E2D"/>
    <w:rsid w:val="00820E7B"/>
    <w:rsid w:val="00820FAA"/>
    <w:rsid w:val="008210A4"/>
    <w:rsid w:val="008212BE"/>
    <w:rsid w:val="00821303"/>
    <w:rsid w:val="0082139A"/>
    <w:rsid w:val="0082142B"/>
    <w:rsid w:val="00821594"/>
    <w:rsid w:val="0082167C"/>
    <w:rsid w:val="0082168F"/>
    <w:rsid w:val="00821712"/>
    <w:rsid w:val="008217BC"/>
    <w:rsid w:val="008218F8"/>
    <w:rsid w:val="008219B0"/>
    <w:rsid w:val="00821A0A"/>
    <w:rsid w:val="00821AB4"/>
    <w:rsid w:val="00821B34"/>
    <w:rsid w:val="00821B99"/>
    <w:rsid w:val="00821C22"/>
    <w:rsid w:val="00821CC0"/>
    <w:rsid w:val="00821E21"/>
    <w:rsid w:val="00821F69"/>
    <w:rsid w:val="0082217E"/>
    <w:rsid w:val="00822282"/>
    <w:rsid w:val="0082234A"/>
    <w:rsid w:val="00822416"/>
    <w:rsid w:val="0082250F"/>
    <w:rsid w:val="00822706"/>
    <w:rsid w:val="0082278C"/>
    <w:rsid w:val="00822AF4"/>
    <w:rsid w:val="00822B3F"/>
    <w:rsid w:val="00822C4B"/>
    <w:rsid w:val="00822E8A"/>
    <w:rsid w:val="00822F7B"/>
    <w:rsid w:val="00823036"/>
    <w:rsid w:val="0082315B"/>
    <w:rsid w:val="0082316E"/>
    <w:rsid w:val="0082319D"/>
    <w:rsid w:val="008232D1"/>
    <w:rsid w:val="008232D4"/>
    <w:rsid w:val="00823322"/>
    <w:rsid w:val="008234D0"/>
    <w:rsid w:val="00823549"/>
    <w:rsid w:val="00823792"/>
    <w:rsid w:val="00823979"/>
    <w:rsid w:val="008239A0"/>
    <w:rsid w:val="00823B18"/>
    <w:rsid w:val="00823BAE"/>
    <w:rsid w:val="00823C64"/>
    <w:rsid w:val="00823DC4"/>
    <w:rsid w:val="00823EAB"/>
    <w:rsid w:val="00823F05"/>
    <w:rsid w:val="00824059"/>
    <w:rsid w:val="00824068"/>
    <w:rsid w:val="00824079"/>
    <w:rsid w:val="0082410A"/>
    <w:rsid w:val="00824334"/>
    <w:rsid w:val="00824338"/>
    <w:rsid w:val="008243E1"/>
    <w:rsid w:val="00824441"/>
    <w:rsid w:val="008246B9"/>
    <w:rsid w:val="0082475E"/>
    <w:rsid w:val="00824793"/>
    <w:rsid w:val="008248A7"/>
    <w:rsid w:val="00824BCB"/>
    <w:rsid w:val="00824DB2"/>
    <w:rsid w:val="00824F58"/>
    <w:rsid w:val="00825078"/>
    <w:rsid w:val="00825204"/>
    <w:rsid w:val="008252A6"/>
    <w:rsid w:val="0082544D"/>
    <w:rsid w:val="00825488"/>
    <w:rsid w:val="008254A0"/>
    <w:rsid w:val="008255E7"/>
    <w:rsid w:val="00825962"/>
    <w:rsid w:val="00825B98"/>
    <w:rsid w:val="00825BFB"/>
    <w:rsid w:val="0082607C"/>
    <w:rsid w:val="008260BA"/>
    <w:rsid w:val="008260E3"/>
    <w:rsid w:val="0082663E"/>
    <w:rsid w:val="00826696"/>
    <w:rsid w:val="00826750"/>
    <w:rsid w:val="0082681F"/>
    <w:rsid w:val="0082696A"/>
    <w:rsid w:val="00826981"/>
    <w:rsid w:val="0082698A"/>
    <w:rsid w:val="00826A60"/>
    <w:rsid w:val="00826B14"/>
    <w:rsid w:val="00826BC2"/>
    <w:rsid w:val="00826BF7"/>
    <w:rsid w:val="00826C21"/>
    <w:rsid w:val="00826C37"/>
    <w:rsid w:val="00826E35"/>
    <w:rsid w:val="00826F6B"/>
    <w:rsid w:val="008270D4"/>
    <w:rsid w:val="0082715E"/>
    <w:rsid w:val="008271A3"/>
    <w:rsid w:val="008271D0"/>
    <w:rsid w:val="00827342"/>
    <w:rsid w:val="00827615"/>
    <w:rsid w:val="00827754"/>
    <w:rsid w:val="00827769"/>
    <w:rsid w:val="00827886"/>
    <w:rsid w:val="00827D5F"/>
    <w:rsid w:val="00827E8B"/>
    <w:rsid w:val="00827F60"/>
    <w:rsid w:val="008300AE"/>
    <w:rsid w:val="008300E4"/>
    <w:rsid w:val="008301EE"/>
    <w:rsid w:val="0083033F"/>
    <w:rsid w:val="00830556"/>
    <w:rsid w:val="0083066D"/>
    <w:rsid w:val="008306F2"/>
    <w:rsid w:val="00830706"/>
    <w:rsid w:val="00830853"/>
    <w:rsid w:val="0083093B"/>
    <w:rsid w:val="00830E70"/>
    <w:rsid w:val="00830EE6"/>
    <w:rsid w:val="00831170"/>
    <w:rsid w:val="00831220"/>
    <w:rsid w:val="0083124D"/>
    <w:rsid w:val="00831377"/>
    <w:rsid w:val="0083142B"/>
    <w:rsid w:val="0083166F"/>
    <w:rsid w:val="0083175B"/>
    <w:rsid w:val="008318E7"/>
    <w:rsid w:val="00831AFC"/>
    <w:rsid w:val="00831D54"/>
    <w:rsid w:val="008320E4"/>
    <w:rsid w:val="008320ED"/>
    <w:rsid w:val="00832137"/>
    <w:rsid w:val="008321B9"/>
    <w:rsid w:val="00832228"/>
    <w:rsid w:val="0083223A"/>
    <w:rsid w:val="008322B9"/>
    <w:rsid w:val="008322E7"/>
    <w:rsid w:val="008322F6"/>
    <w:rsid w:val="00832A2E"/>
    <w:rsid w:val="00832B38"/>
    <w:rsid w:val="00832F7E"/>
    <w:rsid w:val="00833050"/>
    <w:rsid w:val="008330B2"/>
    <w:rsid w:val="008332A4"/>
    <w:rsid w:val="0083331D"/>
    <w:rsid w:val="00833387"/>
    <w:rsid w:val="008334A0"/>
    <w:rsid w:val="008334A3"/>
    <w:rsid w:val="008334AD"/>
    <w:rsid w:val="00833556"/>
    <w:rsid w:val="0083383A"/>
    <w:rsid w:val="00833AE8"/>
    <w:rsid w:val="00833DC9"/>
    <w:rsid w:val="00833EEA"/>
    <w:rsid w:val="0083411F"/>
    <w:rsid w:val="008342D1"/>
    <w:rsid w:val="00834327"/>
    <w:rsid w:val="0083440B"/>
    <w:rsid w:val="00834420"/>
    <w:rsid w:val="008345F3"/>
    <w:rsid w:val="008349C9"/>
    <w:rsid w:val="00834A14"/>
    <w:rsid w:val="00834B60"/>
    <w:rsid w:val="00834BD1"/>
    <w:rsid w:val="00834C25"/>
    <w:rsid w:val="00834D76"/>
    <w:rsid w:val="00834F94"/>
    <w:rsid w:val="00835023"/>
    <w:rsid w:val="008351D8"/>
    <w:rsid w:val="008352E8"/>
    <w:rsid w:val="008356C5"/>
    <w:rsid w:val="008357F4"/>
    <w:rsid w:val="0083597E"/>
    <w:rsid w:val="00835B4F"/>
    <w:rsid w:val="00835C59"/>
    <w:rsid w:val="00835C91"/>
    <w:rsid w:val="00835CF6"/>
    <w:rsid w:val="00835F38"/>
    <w:rsid w:val="00835F62"/>
    <w:rsid w:val="00836080"/>
    <w:rsid w:val="0083618E"/>
    <w:rsid w:val="008361B5"/>
    <w:rsid w:val="008361D0"/>
    <w:rsid w:val="00836376"/>
    <w:rsid w:val="0083672A"/>
    <w:rsid w:val="00836731"/>
    <w:rsid w:val="00836804"/>
    <w:rsid w:val="00836CEF"/>
    <w:rsid w:val="00836DE1"/>
    <w:rsid w:val="00836ED3"/>
    <w:rsid w:val="00836F35"/>
    <w:rsid w:val="00836FF0"/>
    <w:rsid w:val="00837084"/>
    <w:rsid w:val="008371A7"/>
    <w:rsid w:val="008371A9"/>
    <w:rsid w:val="00837210"/>
    <w:rsid w:val="008374CD"/>
    <w:rsid w:val="0083789A"/>
    <w:rsid w:val="00837A49"/>
    <w:rsid w:val="00837A79"/>
    <w:rsid w:val="00837DC1"/>
    <w:rsid w:val="00837F60"/>
    <w:rsid w:val="008400E5"/>
    <w:rsid w:val="0084035E"/>
    <w:rsid w:val="00840755"/>
    <w:rsid w:val="008407ED"/>
    <w:rsid w:val="00840830"/>
    <w:rsid w:val="00840945"/>
    <w:rsid w:val="00840BE4"/>
    <w:rsid w:val="00840C94"/>
    <w:rsid w:val="00840D7C"/>
    <w:rsid w:val="008411F5"/>
    <w:rsid w:val="0084125D"/>
    <w:rsid w:val="008412A0"/>
    <w:rsid w:val="008414E2"/>
    <w:rsid w:val="0084166C"/>
    <w:rsid w:val="008416AF"/>
    <w:rsid w:val="00841C49"/>
    <w:rsid w:val="00841CAD"/>
    <w:rsid w:val="00841D08"/>
    <w:rsid w:val="00841D1E"/>
    <w:rsid w:val="00841E50"/>
    <w:rsid w:val="00841FB4"/>
    <w:rsid w:val="00842275"/>
    <w:rsid w:val="00842399"/>
    <w:rsid w:val="00842435"/>
    <w:rsid w:val="00842708"/>
    <w:rsid w:val="00842B6E"/>
    <w:rsid w:val="00843218"/>
    <w:rsid w:val="00843222"/>
    <w:rsid w:val="008432B3"/>
    <w:rsid w:val="00843560"/>
    <w:rsid w:val="008435CE"/>
    <w:rsid w:val="008437CA"/>
    <w:rsid w:val="00843829"/>
    <w:rsid w:val="00843846"/>
    <w:rsid w:val="00843B15"/>
    <w:rsid w:val="00843C08"/>
    <w:rsid w:val="00843C43"/>
    <w:rsid w:val="00843C9F"/>
    <w:rsid w:val="008440C5"/>
    <w:rsid w:val="00844395"/>
    <w:rsid w:val="008443DB"/>
    <w:rsid w:val="008444A5"/>
    <w:rsid w:val="0084450E"/>
    <w:rsid w:val="00844B48"/>
    <w:rsid w:val="00844DA0"/>
    <w:rsid w:val="00845146"/>
    <w:rsid w:val="0084515C"/>
    <w:rsid w:val="008452DB"/>
    <w:rsid w:val="00845311"/>
    <w:rsid w:val="0084535A"/>
    <w:rsid w:val="0084546C"/>
    <w:rsid w:val="00845B0B"/>
    <w:rsid w:val="00845F39"/>
    <w:rsid w:val="00846003"/>
    <w:rsid w:val="00846037"/>
    <w:rsid w:val="008460C1"/>
    <w:rsid w:val="008460E4"/>
    <w:rsid w:val="00846109"/>
    <w:rsid w:val="008461AC"/>
    <w:rsid w:val="00846263"/>
    <w:rsid w:val="008463A0"/>
    <w:rsid w:val="00846656"/>
    <w:rsid w:val="00846679"/>
    <w:rsid w:val="0084676A"/>
    <w:rsid w:val="00846789"/>
    <w:rsid w:val="008467BA"/>
    <w:rsid w:val="00846A9E"/>
    <w:rsid w:val="00846C0D"/>
    <w:rsid w:val="00846C6B"/>
    <w:rsid w:val="00846F42"/>
    <w:rsid w:val="00846FDE"/>
    <w:rsid w:val="00847139"/>
    <w:rsid w:val="0084713B"/>
    <w:rsid w:val="008471E7"/>
    <w:rsid w:val="0084721B"/>
    <w:rsid w:val="00847278"/>
    <w:rsid w:val="008472A4"/>
    <w:rsid w:val="008472F1"/>
    <w:rsid w:val="0084737D"/>
    <w:rsid w:val="008475FC"/>
    <w:rsid w:val="00847649"/>
    <w:rsid w:val="0084769E"/>
    <w:rsid w:val="008476CD"/>
    <w:rsid w:val="00847934"/>
    <w:rsid w:val="00847A66"/>
    <w:rsid w:val="00847AF9"/>
    <w:rsid w:val="00847B31"/>
    <w:rsid w:val="00847C6E"/>
    <w:rsid w:val="00847CA0"/>
    <w:rsid w:val="00847DFD"/>
    <w:rsid w:val="00847E1C"/>
    <w:rsid w:val="00847E22"/>
    <w:rsid w:val="00847E41"/>
    <w:rsid w:val="00847F79"/>
    <w:rsid w:val="00850107"/>
    <w:rsid w:val="008502DE"/>
    <w:rsid w:val="0085034D"/>
    <w:rsid w:val="0085036A"/>
    <w:rsid w:val="0085041E"/>
    <w:rsid w:val="00850699"/>
    <w:rsid w:val="00850995"/>
    <w:rsid w:val="00850A49"/>
    <w:rsid w:val="00850C3A"/>
    <w:rsid w:val="00850D60"/>
    <w:rsid w:val="00850DB7"/>
    <w:rsid w:val="00850DC4"/>
    <w:rsid w:val="008510B2"/>
    <w:rsid w:val="00851398"/>
    <w:rsid w:val="008513A0"/>
    <w:rsid w:val="00851656"/>
    <w:rsid w:val="008516A9"/>
    <w:rsid w:val="0085170D"/>
    <w:rsid w:val="00851710"/>
    <w:rsid w:val="00851773"/>
    <w:rsid w:val="00851848"/>
    <w:rsid w:val="008519F8"/>
    <w:rsid w:val="00851A94"/>
    <w:rsid w:val="00851B4E"/>
    <w:rsid w:val="00851C0D"/>
    <w:rsid w:val="00851E4D"/>
    <w:rsid w:val="00851F4E"/>
    <w:rsid w:val="0085216E"/>
    <w:rsid w:val="00852240"/>
    <w:rsid w:val="008522B8"/>
    <w:rsid w:val="00852472"/>
    <w:rsid w:val="00852484"/>
    <w:rsid w:val="0085276B"/>
    <w:rsid w:val="00852891"/>
    <w:rsid w:val="008528B3"/>
    <w:rsid w:val="00852947"/>
    <w:rsid w:val="008529EF"/>
    <w:rsid w:val="008529F6"/>
    <w:rsid w:val="00852A64"/>
    <w:rsid w:val="00852A9B"/>
    <w:rsid w:val="00852AA0"/>
    <w:rsid w:val="00852B83"/>
    <w:rsid w:val="00852BD9"/>
    <w:rsid w:val="00852BFD"/>
    <w:rsid w:val="00852CD9"/>
    <w:rsid w:val="008530AA"/>
    <w:rsid w:val="008533DF"/>
    <w:rsid w:val="008534D9"/>
    <w:rsid w:val="0085354C"/>
    <w:rsid w:val="0085357D"/>
    <w:rsid w:val="0085370C"/>
    <w:rsid w:val="00853743"/>
    <w:rsid w:val="00853859"/>
    <w:rsid w:val="00853958"/>
    <w:rsid w:val="00853C2C"/>
    <w:rsid w:val="00853C95"/>
    <w:rsid w:val="00853D9C"/>
    <w:rsid w:val="00853ED7"/>
    <w:rsid w:val="008545C4"/>
    <w:rsid w:val="00854667"/>
    <w:rsid w:val="00854771"/>
    <w:rsid w:val="008547A3"/>
    <w:rsid w:val="008547D5"/>
    <w:rsid w:val="008547F0"/>
    <w:rsid w:val="008548B4"/>
    <w:rsid w:val="0085499E"/>
    <w:rsid w:val="00854ADA"/>
    <w:rsid w:val="00854B70"/>
    <w:rsid w:val="00855035"/>
    <w:rsid w:val="0085509A"/>
    <w:rsid w:val="0085511D"/>
    <w:rsid w:val="00855423"/>
    <w:rsid w:val="008556DF"/>
    <w:rsid w:val="008556F2"/>
    <w:rsid w:val="00855790"/>
    <w:rsid w:val="00855A1D"/>
    <w:rsid w:val="00855A76"/>
    <w:rsid w:val="00855AE9"/>
    <w:rsid w:val="00855B12"/>
    <w:rsid w:val="00855BE9"/>
    <w:rsid w:val="00855CA7"/>
    <w:rsid w:val="00855CBC"/>
    <w:rsid w:val="00855EBA"/>
    <w:rsid w:val="00856013"/>
    <w:rsid w:val="0085605A"/>
    <w:rsid w:val="0085644E"/>
    <w:rsid w:val="00856559"/>
    <w:rsid w:val="00856891"/>
    <w:rsid w:val="008568FA"/>
    <w:rsid w:val="00856AA3"/>
    <w:rsid w:val="00856DB4"/>
    <w:rsid w:val="00856E47"/>
    <w:rsid w:val="00857007"/>
    <w:rsid w:val="0085704C"/>
    <w:rsid w:val="0085714D"/>
    <w:rsid w:val="00857171"/>
    <w:rsid w:val="00857251"/>
    <w:rsid w:val="00857289"/>
    <w:rsid w:val="00857583"/>
    <w:rsid w:val="008575EC"/>
    <w:rsid w:val="00857621"/>
    <w:rsid w:val="00857899"/>
    <w:rsid w:val="00857A9E"/>
    <w:rsid w:val="00857E6E"/>
    <w:rsid w:val="0086000F"/>
    <w:rsid w:val="00860118"/>
    <w:rsid w:val="0086027B"/>
    <w:rsid w:val="008603A4"/>
    <w:rsid w:val="008603B8"/>
    <w:rsid w:val="008604B8"/>
    <w:rsid w:val="008604DA"/>
    <w:rsid w:val="00860722"/>
    <w:rsid w:val="0086085E"/>
    <w:rsid w:val="00860860"/>
    <w:rsid w:val="008608EB"/>
    <w:rsid w:val="00860AED"/>
    <w:rsid w:val="00860B53"/>
    <w:rsid w:val="00860C69"/>
    <w:rsid w:val="00860C9D"/>
    <w:rsid w:val="00860CFD"/>
    <w:rsid w:val="00860E81"/>
    <w:rsid w:val="00860F00"/>
    <w:rsid w:val="0086135D"/>
    <w:rsid w:val="00861451"/>
    <w:rsid w:val="008614B7"/>
    <w:rsid w:val="008615BE"/>
    <w:rsid w:val="0086197A"/>
    <w:rsid w:val="008619E9"/>
    <w:rsid w:val="00861A81"/>
    <w:rsid w:val="00861DF8"/>
    <w:rsid w:val="00861E59"/>
    <w:rsid w:val="00861EC5"/>
    <w:rsid w:val="00861F06"/>
    <w:rsid w:val="00861F8C"/>
    <w:rsid w:val="00861F8D"/>
    <w:rsid w:val="00862375"/>
    <w:rsid w:val="00862648"/>
    <w:rsid w:val="008626A3"/>
    <w:rsid w:val="0086287E"/>
    <w:rsid w:val="00862A7D"/>
    <w:rsid w:val="00862C23"/>
    <w:rsid w:val="00863096"/>
    <w:rsid w:val="008630DB"/>
    <w:rsid w:val="00863102"/>
    <w:rsid w:val="00863215"/>
    <w:rsid w:val="008632B3"/>
    <w:rsid w:val="008633CA"/>
    <w:rsid w:val="00863571"/>
    <w:rsid w:val="0086360B"/>
    <w:rsid w:val="00863A5E"/>
    <w:rsid w:val="00863A70"/>
    <w:rsid w:val="00863BE7"/>
    <w:rsid w:val="00863E65"/>
    <w:rsid w:val="00864028"/>
    <w:rsid w:val="00864033"/>
    <w:rsid w:val="008641A0"/>
    <w:rsid w:val="008643E5"/>
    <w:rsid w:val="00864603"/>
    <w:rsid w:val="00864614"/>
    <w:rsid w:val="008648D0"/>
    <w:rsid w:val="008648EE"/>
    <w:rsid w:val="00864C2A"/>
    <w:rsid w:val="00864C42"/>
    <w:rsid w:val="00864DD2"/>
    <w:rsid w:val="008650A5"/>
    <w:rsid w:val="0086511A"/>
    <w:rsid w:val="008654CF"/>
    <w:rsid w:val="00865510"/>
    <w:rsid w:val="008656ED"/>
    <w:rsid w:val="008657A2"/>
    <w:rsid w:val="008657C2"/>
    <w:rsid w:val="008658FB"/>
    <w:rsid w:val="0086593E"/>
    <w:rsid w:val="00865A81"/>
    <w:rsid w:val="00865DE0"/>
    <w:rsid w:val="00865E2A"/>
    <w:rsid w:val="00865E76"/>
    <w:rsid w:val="00865F4F"/>
    <w:rsid w:val="00866873"/>
    <w:rsid w:val="00866989"/>
    <w:rsid w:val="00866ABE"/>
    <w:rsid w:val="00866C87"/>
    <w:rsid w:val="00866ED5"/>
    <w:rsid w:val="00866F40"/>
    <w:rsid w:val="00867155"/>
    <w:rsid w:val="00867607"/>
    <w:rsid w:val="008676BB"/>
    <w:rsid w:val="0086783F"/>
    <w:rsid w:val="00867976"/>
    <w:rsid w:val="00867D26"/>
    <w:rsid w:val="00867EEC"/>
    <w:rsid w:val="008700F1"/>
    <w:rsid w:val="008700F2"/>
    <w:rsid w:val="00870129"/>
    <w:rsid w:val="0087019D"/>
    <w:rsid w:val="00870268"/>
    <w:rsid w:val="00870312"/>
    <w:rsid w:val="008703B3"/>
    <w:rsid w:val="008703BB"/>
    <w:rsid w:val="008703FF"/>
    <w:rsid w:val="00870459"/>
    <w:rsid w:val="00870505"/>
    <w:rsid w:val="00870612"/>
    <w:rsid w:val="00870780"/>
    <w:rsid w:val="00870825"/>
    <w:rsid w:val="00870874"/>
    <w:rsid w:val="00870964"/>
    <w:rsid w:val="00870A0B"/>
    <w:rsid w:val="00870A56"/>
    <w:rsid w:val="00870A7C"/>
    <w:rsid w:val="00870E29"/>
    <w:rsid w:val="00871029"/>
    <w:rsid w:val="00871104"/>
    <w:rsid w:val="008716C5"/>
    <w:rsid w:val="0087184A"/>
    <w:rsid w:val="00871936"/>
    <w:rsid w:val="008719D0"/>
    <w:rsid w:val="00871A98"/>
    <w:rsid w:val="00871B99"/>
    <w:rsid w:val="00871E93"/>
    <w:rsid w:val="00871F04"/>
    <w:rsid w:val="008720C0"/>
    <w:rsid w:val="00872114"/>
    <w:rsid w:val="00872153"/>
    <w:rsid w:val="00872242"/>
    <w:rsid w:val="00872597"/>
    <w:rsid w:val="008726AB"/>
    <w:rsid w:val="008726FB"/>
    <w:rsid w:val="00872752"/>
    <w:rsid w:val="00872788"/>
    <w:rsid w:val="008727DF"/>
    <w:rsid w:val="00872804"/>
    <w:rsid w:val="0087285F"/>
    <w:rsid w:val="008729C4"/>
    <w:rsid w:val="00872B56"/>
    <w:rsid w:val="00872C90"/>
    <w:rsid w:val="00872CB1"/>
    <w:rsid w:val="008735B5"/>
    <w:rsid w:val="00873903"/>
    <w:rsid w:val="00873962"/>
    <w:rsid w:val="00873989"/>
    <w:rsid w:val="00873A37"/>
    <w:rsid w:val="00873B90"/>
    <w:rsid w:val="00873E05"/>
    <w:rsid w:val="00873EE5"/>
    <w:rsid w:val="00873F60"/>
    <w:rsid w:val="0087411F"/>
    <w:rsid w:val="008743A3"/>
    <w:rsid w:val="0087488C"/>
    <w:rsid w:val="008748FC"/>
    <w:rsid w:val="00874B9B"/>
    <w:rsid w:val="00874BD4"/>
    <w:rsid w:val="00874C0D"/>
    <w:rsid w:val="00874EE2"/>
    <w:rsid w:val="00874EF2"/>
    <w:rsid w:val="00875378"/>
    <w:rsid w:val="008753F8"/>
    <w:rsid w:val="00875408"/>
    <w:rsid w:val="00875545"/>
    <w:rsid w:val="0087555C"/>
    <w:rsid w:val="008755E2"/>
    <w:rsid w:val="00875728"/>
    <w:rsid w:val="0087575E"/>
    <w:rsid w:val="008757BA"/>
    <w:rsid w:val="0087583B"/>
    <w:rsid w:val="00875AC9"/>
    <w:rsid w:val="00875AFD"/>
    <w:rsid w:val="00875B62"/>
    <w:rsid w:val="00875C2E"/>
    <w:rsid w:val="00875F0E"/>
    <w:rsid w:val="00876078"/>
    <w:rsid w:val="008760B2"/>
    <w:rsid w:val="00876197"/>
    <w:rsid w:val="0087627E"/>
    <w:rsid w:val="00876609"/>
    <w:rsid w:val="0087665B"/>
    <w:rsid w:val="008766E4"/>
    <w:rsid w:val="00876741"/>
    <w:rsid w:val="008767D1"/>
    <w:rsid w:val="008768BF"/>
    <w:rsid w:val="008769F1"/>
    <w:rsid w:val="00876B41"/>
    <w:rsid w:val="00876E8C"/>
    <w:rsid w:val="00876F2A"/>
    <w:rsid w:val="00876FF0"/>
    <w:rsid w:val="00877004"/>
    <w:rsid w:val="00877062"/>
    <w:rsid w:val="0087709D"/>
    <w:rsid w:val="008772EF"/>
    <w:rsid w:val="0087750F"/>
    <w:rsid w:val="00877896"/>
    <w:rsid w:val="00877A91"/>
    <w:rsid w:val="00877CDB"/>
    <w:rsid w:val="00877CEE"/>
    <w:rsid w:val="00877CFE"/>
    <w:rsid w:val="00877D3A"/>
    <w:rsid w:val="00877EB8"/>
    <w:rsid w:val="00877EBC"/>
    <w:rsid w:val="00877F46"/>
    <w:rsid w:val="008800AB"/>
    <w:rsid w:val="008800F6"/>
    <w:rsid w:val="00880155"/>
    <w:rsid w:val="00880231"/>
    <w:rsid w:val="008802A4"/>
    <w:rsid w:val="008803A2"/>
    <w:rsid w:val="008803F9"/>
    <w:rsid w:val="0088042F"/>
    <w:rsid w:val="0088047B"/>
    <w:rsid w:val="0088058E"/>
    <w:rsid w:val="0088063C"/>
    <w:rsid w:val="008807A8"/>
    <w:rsid w:val="00880882"/>
    <w:rsid w:val="00880B95"/>
    <w:rsid w:val="008810C5"/>
    <w:rsid w:val="0088113F"/>
    <w:rsid w:val="00881189"/>
    <w:rsid w:val="008813F4"/>
    <w:rsid w:val="008816AB"/>
    <w:rsid w:val="008817F6"/>
    <w:rsid w:val="0088190D"/>
    <w:rsid w:val="00881A7A"/>
    <w:rsid w:val="00881EFC"/>
    <w:rsid w:val="00881F05"/>
    <w:rsid w:val="00881F35"/>
    <w:rsid w:val="0088202B"/>
    <w:rsid w:val="0088221E"/>
    <w:rsid w:val="0088224E"/>
    <w:rsid w:val="00882279"/>
    <w:rsid w:val="00882291"/>
    <w:rsid w:val="008822F6"/>
    <w:rsid w:val="008824F9"/>
    <w:rsid w:val="00882624"/>
    <w:rsid w:val="00882948"/>
    <w:rsid w:val="008829A1"/>
    <w:rsid w:val="00882A71"/>
    <w:rsid w:val="00882B48"/>
    <w:rsid w:val="00882D50"/>
    <w:rsid w:val="00882DDB"/>
    <w:rsid w:val="00882FB2"/>
    <w:rsid w:val="0088312A"/>
    <w:rsid w:val="0088334F"/>
    <w:rsid w:val="00883373"/>
    <w:rsid w:val="00883378"/>
    <w:rsid w:val="0088337C"/>
    <w:rsid w:val="00883593"/>
    <w:rsid w:val="008835CC"/>
    <w:rsid w:val="00883713"/>
    <w:rsid w:val="0088384E"/>
    <w:rsid w:val="00883970"/>
    <w:rsid w:val="00883CD5"/>
    <w:rsid w:val="0088402D"/>
    <w:rsid w:val="00884147"/>
    <w:rsid w:val="00884200"/>
    <w:rsid w:val="00884219"/>
    <w:rsid w:val="008842EE"/>
    <w:rsid w:val="00884526"/>
    <w:rsid w:val="008849BC"/>
    <w:rsid w:val="00884A4A"/>
    <w:rsid w:val="00884A90"/>
    <w:rsid w:val="00884B75"/>
    <w:rsid w:val="00884C78"/>
    <w:rsid w:val="00884DFE"/>
    <w:rsid w:val="00884E15"/>
    <w:rsid w:val="00884F6A"/>
    <w:rsid w:val="00885163"/>
    <w:rsid w:val="008854C4"/>
    <w:rsid w:val="0088568B"/>
    <w:rsid w:val="00885870"/>
    <w:rsid w:val="0088597C"/>
    <w:rsid w:val="008859F5"/>
    <w:rsid w:val="00885B6E"/>
    <w:rsid w:val="00885BFC"/>
    <w:rsid w:val="00886144"/>
    <w:rsid w:val="00886287"/>
    <w:rsid w:val="0088662C"/>
    <w:rsid w:val="00886815"/>
    <w:rsid w:val="00886AF7"/>
    <w:rsid w:val="00886BAD"/>
    <w:rsid w:val="00886CE1"/>
    <w:rsid w:val="00886FB4"/>
    <w:rsid w:val="008871DF"/>
    <w:rsid w:val="008871ED"/>
    <w:rsid w:val="00887451"/>
    <w:rsid w:val="00887514"/>
    <w:rsid w:val="008875D0"/>
    <w:rsid w:val="008878F4"/>
    <w:rsid w:val="0088796F"/>
    <w:rsid w:val="00887A93"/>
    <w:rsid w:val="00887E11"/>
    <w:rsid w:val="00887FB5"/>
    <w:rsid w:val="00890026"/>
    <w:rsid w:val="008900BE"/>
    <w:rsid w:val="008900CF"/>
    <w:rsid w:val="008901A4"/>
    <w:rsid w:val="008901BD"/>
    <w:rsid w:val="0089036F"/>
    <w:rsid w:val="00890438"/>
    <w:rsid w:val="00890977"/>
    <w:rsid w:val="008909DE"/>
    <w:rsid w:val="00890A2D"/>
    <w:rsid w:val="00890A57"/>
    <w:rsid w:val="00890B68"/>
    <w:rsid w:val="00890C5C"/>
    <w:rsid w:val="00890D9E"/>
    <w:rsid w:val="00890EB7"/>
    <w:rsid w:val="00890F74"/>
    <w:rsid w:val="00891011"/>
    <w:rsid w:val="00891015"/>
    <w:rsid w:val="0089109B"/>
    <w:rsid w:val="00891271"/>
    <w:rsid w:val="0089141B"/>
    <w:rsid w:val="008915DE"/>
    <w:rsid w:val="008916EF"/>
    <w:rsid w:val="008917DE"/>
    <w:rsid w:val="008918D6"/>
    <w:rsid w:val="00891A5A"/>
    <w:rsid w:val="00891AB6"/>
    <w:rsid w:val="00891ADB"/>
    <w:rsid w:val="00891C67"/>
    <w:rsid w:val="00891CF5"/>
    <w:rsid w:val="00891F11"/>
    <w:rsid w:val="00892079"/>
    <w:rsid w:val="008920F3"/>
    <w:rsid w:val="0089215B"/>
    <w:rsid w:val="008923BD"/>
    <w:rsid w:val="00892528"/>
    <w:rsid w:val="0089279D"/>
    <w:rsid w:val="008927E5"/>
    <w:rsid w:val="00892808"/>
    <w:rsid w:val="008929B1"/>
    <w:rsid w:val="008929F0"/>
    <w:rsid w:val="00892B1C"/>
    <w:rsid w:val="00892B2A"/>
    <w:rsid w:val="00892BF8"/>
    <w:rsid w:val="00892BF9"/>
    <w:rsid w:val="00892CD9"/>
    <w:rsid w:val="00892D0B"/>
    <w:rsid w:val="00892D80"/>
    <w:rsid w:val="00892EA2"/>
    <w:rsid w:val="00893231"/>
    <w:rsid w:val="00893247"/>
    <w:rsid w:val="008932D4"/>
    <w:rsid w:val="00893343"/>
    <w:rsid w:val="0089334D"/>
    <w:rsid w:val="00893571"/>
    <w:rsid w:val="008935D4"/>
    <w:rsid w:val="008936C8"/>
    <w:rsid w:val="008937B4"/>
    <w:rsid w:val="0089385C"/>
    <w:rsid w:val="008939AF"/>
    <w:rsid w:val="008939F7"/>
    <w:rsid w:val="00893B04"/>
    <w:rsid w:val="00893D2B"/>
    <w:rsid w:val="00893DF2"/>
    <w:rsid w:val="00893EB9"/>
    <w:rsid w:val="00893ECE"/>
    <w:rsid w:val="00893FD8"/>
    <w:rsid w:val="00893FEF"/>
    <w:rsid w:val="008944A3"/>
    <w:rsid w:val="00894605"/>
    <w:rsid w:val="0089495F"/>
    <w:rsid w:val="00895362"/>
    <w:rsid w:val="00895435"/>
    <w:rsid w:val="00895527"/>
    <w:rsid w:val="0089570A"/>
    <w:rsid w:val="008958CA"/>
    <w:rsid w:val="008959B2"/>
    <w:rsid w:val="00895A41"/>
    <w:rsid w:val="00895E6C"/>
    <w:rsid w:val="00895FDA"/>
    <w:rsid w:val="00896069"/>
    <w:rsid w:val="00896158"/>
    <w:rsid w:val="008961F0"/>
    <w:rsid w:val="0089632E"/>
    <w:rsid w:val="0089636B"/>
    <w:rsid w:val="008963DF"/>
    <w:rsid w:val="00896452"/>
    <w:rsid w:val="00896467"/>
    <w:rsid w:val="008966E5"/>
    <w:rsid w:val="00896726"/>
    <w:rsid w:val="00896752"/>
    <w:rsid w:val="00896846"/>
    <w:rsid w:val="00896898"/>
    <w:rsid w:val="00896965"/>
    <w:rsid w:val="0089698A"/>
    <w:rsid w:val="00896A7D"/>
    <w:rsid w:val="00896CE8"/>
    <w:rsid w:val="00896E44"/>
    <w:rsid w:val="0089722A"/>
    <w:rsid w:val="008972CF"/>
    <w:rsid w:val="0089738A"/>
    <w:rsid w:val="0089750A"/>
    <w:rsid w:val="008975DA"/>
    <w:rsid w:val="0089761E"/>
    <w:rsid w:val="00897889"/>
    <w:rsid w:val="008978FC"/>
    <w:rsid w:val="0089794B"/>
    <w:rsid w:val="0089795C"/>
    <w:rsid w:val="008979CE"/>
    <w:rsid w:val="00897AD9"/>
    <w:rsid w:val="00897BA1"/>
    <w:rsid w:val="00897EB2"/>
    <w:rsid w:val="008A0034"/>
    <w:rsid w:val="008A00A5"/>
    <w:rsid w:val="008A00CE"/>
    <w:rsid w:val="008A02ED"/>
    <w:rsid w:val="008A02EE"/>
    <w:rsid w:val="008A0362"/>
    <w:rsid w:val="008A04BF"/>
    <w:rsid w:val="008A04CE"/>
    <w:rsid w:val="008A0565"/>
    <w:rsid w:val="008A0568"/>
    <w:rsid w:val="008A078B"/>
    <w:rsid w:val="008A0795"/>
    <w:rsid w:val="008A086C"/>
    <w:rsid w:val="008A0908"/>
    <w:rsid w:val="008A0AFD"/>
    <w:rsid w:val="008A0B40"/>
    <w:rsid w:val="008A0C08"/>
    <w:rsid w:val="008A0DD8"/>
    <w:rsid w:val="008A103D"/>
    <w:rsid w:val="008A10B2"/>
    <w:rsid w:val="008A12FF"/>
    <w:rsid w:val="008A1367"/>
    <w:rsid w:val="008A1388"/>
    <w:rsid w:val="008A13BD"/>
    <w:rsid w:val="008A145C"/>
    <w:rsid w:val="008A161D"/>
    <w:rsid w:val="008A1756"/>
    <w:rsid w:val="008A187F"/>
    <w:rsid w:val="008A19A8"/>
    <w:rsid w:val="008A1C0F"/>
    <w:rsid w:val="008A1FBA"/>
    <w:rsid w:val="008A2020"/>
    <w:rsid w:val="008A2061"/>
    <w:rsid w:val="008A20DE"/>
    <w:rsid w:val="008A2124"/>
    <w:rsid w:val="008A229D"/>
    <w:rsid w:val="008A235B"/>
    <w:rsid w:val="008A2817"/>
    <w:rsid w:val="008A2DB9"/>
    <w:rsid w:val="008A2DE2"/>
    <w:rsid w:val="008A2EEA"/>
    <w:rsid w:val="008A3034"/>
    <w:rsid w:val="008A3283"/>
    <w:rsid w:val="008A32E0"/>
    <w:rsid w:val="008A33B0"/>
    <w:rsid w:val="008A3463"/>
    <w:rsid w:val="008A3574"/>
    <w:rsid w:val="008A3585"/>
    <w:rsid w:val="008A385A"/>
    <w:rsid w:val="008A387E"/>
    <w:rsid w:val="008A38AA"/>
    <w:rsid w:val="008A39D4"/>
    <w:rsid w:val="008A3A7A"/>
    <w:rsid w:val="008A3AD3"/>
    <w:rsid w:val="008A3C5E"/>
    <w:rsid w:val="008A3D23"/>
    <w:rsid w:val="008A4141"/>
    <w:rsid w:val="008A43EB"/>
    <w:rsid w:val="008A45BA"/>
    <w:rsid w:val="008A4606"/>
    <w:rsid w:val="008A4647"/>
    <w:rsid w:val="008A47DD"/>
    <w:rsid w:val="008A4A25"/>
    <w:rsid w:val="008A4A46"/>
    <w:rsid w:val="008A4AB6"/>
    <w:rsid w:val="008A4AF5"/>
    <w:rsid w:val="008A4D5E"/>
    <w:rsid w:val="008A4E1F"/>
    <w:rsid w:val="008A4E56"/>
    <w:rsid w:val="008A53A1"/>
    <w:rsid w:val="008A5420"/>
    <w:rsid w:val="008A54E3"/>
    <w:rsid w:val="008A5781"/>
    <w:rsid w:val="008A5975"/>
    <w:rsid w:val="008A5A86"/>
    <w:rsid w:val="008A5C1C"/>
    <w:rsid w:val="008A5D42"/>
    <w:rsid w:val="008A5DBC"/>
    <w:rsid w:val="008A5F52"/>
    <w:rsid w:val="008A5F57"/>
    <w:rsid w:val="008A5F6E"/>
    <w:rsid w:val="008A604C"/>
    <w:rsid w:val="008A6070"/>
    <w:rsid w:val="008A6173"/>
    <w:rsid w:val="008A6216"/>
    <w:rsid w:val="008A63F3"/>
    <w:rsid w:val="008A63FA"/>
    <w:rsid w:val="008A643D"/>
    <w:rsid w:val="008A673F"/>
    <w:rsid w:val="008A6751"/>
    <w:rsid w:val="008A6E5A"/>
    <w:rsid w:val="008A6F20"/>
    <w:rsid w:val="008A715A"/>
    <w:rsid w:val="008A72AC"/>
    <w:rsid w:val="008A739B"/>
    <w:rsid w:val="008A74C0"/>
    <w:rsid w:val="008A7666"/>
    <w:rsid w:val="008A7792"/>
    <w:rsid w:val="008A7AFD"/>
    <w:rsid w:val="008A7B5D"/>
    <w:rsid w:val="008A7BA9"/>
    <w:rsid w:val="008A7BBB"/>
    <w:rsid w:val="008A7C3D"/>
    <w:rsid w:val="008A7EB1"/>
    <w:rsid w:val="008A7EF0"/>
    <w:rsid w:val="008B016F"/>
    <w:rsid w:val="008B024D"/>
    <w:rsid w:val="008B0371"/>
    <w:rsid w:val="008B0436"/>
    <w:rsid w:val="008B06DA"/>
    <w:rsid w:val="008B0839"/>
    <w:rsid w:val="008B08B8"/>
    <w:rsid w:val="008B0D10"/>
    <w:rsid w:val="008B0FD1"/>
    <w:rsid w:val="008B1043"/>
    <w:rsid w:val="008B1100"/>
    <w:rsid w:val="008B11BD"/>
    <w:rsid w:val="008B122D"/>
    <w:rsid w:val="008B128C"/>
    <w:rsid w:val="008B13C7"/>
    <w:rsid w:val="008B148D"/>
    <w:rsid w:val="008B14B4"/>
    <w:rsid w:val="008B1653"/>
    <w:rsid w:val="008B1775"/>
    <w:rsid w:val="008B17E6"/>
    <w:rsid w:val="008B181D"/>
    <w:rsid w:val="008B1A6F"/>
    <w:rsid w:val="008B1B4B"/>
    <w:rsid w:val="008B1CFB"/>
    <w:rsid w:val="008B1FFC"/>
    <w:rsid w:val="008B2094"/>
    <w:rsid w:val="008B29C8"/>
    <w:rsid w:val="008B2C59"/>
    <w:rsid w:val="008B2D2D"/>
    <w:rsid w:val="008B2D35"/>
    <w:rsid w:val="008B2DD9"/>
    <w:rsid w:val="008B2E4C"/>
    <w:rsid w:val="008B3070"/>
    <w:rsid w:val="008B31FB"/>
    <w:rsid w:val="008B3211"/>
    <w:rsid w:val="008B3215"/>
    <w:rsid w:val="008B32AA"/>
    <w:rsid w:val="008B32FB"/>
    <w:rsid w:val="008B34FC"/>
    <w:rsid w:val="008B358D"/>
    <w:rsid w:val="008B35BE"/>
    <w:rsid w:val="008B3890"/>
    <w:rsid w:val="008B3994"/>
    <w:rsid w:val="008B3A23"/>
    <w:rsid w:val="008B3AA8"/>
    <w:rsid w:val="008B4196"/>
    <w:rsid w:val="008B4269"/>
    <w:rsid w:val="008B4336"/>
    <w:rsid w:val="008B4498"/>
    <w:rsid w:val="008B44C6"/>
    <w:rsid w:val="008B44CF"/>
    <w:rsid w:val="008B45C0"/>
    <w:rsid w:val="008B4817"/>
    <w:rsid w:val="008B49EE"/>
    <w:rsid w:val="008B500F"/>
    <w:rsid w:val="008B5190"/>
    <w:rsid w:val="008B5261"/>
    <w:rsid w:val="008B533C"/>
    <w:rsid w:val="008B53FF"/>
    <w:rsid w:val="008B5822"/>
    <w:rsid w:val="008B5840"/>
    <w:rsid w:val="008B58E4"/>
    <w:rsid w:val="008B5F00"/>
    <w:rsid w:val="008B5F22"/>
    <w:rsid w:val="008B5FC4"/>
    <w:rsid w:val="008B5FD1"/>
    <w:rsid w:val="008B622C"/>
    <w:rsid w:val="008B6401"/>
    <w:rsid w:val="008B642D"/>
    <w:rsid w:val="008B647C"/>
    <w:rsid w:val="008B64BA"/>
    <w:rsid w:val="008B652C"/>
    <w:rsid w:val="008B65D9"/>
    <w:rsid w:val="008B670F"/>
    <w:rsid w:val="008B68A5"/>
    <w:rsid w:val="008B69F6"/>
    <w:rsid w:val="008B6A6D"/>
    <w:rsid w:val="008B6C4C"/>
    <w:rsid w:val="008B6D35"/>
    <w:rsid w:val="008B73FF"/>
    <w:rsid w:val="008B74FD"/>
    <w:rsid w:val="008B74FF"/>
    <w:rsid w:val="008B7569"/>
    <w:rsid w:val="008B75ED"/>
    <w:rsid w:val="008B76BA"/>
    <w:rsid w:val="008B76EB"/>
    <w:rsid w:val="008B77EB"/>
    <w:rsid w:val="008B782D"/>
    <w:rsid w:val="008B7BA5"/>
    <w:rsid w:val="008B7F89"/>
    <w:rsid w:val="008C06A0"/>
    <w:rsid w:val="008C0B30"/>
    <w:rsid w:val="008C0B82"/>
    <w:rsid w:val="008C0E22"/>
    <w:rsid w:val="008C0EDC"/>
    <w:rsid w:val="008C1092"/>
    <w:rsid w:val="008C10A3"/>
    <w:rsid w:val="008C10ED"/>
    <w:rsid w:val="008C1326"/>
    <w:rsid w:val="008C1596"/>
    <w:rsid w:val="008C16A0"/>
    <w:rsid w:val="008C1843"/>
    <w:rsid w:val="008C18B6"/>
    <w:rsid w:val="008C1A40"/>
    <w:rsid w:val="008C1B11"/>
    <w:rsid w:val="008C1C0F"/>
    <w:rsid w:val="008C1CCA"/>
    <w:rsid w:val="008C1D77"/>
    <w:rsid w:val="008C20FF"/>
    <w:rsid w:val="008C24C1"/>
    <w:rsid w:val="008C2596"/>
    <w:rsid w:val="008C2741"/>
    <w:rsid w:val="008C27AD"/>
    <w:rsid w:val="008C285B"/>
    <w:rsid w:val="008C28D6"/>
    <w:rsid w:val="008C2946"/>
    <w:rsid w:val="008C296C"/>
    <w:rsid w:val="008C2DF2"/>
    <w:rsid w:val="008C3060"/>
    <w:rsid w:val="008C3125"/>
    <w:rsid w:val="008C31D1"/>
    <w:rsid w:val="008C33E7"/>
    <w:rsid w:val="008C3819"/>
    <w:rsid w:val="008C397E"/>
    <w:rsid w:val="008C3CF0"/>
    <w:rsid w:val="008C3D93"/>
    <w:rsid w:val="008C3EB4"/>
    <w:rsid w:val="008C3FB8"/>
    <w:rsid w:val="008C42FF"/>
    <w:rsid w:val="008C439A"/>
    <w:rsid w:val="008C43B8"/>
    <w:rsid w:val="008C4634"/>
    <w:rsid w:val="008C4961"/>
    <w:rsid w:val="008C4AC6"/>
    <w:rsid w:val="008C4C8A"/>
    <w:rsid w:val="008C4E2D"/>
    <w:rsid w:val="008C4ED7"/>
    <w:rsid w:val="008C523C"/>
    <w:rsid w:val="008C53CB"/>
    <w:rsid w:val="008C54DA"/>
    <w:rsid w:val="008C5658"/>
    <w:rsid w:val="008C5675"/>
    <w:rsid w:val="008C567C"/>
    <w:rsid w:val="008C5735"/>
    <w:rsid w:val="008C593E"/>
    <w:rsid w:val="008C5AA7"/>
    <w:rsid w:val="008C5DC8"/>
    <w:rsid w:val="008C5F66"/>
    <w:rsid w:val="008C6277"/>
    <w:rsid w:val="008C643F"/>
    <w:rsid w:val="008C6572"/>
    <w:rsid w:val="008C6655"/>
    <w:rsid w:val="008C669C"/>
    <w:rsid w:val="008C6752"/>
    <w:rsid w:val="008C6C67"/>
    <w:rsid w:val="008C6D59"/>
    <w:rsid w:val="008C6EA2"/>
    <w:rsid w:val="008C6FA1"/>
    <w:rsid w:val="008C711E"/>
    <w:rsid w:val="008C72B3"/>
    <w:rsid w:val="008C741E"/>
    <w:rsid w:val="008C7740"/>
    <w:rsid w:val="008C7917"/>
    <w:rsid w:val="008C79E3"/>
    <w:rsid w:val="008C7CAD"/>
    <w:rsid w:val="008C7F6E"/>
    <w:rsid w:val="008C7F75"/>
    <w:rsid w:val="008D014F"/>
    <w:rsid w:val="008D0444"/>
    <w:rsid w:val="008D051B"/>
    <w:rsid w:val="008D05AF"/>
    <w:rsid w:val="008D0610"/>
    <w:rsid w:val="008D06E0"/>
    <w:rsid w:val="008D0896"/>
    <w:rsid w:val="008D09A7"/>
    <w:rsid w:val="008D0AB2"/>
    <w:rsid w:val="008D0E3A"/>
    <w:rsid w:val="008D0E7C"/>
    <w:rsid w:val="008D0E8B"/>
    <w:rsid w:val="008D0E9D"/>
    <w:rsid w:val="008D0EFD"/>
    <w:rsid w:val="008D10FF"/>
    <w:rsid w:val="008D1468"/>
    <w:rsid w:val="008D1483"/>
    <w:rsid w:val="008D1487"/>
    <w:rsid w:val="008D164A"/>
    <w:rsid w:val="008D167B"/>
    <w:rsid w:val="008D16CB"/>
    <w:rsid w:val="008D17B1"/>
    <w:rsid w:val="008D185A"/>
    <w:rsid w:val="008D1BA6"/>
    <w:rsid w:val="008D2208"/>
    <w:rsid w:val="008D229C"/>
    <w:rsid w:val="008D23E8"/>
    <w:rsid w:val="008D2508"/>
    <w:rsid w:val="008D2537"/>
    <w:rsid w:val="008D285E"/>
    <w:rsid w:val="008D28CD"/>
    <w:rsid w:val="008D2C83"/>
    <w:rsid w:val="008D2F4E"/>
    <w:rsid w:val="008D30E3"/>
    <w:rsid w:val="008D3142"/>
    <w:rsid w:val="008D31D9"/>
    <w:rsid w:val="008D3345"/>
    <w:rsid w:val="008D34B1"/>
    <w:rsid w:val="008D34BB"/>
    <w:rsid w:val="008D3834"/>
    <w:rsid w:val="008D39F8"/>
    <w:rsid w:val="008D3A5E"/>
    <w:rsid w:val="008D3AC4"/>
    <w:rsid w:val="008D3C13"/>
    <w:rsid w:val="008D3DBB"/>
    <w:rsid w:val="008D3E63"/>
    <w:rsid w:val="008D3F75"/>
    <w:rsid w:val="008D3FDF"/>
    <w:rsid w:val="008D436B"/>
    <w:rsid w:val="008D446B"/>
    <w:rsid w:val="008D4843"/>
    <w:rsid w:val="008D4881"/>
    <w:rsid w:val="008D49DC"/>
    <w:rsid w:val="008D4A26"/>
    <w:rsid w:val="008D4AD5"/>
    <w:rsid w:val="008D4B7C"/>
    <w:rsid w:val="008D4EB4"/>
    <w:rsid w:val="008D4F76"/>
    <w:rsid w:val="008D516D"/>
    <w:rsid w:val="008D51C6"/>
    <w:rsid w:val="008D51FB"/>
    <w:rsid w:val="008D5213"/>
    <w:rsid w:val="008D523A"/>
    <w:rsid w:val="008D528E"/>
    <w:rsid w:val="008D52B6"/>
    <w:rsid w:val="008D54F8"/>
    <w:rsid w:val="008D5525"/>
    <w:rsid w:val="008D563C"/>
    <w:rsid w:val="008D58AC"/>
    <w:rsid w:val="008D58E6"/>
    <w:rsid w:val="008D58EE"/>
    <w:rsid w:val="008D5971"/>
    <w:rsid w:val="008D5A69"/>
    <w:rsid w:val="008D5AE2"/>
    <w:rsid w:val="008D5BFF"/>
    <w:rsid w:val="008D5ECD"/>
    <w:rsid w:val="008D5F7E"/>
    <w:rsid w:val="008D61B3"/>
    <w:rsid w:val="008D61DC"/>
    <w:rsid w:val="008D6534"/>
    <w:rsid w:val="008D6715"/>
    <w:rsid w:val="008D68CD"/>
    <w:rsid w:val="008D6ABD"/>
    <w:rsid w:val="008D6D1E"/>
    <w:rsid w:val="008D7134"/>
    <w:rsid w:val="008D71D5"/>
    <w:rsid w:val="008D7271"/>
    <w:rsid w:val="008D7534"/>
    <w:rsid w:val="008D764E"/>
    <w:rsid w:val="008D766E"/>
    <w:rsid w:val="008D78A3"/>
    <w:rsid w:val="008D78AB"/>
    <w:rsid w:val="008D78F9"/>
    <w:rsid w:val="008D795B"/>
    <w:rsid w:val="008D7A81"/>
    <w:rsid w:val="008D7AF4"/>
    <w:rsid w:val="008D7B02"/>
    <w:rsid w:val="008D7E57"/>
    <w:rsid w:val="008E026E"/>
    <w:rsid w:val="008E02B7"/>
    <w:rsid w:val="008E0651"/>
    <w:rsid w:val="008E06AF"/>
    <w:rsid w:val="008E0763"/>
    <w:rsid w:val="008E08C2"/>
    <w:rsid w:val="008E0AC0"/>
    <w:rsid w:val="008E0B2A"/>
    <w:rsid w:val="008E0B9F"/>
    <w:rsid w:val="008E0D30"/>
    <w:rsid w:val="008E0D54"/>
    <w:rsid w:val="008E100D"/>
    <w:rsid w:val="008E1078"/>
    <w:rsid w:val="008E11FE"/>
    <w:rsid w:val="008E122C"/>
    <w:rsid w:val="008E12E4"/>
    <w:rsid w:val="008E13F1"/>
    <w:rsid w:val="008E1455"/>
    <w:rsid w:val="008E1972"/>
    <w:rsid w:val="008E1B7B"/>
    <w:rsid w:val="008E1C72"/>
    <w:rsid w:val="008E1D5D"/>
    <w:rsid w:val="008E1E6B"/>
    <w:rsid w:val="008E1EAF"/>
    <w:rsid w:val="008E1F14"/>
    <w:rsid w:val="008E20EB"/>
    <w:rsid w:val="008E2102"/>
    <w:rsid w:val="008E2341"/>
    <w:rsid w:val="008E238B"/>
    <w:rsid w:val="008E241D"/>
    <w:rsid w:val="008E257D"/>
    <w:rsid w:val="008E2851"/>
    <w:rsid w:val="008E29C5"/>
    <w:rsid w:val="008E29F9"/>
    <w:rsid w:val="008E2A87"/>
    <w:rsid w:val="008E2B42"/>
    <w:rsid w:val="008E2C2E"/>
    <w:rsid w:val="008E3394"/>
    <w:rsid w:val="008E34B4"/>
    <w:rsid w:val="008E3ABC"/>
    <w:rsid w:val="008E3EAC"/>
    <w:rsid w:val="008E40DB"/>
    <w:rsid w:val="008E40F9"/>
    <w:rsid w:val="008E41C8"/>
    <w:rsid w:val="008E4AA8"/>
    <w:rsid w:val="008E4CAA"/>
    <w:rsid w:val="008E4D29"/>
    <w:rsid w:val="008E4D3B"/>
    <w:rsid w:val="008E4FB8"/>
    <w:rsid w:val="008E518A"/>
    <w:rsid w:val="008E53CB"/>
    <w:rsid w:val="008E53DA"/>
    <w:rsid w:val="008E54EB"/>
    <w:rsid w:val="008E58CF"/>
    <w:rsid w:val="008E594F"/>
    <w:rsid w:val="008E59AB"/>
    <w:rsid w:val="008E5BF1"/>
    <w:rsid w:val="008E5BFE"/>
    <w:rsid w:val="008E5E42"/>
    <w:rsid w:val="008E5EE1"/>
    <w:rsid w:val="008E5F53"/>
    <w:rsid w:val="008E600A"/>
    <w:rsid w:val="008E6011"/>
    <w:rsid w:val="008E6277"/>
    <w:rsid w:val="008E6698"/>
    <w:rsid w:val="008E6842"/>
    <w:rsid w:val="008E68C6"/>
    <w:rsid w:val="008E6932"/>
    <w:rsid w:val="008E697C"/>
    <w:rsid w:val="008E69AE"/>
    <w:rsid w:val="008E6A63"/>
    <w:rsid w:val="008E6B66"/>
    <w:rsid w:val="008E6EFD"/>
    <w:rsid w:val="008E7255"/>
    <w:rsid w:val="008E729F"/>
    <w:rsid w:val="008E74C4"/>
    <w:rsid w:val="008E7532"/>
    <w:rsid w:val="008E7982"/>
    <w:rsid w:val="008E7995"/>
    <w:rsid w:val="008E7A77"/>
    <w:rsid w:val="008E7C25"/>
    <w:rsid w:val="008E7CC5"/>
    <w:rsid w:val="008E7EF4"/>
    <w:rsid w:val="008F01CF"/>
    <w:rsid w:val="008F01DD"/>
    <w:rsid w:val="008F0212"/>
    <w:rsid w:val="008F02D5"/>
    <w:rsid w:val="008F02EF"/>
    <w:rsid w:val="008F04D7"/>
    <w:rsid w:val="008F0563"/>
    <w:rsid w:val="008F0735"/>
    <w:rsid w:val="008F0768"/>
    <w:rsid w:val="008F0776"/>
    <w:rsid w:val="008F07F3"/>
    <w:rsid w:val="008F0866"/>
    <w:rsid w:val="008F09E9"/>
    <w:rsid w:val="008F0A62"/>
    <w:rsid w:val="008F0B15"/>
    <w:rsid w:val="008F0DAD"/>
    <w:rsid w:val="008F0EB1"/>
    <w:rsid w:val="008F0F57"/>
    <w:rsid w:val="008F0F68"/>
    <w:rsid w:val="008F10EF"/>
    <w:rsid w:val="008F11A0"/>
    <w:rsid w:val="008F11B1"/>
    <w:rsid w:val="008F121F"/>
    <w:rsid w:val="008F12A9"/>
    <w:rsid w:val="008F130F"/>
    <w:rsid w:val="008F14C9"/>
    <w:rsid w:val="008F15EA"/>
    <w:rsid w:val="008F1737"/>
    <w:rsid w:val="008F19E9"/>
    <w:rsid w:val="008F1B4F"/>
    <w:rsid w:val="008F1D03"/>
    <w:rsid w:val="008F1D0E"/>
    <w:rsid w:val="008F1DBD"/>
    <w:rsid w:val="008F2016"/>
    <w:rsid w:val="008F2392"/>
    <w:rsid w:val="008F2457"/>
    <w:rsid w:val="008F26AC"/>
    <w:rsid w:val="008F27A0"/>
    <w:rsid w:val="008F27D0"/>
    <w:rsid w:val="008F28D8"/>
    <w:rsid w:val="008F2955"/>
    <w:rsid w:val="008F29D4"/>
    <w:rsid w:val="008F2B90"/>
    <w:rsid w:val="008F2BC7"/>
    <w:rsid w:val="008F2CEC"/>
    <w:rsid w:val="008F2D35"/>
    <w:rsid w:val="008F2DBE"/>
    <w:rsid w:val="008F30A6"/>
    <w:rsid w:val="008F32D3"/>
    <w:rsid w:val="008F3440"/>
    <w:rsid w:val="008F347C"/>
    <w:rsid w:val="008F36AC"/>
    <w:rsid w:val="008F36B7"/>
    <w:rsid w:val="008F37DF"/>
    <w:rsid w:val="008F39C9"/>
    <w:rsid w:val="008F3B15"/>
    <w:rsid w:val="008F3D7F"/>
    <w:rsid w:val="008F3DCD"/>
    <w:rsid w:val="008F3E19"/>
    <w:rsid w:val="008F3E1D"/>
    <w:rsid w:val="008F4111"/>
    <w:rsid w:val="008F41E7"/>
    <w:rsid w:val="008F421D"/>
    <w:rsid w:val="008F42B6"/>
    <w:rsid w:val="008F4651"/>
    <w:rsid w:val="008F4688"/>
    <w:rsid w:val="008F4780"/>
    <w:rsid w:val="008F4868"/>
    <w:rsid w:val="008F48BB"/>
    <w:rsid w:val="008F4A2E"/>
    <w:rsid w:val="008F4B2F"/>
    <w:rsid w:val="008F4CE6"/>
    <w:rsid w:val="008F4DCB"/>
    <w:rsid w:val="008F4DED"/>
    <w:rsid w:val="008F4F8F"/>
    <w:rsid w:val="008F5239"/>
    <w:rsid w:val="008F52AA"/>
    <w:rsid w:val="008F5353"/>
    <w:rsid w:val="008F5474"/>
    <w:rsid w:val="008F54BA"/>
    <w:rsid w:val="008F5676"/>
    <w:rsid w:val="008F5710"/>
    <w:rsid w:val="008F572A"/>
    <w:rsid w:val="008F58B8"/>
    <w:rsid w:val="008F5985"/>
    <w:rsid w:val="008F5AFE"/>
    <w:rsid w:val="008F5B40"/>
    <w:rsid w:val="008F5B8C"/>
    <w:rsid w:val="008F5CDD"/>
    <w:rsid w:val="008F5E58"/>
    <w:rsid w:val="008F5E8F"/>
    <w:rsid w:val="008F5F35"/>
    <w:rsid w:val="008F5F3E"/>
    <w:rsid w:val="008F6624"/>
    <w:rsid w:val="008F67D9"/>
    <w:rsid w:val="008F68CC"/>
    <w:rsid w:val="008F6B92"/>
    <w:rsid w:val="008F6E12"/>
    <w:rsid w:val="008F70D1"/>
    <w:rsid w:val="008F70FE"/>
    <w:rsid w:val="008F7199"/>
    <w:rsid w:val="008F727B"/>
    <w:rsid w:val="008F73AF"/>
    <w:rsid w:val="008F7421"/>
    <w:rsid w:val="008F75C6"/>
    <w:rsid w:val="008F79A8"/>
    <w:rsid w:val="008F7AA5"/>
    <w:rsid w:val="008F7C5A"/>
    <w:rsid w:val="008F7D5D"/>
    <w:rsid w:val="008F7F65"/>
    <w:rsid w:val="009001AC"/>
    <w:rsid w:val="009005F2"/>
    <w:rsid w:val="009006D9"/>
    <w:rsid w:val="00900865"/>
    <w:rsid w:val="00900A0D"/>
    <w:rsid w:val="00900A5A"/>
    <w:rsid w:val="00900B7D"/>
    <w:rsid w:val="00900CF0"/>
    <w:rsid w:val="00900D99"/>
    <w:rsid w:val="009010AD"/>
    <w:rsid w:val="00901220"/>
    <w:rsid w:val="00901772"/>
    <w:rsid w:val="0090177B"/>
    <w:rsid w:val="009017AF"/>
    <w:rsid w:val="00901818"/>
    <w:rsid w:val="0090183E"/>
    <w:rsid w:val="009019A2"/>
    <w:rsid w:val="00901A12"/>
    <w:rsid w:val="00901BD4"/>
    <w:rsid w:val="00901DC0"/>
    <w:rsid w:val="00901DF5"/>
    <w:rsid w:val="00901EEF"/>
    <w:rsid w:val="00901F80"/>
    <w:rsid w:val="00901FB7"/>
    <w:rsid w:val="00901FBE"/>
    <w:rsid w:val="00902005"/>
    <w:rsid w:val="009023AD"/>
    <w:rsid w:val="00902428"/>
    <w:rsid w:val="009024CB"/>
    <w:rsid w:val="0090269D"/>
    <w:rsid w:val="009027CD"/>
    <w:rsid w:val="00902AFD"/>
    <w:rsid w:val="00902B42"/>
    <w:rsid w:val="00902CB9"/>
    <w:rsid w:val="00902D27"/>
    <w:rsid w:val="00902F96"/>
    <w:rsid w:val="009030D9"/>
    <w:rsid w:val="00903176"/>
    <w:rsid w:val="009034FA"/>
    <w:rsid w:val="00903510"/>
    <w:rsid w:val="00903603"/>
    <w:rsid w:val="0090371B"/>
    <w:rsid w:val="00903740"/>
    <w:rsid w:val="0090388D"/>
    <w:rsid w:val="009039FB"/>
    <w:rsid w:val="00903A5A"/>
    <w:rsid w:val="00903C38"/>
    <w:rsid w:val="00903C77"/>
    <w:rsid w:val="00903EDD"/>
    <w:rsid w:val="00903F2E"/>
    <w:rsid w:val="00903FD0"/>
    <w:rsid w:val="00904125"/>
    <w:rsid w:val="0090445C"/>
    <w:rsid w:val="00904788"/>
    <w:rsid w:val="00904936"/>
    <w:rsid w:val="00904B3D"/>
    <w:rsid w:val="00904F28"/>
    <w:rsid w:val="00904FFA"/>
    <w:rsid w:val="0090526A"/>
    <w:rsid w:val="0090536E"/>
    <w:rsid w:val="0090559C"/>
    <w:rsid w:val="00905A2A"/>
    <w:rsid w:val="00905ABB"/>
    <w:rsid w:val="00905CD0"/>
    <w:rsid w:val="00905E90"/>
    <w:rsid w:val="00905F62"/>
    <w:rsid w:val="0090600C"/>
    <w:rsid w:val="0090602D"/>
    <w:rsid w:val="00906113"/>
    <w:rsid w:val="009062AC"/>
    <w:rsid w:val="00906343"/>
    <w:rsid w:val="00906355"/>
    <w:rsid w:val="0090643B"/>
    <w:rsid w:val="009065C4"/>
    <w:rsid w:val="009066B4"/>
    <w:rsid w:val="0090686F"/>
    <w:rsid w:val="009068A9"/>
    <w:rsid w:val="009069F2"/>
    <w:rsid w:val="00906D22"/>
    <w:rsid w:val="00906E86"/>
    <w:rsid w:val="00906F57"/>
    <w:rsid w:val="009070BA"/>
    <w:rsid w:val="009070DC"/>
    <w:rsid w:val="009071E7"/>
    <w:rsid w:val="009072A6"/>
    <w:rsid w:val="009074E1"/>
    <w:rsid w:val="00907A74"/>
    <w:rsid w:val="00907CAC"/>
    <w:rsid w:val="00907F4E"/>
    <w:rsid w:val="00910143"/>
    <w:rsid w:val="0091039E"/>
    <w:rsid w:val="0091050C"/>
    <w:rsid w:val="0091061E"/>
    <w:rsid w:val="009106AA"/>
    <w:rsid w:val="00910790"/>
    <w:rsid w:val="009107F7"/>
    <w:rsid w:val="00910815"/>
    <w:rsid w:val="00910976"/>
    <w:rsid w:val="00910A44"/>
    <w:rsid w:val="00910BC9"/>
    <w:rsid w:val="00910BE9"/>
    <w:rsid w:val="00910CC9"/>
    <w:rsid w:val="00911417"/>
    <w:rsid w:val="009115D8"/>
    <w:rsid w:val="009118B0"/>
    <w:rsid w:val="00911A86"/>
    <w:rsid w:val="00911B15"/>
    <w:rsid w:val="00911C7F"/>
    <w:rsid w:val="00911D45"/>
    <w:rsid w:val="0091221B"/>
    <w:rsid w:val="009122CE"/>
    <w:rsid w:val="00912300"/>
    <w:rsid w:val="00912459"/>
    <w:rsid w:val="0091247E"/>
    <w:rsid w:val="00912543"/>
    <w:rsid w:val="00912673"/>
    <w:rsid w:val="00912690"/>
    <w:rsid w:val="009126AA"/>
    <w:rsid w:val="009126E7"/>
    <w:rsid w:val="0091278A"/>
    <w:rsid w:val="00912A49"/>
    <w:rsid w:val="00912B55"/>
    <w:rsid w:val="00912B9C"/>
    <w:rsid w:val="00912BE6"/>
    <w:rsid w:val="00912C0D"/>
    <w:rsid w:val="00912CD7"/>
    <w:rsid w:val="00912F03"/>
    <w:rsid w:val="00912FE7"/>
    <w:rsid w:val="00912FEB"/>
    <w:rsid w:val="0091318F"/>
    <w:rsid w:val="009131E7"/>
    <w:rsid w:val="00913321"/>
    <w:rsid w:val="0091338E"/>
    <w:rsid w:val="00913535"/>
    <w:rsid w:val="009135F6"/>
    <w:rsid w:val="0091364A"/>
    <w:rsid w:val="009138DF"/>
    <w:rsid w:val="00913B19"/>
    <w:rsid w:val="00913C77"/>
    <w:rsid w:val="00913DB4"/>
    <w:rsid w:val="00913EF1"/>
    <w:rsid w:val="009140AA"/>
    <w:rsid w:val="00914126"/>
    <w:rsid w:val="0091451E"/>
    <w:rsid w:val="00914781"/>
    <w:rsid w:val="009147CB"/>
    <w:rsid w:val="009148E0"/>
    <w:rsid w:val="00914B44"/>
    <w:rsid w:val="00914BBF"/>
    <w:rsid w:val="00914C79"/>
    <w:rsid w:val="00914E1F"/>
    <w:rsid w:val="00914E6A"/>
    <w:rsid w:val="00914E79"/>
    <w:rsid w:val="0091516F"/>
    <w:rsid w:val="0091528A"/>
    <w:rsid w:val="0091540C"/>
    <w:rsid w:val="009154F1"/>
    <w:rsid w:val="009155E9"/>
    <w:rsid w:val="009155EB"/>
    <w:rsid w:val="00915867"/>
    <w:rsid w:val="0091594E"/>
    <w:rsid w:val="00915AE4"/>
    <w:rsid w:val="00915B39"/>
    <w:rsid w:val="00915BDD"/>
    <w:rsid w:val="00915E76"/>
    <w:rsid w:val="009161A9"/>
    <w:rsid w:val="009161D2"/>
    <w:rsid w:val="009165BD"/>
    <w:rsid w:val="009168DB"/>
    <w:rsid w:val="00916AE7"/>
    <w:rsid w:val="00916BCA"/>
    <w:rsid w:val="00916BDC"/>
    <w:rsid w:val="00916CE4"/>
    <w:rsid w:val="00916D17"/>
    <w:rsid w:val="00916E12"/>
    <w:rsid w:val="00916E54"/>
    <w:rsid w:val="00916F60"/>
    <w:rsid w:val="00917235"/>
    <w:rsid w:val="00917267"/>
    <w:rsid w:val="009172AB"/>
    <w:rsid w:val="0091742E"/>
    <w:rsid w:val="00917517"/>
    <w:rsid w:val="0091752A"/>
    <w:rsid w:val="0091775F"/>
    <w:rsid w:val="009177BE"/>
    <w:rsid w:val="00917B09"/>
    <w:rsid w:val="00917E58"/>
    <w:rsid w:val="00917F2B"/>
    <w:rsid w:val="00920509"/>
    <w:rsid w:val="00920574"/>
    <w:rsid w:val="009205CC"/>
    <w:rsid w:val="00920646"/>
    <w:rsid w:val="009206AE"/>
    <w:rsid w:val="00920AEE"/>
    <w:rsid w:val="00920B68"/>
    <w:rsid w:val="00920FD0"/>
    <w:rsid w:val="00920FFC"/>
    <w:rsid w:val="0092113E"/>
    <w:rsid w:val="00921195"/>
    <w:rsid w:val="00921213"/>
    <w:rsid w:val="009212B3"/>
    <w:rsid w:val="009212D2"/>
    <w:rsid w:val="0092135A"/>
    <w:rsid w:val="009213AF"/>
    <w:rsid w:val="00921651"/>
    <w:rsid w:val="00921A4A"/>
    <w:rsid w:val="00921AE4"/>
    <w:rsid w:val="00921C22"/>
    <w:rsid w:val="00921CD4"/>
    <w:rsid w:val="00921F98"/>
    <w:rsid w:val="00922134"/>
    <w:rsid w:val="009221CD"/>
    <w:rsid w:val="00922284"/>
    <w:rsid w:val="00922339"/>
    <w:rsid w:val="0092268E"/>
    <w:rsid w:val="009229C1"/>
    <w:rsid w:val="00922AFD"/>
    <w:rsid w:val="00922B93"/>
    <w:rsid w:val="00922BE4"/>
    <w:rsid w:val="00922D3D"/>
    <w:rsid w:val="00922E67"/>
    <w:rsid w:val="009230C8"/>
    <w:rsid w:val="00923152"/>
    <w:rsid w:val="009232DC"/>
    <w:rsid w:val="00923477"/>
    <w:rsid w:val="00923551"/>
    <w:rsid w:val="00923667"/>
    <w:rsid w:val="009236B9"/>
    <w:rsid w:val="009238F6"/>
    <w:rsid w:val="00923A1B"/>
    <w:rsid w:val="00923AA2"/>
    <w:rsid w:val="00923B76"/>
    <w:rsid w:val="00923D1E"/>
    <w:rsid w:val="00923E16"/>
    <w:rsid w:val="00923FBB"/>
    <w:rsid w:val="00924019"/>
    <w:rsid w:val="00924116"/>
    <w:rsid w:val="00924272"/>
    <w:rsid w:val="0092442C"/>
    <w:rsid w:val="009244B6"/>
    <w:rsid w:val="0092450F"/>
    <w:rsid w:val="00924559"/>
    <w:rsid w:val="00924717"/>
    <w:rsid w:val="009248E1"/>
    <w:rsid w:val="0092493F"/>
    <w:rsid w:val="00924AC1"/>
    <w:rsid w:val="00924ACF"/>
    <w:rsid w:val="00924EF0"/>
    <w:rsid w:val="00924F84"/>
    <w:rsid w:val="00924FA3"/>
    <w:rsid w:val="0092505E"/>
    <w:rsid w:val="009250CB"/>
    <w:rsid w:val="009250F0"/>
    <w:rsid w:val="00925252"/>
    <w:rsid w:val="00925361"/>
    <w:rsid w:val="009253DE"/>
    <w:rsid w:val="009254D8"/>
    <w:rsid w:val="0092570D"/>
    <w:rsid w:val="009257B1"/>
    <w:rsid w:val="00925937"/>
    <w:rsid w:val="00925984"/>
    <w:rsid w:val="00925B05"/>
    <w:rsid w:val="00925B3D"/>
    <w:rsid w:val="00925C62"/>
    <w:rsid w:val="00925D92"/>
    <w:rsid w:val="00925D9A"/>
    <w:rsid w:val="00925E3C"/>
    <w:rsid w:val="00925F34"/>
    <w:rsid w:val="00926289"/>
    <w:rsid w:val="009262FA"/>
    <w:rsid w:val="009264AC"/>
    <w:rsid w:val="0092653D"/>
    <w:rsid w:val="009265DF"/>
    <w:rsid w:val="009266EF"/>
    <w:rsid w:val="00926AE1"/>
    <w:rsid w:val="00926C4F"/>
    <w:rsid w:val="00926D18"/>
    <w:rsid w:val="00926D46"/>
    <w:rsid w:val="00926E91"/>
    <w:rsid w:val="00926EA1"/>
    <w:rsid w:val="009272C9"/>
    <w:rsid w:val="00927503"/>
    <w:rsid w:val="00927552"/>
    <w:rsid w:val="0092755A"/>
    <w:rsid w:val="009275BC"/>
    <w:rsid w:val="009276E9"/>
    <w:rsid w:val="009276F1"/>
    <w:rsid w:val="009276F4"/>
    <w:rsid w:val="00927726"/>
    <w:rsid w:val="009277BA"/>
    <w:rsid w:val="0092794A"/>
    <w:rsid w:val="00927A9B"/>
    <w:rsid w:val="00927ABC"/>
    <w:rsid w:val="00927AC3"/>
    <w:rsid w:val="00927B11"/>
    <w:rsid w:val="00927BEB"/>
    <w:rsid w:val="00927CBF"/>
    <w:rsid w:val="00927ECB"/>
    <w:rsid w:val="0093037F"/>
    <w:rsid w:val="00930457"/>
    <w:rsid w:val="0093051E"/>
    <w:rsid w:val="009306D4"/>
    <w:rsid w:val="009309B3"/>
    <w:rsid w:val="00930C1F"/>
    <w:rsid w:val="0093116E"/>
    <w:rsid w:val="00931438"/>
    <w:rsid w:val="0093148A"/>
    <w:rsid w:val="0093175F"/>
    <w:rsid w:val="009317DA"/>
    <w:rsid w:val="00931933"/>
    <w:rsid w:val="00931D9B"/>
    <w:rsid w:val="00931DB1"/>
    <w:rsid w:val="00931E39"/>
    <w:rsid w:val="00932001"/>
    <w:rsid w:val="00932007"/>
    <w:rsid w:val="00932022"/>
    <w:rsid w:val="00932186"/>
    <w:rsid w:val="00932314"/>
    <w:rsid w:val="009323AF"/>
    <w:rsid w:val="009323C8"/>
    <w:rsid w:val="00932539"/>
    <w:rsid w:val="0093257D"/>
    <w:rsid w:val="00932595"/>
    <w:rsid w:val="0093268D"/>
    <w:rsid w:val="00932842"/>
    <w:rsid w:val="00932D3A"/>
    <w:rsid w:val="00932DDD"/>
    <w:rsid w:val="00932E8C"/>
    <w:rsid w:val="009330C8"/>
    <w:rsid w:val="0093328A"/>
    <w:rsid w:val="009332C6"/>
    <w:rsid w:val="0093332D"/>
    <w:rsid w:val="0093349C"/>
    <w:rsid w:val="009334C1"/>
    <w:rsid w:val="00933508"/>
    <w:rsid w:val="009336F7"/>
    <w:rsid w:val="0093393D"/>
    <w:rsid w:val="009339D8"/>
    <w:rsid w:val="00933A2F"/>
    <w:rsid w:val="00933C7B"/>
    <w:rsid w:val="00934252"/>
    <w:rsid w:val="00934322"/>
    <w:rsid w:val="00934617"/>
    <w:rsid w:val="00934705"/>
    <w:rsid w:val="00934829"/>
    <w:rsid w:val="00934873"/>
    <w:rsid w:val="00934A63"/>
    <w:rsid w:val="00934CA7"/>
    <w:rsid w:val="00934EAC"/>
    <w:rsid w:val="00934F09"/>
    <w:rsid w:val="009350EC"/>
    <w:rsid w:val="0093518C"/>
    <w:rsid w:val="009351F1"/>
    <w:rsid w:val="00935528"/>
    <w:rsid w:val="009356D4"/>
    <w:rsid w:val="009358FD"/>
    <w:rsid w:val="00935976"/>
    <w:rsid w:val="00935996"/>
    <w:rsid w:val="00935B79"/>
    <w:rsid w:val="00935D00"/>
    <w:rsid w:val="00935D68"/>
    <w:rsid w:val="00935E16"/>
    <w:rsid w:val="0093601D"/>
    <w:rsid w:val="0093620C"/>
    <w:rsid w:val="00936332"/>
    <w:rsid w:val="00936475"/>
    <w:rsid w:val="009366A0"/>
    <w:rsid w:val="009367A0"/>
    <w:rsid w:val="00936A7F"/>
    <w:rsid w:val="00936A97"/>
    <w:rsid w:val="00936CA2"/>
    <w:rsid w:val="00936D07"/>
    <w:rsid w:val="00936D38"/>
    <w:rsid w:val="00936ED7"/>
    <w:rsid w:val="00936F9A"/>
    <w:rsid w:val="009370A6"/>
    <w:rsid w:val="009370E1"/>
    <w:rsid w:val="009370E2"/>
    <w:rsid w:val="009371B2"/>
    <w:rsid w:val="00937295"/>
    <w:rsid w:val="0093730C"/>
    <w:rsid w:val="009374BF"/>
    <w:rsid w:val="009374D6"/>
    <w:rsid w:val="00937754"/>
    <w:rsid w:val="00937894"/>
    <w:rsid w:val="009379FA"/>
    <w:rsid w:val="00937CFC"/>
    <w:rsid w:val="00937DE5"/>
    <w:rsid w:val="00937E3C"/>
    <w:rsid w:val="00937FB5"/>
    <w:rsid w:val="009400AF"/>
    <w:rsid w:val="009402E4"/>
    <w:rsid w:val="00940316"/>
    <w:rsid w:val="009403A9"/>
    <w:rsid w:val="009403F0"/>
    <w:rsid w:val="009404D9"/>
    <w:rsid w:val="009404DD"/>
    <w:rsid w:val="00940524"/>
    <w:rsid w:val="009405C4"/>
    <w:rsid w:val="009406D3"/>
    <w:rsid w:val="00940748"/>
    <w:rsid w:val="00940930"/>
    <w:rsid w:val="00940D66"/>
    <w:rsid w:val="00940E35"/>
    <w:rsid w:val="00940EA0"/>
    <w:rsid w:val="00940F15"/>
    <w:rsid w:val="0094121C"/>
    <w:rsid w:val="00941293"/>
    <w:rsid w:val="0094149C"/>
    <w:rsid w:val="0094150B"/>
    <w:rsid w:val="009415EA"/>
    <w:rsid w:val="00941619"/>
    <w:rsid w:val="009416B6"/>
    <w:rsid w:val="009416DA"/>
    <w:rsid w:val="00941C53"/>
    <w:rsid w:val="00941D08"/>
    <w:rsid w:val="00941FDA"/>
    <w:rsid w:val="00942047"/>
    <w:rsid w:val="00942151"/>
    <w:rsid w:val="0094216F"/>
    <w:rsid w:val="00942198"/>
    <w:rsid w:val="0094242F"/>
    <w:rsid w:val="00942978"/>
    <w:rsid w:val="009429D7"/>
    <w:rsid w:val="00942B1B"/>
    <w:rsid w:val="00942B30"/>
    <w:rsid w:val="00942C82"/>
    <w:rsid w:val="00942CC2"/>
    <w:rsid w:val="00942D16"/>
    <w:rsid w:val="009430C1"/>
    <w:rsid w:val="00943271"/>
    <w:rsid w:val="0094352F"/>
    <w:rsid w:val="00943640"/>
    <w:rsid w:val="00943725"/>
    <w:rsid w:val="009437C1"/>
    <w:rsid w:val="009437C6"/>
    <w:rsid w:val="0094383E"/>
    <w:rsid w:val="0094392F"/>
    <w:rsid w:val="00943A28"/>
    <w:rsid w:val="00943AA3"/>
    <w:rsid w:val="00943D59"/>
    <w:rsid w:val="00943F0C"/>
    <w:rsid w:val="00944137"/>
    <w:rsid w:val="00944411"/>
    <w:rsid w:val="00944450"/>
    <w:rsid w:val="00944473"/>
    <w:rsid w:val="00944593"/>
    <w:rsid w:val="00944ABA"/>
    <w:rsid w:val="00944BAC"/>
    <w:rsid w:val="00944CD5"/>
    <w:rsid w:val="00944DF4"/>
    <w:rsid w:val="009451C8"/>
    <w:rsid w:val="009451F4"/>
    <w:rsid w:val="00945446"/>
    <w:rsid w:val="0094547B"/>
    <w:rsid w:val="00945603"/>
    <w:rsid w:val="00945646"/>
    <w:rsid w:val="0094582B"/>
    <w:rsid w:val="00945848"/>
    <w:rsid w:val="00945AC2"/>
    <w:rsid w:val="00945BBD"/>
    <w:rsid w:val="00945E25"/>
    <w:rsid w:val="00946046"/>
    <w:rsid w:val="009460A4"/>
    <w:rsid w:val="009460CC"/>
    <w:rsid w:val="00946127"/>
    <w:rsid w:val="009462B5"/>
    <w:rsid w:val="009462C6"/>
    <w:rsid w:val="009462C9"/>
    <w:rsid w:val="0094648A"/>
    <w:rsid w:val="00946591"/>
    <w:rsid w:val="009465F0"/>
    <w:rsid w:val="009468B4"/>
    <w:rsid w:val="00946BAD"/>
    <w:rsid w:val="00946E59"/>
    <w:rsid w:val="00946EC7"/>
    <w:rsid w:val="00947144"/>
    <w:rsid w:val="009471C0"/>
    <w:rsid w:val="00947205"/>
    <w:rsid w:val="009472B3"/>
    <w:rsid w:val="009476B0"/>
    <w:rsid w:val="0094780F"/>
    <w:rsid w:val="009478A0"/>
    <w:rsid w:val="00947AEB"/>
    <w:rsid w:val="00947BBE"/>
    <w:rsid w:val="00947C69"/>
    <w:rsid w:val="00947C6E"/>
    <w:rsid w:val="00947D35"/>
    <w:rsid w:val="00947D3E"/>
    <w:rsid w:val="00947E4D"/>
    <w:rsid w:val="009502BE"/>
    <w:rsid w:val="0095032D"/>
    <w:rsid w:val="00950771"/>
    <w:rsid w:val="0095079C"/>
    <w:rsid w:val="009508B4"/>
    <w:rsid w:val="00950DA6"/>
    <w:rsid w:val="00950EBF"/>
    <w:rsid w:val="009510A6"/>
    <w:rsid w:val="009512CF"/>
    <w:rsid w:val="0095156E"/>
    <w:rsid w:val="0095157D"/>
    <w:rsid w:val="0095185C"/>
    <w:rsid w:val="00951A4D"/>
    <w:rsid w:val="00951A56"/>
    <w:rsid w:val="00951B31"/>
    <w:rsid w:val="00951DE0"/>
    <w:rsid w:val="00951E70"/>
    <w:rsid w:val="00951E98"/>
    <w:rsid w:val="00951FD1"/>
    <w:rsid w:val="00951FEE"/>
    <w:rsid w:val="00952886"/>
    <w:rsid w:val="00952CAE"/>
    <w:rsid w:val="00952DB8"/>
    <w:rsid w:val="00952E38"/>
    <w:rsid w:val="00952E3B"/>
    <w:rsid w:val="00953101"/>
    <w:rsid w:val="0095321E"/>
    <w:rsid w:val="009532E0"/>
    <w:rsid w:val="009533F0"/>
    <w:rsid w:val="0095368A"/>
    <w:rsid w:val="00953933"/>
    <w:rsid w:val="00953A2A"/>
    <w:rsid w:val="00953B73"/>
    <w:rsid w:val="00953CAD"/>
    <w:rsid w:val="00953D6E"/>
    <w:rsid w:val="009540E9"/>
    <w:rsid w:val="009541C7"/>
    <w:rsid w:val="00954222"/>
    <w:rsid w:val="009547F5"/>
    <w:rsid w:val="00954996"/>
    <w:rsid w:val="00954C88"/>
    <w:rsid w:val="00954D2A"/>
    <w:rsid w:val="00954DA8"/>
    <w:rsid w:val="00954FCA"/>
    <w:rsid w:val="009551EB"/>
    <w:rsid w:val="00955588"/>
    <w:rsid w:val="009555B8"/>
    <w:rsid w:val="009559D3"/>
    <w:rsid w:val="00955B67"/>
    <w:rsid w:val="00955B68"/>
    <w:rsid w:val="00955CD6"/>
    <w:rsid w:val="00955D8A"/>
    <w:rsid w:val="00955F02"/>
    <w:rsid w:val="0095603D"/>
    <w:rsid w:val="00956051"/>
    <w:rsid w:val="009560D1"/>
    <w:rsid w:val="00956145"/>
    <w:rsid w:val="00956183"/>
    <w:rsid w:val="00956676"/>
    <w:rsid w:val="00956A0D"/>
    <w:rsid w:val="00956A1D"/>
    <w:rsid w:val="00956B22"/>
    <w:rsid w:val="00956B86"/>
    <w:rsid w:val="00956FC1"/>
    <w:rsid w:val="0095700F"/>
    <w:rsid w:val="009570BE"/>
    <w:rsid w:val="009570FA"/>
    <w:rsid w:val="00957339"/>
    <w:rsid w:val="009573DE"/>
    <w:rsid w:val="0095741F"/>
    <w:rsid w:val="009574D7"/>
    <w:rsid w:val="009578F9"/>
    <w:rsid w:val="0095791A"/>
    <w:rsid w:val="00957AB9"/>
    <w:rsid w:val="00957B46"/>
    <w:rsid w:val="00957C5D"/>
    <w:rsid w:val="00957E82"/>
    <w:rsid w:val="00960040"/>
    <w:rsid w:val="00960076"/>
    <w:rsid w:val="009602B9"/>
    <w:rsid w:val="00960379"/>
    <w:rsid w:val="0096065C"/>
    <w:rsid w:val="0096088D"/>
    <w:rsid w:val="009608C1"/>
    <w:rsid w:val="00960931"/>
    <w:rsid w:val="00960AE3"/>
    <w:rsid w:val="00960CE4"/>
    <w:rsid w:val="00960DBC"/>
    <w:rsid w:val="00960E67"/>
    <w:rsid w:val="00960EC4"/>
    <w:rsid w:val="009610FE"/>
    <w:rsid w:val="00961331"/>
    <w:rsid w:val="0096137F"/>
    <w:rsid w:val="00961479"/>
    <w:rsid w:val="0096170F"/>
    <w:rsid w:val="0096185C"/>
    <w:rsid w:val="00961A00"/>
    <w:rsid w:val="00961AA4"/>
    <w:rsid w:val="00961B09"/>
    <w:rsid w:val="00961C33"/>
    <w:rsid w:val="009621B9"/>
    <w:rsid w:val="009622E5"/>
    <w:rsid w:val="00962478"/>
    <w:rsid w:val="009624F0"/>
    <w:rsid w:val="009625D4"/>
    <w:rsid w:val="00962603"/>
    <w:rsid w:val="00962622"/>
    <w:rsid w:val="0096291C"/>
    <w:rsid w:val="00962EBF"/>
    <w:rsid w:val="00962EDF"/>
    <w:rsid w:val="00963003"/>
    <w:rsid w:val="00963369"/>
    <w:rsid w:val="00963494"/>
    <w:rsid w:val="009634F8"/>
    <w:rsid w:val="0096360A"/>
    <w:rsid w:val="009637D8"/>
    <w:rsid w:val="0096397C"/>
    <w:rsid w:val="00963A85"/>
    <w:rsid w:val="009640BA"/>
    <w:rsid w:val="009644FE"/>
    <w:rsid w:val="009645C6"/>
    <w:rsid w:val="00964636"/>
    <w:rsid w:val="0096487D"/>
    <w:rsid w:val="009648CA"/>
    <w:rsid w:val="00964B37"/>
    <w:rsid w:val="00964C0E"/>
    <w:rsid w:val="00964C82"/>
    <w:rsid w:val="00964CDE"/>
    <w:rsid w:val="00964D34"/>
    <w:rsid w:val="00964DD8"/>
    <w:rsid w:val="00964E5C"/>
    <w:rsid w:val="00964FA2"/>
    <w:rsid w:val="00965072"/>
    <w:rsid w:val="009650A2"/>
    <w:rsid w:val="0096517E"/>
    <w:rsid w:val="009652D8"/>
    <w:rsid w:val="009652FB"/>
    <w:rsid w:val="009653AE"/>
    <w:rsid w:val="009655F1"/>
    <w:rsid w:val="00965635"/>
    <w:rsid w:val="0096568F"/>
    <w:rsid w:val="00965A0D"/>
    <w:rsid w:val="00965B5D"/>
    <w:rsid w:val="00965BF4"/>
    <w:rsid w:val="00965D9C"/>
    <w:rsid w:val="009660D9"/>
    <w:rsid w:val="009661A4"/>
    <w:rsid w:val="00966507"/>
    <w:rsid w:val="00966543"/>
    <w:rsid w:val="0096655E"/>
    <w:rsid w:val="00966779"/>
    <w:rsid w:val="009667C3"/>
    <w:rsid w:val="0096689B"/>
    <w:rsid w:val="00966A3B"/>
    <w:rsid w:val="00966B13"/>
    <w:rsid w:val="00966D2E"/>
    <w:rsid w:val="00966E07"/>
    <w:rsid w:val="00966EF5"/>
    <w:rsid w:val="00966EFF"/>
    <w:rsid w:val="0096717A"/>
    <w:rsid w:val="0096727C"/>
    <w:rsid w:val="00967611"/>
    <w:rsid w:val="009677FD"/>
    <w:rsid w:val="009678D2"/>
    <w:rsid w:val="0096792C"/>
    <w:rsid w:val="00967C1A"/>
    <w:rsid w:val="00967C4C"/>
    <w:rsid w:val="00967DA8"/>
    <w:rsid w:val="00970055"/>
    <w:rsid w:val="009702EB"/>
    <w:rsid w:val="00970319"/>
    <w:rsid w:val="00970426"/>
    <w:rsid w:val="0097045C"/>
    <w:rsid w:val="0097049B"/>
    <w:rsid w:val="009704B3"/>
    <w:rsid w:val="0097062A"/>
    <w:rsid w:val="0097065B"/>
    <w:rsid w:val="009706BB"/>
    <w:rsid w:val="009706F6"/>
    <w:rsid w:val="00970848"/>
    <w:rsid w:val="00970E99"/>
    <w:rsid w:val="00970FC5"/>
    <w:rsid w:val="00971057"/>
    <w:rsid w:val="0097125D"/>
    <w:rsid w:val="009715DA"/>
    <w:rsid w:val="0097176F"/>
    <w:rsid w:val="00971777"/>
    <w:rsid w:val="0097188F"/>
    <w:rsid w:val="00971A70"/>
    <w:rsid w:val="00971C51"/>
    <w:rsid w:val="00971D4C"/>
    <w:rsid w:val="00971D85"/>
    <w:rsid w:val="00972096"/>
    <w:rsid w:val="009720FF"/>
    <w:rsid w:val="00972117"/>
    <w:rsid w:val="00972158"/>
    <w:rsid w:val="009721B9"/>
    <w:rsid w:val="009721E4"/>
    <w:rsid w:val="00972858"/>
    <w:rsid w:val="00972961"/>
    <w:rsid w:val="00972962"/>
    <w:rsid w:val="009729D1"/>
    <w:rsid w:val="00972A18"/>
    <w:rsid w:val="00972BA1"/>
    <w:rsid w:val="00972C60"/>
    <w:rsid w:val="009730FE"/>
    <w:rsid w:val="00973295"/>
    <w:rsid w:val="0097350C"/>
    <w:rsid w:val="009736C8"/>
    <w:rsid w:val="00973735"/>
    <w:rsid w:val="0097375F"/>
    <w:rsid w:val="00973784"/>
    <w:rsid w:val="00973840"/>
    <w:rsid w:val="00973995"/>
    <w:rsid w:val="00973BD0"/>
    <w:rsid w:val="00973BDF"/>
    <w:rsid w:val="00973C12"/>
    <w:rsid w:val="00973DF3"/>
    <w:rsid w:val="009740DD"/>
    <w:rsid w:val="0097453F"/>
    <w:rsid w:val="009745CB"/>
    <w:rsid w:val="00974665"/>
    <w:rsid w:val="009746D3"/>
    <w:rsid w:val="0097475F"/>
    <w:rsid w:val="009749DA"/>
    <w:rsid w:val="00974CBE"/>
    <w:rsid w:val="00974D2A"/>
    <w:rsid w:val="00974D80"/>
    <w:rsid w:val="00974EEB"/>
    <w:rsid w:val="00974F6B"/>
    <w:rsid w:val="0097512F"/>
    <w:rsid w:val="009751AB"/>
    <w:rsid w:val="009751BB"/>
    <w:rsid w:val="00975478"/>
    <w:rsid w:val="009755C5"/>
    <w:rsid w:val="009756A0"/>
    <w:rsid w:val="009756BC"/>
    <w:rsid w:val="00975742"/>
    <w:rsid w:val="00975880"/>
    <w:rsid w:val="00975A09"/>
    <w:rsid w:val="00975AF3"/>
    <w:rsid w:val="00975BA2"/>
    <w:rsid w:val="00975C1C"/>
    <w:rsid w:val="00975E8A"/>
    <w:rsid w:val="00975E96"/>
    <w:rsid w:val="00976213"/>
    <w:rsid w:val="0097623C"/>
    <w:rsid w:val="009764BF"/>
    <w:rsid w:val="009764F1"/>
    <w:rsid w:val="009765D4"/>
    <w:rsid w:val="00976661"/>
    <w:rsid w:val="00976713"/>
    <w:rsid w:val="0097672B"/>
    <w:rsid w:val="00976B06"/>
    <w:rsid w:val="00976BC8"/>
    <w:rsid w:val="00976C93"/>
    <w:rsid w:val="0097707B"/>
    <w:rsid w:val="009771F6"/>
    <w:rsid w:val="00977326"/>
    <w:rsid w:val="0097792F"/>
    <w:rsid w:val="00977A09"/>
    <w:rsid w:val="00977A71"/>
    <w:rsid w:val="00977CC5"/>
    <w:rsid w:val="00977D5E"/>
    <w:rsid w:val="00977DC8"/>
    <w:rsid w:val="00980086"/>
    <w:rsid w:val="0098034C"/>
    <w:rsid w:val="009803B2"/>
    <w:rsid w:val="0098040A"/>
    <w:rsid w:val="009807FA"/>
    <w:rsid w:val="009808E5"/>
    <w:rsid w:val="00980B3C"/>
    <w:rsid w:val="00980C48"/>
    <w:rsid w:val="00980C89"/>
    <w:rsid w:val="00980C90"/>
    <w:rsid w:val="00980D17"/>
    <w:rsid w:val="00980E3C"/>
    <w:rsid w:val="009811C3"/>
    <w:rsid w:val="009812BD"/>
    <w:rsid w:val="009814F8"/>
    <w:rsid w:val="00981693"/>
    <w:rsid w:val="009816B0"/>
    <w:rsid w:val="00981860"/>
    <w:rsid w:val="009819DD"/>
    <w:rsid w:val="00981C3E"/>
    <w:rsid w:val="00981D8C"/>
    <w:rsid w:val="00982097"/>
    <w:rsid w:val="0098215C"/>
    <w:rsid w:val="0098279B"/>
    <w:rsid w:val="00982946"/>
    <w:rsid w:val="00982A8E"/>
    <w:rsid w:val="00982AE9"/>
    <w:rsid w:val="00982C50"/>
    <w:rsid w:val="00982D56"/>
    <w:rsid w:val="00982FA7"/>
    <w:rsid w:val="00983439"/>
    <w:rsid w:val="009835D9"/>
    <w:rsid w:val="00983606"/>
    <w:rsid w:val="00983787"/>
    <w:rsid w:val="00983872"/>
    <w:rsid w:val="009838D0"/>
    <w:rsid w:val="0098390C"/>
    <w:rsid w:val="00983978"/>
    <w:rsid w:val="009839CA"/>
    <w:rsid w:val="00983B96"/>
    <w:rsid w:val="00983D5E"/>
    <w:rsid w:val="00983E6C"/>
    <w:rsid w:val="00983EE9"/>
    <w:rsid w:val="00983F9D"/>
    <w:rsid w:val="009840E8"/>
    <w:rsid w:val="009841FD"/>
    <w:rsid w:val="0098432A"/>
    <w:rsid w:val="009843D6"/>
    <w:rsid w:val="00984815"/>
    <w:rsid w:val="00984820"/>
    <w:rsid w:val="009848F3"/>
    <w:rsid w:val="00984940"/>
    <w:rsid w:val="00984956"/>
    <w:rsid w:val="009849CF"/>
    <w:rsid w:val="00984B0C"/>
    <w:rsid w:val="00984B4C"/>
    <w:rsid w:val="00984E29"/>
    <w:rsid w:val="009851B7"/>
    <w:rsid w:val="0098523A"/>
    <w:rsid w:val="00985383"/>
    <w:rsid w:val="009856EC"/>
    <w:rsid w:val="009857CA"/>
    <w:rsid w:val="009857FF"/>
    <w:rsid w:val="00985EDF"/>
    <w:rsid w:val="0098613D"/>
    <w:rsid w:val="00986162"/>
    <w:rsid w:val="00986366"/>
    <w:rsid w:val="009863E5"/>
    <w:rsid w:val="00986458"/>
    <w:rsid w:val="009866E5"/>
    <w:rsid w:val="0098671F"/>
    <w:rsid w:val="0098677F"/>
    <w:rsid w:val="00986A55"/>
    <w:rsid w:val="00986BD3"/>
    <w:rsid w:val="00986D1C"/>
    <w:rsid w:val="00986F42"/>
    <w:rsid w:val="00987049"/>
    <w:rsid w:val="009870DF"/>
    <w:rsid w:val="00987394"/>
    <w:rsid w:val="0098761A"/>
    <w:rsid w:val="009876ED"/>
    <w:rsid w:val="00987932"/>
    <w:rsid w:val="00987A09"/>
    <w:rsid w:val="00987AC7"/>
    <w:rsid w:val="00987C3D"/>
    <w:rsid w:val="00987CAE"/>
    <w:rsid w:val="00990298"/>
    <w:rsid w:val="00990332"/>
    <w:rsid w:val="00990896"/>
    <w:rsid w:val="009909AE"/>
    <w:rsid w:val="00990BC1"/>
    <w:rsid w:val="00990F54"/>
    <w:rsid w:val="00990F9A"/>
    <w:rsid w:val="00991001"/>
    <w:rsid w:val="00991078"/>
    <w:rsid w:val="0099108F"/>
    <w:rsid w:val="00991173"/>
    <w:rsid w:val="009913A4"/>
    <w:rsid w:val="009914BD"/>
    <w:rsid w:val="009915E9"/>
    <w:rsid w:val="009916B5"/>
    <w:rsid w:val="0099171B"/>
    <w:rsid w:val="00991913"/>
    <w:rsid w:val="00991C70"/>
    <w:rsid w:val="00991E70"/>
    <w:rsid w:val="009921AE"/>
    <w:rsid w:val="00992301"/>
    <w:rsid w:val="00992443"/>
    <w:rsid w:val="00992519"/>
    <w:rsid w:val="00992532"/>
    <w:rsid w:val="009926F1"/>
    <w:rsid w:val="00992802"/>
    <w:rsid w:val="00992815"/>
    <w:rsid w:val="0099284E"/>
    <w:rsid w:val="0099285B"/>
    <w:rsid w:val="00992886"/>
    <w:rsid w:val="00992968"/>
    <w:rsid w:val="0099305F"/>
    <w:rsid w:val="00993060"/>
    <w:rsid w:val="00993643"/>
    <w:rsid w:val="009937E4"/>
    <w:rsid w:val="00993C56"/>
    <w:rsid w:val="00993C5F"/>
    <w:rsid w:val="00993CB5"/>
    <w:rsid w:val="00993DDF"/>
    <w:rsid w:val="00993EA2"/>
    <w:rsid w:val="00993EAC"/>
    <w:rsid w:val="00994607"/>
    <w:rsid w:val="0099471C"/>
    <w:rsid w:val="00994BA4"/>
    <w:rsid w:val="00994C13"/>
    <w:rsid w:val="00994D88"/>
    <w:rsid w:val="00994E50"/>
    <w:rsid w:val="00995106"/>
    <w:rsid w:val="009951FC"/>
    <w:rsid w:val="00995599"/>
    <w:rsid w:val="009955CA"/>
    <w:rsid w:val="00995724"/>
    <w:rsid w:val="00995C89"/>
    <w:rsid w:val="00995F3B"/>
    <w:rsid w:val="00995F6C"/>
    <w:rsid w:val="009960CB"/>
    <w:rsid w:val="0099611A"/>
    <w:rsid w:val="0099641E"/>
    <w:rsid w:val="00996446"/>
    <w:rsid w:val="00996550"/>
    <w:rsid w:val="00996699"/>
    <w:rsid w:val="009966B4"/>
    <w:rsid w:val="009967D6"/>
    <w:rsid w:val="009968C3"/>
    <w:rsid w:val="0099691C"/>
    <w:rsid w:val="009969D1"/>
    <w:rsid w:val="00996A65"/>
    <w:rsid w:val="00996AE5"/>
    <w:rsid w:val="00996BAE"/>
    <w:rsid w:val="00996E00"/>
    <w:rsid w:val="009972D6"/>
    <w:rsid w:val="0099732E"/>
    <w:rsid w:val="0099735A"/>
    <w:rsid w:val="009973C8"/>
    <w:rsid w:val="00997501"/>
    <w:rsid w:val="00997849"/>
    <w:rsid w:val="009979BD"/>
    <w:rsid w:val="00997B0E"/>
    <w:rsid w:val="00997C74"/>
    <w:rsid w:val="00997D49"/>
    <w:rsid w:val="00997E55"/>
    <w:rsid w:val="009A0155"/>
    <w:rsid w:val="009A01CB"/>
    <w:rsid w:val="009A01DF"/>
    <w:rsid w:val="009A0323"/>
    <w:rsid w:val="009A03A4"/>
    <w:rsid w:val="009A0540"/>
    <w:rsid w:val="009A0663"/>
    <w:rsid w:val="009A07C6"/>
    <w:rsid w:val="009A0A13"/>
    <w:rsid w:val="009A0B22"/>
    <w:rsid w:val="009A0DBF"/>
    <w:rsid w:val="009A0DF0"/>
    <w:rsid w:val="009A0E26"/>
    <w:rsid w:val="009A0E93"/>
    <w:rsid w:val="009A1649"/>
    <w:rsid w:val="009A182B"/>
    <w:rsid w:val="009A1843"/>
    <w:rsid w:val="009A1C25"/>
    <w:rsid w:val="009A1C40"/>
    <w:rsid w:val="009A1CD7"/>
    <w:rsid w:val="009A1DF1"/>
    <w:rsid w:val="009A20A9"/>
    <w:rsid w:val="009A225A"/>
    <w:rsid w:val="009A22A5"/>
    <w:rsid w:val="009A23FE"/>
    <w:rsid w:val="009A25FD"/>
    <w:rsid w:val="009A27C2"/>
    <w:rsid w:val="009A283A"/>
    <w:rsid w:val="009A29A6"/>
    <w:rsid w:val="009A29D3"/>
    <w:rsid w:val="009A2C9C"/>
    <w:rsid w:val="009A2D86"/>
    <w:rsid w:val="009A2DBD"/>
    <w:rsid w:val="009A2F4E"/>
    <w:rsid w:val="009A2FD6"/>
    <w:rsid w:val="009A31BC"/>
    <w:rsid w:val="009A3395"/>
    <w:rsid w:val="009A33A8"/>
    <w:rsid w:val="009A3513"/>
    <w:rsid w:val="009A353D"/>
    <w:rsid w:val="009A37D6"/>
    <w:rsid w:val="009A3A13"/>
    <w:rsid w:val="009A3B20"/>
    <w:rsid w:val="009A3B5A"/>
    <w:rsid w:val="009A3BDD"/>
    <w:rsid w:val="009A3C05"/>
    <w:rsid w:val="009A3E27"/>
    <w:rsid w:val="009A4036"/>
    <w:rsid w:val="009A405C"/>
    <w:rsid w:val="009A40D9"/>
    <w:rsid w:val="009A42CA"/>
    <w:rsid w:val="009A42D0"/>
    <w:rsid w:val="009A431E"/>
    <w:rsid w:val="009A43F7"/>
    <w:rsid w:val="009A4411"/>
    <w:rsid w:val="009A4523"/>
    <w:rsid w:val="009A46E0"/>
    <w:rsid w:val="009A47BD"/>
    <w:rsid w:val="009A4892"/>
    <w:rsid w:val="009A4D71"/>
    <w:rsid w:val="009A4E18"/>
    <w:rsid w:val="009A500C"/>
    <w:rsid w:val="009A531D"/>
    <w:rsid w:val="009A5408"/>
    <w:rsid w:val="009A5469"/>
    <w:rsid w:val="009A5558"/>
    <w:rsid w:val="009A5B14"/>
    <w:rsid w:val="009A5BF3"/>
    <w:rsid w:val="009A5C5B"/>
    <w:rsid w:val="009A5D18"/>
    <w:rsid w:val="009A5D41"/>
    <w:rsid w:val="009A5DA1"/>
    <w:rsid w:val="009A613E"/>
    <w:rsid w:val="009A622A"/>
    <w:rsid w:val="009A632A"/>
    <w:rsid w:val="009A63F0"/>
    <w:rsid w:val="009A6413"/>
    <w:rsid w:val="009A67FC"/>
    <w:rsid w:val="009A68BA"/>
    <w:rsid w:val="009A6BDB"/>
    <w:rsid w:val="009A6D35"/>
    <w:rsid w:val="009A6E92"/>
    <w:rsid w:val="009A6F91"/>
    <w:rsid w:val="009A7304"/>
    <w:rsid w:val="009A758E"/>
    <w:rsid w:val="009A7688"/>
    <w:rsid w:val="009A7834"/>
    <w:rsid w:val="009A7925"/>
    <w:rsid w:val="009A7A08"/>
    <w:rsid w:val="009A7AC0"/>
    <w:rsid w:val="009A7AD8"/>
    <w:rsid w:val="009A7AE2"/>
    <w:rsid w:val="009A7B5E"/>
    <w:rsid w:val="009A7BC8"/>
    <w:rsid w:val="009A7C0F"/>
    <w:rsid w:val="009A7C36"/>
    <w:rsid w:val="009A7D75"/>
    <w:rsid w:val="009B03E0"/>
    <w:rsid w:val="009B0589"/>
    <w:rsid w:val="009B0714"/>
    <w:rsid w:val="009B0873"/>
    <w:rsid w:val="009B0BEA"/>
    <w:rsid w:val="009B0C25"/>
    <w:rsid w:val="009B0E32"/>
    <w:rsid w:val="009B0EFA"/>
    <w:rsid w:val="009B0F6E"/>
    <w:rsid w:val="009B1092"/>
    <w:rsid w:val="009B12F7"/>
    <w:rsid w:val="009B13EC"/>
    <w:rsid w:val="009B147D"/>
    <w:rsid w:val="009B1574"/>
    <w:rsid w:val="009B1728"/>
    <w:rsid w:val="009B17C0"/>
    <w:rsid w:val="009B18FE"/>
    <w:rsid w:val="009B19E4"/>
    <w:rsid w:val="009B1BD0"/>
    <w:rsid w:val="009B1D4F"/>
    <w:rsid w:val="009B1E1D"/>
    <w:rsid w:val="009B2044"/>
    <w:rsid w:val="009B2147"/>
    <w:rsid w:val="009B21D0"/>
    <w:rsid w:val="009B21F3"/>
    <w:rsid w:val="009B2347"/>
    <w:rsid w:val="009B241D"/>
    <w:rsid w:val="009B26C7"/>
    <w:rsid w:val="009B270C"/>
    <w:rsid w:val="009B276A"/>
    <w:rsid w:val="009B292E"/>
    <w:rsid w:val="009B2A19"/>
    <w:rsid w:val="009B2A78"/>
    <w:rsid w:val="009B2A9B"/>
    <w:rsid w:val="009B2ABA"/>
    <w:rsid w:val="009B2DCA"/>
    <w:rsid w:val="009B2F32"/>
    <w:rsid w:val="009B2F6A"/>
    <w:rsid w:val="009B2F6F"/>
    <w:rsid w:val="009B304E"/>
    <w:rsid w:val="009B3199"/>
    <w:rsid w:val="009B342E"/>
    <w:rsid w:val="009B34E9"/>
    <w:rsid w:val="009B357C"/>
    <w:rsid w:val="009B362A"/>
    <w:rsid w:val="009B399B"/>
    <w:rsid w:val="009B3A7C"/>
    <w:rsid w:val="009B3C85"/>
    <w:rsid w:val="009B3F69"/>
    <w:rsid w:val="009B42F4"/>
    <w:rsid w:val="009B460B"/>
    <w:rsid w:val="009B461D"/>
    <w:rsid w:val="009B477D"/>
    <w:rsid w:val="009B4991"/>
    <w:rsid w:val="009B4BDC"/>
    <w:rsid w:val="009B4C50"/>
    <w:rsid w:val="009B4E73"/>
    <w:rsid w:val="009B4EEE"/>
    <w:rsid w:val="009B4F6E"/>
    <w:rsid w:val="009B508D"/>
    <w:rsid w:val="009B50CB"/>
    <w:rsid w:val="009B50DB"/>
    <w:rsid w:val="009B525F"/>
    <w:rsid w:val="009B53AB"/>
    <w:rsid w:val="009B53C1"/>
    <w:rsid w:val="009B568A"/>
    <w:rsid w:val="009B5773"/>
    <w:rsid w:val="009B59D8"/>
    <w:rsid w:val="009B5AC7"/>
    <w:rsid w:val="009B5CCF"/>
    <w:rsid w:val="009B5CF8"/>
    <w:rsid w:val="009B5D0C"/>
    <w:rsid w:val="009B5E65"/>
    <w:rsid w:val="009B5E79"/>
    <w:rsid w:val="009B5F0A"/>
    <w:rsid w:val="009B6126"/>
    <w:rsid w:val="009B6569"/>
    <w:rsid w:val="009B6659"/>
    <w:rsid w:val="009B672F"/>
    <w:rsid w:val="009B6943"/>
    <w:rsid w:val="009B6B7B"/>
    <w:rsid w:val="009B6C89"/>
    <w:rsid w:val="009B6E2E"/>
    <w:rsid w:val="009B6EEA"/>
    <w:rsid w:val="009B72F2"/>
    <w:rsid w:val="009B7343"/>
    <w:rsid w:val="009B759F"/>
    <w:rsid w:val="009B7907"/>
    <w:rsid w:val="009B7BC9"/>
    <w:rsid w:val="009B7C25"/>
    <w:rsid w:val="009B7C40"/>
    <w:rsid w:val="009B7C63"/>
    <w:rsid w:val="009B7D4D"/>
    <w:rsid w:val="009B7E1C"/>
    <w:rsid w:val="009B7E88"/>
    <w:rsid w:val="009B7EC2"/>
    <w:rsid w:val="009B7EC7"/>
    <w:rsid w:val="009C011A"/>
    <w:rsid w:val="009C09FB"/>
    <w:rsid w:val="009C0A3F"/>
    <w:rsid w:val="009C0A81"/>
    <w:rsid w:val="009C0AB6"/>
    <w:rsid w:val="009C0C55"/>
    <w:rsid w:val="009C0D37"/>
    <w:rsid w:val="009C0D43"/>
    <w:rsid w:val="009C10B9"/>
    <w:rsid w:val="009C11BF"/>
    <w:rsid w:val="009C1327"/>
    <w:rsid w:val="009C132C"/>
    <w:rsid w:val="009C17DB"/>
    <w:rsid w:val="009C1B1E"/>
    <w:rsid w:val="009C1BB2"/>
    <w:rsid w:val="009C1ED0"/>
    <w:rsid w:val="009C1F07"/>
    <w:rsid w:val="009C211C"/>
    <w:rsid w:val="009C21FF"/>
    <w:rsid w:val="009C2397"/>
    <w:rsid w:val="009C2509"/>
    <w:rsid w:val="009C25D7"/>
    <w:rsid w:val="009C2675"/>
    <w:rsid w:val="009C26B1"/>
    <w:rsid w:val="009C26E4"/>
    <w:rsid w:val="009C2770"/>
    <w:rsid w:val="009C27B5"/>
    <w:rsid w:val="009C2809"/>
    <w:rsid w:val="009C2855"/>
    <w:rsid w:val="009C2D0B"/>
    <w:rsid w:val="009C2DEA"/>
    <w:rsid w:val="009C2EA7"/>
    <w:rsid w:val="009C2F1C"/>
    <w:rsid w:val="009C306A"/>
    <w:rsid w:val="009C3149"/>
    <w:rsid w:val="009C3162"/>
    <w:rsid w:val="009C3192"/>
    <w:rsid w:val="009C3220"/>
    <w:rsid w:val="009C337D"/>
    <w:rsid w:val="009C3632"/>
    <w:rsid w:val="009C3794"/>
    <w:rsid w:val="009C38A7"/>
    <w:rsid w:val="009C38DC"/>
    <w:rsid w:val="009C3C1F"/>
    <w:rsid w:val="009C3CB3"/>
    <w:rsid w:val="009C3D7A"/>
    <w:rsid w:val="009C3E5C"/>
    <w:rsid w:val="009C41FF"/>
    <w:rsid w:val="009C4317"/>
    <w:rsid w:val="009C44A1"/>
    <w:rsid w:val="009C459B"/>
    <w:rsid w:val="009C45C6"/>
    <w:rsid w:val="009C45FA"/>
    <w:rsid w:val="009C46C7"/>
    <w:rsid w:val="009C46E9"/>
    <w:rsid w:val="009C492B"/>
    <w:rsid w:val="009C4978"/>
    <w:rsid w:val="009C49AD"/>
    <w:rsid w:val="009C4A85"/>
    <w:rsid w:val="009C4A99"/>
    <w:rsid w:val="009C4BFD"/>
    <w:rsid w:val="009C4C53"/>
    <w:rsid w:val="009C4CB3"/>
    <w:rsid w:val="009C4D84"/>
    <w:rsid w:val="009C4FB3"/>
    <w:rsid w:val="009C52F0"/>
    <w:rsid w:val="009C53FC"/>
    <w:rsid w:val="009C545A"/>
    <w:rsid w:val="009C54F1"/>
    <w:rsid w:val="009C5554"/>
    <w:rsid w:val="009C55D6"/>
    <w:rsid w:val="009C57E1"/>
    <w:rsid w:val="009C58AE"/>
    <w:rsid w:val="009C5917"/>
    <w:rsid w:val="009C5EA9"/>
    <w:rsid w:val="009C5F56"/>
    <w:rsid w:val="009C6157"/>
    <w:rsid w:val="009C62A1"/>
    <w:rsid w:val="009C62CC"/>
    <w:rsid w:val="009C64D5"/>
    <w:rsid w:val="009C656B"/>
    <w:rsid w:val="009C671B"/>
    <w:rsid w:val="009C68A3"/>
    <w:rsid w:val="009C68D0"/>
    <w:rsid w:val="009C6961"/>
    <w:rsid w:val="009C6A4B"/>
    <w:rsid w:val="009C6A55"/>
    <w:rsid w:val="009C6A9A"/>
    <w:rsid w:val="009C6DF9"/>
    <w:rsid w:val="009C6E70"/>
    <w:rsid w:val="009C6E78"/>
    <w:rsid w:val="009C6ED0"/>
    <w:rsid w:val="009C6F87"/>
    <w:rsid w:val="009C7035"/>
    <w:rsid w:val="009C70A5"/>
    <w:rsid w:val="009C7283"/>
    <w:rsid w:val="009C73EE"/>
    <w:rsid w:val="009C73FA"/>
    <w:rsid w:val="009C74F5"/>
    <w:rsid w:val="009C78B2"/>
    <w:rsid w:val="009C79A3"/>
    <w:rsid w:val="009C7A57"/>
    <w:rsid w:val="009C7E9A"/>
    <w:rsid w:val="009C7F3A"/>
    <w:rsid w:val="009C7FF2"/>
    <w:rsid w:val="009C7FF6"/>
    <w:rsid w:val="009D0064"/>
    <w:rsid w:val="009D0174"/>
    <w:rsid w:val="009D01C4"/>
    <w:rsid w:val="009D03EE"/>
    <w:rsid w:val="009D0455"/>
    <w:rsid w:val="009D0610"/>
    <w:rsid w:val="009D0698"/>
    <w:rsid w:val="009D08B2"/>
    <w:rsid w:val="009D0922"/>
    <w:rsid w:val="009D092A"/>
    <w:rsid w:val="009D0AF1"/>
    <w:rsid w:val="009D0B43"/>
    <w:rsid w:val="009D0BD7"/>
    <w:rsid w:val="009D0C02"/>
    <w:rsid w:val="009D0F5A"/>
    <w:rsid w:val="009D10ED"/>
    <w:rsid w:val="009D129D"/>
    <w:rsid w:val="009D12DE"/>
    <w:rsid w:val="009D157E"/>
    <w:rsid w:val="009D1690"/>
    <w:rsid w:val="009D19F2"/>
    <w:rsid w:val="009D1B34"/>
    <w:rsid w:val="009D1F71"/>
    <w:rsid w:val="009D1F7F"/>
    <w:rsid w:val="009D20B3"/>
    <w:rsid w:val="009D22F6"/>
    <w:rsid w:val="009D288F"/>
    <w:rsid w:val="009D2891"/>
    <w:rsid w:val="009D28AA"/>
    <w:rsid w:val="009D2EB4"/>
    <w:rsid w:val="009D2EF6"/>
    <w:rsid w:val="009D2F19"/>
    <w:rsid w:val="009D2F37"/>
    <w:rsid w:val="009D3284"/>
    <w:rsid w:val="009D3314"/>
    <w:rsid w:val="009D34BC"/>
    <w:rsid w:val="009D358E"/>
    <w:rsid w:val="009D36B5"/>
    <w:rsid w:val="009D3C24"/>
    <w:rsid w:val="009D3DEA"/>
    <w:rsid w:val="009D3F03"/>
    <w:rsid w:val="009D3FA9"/>
    <w:rsid w:val="009D4268"/>
    <w:rsid w:val="009D448E"/>
    <w:rsid w:val="009D45E7"/>
    <w:rsid w:val="009D463C"/>
    <w:rsid w:val="009D480D"/>
    <w:rsid w:val="009D4AC1"/>
    <w:rsid w:val="009D4B3D"/>
    <w:rsid w:val="009D4C10"/>
    <w:rsid w:val="009D4F21"/>
    <w:rsid w:val="009D5052"/>
    <w:rsid w:val="009D5089"/>
    <w:rsid w:val="009D53A7"/>
    <w:rsid w:val="009D53F5"/>
    <w:rsid w:val="009D554A"/>
    <w:rsid w:val="009D5BFF"/>
    <w:rsid w:val="009D5C13"/>
    <w:rsid w:val="009D5C97"/>
    <w:rsid w:val="009D5CBA"/>
    <w:rsid w:val="009D5F49"/>
    <w:rsid w:val="009D5F87"/>
    <w:rsid w:val="009D6058"/>
    <w:rsid w:val="009D607B"/>
    <w:rsid w:val="009D6170"/>
    <w:rsid w:val="009D6202"/>
    <w:rsid w:val="009D63FB"/>
    <w:rsid w:val="009D662A"/>
    <w:rsid w:val="009D6675"/>
    <w:rsid w:val="009D6722"/>
    <w:rsid w:val="009D68A9"/>
    <w:rsid w:val="009D68F5"/>
    <w:rsid w:val="009D6AD0"/>
    <w:rsid w:val="009D6F22"/>
    <w:rsid w:val="009D70B2"/>
    <w:rsid w:val="009D7383"/>
    <w:rsid w:val="009D74E4"/>
    <w:rsid w:val="009D7560"/>
    <w:rsid w:val="009D758A"/>
    <w:rsid w:val="009D769B"/>
    <w:rsid w:val="009D7751"/>
    <w:rsid w:val="009D7971"/>
    <w:rsid w:val="009D7A8B"/>
    <w:rsid w:val="009D7DE0"/>
    <w:rsid w:val="009E000A"/>
    <w:rsid w:val="009E01EA"/>
    <w:rsid w:val="009E0360"/>
    <w:rsid w:val="009E03C1"/>
    <w:rsid w:val="009E04DA"/>
    <w:rsid w:val="009E05DA"/>
    <w:rsid w:val="009E06CA"/>
    <w:rsid w:val="009E072F"/>
    <w:rsid w:val="009E0768"/>
    <w:rsid w:val="009E08A8"/>
    <w:rsid w:val="009E0992"/>
    <w:rsid w:val="009E0AB0"/>
    <w:rsid w:val="009E0AEE"/>
    <w:rsid w:val="009E0B61"/>
    <w:rsid w:val="009E0C14"/>
    <w:rsid w:val="009E0CD2"/>
    <w:rsid w:val="009E0D0C"/>
    <w:rsid w:val="009E134A"/>
    <w:rsid w:val="009E1629"/>
    <w:rsid w:val="009E1C03"/>
    <w:rsid w:val="009E1D79"/>
    <w:rsid w:val="009E1DBF"/>
    <w:rsid w:val="009E1F0C"/>
    <w:rsid w:val="009E202A"/>
    <w:rsid w:val="009E2583"/>
    <w:rsid w:val="009E265D"/>
    <w:rsid w:val="009E26E6"/>
    <w:rsid w:val="009E29F4"/>
    <w:rsid w:val="009E2C31"/>
    <w:rsid w:val="009E2CE4"/>
    <w:rsid w:val="009E2D7F"/>
    <w:rsid w:val="009E322F"/>
    <w:rsid w:val="009E34D9"/>
    <w:rsid w:val="009E3639"/>
    <w:rsid w:val="009E384A"/>
    <w:rsid w:val="009E3854"/>
    <w:rsid w:val="009E39F0"/>
    <w:rsid w:val="009E3A70"/>
    <w:rsid w:val="009E3B9D"/>
    <w:rsid w:val="009E3E29"/>
    <w:rsid w:val="009E3FA0"/>
    <w:rsid w:val="009E413C"/>
    <w:rsid w:val="009E4720"/>
    <w:rsid w:val="009E4768"/>
    <w:rsid w:val="009E492B"/>
    <w:rsid w:val="009E4B27"/>
    <w:rsid w:val="009E4C3E"/>
    <w:rsid w:val="009E4EAB"/>
    <w:rsid w:val="009E510C"/>
    <w:rsid w:val="009E52DE"/>
    <w:rsid w:val="009E5302"/>
    <w:rsid w:val="009E5351"/>
    <w:rsid w:val="009E54BB"/>
    <w:rsid w:val="009E54C6"/>
    <w:rsid w:val="009E5702"/>
    <w:rsid w:val="009E57A6"/>
    <w:rsid w:val="009E5808"/>
    <w:rsid w:val="009E5E60"/>
    <w:rsid w:val="009E6338"/>
    <w:rsid w:val="009E64B2"/>
    <w:rsid w:val="009E6521"/>
    <w:rsid w:val="009E66F9"/>
    <w:rsid w:val="009E68B2"/>
    <w:rsid w:val="009E68EB"/>
    <w:rsid w:val="009E6B27"/>
    <w:rsid w:val="009E6C27"/>
    <w:rsid w:val="009E6E17"/>
    <w:rsid w:val="009E6EDE"/>
    <w:rsid w:val="009E71EF"/>
    <w:rsid w:val="009E73BF"/>
    <w:rsid w:val="009E73C0"/>
    <w:rsid w:val="009E7410"/>
    <w:rsid w:val="009E7A07"/>
    <w:rsid w:val="009E7E62"/>
    <w:rsid w:val="009E7F4B"/>
    <w:rsid w:val="009F0043"/>
    <w:rsid w:val="009F0262"/>
    <w:rsid w:val="009F03E8"/>
    <w:rsid w:val="009F0507"/>
    <w:rsid w:val="009F05E7"/>
    <w:rsid w:val="009F0733"/>
    <w:rsid w:val="009F0A8B"/>
    <w:rsid w:val="009F0BC8"/>
    <w:rsid w:val="009F0C54"/>
    <w:rsid w:val="009F0CF1"/>
    <w:rsid w:val="009F0E09"/>
    <w:rsid w:val="009F0EBF"/>
    <w:rsid w:val="009F1051"/>
    <w:rsid w:val="009F105F"/>
    <w:rsid w:val="009F108D"/>
    <w:rsid w:val="009F116A"/>
    <w:rsid w:val="009F11C9"/>
    <w:rsid w:val="009F1364"/>
    <w:rsid w:val="009F153E"/>
    <w:rsid w:val="009F19AA"/>
    <w:rsid w:val="009F19EF"/>
    <w:rsid w:val="009F1B39"/>
    <w:rsid w:val="009F1D9C"/>
    <w:rsid w:val="009F1FDA"/>
    <w:rsid w:val="009F207B"/>
    <w:rsid w:val="009F219A"/>
    <w:rsid w:val="009F225D"/>
    <w:rsid w:val="009F22D3"/>
    <w:rsid w:val="009F236D"/>
    <w:rsid w:val="009F23FD"/>
    <w:rsid w:val="009F2436"/>
    <w:rsid w:val="009F2664"/>
    <w:rsid w:val="009F26E2"/>
    <w:rsid w:val="009F2783"/>
    <w:rsid w:val="009F281C"/>
    <w:rsid w:val="009F28F9"/>
    <w:rsid w:val="009F2DBE"/>
    <w:rsid w:val="009F2E40"/>
    <w:rsid w:val="009F2FD7"/>
    <w:rsid w:val="009F2FFE"/>
    <w:rsid w:val="009F3259"/>
    <w:rsid w:val="009F32EB"/>
    <w:rsid w:val="009F3663"/>
    <w:rsid w:val="009F36DF"/>
    <w:rsid w:val="009F3910"/>
    <w:rsid w:val="009F39CF"/>
    <w:rsid w:val="009F3AC3"/>
    <w:rsid w:val="009F3B90"/>
    <w:rsid w:val="009F3D46"/>
    <w:rsid w:val="009F3E0A"/>
    <w:rsid w:val="009F3F66"/>
    <w:rsid w:val="009F3FD1"/>
    <w:rsid w:val="009F407A"/>
    <w:rsid w:val="009F4362"/>
    <w:rsid w:val="009F43ED"/>
    <w:rsid w:val="009F44A1"/>
    <w:rsid w:val="009F4715"/>
    <w:rsid w:val="009F488A"/>
    <w:rsid w:val="009F4AD3"/>
    <w:rsid w:val="009F4B65"/>
    <w:rsid w:val="009F4C3A"/>
    <w:rsid w:val="009F4CFE"/>
    <w:rsid w:val="009F4D8C"/>
    <w:rsid w:val="009F4DDA"/>
    <w:rsid w:val="009F4E06"/>
    <w:rsid w:val="009F5303"/>
    <w:rsid w:val="009F53FC"/>
    <w:rsid w:val="009F5494"/>
    <w:rsid w:val="009F56CF"/>
    <w:rsid w:val="009F5825"/>
    <w:rsid w:val="009F5A6A"/>
    <w:rsid w:val="009F5AA9"/>
    <w:rsid w:val="009F5B3F"/>
    <w:rsid w:val="009F5B63"/>
    <w:rsid w:val="009F5DC5"/>
    <w:rsid w:val="009F5EA8"/>
    <w:rsid w:val="009F5F6E"/>
    <w:rsid w:val="009F5FD1"/>
    <w:rsid w:val="009F602D"/>
    <w:rsid w:val="009F6093"/>
    <w:rsid w:val="009F6101"/>
    <w:rsid w:val="009F62F0"/>
    <w:rsid w:val="009F64B8"/>
    <w:rsid w:val="009F6505"/>
    <w:rsid w:val="009F6603"/>
    <w:rsid w:val="009F66F2"/>
    <w:rsid w:val="009F6857"/>
    <w:rsid w:val="009F6B9E"/>
    <w:rsid w:val="009F6D6E"/>
    <w:rsid w:val="009F707C"/>
    <w:rsid w:val="009F71DA"/>
    <w:rsid w:val="009F7294"/>
    <w:rsid w:val="009F7303"/>
    <w:rsid w:val="009F732F"/>
    <w:rsid w:val="009F755B"/>
    <w:rsid w:val="009F77A0"/>
    <w:rsid w:val="009F7838"/>
    <w:rsid w:val="009F7900"/>
    <w:rsid w:val="009F7B2C"/>
    <w:rsid w:val="009F7B39"/>
    <w:rsid w:val="009F7CD3"/>
    <w:rsid w:val="009F7CE2"/>
    <w:rsid w:val="009F7D53"/>
    <w:rsid w:val="009F7F1D"/>
    <w:rsid w:val="00A00258"/>
    <w:rsid w:val="00A003EF"/>
    <w:rsid w:val="00A0070F"/>
    <w:rsid w:val="00A0085D"/>
    <w:rsid w:val="00A00862"/>
    <w:rsid w:val="00A00964"/>
    <w:rsid w:val="00A00BFB"/>
    <w:rsid w:val="00A00C9A"/>
    <w:rsid w:val="00A00DD0"/>
    <w:rsid w:val="00A00E48"/>
    <w:rsid w:val="00A01029"/>
    <w:rsid w:val="00A011FB"/>
    <w:rsid w:val="00A01374"/>
    <w:rsid w:val="00A01434"/>
    <w:rsid w:val="00A014BB"/>
    <w:rsid w:val="00A01501"/>
    <w:rsid w:val="00A015BA"/>
    <w:rsid w:val="00A01660"/>
    <w:rsid w:val="00A01665"/>
    <w:rsid w:val="00A018DE"/>
    <w:rsid w:val="00A01CD8"/>
    <w:rsid w:val="00A01CEC"/>
    <w:rsid w:val="00A01ED6"/>
    <w:rsid w:val="00A02280"/>
    <w:rsid w:val="00A0231E"/>
    <w:rsid w:val="00A023D0"/>
    <w:rsid w:val="00A02414"/>
    <w:rsid w:val="00A0243F"/>
    <w:rsid w:val="00A02589"/>
    <w:rsid w:val="00A025C8"/>
    <w:rsid w:val="00A027CC"/>
    <w:rsid w:val="00A02841"/>
    <w:rsid w:val="00A028AF"/>
    <w:rsid w:val="00A02A98"/>
    <w:rsid w:val="00A02BC0"/>
    <w:rsid w:val="00A02D15"/>
    <w:rsid w:val="00A02E0B"/>
    <w:rsid w:val="00A02E1A"/>
    <w:rsid w:val="00A02E6B"/>
    <w:rsid w:val="00A02F2F"/>
    <w:rsid w:val="00A03377"/>
    <w:rsid w:val="00A033AC"/>
    <w:rsid w:val="00A033B5"/>
    <w:rsid w:val="00A0342B"/>
    <w:rsid w:val="00A034AB"/>
    <w:rsid w:val="00A03526"/>
    <w:rsid w:val="00A035FB"/>
    <w:rsid w:val="00A036A4"/>
    <w:rsid w:val="00A037AE"/>
    <w:rsid w:val="00A03A1D"/>
    <w:rsid w:val="00A03AA5"/>
    <w:rsid w:val="00A03D81"/>
    <w:rsid w:val="00A03E5F"/>
    <w:rsid w:val="00A03F65"/>
    <w:rsid w:val="00A03FD0"/>
    <w:rsid w:val="00A04205"/>
    <w:rsid w:val="00A0425F"/>
    <w:rsid w:val="00A04470"/>
    <w:rsid w:val="00A045A6"/>
    <w:rsid w:val="00A04C61"/>
    <w:rsid w:val="00A04C6D"/>
    <w:rsid w:val="00A04C87"/>
    <w:rsid w:val="00A04D15"/>
    <w:rsid w:val="00A04F73"/>
    <w:rsid w:val="00A04FA6"/>
    <w:rsid w:val="00A05151"/>
    <w:rsid w:val="00A05320"/>
    <w:rsid w:val="00A0546D"/>
    <w:rsid w:val="00A058D6"/>
    <w:rsid w:val="00A0596C"/>
    <w:rsid w:val="00A06238"/>
    <w:rsid w:val="00A0627D"/>
    <w:rsid w:val="00A062D3"/>
    <w:rsid w:val="00A063D0"/>
    <w:rsid w:val="00A063D9"/>
    <w:rsid w:val="00A06519"/>
    <w:rsid w:val="00A0675B"/>
    <w:rsid w:val="00A0696B"/>
    <w:rsid w:val="00A06A65"/>
    <w:rsid w:val="00A06BCF"/>
    <w:rsid w:val="00A06CD2"/>
    <w:rsid w:val="00A06CD7"/>
    <w:rsid w:val="00A06D24"/>
    <w:rsid w:val="00A06D5E"/>
    <w:rsid w:val="00A06D8C"/>
    <w:rsid w:val="00A06F6E"/>
    <w:rsid w:val="00A07293"/>
    <w:rsid w:val="00A073CC"/>
    <w:rsid w:val="00A074FA"/>
    <w:rsid w:val="00A0764C"/>
    <w:rsid w:val="00A07734"/>
    <w:rsid w:val="00A07787"/>
    <w:rsid w:val="00A07897"/>
    <w:rsid w:val="00A079D4"/>
    <w:rsid w:val="00A07A64"/>
    <w:rsid w:val="00A07AD5"/>
    <w:rsid w:val="00A07BA8"/>
    <w:rsid w:val="00A07BE3"/>
    <w:rsid w:val="00A07BEB"/>
    <w:rsid w:val="00A07C82"/>
    <w:rsid w:val="00A07D35"/>
    <w:rsid w:val="00A07F22"/>
    <w:rsid w:val="00A10251"/>
    <w:rsid w:val="00A102CA"/>
    <w:rsid w:val="00A10691"/>
    <w:rsid w:val="00A10759"/>
    <w:rsid w:val="00A107A3"/>
    <w:rsid w:val="00A109D0"/>
    <w:rsid w:val="00A10C81"/>
    <w:rsid w:val="00A10E1C"/>
    <w:rsid w:val="00A10EE5"/>
    <w:rsid w:val="00A10EEF"/>
    <w:rsid w:val="00A1114C"/>
    <w:rsid w:val="00A11179"/>
    <w:rsid w:val="00A115E6"/>
    <w:rsid w:val="00A11646"/>
    <w:rsid w:val="00A1185F"/>
    <w:rsid w:val="00A11ACC"/>
    <w:rsid w:val="00A11B00"/>
    <w:rsid w:val="00A11D15"/>
    <w:rsid w:val="00A11EDD"/>
    <w:rsid w:val="00A12116"/>
    <w:rsid w:val="00A1215E"/>
    <w:rsid w:val="00A122CC"/>
    <w:rsid w:val="00A125D0"/>
    <w:rsid w:val="00A126BA"/>
    <w:rsid w:val="00A12796"/>
    <w:rsid w:val="00A127BF"/>
    <w:rsid w:val="00A12CA8"/>
    <w:rsid w:val="00A12DD7"/>
    <w:rsid w:val="00A12DDC"/>
    <w:rsid w:val="00A12E9C"/>
    <w:rsid w:val="00A132FF"/>
    <w:rsid w:val="00A13333"/>
    <w:rsid w:val="00A136D9"/>
    <w:rsid w:val="00A139FC"/>
    <w:rsid w:val="00A13A95"/>
    <w:rsid w:val="00A13C92"/>
    <w:rsid w:val="00A13E4D"/>
    <w:rsid w:val="00A140A9"/>
    <w:rsid w:val="00A14137"/>
    <w:rsid w:val="00A142F9"/>
    <w:rsid w:val="00A14371"/>
    <w:rsid w:val="00A1446D"/>
    <w:rsid w:val="00A14529"/>
    <w:rsid w:val="00A14797"/>
    <w:rsid w:val="00A147CD"/>
    <w:rsid w:val="00A1483B"/>
    <w:rsid w:val="00A14854"/>
    <w:rsid w:val="00A148C3"/>
    <w:rsid w:val="00A1497E"/>
    <w:rsid w:val="00A14CA6"/>
    <w:rsid w:val="00A14CD5"/>
    <w:rsid w:val="00A14D33"/>
    <w:rsid w:val="00A14D65"/>
    <w:rsid w:val="00A150A3"/>
    <w:rsid w:val="00A1519B"/>
    <w:rsid w:val="00A15257"/>
    <w:rsid w:val="00A152C4"/>
    <w:rsid w:val="00A152F6"/>
    <w:rsid w:val="00A156F4"/>
    <w:rsid w:val="00A15777"/>
    <w:rsid w:val="00A158A1"/>
    <w:rsid w:val="00A159E4"/>
    <w:rsid w:val="00A15BF3"/>
    <w:rsid w:val="00A15F7D"/>
    <w:rsid w:val="00A16045"/>
    <w:rsid w:val="00A160C1"/>
    <w:rsid w:val="00A1611C"/>
    <w:rsid w:val="00A1642E"/>
    <w:rsid w:val="00A1649B"/>
    <w:rsid w:val="00A169B7"/>
    <w:rsid w:val="00A16D5C"/>
    <w:rsid w:val="00A16DDC"/>
    <w:rsid w:val="00A16E62"/>
    <w:rsid w:val="00A16F2A"/>
    <w:rsid w:val="00A16FCC"/>
    <w:rsid w:val="00A17250"/>
    <w:rsid w:val="00A1727A"/>
    <w:rsid w:val="00A17458"/>
    <w:rsid w:val="00A1751B"/>
    <w:rsid w:val="00A17653"/>
    <w:rsid w:val="00A177C1"/>
    <w:rsid w:val="00A1793B"/>
    <w:rsid w:val="00A17B0B"/>
    <w:rsid w:val="00A17C2E"/>
    <w:rsid w:val="00A17C9B"/>
    <w:rsid w:val="00A17DB5"/>
    <w:rsid w:val="00A17DEE"/>
    <w:rsid w:val="00A17E6E"/>
    <w:rsid w:val="00A17FBF"/>
    <w:rsid w:val="00A20033"/>
    <w:rsid w:val="00A20150"/>
    <w:rsid w:val="00A20380"/>
    <w:rsid w:val="00A20383"/>
    <w:rsid w:val="00A207AF"/>
    <w:rsid w:val="00A20A5F"/>
    <w:rsid w:val="00A20AD3"/>
    <w:rsid w:val="00A20B4C"/>
    <w:rsid w:val="00A20E32"/>
    <w:rsid w:val="00A20E7E"/>
    <w:rsid w:val="00A20EA9"/>
    <w:rsid w:val="00A20F70"/>
    <w:rsid w:val="00A210F0"/>
    <w:rsid w:val="00A2123C"/>
    <w:rsid w:val="00A213E6"/>
    <w:rsid w:val="00A215A2"/>
    <w:rsid w:val="00A215EB"/>
    <w:rsid w:val="00A21652"/>
    <w:rsid w:val="00A21863"/>
    <w:rsid w:val="00A21A74"/>
    <w:rsid w:val="00A21B4F"/>
    <w:rsid w:val="00A21BFC"/>
    <w:rsid w:val="00A21C7B"/>
    <w:rsid w:val="00A21C87"/>
    <w:rsid w:val="00A21CD4"/>
    <w:rsid w:val="00A21E8E"/>
    <w:rsid w:val="00A21EE8"/>
    <w:rsid w:val="00A21F49"/>
    <w:rsid w:val="00A21FE0"/>
    <w:rsid w:val="00A220ED"/>
    <w:rsid w:val="00A22169"/>
    <w:rsid w:val="00A22197"/>
    <w:rsid w:val="00A2247C"/>
    <w:rsid w:val="00A225D6"/>
    <w:rsid w:val="00A228F1"/>
    <w:rsid w:val="00A2296A"/>
    <w:rsid w:val="00A22AE4"/>
    <w:rsid w:val="00A22CD8"/>
    <w:rsid w:val="00A22DCF"/>
    <w:rsid w:val="00A22FCD"/>
    <w:rsid w:val="00A22FF6"/>
    <w:rsid w:val="00A2302D"/>
    <w:rsid w:val="00A23083"/>
    <w:rsid w:val="00A233F6"/>
    <w:rsid w:val="00A2361E"/>
    <w:rsid w:val="00A236EF"/>
    <w:rsid w:val="00A23A69"/>
    <w:rsid w:val="00A23B2B"/>
    <w:rsid w:val="00A23BEA"/>
    <w:rsid w:val="00A23D66"/>
    <w:rsid w:val="00A23DA0"/>
    <w:rsid w:val="00A23F0B"/>
    <w:rsid w:val="00A23F0F"/>
    <w:rsid w:val="00A23F82"/>
    <w:rsid w:val="00A241EA"/>
    <w:rsid w:val="00A2420F"/>
    <w:rsid w:val="00A24224"/>
    <w:rsid w:val="00A244DA"/>
    <w:rsid w:val="00A2461A"/>
    <w:rsid w:val="00A24954"/>
    <w:rsid w:val="00A24960"/>
    <w:rsid w:val="00A24AA5"/>
    <w:rsid w:val="00A24AC4"/>
    <w:rsid w:val="00A24ACA"/>
    <w:rsid w:val="00A24D24"/>
    <w:rsid w:val="00A24F2E"/>
    <w:rsid w:val="00A24F5F"/>
    <w:rsid w:val="00A25269"/>
    <w:rsid w:val="00A254A8"/>
    <w:rsid w:val="00A25691"/>
    <w:rsid w:val="00A256F1"/>
    <w:rsid w:val="00A25727"/>
    <w:rsid w:val="00A25A01"/>
    <w:rsid w:val="00A25A6F"/>
    <w:rsid w:val="00A25ADC"/>
    <w:rsid w:val="00A25BD3"/>
    <w:rsid w:val="00A25E13"/>
    <w:rsid w:val="00A25F65"/>
    <w:rsid w:val="00A26018"/>
    <w:rsid w:val="00A260E5"/>
    <w:rsid w:val="00A26303"/>
    <w:rsid w:val="00A264E9"/>
    <w:rsid w:val="00A264EA"/>
    <w:rsid w:val="00A26518"/>
    <w:rsid w:val="00A2659A"/>
    <w:rsid w:val="00A26686"/>
    <w:rsid w:val="00A267EB"/>
    <w:rsid w:val="00A2697F"/>
    <w:rsid w:val="00A26A6D"/>
    <w:rsid w:val="00A26AE8"/>
    <w:rsid w:val="00A26C76"/>
    <w:rsid w:val="00A26C9F"/>
    <w:rsid w:val="00A26D0C"/>
    <w:rsid w:val="00A26D84"/>
    <w:rsid w:val="00A26E60"/>
    <w:rsid w:val="00A26E71"/>
    <w:rsid w:val="00A26F1B"/>
    <w:rsid w:val="00A26F2D"/>
    <w:rsid w:val="00A27083"/>
    <w:rsid w:val="00A27116"/>
    <w:rsid w:val="00A27293"/>
    <w:rsid w:val="00A272FE"/>
    <w:rsid w:val="00A276DC"/>
    <w:rsid w:val="00A2794C"/>
    <w:rsid w:val="00A2795C"/>
    <w:rsid w:val="00A279F8"/>
    <w:rsid w:val="00A27B97"/>
    <w:rsid w:val="00A27BCA"/>
    <w:rsid w:val="00A27BF6"/>
    <w:rsid w:val="00A27CDE"/>
    <w:rsid w:val="00A27E2D"/>
    <w:rsid w:val="00A27ED3"/>
    <w:rsid w:val="00A30115"/>
    <w:rsid w:val="00A301F5"/>
    <w:rsid w:val="00A307FC"/>
    <w:rsid w:val="00A3095E"/>
    <w:rsid w:val="00A30AAA"/>
    <w:rsid w:val="00A31035"/>
    <w:rsid w:val="00A31085"/>
    <w:rsid w:val="00A311A4"/>
    <w:rsid w:val="00A3142E"/>
    <w:rsid w:val="00A316BE"/>
    <w:rsid w:val="00A31797"/>
    <w:rsid w:val="00A317A8"/>
    <w:rsid w:val="00A31C62"/>
    <w:rsid w:val="00A31D2E"/>
    <w:rsid w:val="00A31E9C"/>
    <w:rsid w:val="00A32294"/>
    <w:rsid w:val="00A32423"/>
    <w:rsid w:val="00A3250C"/>
    <w:rsid w:val="00A32756"/>
    <w:rsid w:val="00A328C4"/>
    <w:rsid w:val="00A32998"/>
    <w:rsid w:val="00A329B4"/>
    <w:rsid w:val="00A32A9B"/>
    <w:rsid w:val="00A32AA1"/>
    <w:rsid w:val="00A32C1F"/>
    <w:rsid w:val="00A32CE6"/>
    <w:rsid w:val="00A32DFF"/>
    <w:rsid w:val="00A32FF0"/>
    <w:rsid w:val="00A330AD"/>
    <w:rsid w:val="00A331A0"/>
    <w:rsid w:val="00A331F9"/>
    <w:rsid w:val="00A33257"/>
    <w:rsid w:val="00A3333C"/>
    <w:rsid w:val="00A333B9"/>
    <w:rsid w:val="00A33806"/>
    <w:rsid w:val="00A3388E"/>
    <w:rsid w:val="00A339BD"/>
    <w:rsid w:val="00A33A0F"/>
    <w:rsid w:val="00A33A2D"/>
    <w:rsid w:val="00A33AED"/>
    <w:rsid w:val="00A33B23"/>
    <w:rsid w:val="00A33C95"/>
    <w:rsid w:val="00A33E45"/>
    <w:rsid w:val="00A33F27"/>
    <w:rsid w:val="00A33F72"/>
    <w:rsid w:val="00A33F8F"/>
    <w:rsid w:val="00A33FA6"/>
    <w:rsid w:val="00A340F9"/>
    <w:rsid w:val="00A34523"/>
    <w:rsid w:val="00A345BE"/>
    <w:rsid w:val="00A34760"/>
    <w:rsid w:val="00A347B1"/>
    <w:rsid w:val="00A34865"/>
    <w:rsid w:val="00A34953"/>
    <w:rsid w:val="00A3496C"/>
    <w:rsid w:val="00A349E8"/>
    <w:rsid w:val="00A34A22"/>
    <w:rsid w:val="00A34B9D"/>
    <w:rsid w:val="00A34DAF"/>
    <w:rsid w:val="00A34F1A"/>
    <w:rsid w:val="00A35112"/>
    <w:rsid w:val="00A3527D"/>
    <w:rsid w:val="00A35391"/>
    <w:rsid w:val="00A3544F"/>
    <w:rsid w:val="00A35480"/>
    <w:rsid w:val="00A3564E"/>
    <w:rsid w:val="00A356DC"/>
    <w:rsid w:val="00A35812"/>
    <w:rsid w:val="00A358DF"/>
    <w:rsid w:val="00A35A56"/>
    <w:rsid w:val="00A35BE9"/>
    <w:rsid w:val="00A35C00"/>
    <w:rsid w:val="00A35E26"/>
    <w:rsid w:val="00A35FE1"/>
    <w:rsid w:val="00A360FC"/>
    <w:rsid w:val="00A36387"/>
    <w:rsid w:val="00A36466"/>
    <w:rsid w:val="00A3646D"/>
    <w:rsid w:val="00A36496"/>
    <w:rsid w:val="00A36610"/>
    <w:rsid w:val="00A3674D"/>
    <w:rsid w:val="00A367DB"/>
    <w:rsid w:val="00A3682C"/>
    <w:rsid w:val="00A36DAD"/>
    <w:rsid w:val="00A36FF4"/>
    <w:rsid w:val="00A37174"/>
    <w:rsid w:val="00A37428"/>
    <w:rsid w:val="00A3744C"/>
    <w:rsid w:val="00A37865"/>
    <w:rsid w:val="00A37893"/>
    <w:rsid w:val="00A37B06"/>
    <w:rsid w:val="00A37EBA"/>
    <w:rsid w:val="00A37F38"/>
    <w:rsid w:val="00A401A7"/>
    <w:rsid w:val="00A401B2"/>
    <w:rsid w:val="00A40425"/>
    <w:rsid w:val="00A406D4"/>
    <w:rsid w:val="00A40754"/>
    <w:rsid w:val="00A40811"/>
    <w:rsid w:val="00A40889"/>
    <w:rsid w:val="00A408B8"/>
    <w:rsid w:val="00A409F0"/>
    <w:rsid w:val="00A40A3F"/>
    <w:rsid w:val="00A40A6F"/>
    <w:rsid w:val="00A40CC3"/>
    <w:rsid w:val="00A40F6E"/>
    <w:rsid w:val="00A4105F"/>
    <w:rsid w:val="00A41083"/>
    <w:rsid w:val="00A4119F"/>
    <w:rsid w:val="00A41406"/>
    <w:rsid w:val="00A41463"/>
    <w:rsid w:val="00A414A8"/>
    <w:rsid w:val="00A41756"/>
    <w:rsid w:val="00A4185B"/>
    <w:rsid w:val="00A4194D"/>
    <w:rsid w:val="00A41A5E"/>
    <w:rsid w:val="00A41B4D"/>
    <w:rsid w:val="00A41BB4"/>
    <w:rsid w:val="00A41CD4"/>
    <w:rsid w:val="00A41F5E"/>
    <w:rsid w:val="00A41F67"/>
    <w:rsid w:val="00A421EC"/>
    <w:rsid w:val="00A42225"/>
    <w:rsid w:val="00A422B6"/>
    <w:rsid w:val="00A423A5"/>
    <w:rsid w:val="00A427B1"/>
    <w:rsid w:val="00A428DD"/>
    <w:rsid w:val="00A42A90"/>
    <w:rsid w:val="00A42B21"/>
    <w:rsid w:val="00A42CA1"/>
    <w:rsid w:val="00A42DB1"/>
    <w:rsid w:val="00A42DFE"/>
    <w:rsid w:val="00A42ED7"/>
    <w:rsid w:val="00A42FA9"/>
    <w:rsid w:val="00A4307A"/>
    <w:rsid w:val="00A43163"/>
    <w:rsid w:val="00A43331"/>
    <w:rsid w:val="00A437AB"/>
    <w:rsid w:val="00A4382B"/>
    <w:rsid w:val="00A4384D"/>
    <w:rsid w:val="00A439B4"/>
    <w:rsid w:val="00A439FD"/>
    <w:rsid w:val="00A43AD9"/>
    <w:rsid w:val="00A43B49"/>
    <w:rsid w:val="00A43B89"/>
    <w:rsid w:val="00A43BA0"/>
    <w:rsid w:val="00A441EA"/>
    <w:rsid w:val="00A4422E"/>
    <w:rsid w:val="00A442B9"/>
    <w:rsid w:val="00A44418"/>
    <w:rsid w:val="00A4441A"/>
    <w:rsid w:val="00A445C7"/>
    <w:rsid w:val="00A44613"/>
    <w:rsid w:val="00A44831"/>
    <w:rsid w:val="00A448CF"/>
    <w:rsid w:val="00A448D0"/>
    <w:rsid w:val="00A448FD"/>
    <w:rsid w:val="00A44A51"/>
    <w:rsid w:val="00A44AAC"/>
    <w:rsid w:val="00A44ABD"/>
    <w:rsid w:val="00A44BEA"/>
    <w:rsid w:val="00A44CB3"/>
    <w:rsid w:val="00A44DB1"/>
    <w:rsid w:val="00A44E60"/>
    <w:rsid w:val="00A44F4F"/>
    <w:rsid w:val="00A45007"/>
    <w:rsid w:val="00A4510B"/>
    <w:rsid w:val="00A4512B"/>
    <w:rsid w:val="00A45152"/>
    <w:rsid w:val="00A4547F"/>
    <w:rsid w:val="00A4574F"/>
    <w:rsid w:val="00A45ABC"/>
    <w:rsid w:val="00A45DBF"/>
    <w:rsid w:val="00A45E43"/>
    <w:rsid w:val="00A45FAB"/>
    <w:rsid w:val="00A46018"/>
    <w:rsid w:val="00A46034"/>
    <w:rsid w:val="00A4620D"/>
    <w:rsid w:val="00A463D6"/>
    <w:rsid w:val="00A466B4"/>
    <w:rsid w:val="00A46A31"/>
    <w:rsid w:val="00A46B5F"/>
    <w:rsid w:val="00A46BC5"/>
    <w:rsid w:val="00A46C26"/>
    <w:rsid w:val="00A46E82"/>
    <w:rsid w:val="00A46FD8"/>
    <w:rsid w:val="00A47177"/>
    <w:rsid w:val="00A472F2"/>
    <w:rsid w:val="00A4749D"/>
    <w:rsid w:val="00A474B3"/>
    <w:rsid w:val="00A474B6"/>
    <w:rsid w:val="00A47627"/>
    <w:rsid w:val="00A47770"/>
    <w:rsid w:val="00A477AC"/>
    <w:rsid w:val="00A4792A"/>
    <w:rsid w:val="00A47AE3"/>
    <w:rsid w:val="00A47B7E"/>
    <w:rsid w:val="00A47CB6"/>
    <w:rsid w:val="00A47E2B"/>
    <w:rsid w:val="00A47F45"/>
    <w:rsid w:val="00A5044E"/>
    <w:rsid w:val="00A50664"/>
    <w:rsid w:val="00A507FD"/>
    <w:rsid w:val="00A50837"/>
    <w:rsid w:val="00A50A2A"/>
    <w:rsid w:val="00A50D6F"/>
    <w:rsid w:val="00A50FA0"/>
    <w:rsid w:val="00A51024"/>
    <w:rsid w:val="00A510DD"/>
    <w:rsid w:val="00A510FE"/>
    <w:rsid w:val="00A51243"/>
    <w:rsid w:val="00A5130D"/>
    <w:rsid w:val="00A51467"/>
    <w:rsid w:val="00A514B6"/>
    <w:rsid w:val="00A51590"/>
    <w:rsid w:val="00A516C5"/>
    <w:rsid w:val="00A5177F"/>
    <w:rsid w:val="00A5185F"/>
    <w:rsid w:val="00A519B3"/>
    <w:rsid w:val="00A51A92"/>
    <w:rsid w:val="00A51DBF"/>
    <w:rsid w:val="00A51F17"/>
    <w:rsid w:val="00A5230E"/>
    <w:rsid w:val="00A523F9"/>
    <w:rsid w:val="00A5240D"/>
    <w:rsid w:val="00A52656"/>
    <w:rsid w:val="00A528E6"/>
    <w:rsid w:val="00A5296B"/>
    <w:rsid w:val="00A529DF"/>
    <w:rsid w:val="00A529F9"/>
    <w:rsid w:val="00A52A96"/>
    <w:rsid w:val="00A52BE5"/>
    <w:rsid w:val="00A52F16"/>
    <w:rsid w:val="00A52FC4"/>
    <w:rsid w:val="00A52FFD"/>
    <w:rsid w:val="00A5300C"/>
    <w:rsid w:val="00A53061"/>
    <w:rsid w:val="00A53287"/>
    <w:rsid w:val="00A53396"/>
    <w:rsid w:val="00A5359E"/>
    <w:rsid w:val="00A53868"/>
    <w:rsid w:val="00A53887"/>
    <w:rsid w:val="00A53C23"/>
    <w:rsid w:val="00A53C2B"/>
    <w:rsid w:val="00A53E4C"/>
    <w:rsid w:val="00A53EED"/>
    <w:rsid w:val="00A540CC"/>
    <w:rsid w:val="00A54185"/>
    <w:rsid w:val="00A5424B"/>
    <w:rsid w:val="00A54771"/>
    <w:rsid w:val="00A549A8"/>
    <w:rsid w:val="00A54C17"/>
    <w:rsid w:val="00A54CB5"/>
    <w:rsid w:val="00A5508D"/>
    <w:rsid w:val="00A550A6"/>
    <w:rsid w:val="00A5544A"/>
    <w:rsid w:val="00A55549"/>
    <w:rsid w:val="00A55786"/>
    <w:rsid w:val="00A557F7"/>
    <w:rsid w:val="00A559A1"/>
    <w:rsid w:val="00A559BC"/>
    <w:rsid w:val="00A55AEB"/>
    <w:rsid w:val="00A55B0D"/>
    <w:rsid w:val="00A55BA8"/>
    <w:rsid w:val="00A55C0F"/>
    <w:rsid w:val="00A55C39"/>
    <w:rsid w:val="00A55EE9"/>
    <w:rsid w:val="00A55FCB"/>
    <w:rsid w:val="00A56036"/>
    <w:rsid w:val="00A560AB"/>
    <w:rsid w:val="00A56116"/>
    <w:rsid w:val="00A562C2"/>
    <w:rsid w:val="00A5636E"/>
    <w:rsid w:val="00A564C8"/>
    <w:rsid w:val="00A56586"/>
    <w:rsid w:val="00A565A2"/>
    <w:rsid w:val="00A566D5"/>
    <w:rsid w:val="00A56C71"/>
    <w:rsid w:val="00A56F43"/>
    <w:rsid w:val="00A56F5A"/>
    <w:rsid w:val="00A570CB"/>
    <w:rsid w:val="00A57296"/>
    <w:rsid w:val="00A57331"/>
    <w:rsid w:val="00A5750F"/>
    <w:rsid w:val="00A576FA"/>
    <w:rsid w:val="00A57798"/>
    <w:rsid w:val="00A5779B"/>
    <w:rsid w:val="00A5783B"/>
    <w:rsid w:val="00A57959"/>
    <w:rsid w:val="00A57A6C"/>
    <w:rsid w:val="00A57B54"/>
    <w:rsid w:val="00A57D65"/>
    <w:rsid w:val="00A57EE0"/>
    <w:rsid w:val="00A57F17"/>
    <w:rsid w:val="00A60006"/>
    <w:rsid w:val="00A6006B"/>
    <w:rsid w:val="00A60120"/>
    <w:rsid w:val="00A602CB"/>
    <w:rsid w:val="00A60494"/>
    <w:rsid w:val="00A606FC"/>
    <w:rsid w:val="00A6081C"/>
    <w:rsid w:val="00A60859"/>
    <w:rsid w:val="00A608AC"/>
    <w:rsid w:val="00A60902"/>
    <w:rsid w:val="00A60B09"/>
    <w:rsid w:val="00A60D15"/>
    <w:rsid w:val="00A60D5F"/>
    <w:rsid w:val="00A60DC7"/>
    <w:rsid w:val="00A60EE9"/>
    <w:rsid w:val="00A60EEE"/>
    <w:rsid w:val="00A6100F"/>
    <w:rsid w:val="00A61031"/>
    <w:rsid w:val="00A61085"/>
    <w:rsid w:val="00A612CA"/>
    <w:rsid w:val="00A61431"/>
    <w:rsid w:val="00A61627"/>
    <w:rsid w:val="00A618EF"/>
    <w:rsid w:val="00A61AB9"/>
    <w:rsid w:val="00A61B84"/>
    <w:rsid w:val="00A61F4D"/>
    <w:rsid w:val="00A61F7B"/>
    <w:rsid w:val="00A61FE4"/>
    <w:rsid w:val="00A624C9"/>
    <w:rsid w:val="00A624D6"/>
    <w:rsid w:val="00A62721"/>
    <w:rsid w:val="00A62823"/>
    <w:rsid w:val="00A62919"/>
    <w:rsid w:val="00A62A04"/>
    <w:rsid w:val="00A62B43"/>
    <w:rsid w:val="00A62CA5"/>
    <w:rsid w:val="00A62CDC"/>
    <w:rsid w:val="00A62CE2"/>
    <w:rsid w:val="00A62D25"/>
    <w:rsid w:val="00A62D2B"/>
    <w:rsid w:val="00A62D62"/>
    <w:rsid w:val="00A62EE6"/>
    <w:rsid w:val="00A62F0E"/>
    <w:rsid w:val="00A62F5F"/>
    <w:rsid w:val="00A6338A"/>
    <w:rsid w:val="00A63673"/>
    <w:rsid w:val="00A636FA"/>
    <w:rsid w:val="00A63769"/>
    <w:rsid w:val="00A638FE"/>
    <w:rsid w:val="00A6392B"/>
    <w:rsid w:val="00A639C5"/>
    <w:rsid w:val="00A63B00"/>
    <w:rsid w:val="00A63C65"/>
    <w:rsid w:val="00A63C70"/>
    <w:rsid w:val="00A63D49"/>
    <w:rsid w:val="00A641DF"/>
    <w:rsid w:val="00A6422B"/>
    <w:rsid w:val="00A64327"/>
    <w:rsid w:val="00A643A4"/>
    <w:rsid w:val="00A644C9"/>
    <w:rsid w:val="00A6452B"/>
    <w:rsid w:val="00A646E2"/>
    <w:rsid w:val="00A64825"/>
    <w:rsid w:val="00A64A89"/>
    <w:rsid w:val="00A64E69"/>
    <w:rsid w:val="00A64FEB"/>
    <w:rsid w:val="00A65090"/>
    <w:rsid w:val="00A6547B"/>
    <w:rsid w:val="00A65501"/>
    <w:rsid w:val="00A65594"/>
    <w:rsid w:val="00A6577B"/>
    <w:rsid w:val="00A65781"/>
    <w:rsid w:val="00A65806"/>
    <w:rsid w:val="00A6583A"/>
    <w:rsid w:val="00A6588A"/>
    <w:rsid w:val="00A659F4"/>
    <w:rsid w:val="00A65A8E"/>
    <w:rsid w:val="00A65B3C"/>
    <w:rsid w:val="00A65E39"/>
    <w:rsid w:val="00A65E78"/>
    <w:rsid w:val="00A65EFE"/>
    <w:rsid w:val="00A65F3D"/>
    <w:rsid w:val="00A6616A"/>
    <w:rsid w:val="00A6639E"/>
    <w:rsid w:val="00A66426"/>
    <w:rsid w:val="00A66463"/>
    <w:rsid w:val="00A6646D"/>
    <w:rsid w:val="00A664E3"/>
    <w:rsid w:val="00A665B9"/>
    <w:rsid w:val="00A66661"/>
    <w:rsid w:val="00A666E1"/>
    <w:rsid w:val="00A666F4"/>
    <w:rsid w:val="00A669E7"/>
    <w:rsid w:val="00A66AC4"/>
    <w:rsid w:val="00A66CB7"/>
    <w:rsid w:val="00A66DB1"/>
    <w:rsid w:val="00A670D5"/>
    <w:rsid w:val="00A67166"/>
    <w:rsid w:val="00A6727C"/>
    <w:rsid w:val="00A6731E"/>
    <w:rsid w:val="00A674FF"/>
    <w:rsid w:val="00A675B7"/>
    <w:rsid w:val="00A675C8"/>
    <w:rsid w:val="00A67874"/>
    <w:rsid w:val="00A679C6"/>
    <w:rsid w:val="00A67A05"/>
    <w:rsid w:val="00A67B82"/>
    <w:rsid w:val="00A67CE5"/>
    <w:rsid w:val="00A67D14"/>
    <w:rsid w:val="00A7004B"/>
    <w:rsid w:val="00A701FD"/>
    <w:rsid w:val="00A70213"/>
    <w:rsid w:val="00A7048B"/>
    <w:rsid w:val="00A70605"/>
    <w:rsid w:val="00A70A99"/>
    <w:rsid w:val="00A70A9A"/>
    <w:rsid w:val="00A70A9E"/>
    <w:rsid w:val="00A70BA6"/>
    <w:rsid w:val="00A70C1C"/>
    <w:rsid w:val="00A70D4D"/>
    <w:rsid w:val="00A70DB8"/>
    <w:rsid w:val="00A70E2A"/>
    <w:rsid w:val="00A70E6F"/>
    <w:rsid w:val="00A70F36"/>
    <w:rsid w:val="00A70F3C"/>
    <w:rsid w:val="00A70F90"/>
    <w:rsid w:val="00A71047"/>
    <w:rsid w:val="00A710F5"/>
    <w:rsid w:val="00A71192"/>
    <w:rsid w:val="00A711DE"/>
    <w:rsid w:val="00A712A8"/>
    <w:rsid w:val="00A713EA"/>
    <w:rsid w:val="00A713F9"/>
    <w:rsid w:val="00A71491"/>
    <w:rsid w:val="00A716BC"/>
    <w:rsid w:val="00A717A8"/>
    <w:rsid w:val="00A71851"/>
    <w:rsid w:val="00A71C8D"/>
    <w:rsid w:val="00A71DDD"/>
    <w:rsid w:val="00A71ED7"/>
    <w:rsid w:val="00A71F1D"/>
    <w:rsid w:val="00A71FEB"/>
    <w:rsid w:val="00A72037"/>
    <w:rsid w:val="00A72151"/>
    <w:rsid w:val="00A72214"/>
    <w:rsid w:val="00A7221C"/>
    <w:rsid w:val="00A7287C"/>
    <w:rsid w:val="00A72ADE"/>
    <w:rsid w:val="00A72F73"/>
    <w:rsid w:val="00A72F7F"/>
    <w:rsid w:val="00A73060"/>
    <w:rsid w:val="00A730CD"/>
    <w:rsid w:val="00A7310C"/>
    <w:rsid w:val="00A73276"/>
    <w:rsid w:val="00A733A2"/>
    <w:rsid w:val="00A7342D"/>
    <w:rsid w:val="00A736CC"/>
    <w:rsid w:val="00A73738"/>
    <w:rsid w:val="00A73948"/>
    <w:rsid w:val="00A73966"/>
    <w:rsid w:val="00A73B25"/>
    <w:rsid w:val="00A73B5D"/>
    <w:rsid w:val="00A73BB3"/>
    <w:rsid w:val="00A73ED9"/>
    <w:rsid w:val="00A73FB8"/>
    <w:rsid w:val="00A74101"/>
    <w:rsid w:val="00A744E1"/>
    <w:rsid w:val="00A74512"/>
    <w:rsid w:val="00A7469E"/>
    <w:rsid w:val="00A74C0E"/>
    <w:rsid w:val="00A74EED"/>
    <w:rsid w:val="00A754AD"/>
    <w:rsid w:val="00A75680"/>
    <w:rsid w:val="00A75966"/>
    <w:rsid w:val="00A75BD8"/>
    <w:rsid w:val="00A76233"/>
    <w:rsid w:val="00A7636E"/>
    <w:rsid w:val="00A763F5"/>
    <w:rsid w:val="00A76434"/>
    <w:rsid w:val="00A7647F"/>
    <w:rsid w:val="00A76547"/>
    <w:rsid w:val="00A76693"/>
    <w:rsid w:val="00A76A47"/>
    <w:rsid w:val="00A76A96"/>
    <w:rsid w:val="00A76C0F"/>
    <w:rsid w:val="00A76C17"/>
    <w:rsid w:val="00A76CFE"/>
    <w:rsid w:val="00A76E57"/>
    <w:rsid w:val="00A7711F"/>
    <w:rsid w:val="00A77135"/>
    <w:rsid w:val="00A7746F"/>
    <w:rsid w:val="00A77510"/>
    <w:rsid w:val="00A77721"/>
    <w:rsid w:val="00A779AD"/>
    <w:rsid w:val="00A77C8B"/>
    <w:rsid w:val="00A77D4E"/>
    <w:rsid w:val="00A77D65"/>
    <w:rsid w:val="00A77F0F"/>
    <w:rsid w:val="00A8006F"/>
    <w:rsid w:val="00A8013B"/>
    <w:rsid w:val="00A8029C"/>
    <w:rsid w:val="00A802B3"/>
    <w:rsid w:val="00A80451"/>
    <w:rsid w:val="00A804CF"/>
    <w:rsid w:val="00A804D3"/>
    <w:rsid w:val="00A805D4"/>
    <w:rsid w:val="00A8082D"/>
    <w:rsid w:val="00A808D9"/>
    <w:rsid w:val="00A8093B"/>
    <w:rsid w:val="00A80A09"/>
    <w:rsid w:val="00A80A96"/>
    <w:rsid w:val="00A80ABA"/>
    <w:rsid w:val="00A81254"/>
    <w:rsid w:val="00A813CC"/>
    <w:rsid w:val="00A8142E"/>
    <w:rsid w:val="00A81534"/>
    <w:rsid w:val="00A815C4"/>
    <w:rsid w:val="00A816CA"/>
    <w:rsid w:val="00A8182C"/>
    <w:rsid w:val="00A8184F"/>
    <w:rsid w:val="00A818ED"/>
    <w:rsid w:val="00A81A08"/>
    <w:rsid w:val="00A81C08"/>
    <w:rsid w:val="00A81D15"/>
    <w:rsid w:val="00A81E04"/>
    <w:rsid w:val="00A81E69"/>
    <w:rsid w:val="00A820C4"/>
    <w:rsid w:val="00A820D9"/>
    <w:rsid w:val="00A824A6"/>
    <w:rsid w:val="00A826C1"/>
    <w:rsid w:val="00A8274F"/>
    <w:rsid w:val="00A828B3"/>
    <w:rsid w:val="00A82A32"/>
    <w:rsid w:val="00A82A4C"/>
    <w:rsid w:val="00A82B17"/>
    <w:rsid w:val="00A82BE6"/>
    <w:rsid w:val="00A82BEE"/>
    <w:rsid w:val="00A82D27"/>
    <w:rsid w:val="00A82FA9"/>
    <w:rsid w:val="00A82FAD"/>
    <w:rsid w:val="00A830B5"/>
    <w:rsid w:val="00A8314D"/>
    <w:rsid w:val="00A831E3"/>
    <w:rsid w:val="00A831EF"/>
    <w:rsid w:val="00A832F6"/>
    <w:rsid w:val="00A833CD"/>
    <w:rsid w:val="00A834DC"/>
    <w:rsid w:val="00A83541"/>
    <w:rsid w:val="00A8374F"/>
    <w:rsid w:val="00A83860"/>
    <w:rsid w:val="00A83C74"/>
    <w:rsid w:val="00A83DEA"/>
    <w:rsid w:val="00A83DED"/>
    <w:rsid w:val="00A84169"/>
    <w:rsid w:val="00A8418C"/>
    <w:rsid w:val="00A846D7"/>
    <w:rsid w:val="00A847CE"/>
    <w:rsid w:val="00A84B80"/>
    <w:rsid w:val="00A84D39"/>
    <w:rsid w:val="00A84E53"/>
    <w:rsid w:val="00A84E9C"/>
    <w:rsid w:val="00A84EDA"/>
    <w:rsid w:val="00A851A4"/>
    <w:rsid w:val="00A851AF"/>
    <w:rsid w:val="00A85208"/>
    <w:rsid w:val="00A85273"/>
    <w:rsid w:val="00A85324"/>
    <w:rsid w:val="00A854FC"/>
    <w:rsid w:val="00A855B5"/>
    <w:rsid w:val="00A8577D"/>
    <w:rsid w:val="00A85AF9"/>
    <w:rsid w:val="00A85BE9"/>
    <w:rsid w:val="00A85C38"/>
    <w:rsid w:val="00A85DC5"/>
    <w:rsid w:val="00A85E45"/>
    <w:rsid w:val="00A85ED6"/>
    <w:rsid w:val="00A86335"/>
    <w:rsid w:val="00A863E9"/>
    <w:rsid w:val="00A864E9"/>
    <w:rsid w:val="00A86640"/>
    <w:rsid w:val="00A8666F"/>
    <w:rsid w:val="00A86734"/>
    <w:rsid w:val="00A867E7"/>
    <w:rsid w:val="00A86832"/>
    <w:rsid w:val="00A869BC"/>
    <w:rsid w:val="00A86AF3"/>
    <w:rsid w:val="00A86CBA"/>
    <w:rsid w:val="00A86E18"/>
    <w:rsid w:val="00A86E19"/>
    <w:rsid w:val="00A86FD7"/>
    <w:rsid w:val="00A87357"/>
    <w:rsid w:val="00A873A4"/>
    <w:rsid w:val="00A8765A"/>
    <w:rsid w:val="00A87735"/>
    <w:rsid w:val="00A8784F"/>
    <w:rsid w:val="00A879BD"/>
    <w:rsid w:val="00A87AA3"/>
    <w:rsid w:val="00A87B6B"/>
    <w:rsid w:val="00A87B9F"/>
    <w:rsid w:val="00A87C74"/>
    <w:rsid w:val="00A87E66"/>
    <w:rsid w:val="00A87E70"/>
    <w:rsid w:val="00A9006A"/>
    <w:rsid w:val="00A90184"/>
    <w:rsid w:val="00A9033F"/>
    <w:rsid w:val="00A90385"/>
    <w:rsid w:val="00A903AF"/>
    <w:rsid w:val="00A90583"/>
    <w:rsid w:val="00A9063B"/>
    <w:rsid w:val="00A9065B"/>
    <w:rsid w:val="00A90823"/>
    <w:rsid w:val="00A90976"/>
    <w:rsid w:val="00A90B9C"/>
    <w:rsid w:val="00A90C66"/>
    <w:rsid w:val="00A90CF9"/>
    <w:rsid w:val="00A90D07"/>
    <w:rsid w:val="00A90F18"/>
    <w:rsid w:val="00A91072"/>
    <w:rsid w:val="00A9109A"/>
    <w:rsid w:val="00A91609"/>
    <w:rsid w:val="00A917C8"/>
    <w:rsid w:val="00A9190C"/>
    <w:rsid w:val="00A91B7D"/>
    <w:rsid w:val="00A91E98"/>
    <w:rsid w:val="00A92236"/>
    <w:rsid w:val="00A92367"/>
    <w:rsid w:val="00A923A9"/>
    <w:rsid w:val="00A9288B"/>
    <w:rsid w:val="00A929BE"/>
    <w:rsid w:val="00A929FB"/>
    <w:rsid w:val="00A92C09"/>
    <w:rsid w:val="00A92C4B"/>
    <w:rsid w:val="00A9344B"/>
    <w:rsid w:val="00A934C3"/>
    <w:rsid w:val="00A937E6"/>
    <w:rsid w:val="00A9384F"/>
    <w:rsid w:val="00A938C6"/>
    <w:rsid w:val="00A93B76"/>
    <w:rsid w:val="00A93DC0"/>
    <w:rsid w:val="00A93DF9"/>
    <w:rsid w:val="00A93F7C"/>
    <w:rsid w:val="00A93FCF"/>
    <w:rsid w:val="00A940C6"/>
    <w:rsid w:val="00A9439A"/>
    <w:rsid w:val="00A9452A"/>
    <w:rsid w:val="00A946EA"/>
    <w:rsid w:val="00A94A07"/>
    <w:rsid w:val="00A94B40"/>
    <w:rsid w:val="00A94BEF"/>
    <w:rsid w:val="00A94D5E"/>
    <w:rsid w:val="00A94E83"/>
    <w:rsid w:val="00A9504C"/>
    <w:rsid w:val="00A95056"/>
    <w:rsid w:val="00A952A5"/>
    <w:rsid w:val="00A955B3"/>
    <w:rsid w:val="00A955D7"/>
    <w:rsid w:val="00A95877"/>
    <w:rsid w:val="00A959B8"/>
    <w:rsid w:val="00A95A71"/>
    <w:rsid w:val="00A95B0C"/>
    <w:rsid w:val="00A95E14"/>
    <w:rsid w:val="00A95FBF"/>
    <w:rsid w:val="00A960D9"/>
    <w:rsid w:val="00A9618E"/>
    <w:rsid w:val="00A96193"/>
    <w:rsid w:val="00A9619D"/>
    <w:rsid w:val="00A96224"/>
    <w:rsid w:val="00A962E8"/>
    <w:rsid w:val="00A96417"/>
    <w:rsid w:val="00A966E0"/>
    <w:rsid w:val="00A96801"/>
    <w:rsid w:val="00A96870"/>
    <w:rsid w:val="00A9688E"/>
    <w:rsid w:val="00A96910"/>
    <w:rsid w:val="00A9691E"/>
    <w:rsid w:val="00A96942"/>
    <w:rsid w:val="00A96EE4"/>
    <w:rsid w:val="00A96F55"/>
    <w:rsid w:val="00A96F5D"/>
    <w:rsid w:val="00A97018"/>
    <w:rsid w:val="00A97049"/>
    <w:rsid w:val="00A972F3"/>
    <w:rsid w:val="00A9736B"/>
    <w:rsid w:val="00A973FB"/>
    <w:rsid w:val="00A974CF"/>
    <w:rsid w:val="00A975CF"/>
    <w:rsid w:val="00A975D8"/>
    <w:rsid w:val="00A97830"/>
    <w:rsid w:val="00A97A4A"/>
    <w:rsid w:val="00A97CA1"/>
    <w:rsid w:val="00A97F4C"/>
    <w:rsid w:val="00AA0080"/>
    <w:rsid w:val="00AA019E"/>
    <w:rsid w:val="00AA0237"/>
    <w:rsid w:val="00AA0263"/>
    <w:rsid w:val="00AA02F7"/>
    <w:rsid w:val="00AA03B0"/>
    <w:rsid w:val="00AA066C"/>
    <w:rsid w:val="00AA07DE"/>
    <w:rsid w:val="00AA087F"/>
    <w:rsid w:val="00AA0BBB"/>
    <w:rsid w:val="00AA0BDD"/>
    <w:rsid w:val="00AA0C31"/>
    <w:rsid w:val="00AA0EB8"/>
    <w:rsid w:val="00AA0F07"/>
    <w:rsid w:val="00AA0F55"/>
    <w:rsid w:val="00AA118F"/>
    <w:rsid w:val="00AA123A"/>
    <w:rsid w:val="00AA153A"/>
    <w:rsid w:val="00AA1621"/>
    <w:rsid w:val="00AA1669"/>
    <w:rsid w:val="00AA173A"/>
    <w:rsid w:val="00AA1C85"/>
    <w:rsid w:val="00AA1EEE"/>
    <w:rsid w:val="00AA1F78"/>
    <w:rsid w:val="00AA1FCD"/>
    <w:rsid w:val="00AA20CB"/>
    <w:rsid w:val="00AA20DF"/>
    <w:rsid w:val="00AA2105"/>
    <w:rsid w:val="00AA228E"/>
    <w:rsid w:val="00AA255F"/>
    <w:rsid w:val="00AA269C"/>
    <w:rsid w:val="00AA2786"/>
    <w:rsid w:val="00AA28E5"/>
    <w:rsid w:val="00AA2C31"/>
    <w:rsid w:val="00AA2DBD"/>
    <w:rsid w:val="00AA2EEA"/>
    <w:rsid w:val="00AA2F31"/>
    <w:rsid w:val="00AA2FE1"/>
    <w:rsid w:val="00AA2FF3"/>
    <w:rsid w:val="00AA3175"/>
    <w:rsid w:val="00AA3194"/>
    <w:rsid w:val="00AA328D"/>
    <w:rsid w:val="00AA3481"/>
    <w:rsid w:val="00AA3600"/>
    <w:rsid w:val="00AA36A3"/>
    <w:rsid w:val="00AA3703"/>
    <w:rsid w:val="00AA3756"/>
    <w:rsid w:val="00AA3922"/>
    <w:rsid w:val="00AA3B1F"/>
    <w:rsid w:val="00AA3D70"/>
    <w:rsid w:val="00AA3DA4"/>
    <w:rsid w:val="00AA3ED4"/>
    <w:rsid w:val="00AA404F"/>
    <w:rsid w:val="00AA40AA"/>
    <w:rsid w:val="00AA4144"/>
    <w:rsid w:val="00AA41B6"/>
    <w:rsid w:val="00AA422B"/>
    <w:rsid w:val="00AA42E8"/>
    <w:rsid w:val="00AA4423"/>
    <w:rsid w:val="00AA4640"/>
    <w:rsid w:val="00AA47AD"/>
    <w:rsid w:val="00AA49A3"/>
    <w:rsid w:val="00AA49B4"/>
    <w:rsid w:val="00AA4DAD"/>
    <w:rsid w:val="00AA4E11"/>
    <w:rsid w:val="00AA4E2F"/>
    <w:rsid w:val="00AA4FEC"/>
    <w:rsid w:val="00AA517C"/>
    <w:rsid w:val="00AA51E0"/>
    <w:rsid w:val="00AA538A"/>
    <w:rsid w:val="00AA5434"/>
    <w:rsid w:val="00AA5532"/>
    <w:rsid w:val="00AA559C"/>
    <w:rsid w:val="00AA5878"/>
    <w:rsid w:val="00AA5A21"/>
    <w:rsid w:val="00AA5C8F"/>
    <w:rsid w:val="00AA5D18"/>
    <w:rsid w:val="00AA5E6F"/>
    <w:rsid w:val="00AA60FE"/>
    <w:rsid w:val="00AA610C"/>
    <w:rsid w:val="00AA625B"/>
    <w:rsid w:val="00AA630C"/>
    <w:rsid w:val="00AA63AA"/>
    <w:rsid w:val="00AA65DC"/>
    <w:rsid w:val="00AA65FE"/>
    <w:rsid w:val="00AA69F4"/>
    <w:rsid w:val="00AA6B7A"/>
    <w:rsid w:val="00AA716B"/>
    <w:rsid w:val="00AA7351"/>
    <w:rsid w:val="00AA7352"/>
    <w:rsid w:val="00AA73A4"/>
    <w:rsid w:val="00AA75B2"/>
    <w:rsid w:val="00AA7881"/>
    <w:rsid w:val="00AA7C22"/>
    <w:rsid w:val="00AA7C25"/>
    <w:rsid w:val="00AB0101"/>
    <w:rsid w:val="00AB01BC"/>
    <w:rsid w:val="00AB01CC"/>
    <w:rsid w:val="00AB023E"/>
    <w:rsid w:val="00AB02F3"/>
    <w:rsid w:val="00AB035A"/>
    <w:rsid w:val="00AB094D"/>
    <w:rsid w:val="00AB0993"/>
    <w:rsid w:val="00AB0AC0"/>
    <w:rsid w:val="00AB0AD7"/>
    <w:rsid w:val="00AB0BDF"/>
    <w:rsid w:val="00AB0C05"/>
    <w:rsid w:val="00AB0CBE"/>
    <w:rsid w:val="00AB0D5E"/>
    <w:rsid w:val="00AB0EC8"/>
    <w:rsid w:val="00AB1259"/>
    <w:rsid w:val="00AB13A0"/>
    <w:rsid w:val="00AB1459"/>
    <w:rsid w:val="00AB14CE"/>
    <w:rsid w:val="00AB159C"/>
    <w:rsid w:val="00AB177A"/>
    <w:rsid w:val="00AB17F2"/>
    <w:rsid w:val="00AB180E"/>
    <w:rsid w:val="00AB1845"/>
    <w:rsid w:val="00AB1851"/>
    <w:rsid w:val="00AB1857"/>
    <w:rsid w:val="00AB1858"/>
    <w:rsid w:val="00AB1941"/>
    <w:rsid w:val="00AB1994"/>
    <w:rsid w:val="00AB19D9"/>
    <w:rsid w:val="00AB1BC1"/>
    <w:rsid w:val="00AB1CB8"/>
    <w:rsid w:val="00AB1E1A"/>
    <w:rsid w:val="00AB1FE9"/>
    <w:rsid w:val="00AB2133"/>
    <w:rsid w:val="00AB2303"/>
    <w:rsid w:val="00AB2346"/>
    <w:rsid w:val="00AB2482"/>
    <w:rsid w:val="00AB2754"/>
    <w:rsid w:val="00AB2767"/>
    <w:rsid w:val="00AB2A24"/>
    <w:rsid w:val="00AB2B68"/>
    <w:rsid w:val="00AB2BAF"/>
    <w:rsid w:val="00AB2F3D"/>
    <w:rsid w:val="00AB2FB0"/>
    <w:rsid w:val="00AB3124"/>
    <w:rsid w:val="00AB316B"/>
    <w:rsid w:val="00AB323F"/>
    <w:rsid w:val="00AB32A1"/>
    <w:rsid w:val="00AB35C5"/>
    <w:rsid w:val="00AB3773"/>
    <w:rsid w:val="00AB38A1"/>
    <w:rsid w:val="00AB3946"/>
    <w:rsid w:val="00AB3AED"/>
    <w:rsid w:val="00AB406D"/>
    <w:rsid w:val="00AB4089"/>
    <w:rsid w:val="00AB409E"/>
    <w:rsid w:val="00AB40FA"/>
    <w:rsid w:val="00AB42B6"/>
    <w:rsid w:val="00AB4329"/>
    <w:rsid w:val="00AB4429"/>
    <w:rsid w:val="00AB466F"/>
    <w:rsid w:val="00AB468C"/>
    <w:rsid w:val="00AB468D"/>
    <w:rsid w:val="00AB49A6"/>
    <w:rsid w:val="00AB4B70"/>
    <w:rsid w:val="00AB4ED9"/>
    <w:rsid w:val="00AB51DF"/>
    <w:rsid w:val="00AB5326"/>
    <w:rsid w:val="00AB54F1"/>
    <w:rsid w:val="00AB5A0E"/>
    <w:rsid w:val="00AB5A84"/>
    <w:rsid w:val="00AB5C68"/>
    <w:rsid w:val="00AB5EF0"/>
    <w:rsid w:val="00AB6213"/>
    <w:rsid w:val="00AB665D"/>
    <w:rsid w:val="00AB66CA"/>
    <w:rsid w:val="00AB6B53"/>
    <w:rsid w:val="00AB6E94"/>
    <w:rsid w:val="00AB72BA"/>
    <w:rsid w:val="00AB74AC"/>
    <w:rsid w:val="00AB751A"/>
    <w:rsid w:val="00AB77B8"/>
    <w:rsid w:val="00AB7A7E"/>
    <w:rsid w:val="00AB7C3A"/>
    <w:rsid w:val="00AB7EDC"/>
    <w:rsid w:val="00AC00BE"/>
    <w:rsid w:val="00AC0130"/>
    <w:rsid w:val="00AC0362"/>
    <w:rsid w:val="00AC0446"/>
    <w:rsid w:val="00AC04AB"/>
    <w:rsid w:val="00AC0575"/>
    <w:rsid w:val="00AC0878"/>
    <w:rsid w:val="00AC08D0"/>
    <w:rsid w:val="00AC090A"/>
    <w:rsid w:val="00AC0A4F"/>
    <w:rsid w:val="00AC0C07"/>
    <w:rsid w:val="00AC0CC8"/>
    <w:rsid w:val="00AC0DB4"/>
    <w:rsid w:val="00AC100C"/>
    <w:rsid w:val="00AC1196"/>
    <w:rsid w:val="00AC1217"/>
    <w:rsid w:val="00AC1316"/>
    <w:rsid w:val="00AC1319"/>
    <w:rsid w:val="00AC1511"/>
    <w:rsid w:val="00AC154B"/>
    <w:rsid w:val="00AC162F"/>
    <w:rsid w:val="00AC1697"/>
    <w:rsid w:val="00AC17DA"/>
    <w:rsid w:val="00AC1827"/>
    <w:rsid w:val="00AC1A05"/>
    <w:rsid w:val="00AC1B00"/>
    <w:rsid w:val="00AC2472"/>
    <w:rsid w:val="00AC26EE"/>
    <w:rsid w:val="00AC279C"/>
    <w:rsid w:val="00AC28D3"/>
    <w:rsid w:val="00AC28E5"/>
    <w:rsid w:val="00AC2CB6"/>
    <w:rsid w:val="00AC2D54"/>
    <w:rsid w:val="00AC2E11"/>
    <w:rsid w:val="00AC301D"/>
    <w:rsid w:val="00AC3171"/>
    <w:rsid w:val="00AC3352"/>
    <w:rsid w:val="00AC337A"/>
    <w:rsid w:val="00AC3520"/>
    <w:rsid w:val="00AC36BE"/>
    <w:rsid w:val="00AC372D"/>
    <w:rsid w:val="00AC3A39"/>
    <w:rsid w:val="00AC3AE8"/>
    <w:rsid w:val="00AC3CA1"/>
    <w:rsid w:val="00AC3FE5"/>
    <w:rsid w:val="00AC40EB"/>
    <w:rsid w:val="00AC4288"/>
    <w:rsid w:val="00AC42A9"/>
    <w:rsid w:val="00AC453A"/>
    <w:rsid w:val="00AC4657"/>
    <w:rsid w:val="00AC4B8C"/>
    <w:rsid w:val="00AC4C84"/>
    <w:rsid w:val="00AC4C92"/>
    <w:rsid w:val="00AC4CAD"/>
    <w:rsid w:val="00AC4E7C"/>
    <w:rsid w:val="00AC4EAA"/>
    <w:rsid w:val="00AC4F16"/>
    <w:rsid w:val="00AC50D8"/>
    <w:rsid w:val="00AC50EC"/>
    <w:rsid w:val="00AC52B5"/>
    <w:rsid w:val="00AC5306"/>
    <w:rsid w:val="00AC5559"/>
    <w:rsid w:val="00AC55DA"/>
    <w:rsid w:val="00AC57C2"/>
    <w:rsid w:val="00AC5815"/>
    <w:rsid w:val="00AC5896"/>
    <w:rsid w:val="00AC5A16"/>
    <w:rsid w:val="00AC5B41"/>
    <w:rsid w:val="00AC5C53"/>
    <w:rsid w:val="00AC5CCB"/>
    <w:rsid w:val="00AC5F23"/>
    <w:rsid w:val="00AC6134"/>
    <w:rsid w:val="00AC6304"/>
    <w:rsid w:val="00AC6305"/>
    <w:rsid w:val="00AC64BE"/>
    <w:rsid w:val="00AC64D2"/>
    <w:rsid w:val="00AC6583"/>
    <w:rsid w:val="00AC69CC"/>
    <w:rsid w:val="00AC6D03"/>
    <w:rsid w:val="00AC6DC4"/>
    <w:rsid w:val="00AC7140"/>
    <w:rsid w:val="00AC7508"/>
    <w:rsid w:val="00AC7514"/>
    <w:rsid w:val="00AC7515"/>
    <w:rsid w:val="00AC7877"/>
    <w:rsid w:val="00AC7A02"/>
    <w:rsid w:val="00AC7B4B"/>
    <w:rsid w:val="00AC7BAF"/>
    <w:rsid w:val="00AC7E07"/>
    <w:rsid w:val="00AD0140"/>
    <w:rsid w:val="00AD025E"/>
    <w:rsid w:val="00AD0360"/>
    <w:rsid w:val="00AD057B"/>
    <w:rsid w:val="00AD0589"/>
    <w:rsid w:val="00AD05D2"/>
    <w:rsid w:val="00AD05E2"/>
    <w:rsid w:val="00AD05FA"/>
    <w:rsid w:val="00AD0636"/>
    <w:rsid w:val="00AD0668"/>
    <w:rsid w:val="00AD06A6"/>
    <w:rsid w:val="00AD06C5"/>
    <w:rsid w:val="00AD085D"/>
    <w:rsid w:val="00AD09E3"/>
    <w:rsid w:val="00AD0A2B"/>
    <w:rsid w:val="00AD0C33"/>
    <w:rsid w:val="00AD0D49"/>
    <w:rsid w:val="00AD0EA2"/>
    <w:rsid w:val="00AD107B"/>
    <w:rsid w:val="00AD1101"/>
    <w:rsid w:val="00AD1111"/>
    <w:rsid w:val="00AD11AE"/>
    <w:rsid w:val="00AD1339"/>
    <w:rsid w:val="00AD164E"/>
    <w:rsid w:val="00AD182F"/>
    <w:rsid w:val="00AD1971"/>
    <w:rsid w:val="00AD1A07"/>
    <w:rsid w:val="00AD1A2E"/>
    <w:rsid w:val="00AD1A9C"/>
    <w:rsid w:val="00AD1AC1"/>
    <w:rsid w:val="00AD1AD7"/>
    <w:rsid w:val="00AD1B47"/>
    <w:rsid w:val="00AD1B6B"/>
    <w:rsid w:val="00AD1C02"/>
    <w:rsid w:val="00AD1FD3"/>
    <w:rsid w:val="00AD2116"/>
    <w:rsid w:val="00AD24CB"/>
    <w:rsid w:val="00AD262D"/>
    <w:rsid w:val="00AD2709"/>
    <w:rsid w:val="00AD277F"/>
    <w:rsid w:val="00AD28C2"/>
    <w:rsid w:val="00AD2A93"/>
    <w:rsid w:val="00AD2F10"/>
    <w:rsid w:val="00AD3035"/>
    <w:rsid w:val="00AD332D"/>
    <w:rsid w:val="00AD34E9"/>
    <w:rsid w:val="00AD35B8"/>
    <w:rsid w:val="00AD3741"/>
    <w:rsid w:val="00AD3784"/>
    <w:rsid w:val="00AD38D8"/>
    <w:rsid w:val="00AD395D"/>
    <w:rsid w:val="00AD39A6"/>
    <w:rsid w:val="00AD3A85"/>
    <w:rsid w:val="00AD3C12"/>
    <w:rsid w:val="00AD3C8F"/>
    <w:rsid w:val="00AD3D77"/>
    <w:rsid w:val="00AD3DF4"/>
    <w:rsid w:val="00AD3F29"/>
    <w:rsid w:val="00AD4024"/>
    <w:rsid w:val="00AD4053"/>
    <w:rsid w:val="00AD40A0"/>
    <w:rsid w:val="00AD418C"/>
    <w:rsid w:val="00AD41E2"/>
    <w:rsid w:val="00AD426E"/>
    <w:rsid w:val="00AD42F3"/>
    <w:rsid w:val="00AD4302"/>
    <w:rsid w:val="00AD432A"/>
    <w:rsid w:val="00AD43C5"/>
    <w:rsid w:val="00AD45E4"/>
    <w:rsid w:val="00AD45FA"/>
    <w:rsid w:val="00AD4742"/>
    <w:rsid w:val="00AD485F"/>
    <w:rsid w:val="00AD4BD9"/>
    <w:rsid w:val="00AD51E2"/>
    <w:rsid w:val="00AD52A7"/>
    <w:rsid w:val="00AD5315"/>
    <w:rsid w:val="00AD5336"/>
    <w:rsid w:val="00AD542A"/>
    <w:rsid w:val="00AD544E"/>
    <w:rsid w:val="00AD5681"/>
    <w:rsid w:val="00AD580F"/>
    <w:rsid w:val="00AD5827"/>
    <w:rsid w:val="00AD5839"/>
    <w:rsid w:val="00AD5AA7"/>
    <w:rsid w:val="00AD6117"/>
    <w:rsid w:val="00AD6199"/>
    <w:rsid w:val="00AD61DF"/>
    <w:rsid w:val="00AD6205"/>
    <w:rsid w:val="00AD63B4"/>
    <w:rsid w:val="00AD6430"/>
    <w:rsid w:val="00AD6440"/>
    <w:rsid w:val="00AD65E2"/>
    <w:rsid w:val="00AD6714"/>
    <w:rsid w:val="00AD6950"/>
    <w:rsid w:val="00AD6C88"/>
    <w:rsid w:val="00AD6D90"/>
    <w:rsid w:val="00AD6DF5"/>
    <w:rsid w:val="00AD6E23"/>
    <w:rsid w:val="00AD6E28"/>
    <w:rsid w:val="00AD6EDA"/>
    <w:rsid w:val="00AD6EE8"/>
    <w:rsid w:val="00AD7028"/>
    <w:rsid w:val="00AD7059"/>
    <w:rsid w:val="00AD7066"/>
    <w:rsid w:val="00AD71F1"/>
    <w:rsid w:val="00AD7376"/>
    <w:rsid w:val="00AD73A4"/>
    <w:rsid w:val="00AD745D"/>
    <w:rsid w:val="00AD75C7"/>
    <w:rsid w:val="00AD762F"/>
    <w:rsid w:val="00AD7838"/>
    <w:rsid w:val="00AD7CB2"/>
    <w:rsid w:val="00AD7D71"/>
    <w:rsid w:val="00AE0474"/>
    <w:rsid w:val="00AE0483"/>
    <w:rsid w:val="00AE073D"/>
    <w:rsid w:val="00AE0751"/>
    <w:rsid w:val="00AE08D2"/>
    <w:rsid w:val="00AE099A"/>
    <w:rsid w:val="00AE0A1E"/>
    <w:rsid w:val="00AE0B7D"/>
    <w:rsid w:val="00AE0B87"/>
    <w:rsid w:val="00AE0C84"/>
    <w:rsid w:val="00AE0CF8"/>
    <w:rsid w:val="00AE0F07"/>
    <w:rsid w:val="00AE12C0"/>
    <w:rsid w:val="00AE15D6"/>
    <w:rsid w:val="00AE1658"/>
    <w:rsid w:val="00AE16E9"/>
    <w:rsid w:val="00AE16EC"/>
    <w:rsid w:val="00AE17AA"/>
    <w:rsid w:val="00AE17B4"/>
    <w:rsid w:val="00AE19BE"/>
    <w:rsid w:val="00AE1B6E"/>
    <w:rsid w:val="00AE1D8D"/>
    <w:rsid w:val="00AE1DFF"/>
    <w:rsid w:val="00AE2069"/>
    <w:rsid w:val="00AE2074"/>
    <w:rsid w:val="00AE222C"/>
    <w:rsid w:val="00AE22F0"/>
    <w:rsid w:val="00AE22F8"/>
    <w:rsid w:val="00AE24CD"/>
    <w:rsid w:val="00AE2958"/>
    <w:rsid w:val="00AE2AC7"/>
    <w:rsid w:val="00AE2C89"/>
    <w:rsid w:val="00AE2D06"/>
    <w:rsid w:val="00AE2E2C"/>
    <w:rsid w:val="00AE2F6B"/>
    <w:rsid w:val="00AE2F73"/>
    <w:rsid w:val="00AE3027"/>
    <w:rsid w:val="00AE302E"/>
    <w:rsid w:val="00AE315B"/>
    <w:rsid w:val="00AE3380"/>
    <w:rsid w:val="00AE3696"/>
    <w:rsid w:val="00AE378B"/>
    <w:rsid w:val="00AE37AD"/>
    <w:rsid w:val="00AE380A"/>
    <w:rsid w:val="00AE382D"/>
    <w:rsid w:val="00AE38E4"/>
    <w:rsid w:val="00AE397D"/>
    <w:rsid w:val="00AE3A14"/>
    <w:rsid w:val="00AE3A93"/>
    <w:rsid w:val="00AE3C3D"/>
    <w:rsid w:val="00AE3C74"/>
    <w:rsid w:val="00AE3F76"/>
    <w:rsid w:val="00AE4360"/>
    <w:rsid w:val="00AE4366"/>
    <w:rsid w:val="00AE437E"/>
    <w:rsid w:val="00AE44D5"/>
    <w:rsid w:val="00AE45FB"/>
    <w:rsid w:val="00AE4842"/>
    <w:rsid w:val="00AE4871"/>
    <w:rsid w:val="00AE4954"/>
    <w:rsid w:val="00AE4AAE"/>
    <w:rsid w:val="00AE4FB1"/>
    <w:rsid w:val="00AE515B"/>
    <w:rsid w:val="00AE51B1"/>
    <w:rsid w:val="00AE5250"/>
    <w:rsid w:val="00AE53DA"/>
    <w:rsid w:val="00AE5400"/>
    <w:rsid w:val="00AE5568"/>
    <w:rsid w:val="00AE5615"/>
    <w:rsid w:val="00AE5B39"/>
    <w:rsid w:val="00AE5CF9"/>
    <w:rsid w:val="00AE5FBA"/>
    <w:rsid w:val="00AE6122"/>
    <w:rsid w:val="00AE628F"/>
    <w:rsid w:val="00AE62DB"/>
    <w:rsid w:val="00AE649E"/>
    <w:rsid w:val="00AE64C9"/>
    <w:rsid w:val="00AE671B"/>
    <w:rsid w:val="00AE6840"/>
    <w:rsid w:val="00AE692F"/>
    <w:rsid w:val="00AE69CF"/>
    <w:rsid w:val="00AE6A9A"/>
    <w:rsid w:val="00AE6CA8"/>
    <w:rsid w:val="00AE6CB5"/>
    <w:rsid w:val="00AE6CED"/>
    <w:rsid w:val="00AE70E5"/>
    <w:rsid w:val="00AE75DD"/>
    <w:rsid w:val="00AE7708"/>
    <w:rsid w:val="00AE7989"/>
    <w:rsid w:val="00AE79CB"/>
    <w:rsid w:val="00AE7CC0"/>
    <w:rsid w:val="00AE7FB6"/>
    <w:rsid w:val="00AE7FBE"/>
    <w:rsid w:val="00AF0244"/>
    <w:rsid w:val="00AF03D5"/>
    <w:rsid w:val="00AF0420"/>
    <w:rsid w:val="00AF0446"/>
    <w:rsid w:val="00AF0554"/>
    <w:rsid w:val="00AF05BD"/>
    <w:rsid w:val="00AF0788"/>
    <w:rsid w:val="00AF07A4"/>
    <w:rsid w:val="00AF0876"/>
    <w:rsid w:val="00AF0891"/>
    <w:rsid w:val="00AF0A74"/>
    <w:rsid w:val="00AF0E15"/>
    <w:rsid w:val="00AF0E16"/>
    <w:rsid w:val="00AF1005"/>
    <w:rsid w:val="00AF1028"/>
    <w:rsid w:val="00AF115D"/>
    <w:rsid w:val="00AF119B"/>
    <w:rsid w:val="00AF1333"/>
    <w:rsid w:val="00AF13D0"/>
    <w:rsid w:val="00AF14B6"/>
    <w:rsid w:val="00AF1541"/>
    <w:rsid w:val="00AF15B3"/>
    <w:rsid w:val="00AF1791"/>
    <w:rsid w:val="00AF1ABF"/>
    <w:rsid w:val="00AF1D46"/>
    <w:rsid w:val="00AF1DDB"/>
    <w:rsid w:val="00AF1E0D"/>
    <w:rsid w:val="00AF1F71"/>
    <w:rsid w:val="00AF1F92"/>
    <w:rsid w:val="00AF210E"/>
    <w:rsid w:val="00AF2236"/>
    <w:rsid w:val="00AF2265"/>
    <w:rsid w:val="00AF2400"/>
    <w:rsid w:val="00AF25C4"/>
    <w:rsid w:val="00AF26EA"/>
    <w:rsid w:val="00AF275B"/>
    <w:rsid w:val="00AF2A77"/>
    <w:rsid w:val="00AF2DFD"/>
    <w:rsid w:val="00AF346C"/>
    <w:rsid w:val="00AF355D"/>
    <w:rsid w:val="00AF36F0"/>
    <w:rsid w:val="00AF36FB"/>
    <w:rsid w:val="00AF3AD4"/>
    <w:rsid w:val="00AF3C86"/>
    <w:rsid w:val="00AF404E"/>
    <w:rsid w:val="00AF405E"/>
    <w:rsid w:val="00AF4071"/>
    <w:rsid w:val="00AF40C6"/>
    <w:rsid w:val="00AF40FD"/>
    <w:rsid w:val="00AF42A5"/>
    <w:rsid w:val="00AF4358"/>
    <w:rsid w:val="00AF4AC2"/>
    <w:rsid w:val="00AF4CBD"/>
    <w:rsid w:val="00AF4E89"/>
    <w:rsid w:val="00AF4ED0"/>
    <w:rsid w:val="00AF521D"/>
    <w:rsid w:val="00AF52B5"/>
    <w:rsid w:val="00AF538F"/>
    <w:rsid w:val="00AF5437"/>
    <w:rsid w:val="00AF54E7"/>
    <w:rsid w:val="00AF55A0"/>
    <w:rsid w:val="00AF56C0"/>
    <w:rsid w:val="00AF578F"/>
    <w:rsid w:val="00AF5797"/>
    <w:rsid w:val="00AF5890"/>
    <w:rsid w:val="00AF58E3"/>
    <w:rsid w:val="00AF5B28"/>
    <w:rsid w:val="00AF5B3D"/>
    <w:rsid w:val="00AF5BBD"/>
    <w:rsid w:val="00AF5BC5"/>
    <w:rsid w:val="00AF5D88"/>
    <w:rsid w:val="00AF5E60"/>
    <w:rsid w:val="00AF5E83"/>
    <w:rsid w:val="00AF5E93"/>
    <w:rsid w:val="00AF5F10"/>
    <w:rsid w:val="00AF5F7F"/>
    <w:rsid w:val="00AF5FEA"/>
    <w:rsid w:val="00AF6054"/>
    <w:rsid w:val="00AF60B7"/>
    <w:rsid w:val="00AF62F7"/>
    <w:rsid w:val="00AF638F"/>
    <w:rsid w:val="00AF64B6"/>
    <w:rsid w:val="00AF64D8"/>
    <w:rsid w:val="00AF673E"/>
    <w:rsid w:val="00AF67B0"/>
    <w:rsid w:val="00AF69DD"/>
    <w:rsid w:val="00AF6AFA"/>
    <w:rsid w:val="00AF6BA3"/>
    <w:rsid w:val="00AF6CFC"/>
    <w:rsid w:val="00AF6DDF"/>
    <w:rsid w:val="00AF6E2E"/>
    <w:rsid w:val="00AF6EA0"/>
    <w:rsid w:val="00AF6F35"/>
    <w:rsid w:val="00AF74A1"/>
    <w:rsid w:val="00AF7659"/>
    <w:rsid w:val="00AF777C"/>
    <w:rsid w:val="00AF7941"/>
    <w:rsid w:val="00AF79A3"/>
    <w:rsid w:val="00AF7C08"/>
    <w:rsid w:val="00AF7D95"/>
    <w:rsid w:val="00AF7E00"/>
    <w:rsid w:val="00AF7FD9"/>
    <w:rsid w:val="00B003B5"/>
    <w:rsid w:val="00B004EC"/>
    <w:rsid w:val="00B0066D"/>
    <w:rsid w:val="00B0069A"/>
    <w:rsid w:val="00B007A1"/>
    <w:rsid w:val="00B009A8"/>
    <w:rsid w:val="00B009AA"/>
    <w:rsid w:val="00B00B23"/>
    <w:rsid w:val="00B00D80"/>
    <w:rsid w:val="00B00E99"/>
    <w:rsid w:val="00B01010"/>
    <w:rsid w:val="00B010DE"/>
    <w:rsid w:val="00B01106"/>
    <w:rsid w:val="00B01164"/>
    <w:rsid w:val="00B011F9"/>
    <w:rsid w:val="00B0128C"/>
    <w:rsid w:val="00B014AF"/>
    <w:rsid w:val="00B014D1"/>
    <w:rsid w:val="00B01642"/>
    <w:rsid w:val="00B016FA"/>
    <w:rsid w:val="00B01982"/>
    <w:rsid w:val="00B01A64"/>
    <w:rsid w:val="00B01AD3"/>
    <w:rsid w:val="00B01AD5"/>
    <w:rsid w:val="00B01AE0"/>
    <w:rsid w:val="00B01F71"/>
    <w:rsid w:val="00B02170"/>
    <w:rsid w:val="00B02342"/>
    <w:rsid w:val="00B0237F"/>
    <w:rsid w:val="00B023F2"/>
    <w:rsid w:val="00B02599"/>
    <w:rsid w:val="00B026B5"/>
    <w:rsid w:val="00B02798"/>
    <w:rsid w:val="00B027D3"/>
    <w:rsid w:val="00B028BD"/>
    <w:rsid w:val="00B02AC9"/>
    <w:rsid w:val="00B02E53"/>
    <w:rsid w:val="00B03048"/>
    <w:rsid w:val="00B03109"/>
    <w:rsid w:val="00B03470"/>
    <w:rsid w:val="00B036B0"/>
    <w:rsid w:val="00B036D2"/>
    <w:rsid w:val="00B0370D"/>
    <w:rsid w:val="00B03725"/>
    <w:rsid w:val="00B0376E"/>
    <w:rsid w:val="00B03999"/>
    <w:rsid w:val="00B03C6C"/>
    <w:rsid w:val="00B03DEE"/>
    <w:rsid w:val="00B03FE1"/>
    <w:rsid w:val="00B0409F"/>
    <w:rsid w:val="00B04469"/>
    <w:rsid w:val="00B04491"/>
    <w:rsid w:val="00B046ED"/>
    <w:rsid w:val="00B0491C"/>
    <w:rsid w:val="00B04972"/>
    <w:rsid w:val="00B04A31"/>
    <w:rsid w:val="00B04A63"/>
    <w:rsid w:val="00B04B06"/>
    <w:rsid w:val="00B04B43"/>
    <w:rsid w:val="00B04C29"/>
    <w:rsid w:val="00B04CB5"/>
    <w:rsid w:val="00B04CD6"/>
    <w:rsid w:val="00B05179"/>
    <w:rsid w:val="00B05241"/>
    <w:rsid w:val="00B0540F"/>
    <w:rsid w:val="00B0552D"/>
    <w:rsid w:val="00B05568"/>
    <w:rsid w:val="00B05687"/>
    <w:rsid w:val="00B05D09"/>
    <w:rsid w:val="00B05F13"/>
    <w:rsid w:val="00B05F51"/>
    <w:rsid w:val="00B05F75"/>
    <w:rsid w:val="00B05F91"/>
    <w:rsid w:val="00B06377"/>
    <w:rsid w:val="00B063EB"/>
    <w:rsid w:val="00B06531"/>
    <w:rsid w:val="00B0662A"/>
    <w:rsid w:val="00B066C8"/>
    <w:rsid w:val="00B06710"/>
    <w:rsid w:val="00B06728"/>
    <w:rsid w:val="00B06740"/>
    <w:rsid w:val="00B06864"/>
    <w:rsid w:val="00B0699C"/>
    <w:rsid w:val="00B06A09"/>
    <w:rsid w:val="00B06B1D"/>
    <w:rsid w:val="00B06D08"/>
    <w:rsid w:val="00B06D44"/>
    <w:rsid w:val="00B06D56"/>
    <w:rsid w:val="00B071B2"/>
    <w:rsid w:val="00B0729B"/>
    <w:rsid w:val="00B0729C"/>
    <w:rsid w:val="00B072B9"/>
    <w:rsid w:val="00B07310"/>
    <w:rsid w:val="00B07312"/>
    <w:rsid w:val="00B0764E"/>
    <w:rsid w:val="00B07757"/>
    <w:rsid w:val="00B07832"/>
    <w:rsid w:val="00B07965"/>
    <w:rsid w:val="00B079A3"/>
    <w:rsid w:val="00B07E39"/>
    <w:rsid w:val="00B10015"/>
    <w:rsid w:val="00B10051"/>
    <w:rsid w:val="00B1018D"/>
    <w:rsid w:val="00B10277"/>
    <w:rsid w:val="00B102C9"/>
    <w:rsid w:val="00B10558"/>
    <w:rsid w:val="00B10602"/>
    <w:rsid w:val="00B10939"/>
    <w:rsid w:val="00B10B07"/>
    <w:rsid w:val="00B10D99"/>
    <w:rsid w:val="00B10DA1"/>
    <w:rsid w:val="00B10DD3"/>
    <w:rsid w:val="00B11033"/>
    <w:rsid w:val="00B11231"/>
    <w:rsid w:val="00B1131C"/>
    <w:rsid w:val="00B11411"/>
    <w:rsid w:val="00B1159F"/>
    <w:rsid w:val="00B1165A"/>
    <w:rsid w:val="00B116E6"/>
    <w:rsid w:val="00B11702"/>
    <w:rsid w:val="00B11779"/>
    <w:rsid w:val="00B11812"/>
    <w:rsid w:val="00B119D7"/>
    <w:rsid w:val="00B11A7D"/>
    <w:rsid w:val="00B11E0A"/>
    <w:rsid w:val="00B11EF1"/>
    <w:rsid w:val="00B12210"/>
    <w:rsid w:val="00B12383"/>
    <w:rsid w:val="00B1297B"/>
    <w:rsid w:val="00B129D5"/>
    <w:rsid w:val="00B12C31"/>
    <w:rsid w:val="00B12C34"/>
    <w:rsid w:val="00B12C5E"/>
    <w:rsid w:val="00B12F1E"/>
    <w:rsid w:val="00B12F49"/>
    <w:rsid w:val="00B13011"/>
    <w:rsid w:val="00B131D0"/>
    <w:rsid w:val="00B1328F"/>
    <w:rsid w:val="00B13477"/>
    <w:rsid w:val="00B13665"/>
    <w:rsid w:val="00B13722"/>
    <w:rsid w:val="00B13A57"/>
    <w:rsid w:val="00B13DEA"/>
    <w:rsid w:val="00B13DFF"/>
    <w:rsid w:val="00B13F47"/>
    <w:rsid w:val="00B13F8F"/>
    <w:rsid w:val="00B14334"/>
    <w:rsid w:val="00B1444F"/>
    <w:rsid w:val="00B14778"/>
    <w:rsid w:val="00B14880"/>
    <w:rsid w:val="00B14A04"/>
    <w:rsid w:val="00B14A17"/>
    <w:rsid w:val="00B14A79"/>
    <w:rsid w:val="00B14BCE"/>
    <w:rsid w:val="00B14C6E"/>
    <w:rsid w:val="00B14E1A"/>
    <w:rsid w:val="00B14E51"/>
    <w:rsid w:val="00B14F29"/>
    <w:rsid w:val="00B153AE"/>
    <w:rsid w:val="00B154BF"/>
    <w:rsid w:val="00B156B9"/>
    <w:rsid w:val="00B15773"/>
    <w:rsid w:val="00B15A60"/>
    <w:rsid w:val="00B15C3D"/>
    <w:rsid w:val="00B15CCF"/>
    <w:rsid w:val="00B1615A"/>
    <w:rsid w:val="00B161F7"/>
    <w:rsid w:val="00B16390"/>
    <w:rsid w:val="00B163B7"/>
    <w:rsid w:val="00B1651F"/>
    <w:rsid w:val="00B16617"/>
    <w:rsid w:val="00B16639"/>
    <w:rsid w:val="00B166D6"/>
    <w:rsid w:val="00B1670F"/>
    <w:rsid w:val="00B16752"/>
    <w:rsid w:val="00B16793"/>
    <w:rsid w:val="00B16800"/>
    <w:rsid w:val="00B16923"/>
    <w:rsid w:val="00B16A83"/>
    <w:rsid w:val="00B16B5B"/>
    <w:rsid w:val="00B16C4E"/>
    <w:rsid w:val="00B16D22"/>
    <w:rsid w:val="00B171ED"/>
    <w:rsid w:val="00B17222"/>
    <w:rsid w:val="00B17361"/>
    <w:rsid w:val="00B17516"/>
    <w:rsid w:val="00B17600"/>
    <w:rsid w:val="00B17A42"/>
    <w:rsid w:val="00B17B00"/>
    <w:rsid w:val="00B17C28"/>
    <w:rsid w:val="00B17EE2"/>
    <w:rsid w:val="00B17FA5"/>
    <w:rsid w:val="00B2005C"/>
    <w:rsid w:val="00B200E3"/>
    <w:rsid w:val="00B200F7"/>
    <w:rsid w:val="00B200FB"/>
    <w:rsid w:val="00B201BA"/>
    <w:rsid w:val="00B205E6"/>
    <w:rsid w:val="00B20BE2"/>
    <w:rsid w:val="00B20D44"/>
    <w:rsid w:val="00B20D4B"/>
    <w:rsid w:val="00B20E9C"/>
    <w:rsid w:val="00B212A9"/>
    <w:rsid w:val="00B2132B"/>
    <w:rsid w:val="00B21440"/>
    <w:rsid w:val="00B21488"/>
    <w:rsid w:val="00B214D7"/>
    <w:rsid w:val="00B2161C"/>
    <w:rsid w:val="00B21630"/>
    <w:rsid w:val="00B21635"/>
    <w:rsid w:val="00B217C6"/>
    <w:rsid w:val="00B217DA"/>
    <w:rsid w:val="00B218AD"/>
    <w:rsid w:val="00B219FF"/>
    <w:rsid w:val="00B21A6E"/>
    <w:rsid w:val="00B21B37"/>
    <w:rsid w:val="00B22036"/>
    <w:rsid w:val="00B22037"/>
    <w:rsid w:val="00B220C9"/>
    <w:rsid w:val="00B22162"/>
    <w:rsid w:val="00B22230"/>
    <w:rsid w:val="00B22394"/>
    <w:rsid w:val="00B2239B"/>
    <w:rsid w:val="00B22813"/>
    <w:rsid w:val="00B22BCD"/>
    <w:rsid w:val="00B22C72"/>
    <w:rsid w:val="00B22E6E"/>
    <w:rsid w:val="00B22EBE"/>
    <w:rsid w:val="00B22F60"/>
    <w:rsid w:val="00B22FD1"/>
    <w:rsid w:val="00B230E7"/>
    <w:rsid w:val="00B2368B"/>
    <w:rsid w:val="00B23B85"/>
    <w:rsid w:val="00B23BD3"/>
    <w:rsid w:val="00B23D67"/>
    <w:rsid w:val="00B23F42"/>
    <w:rsid w:val="00B2413E"/>
    <w:rsid w:val="00B24272"/>
    <w:rsid w:val="00B242D0"/>
    <w:rsid w:val="00B2435E"/>
    <w:rsid w:val="00B2442E"/>
    <w:rsid w:val="00B24449"/>
    <w:rsid w:val="00B2449F"/>
    <w:rsid w:val="00B24596"/>
    <w:rsid w:val="00B245A2"/>
    <w:rsid w:val="00B248D2"/>
    <w:rsid w:val="00B24CB6"/>
    <w:rsid w:val="00B24F81"/>
    <w:rsid w:val="00B25274"/>
    <w:rsid w:val="00B253B9"/>
    <w:rsid w:val="00B253E9"/>
    <w:rsid w:val="00B2552F"/>
    <w:rsid w:val="00B25541"/>
    <w:rsid w:val="00B257B3"/>
    <w:rsid w:val="00B258DB"/>
    <w:rsid w:val="00B2598B"/>
    <w:rsid w:val="00B25A47"/>
    <w:rsid w:val="00B25A53"/>
    <w:rsid w:val="00B25A5D"/>
    <w:rsid w:val="00B25A94"/>
    <w:rsid w:val="00B25E56"/>
    <w:rsid w:val="00B26020"/>
    <w:rsid w:val="00B26176"/>
    <w:rsid w:val="00B2645C"/>
    <w:rsid w:val="00B264D2"/>
    <w:rsid w:val="00B26508"/>
    <w:rsid w:val="00B2675D"/>
    <w:rsid w:val="00B26760"/>
    <w:rsid w:val="00B2689A"/>
    <w:rsid w:val="00B26A2B"/>
    <w:rsid w:val="00B26B99"/>
    <w:rsid w:val="00B26D71"/>
    <w:rsid w:val="00B26D90"/>
    <w:rsid w:val="00B2704D"/>
    <w:rsid w:val="00B27057"/>
    <w:rsid w:val="00B2718E"/>
    <w:rsid w:val="00B271A7"/>
    <w:rsid w:val="00B27297"/>
    <w:rsid w:val="00B27319"/>
    <w:rsid w:val="00B2735B"/>
    <w:rsid w:val="00B273C3"/>
    <w:rsid w:val="00B27A90"/>
    <w:rsid w:val="00B27A9E"/>
    <w:rsid w:val="00B27AEB"/>
    <w:rsid w:val="00B27C72"/>
    <w:rsid w:val="00B27CD7"/>
    <w:rsid w:val="00B27DE6"/>
    <w:rsid w:val="00B27F03"/>
    <w:rsid w:val="00B27F83"/>
    <w:rsid w:val="00B3006C"/>
    <w:rsid w:val="00B30212"/>
    <w:rsid w:val="00B30732"/>
    <w:rsid w:val="00B309F4"/>
    <w:rsid w:val="00B30A38"/>
    <w:rsid w:val="00B30C53"/>
    <w:rsid w:val="00B30D34"/>
    <w:rsid w:val="00B30DB0"/>
    <w:rsid w:val="00B30DFD"/>
    <w:rsid w:val="00B30F61"/>
    <w:rsid w:val="00B31093"/>
    <w:rsid w:val="00B31230"/>
    <w:rsid w:val="00B3160B"/>
    <w:rsid w:val="00B31673"/>
    <w:rsid w:val="00B3169F"/>
    <w:rsid w:val="00B316F5"/>
    <w:rsid w:val="00B317E5"/>
    <w:rsid w:val="00B31A2D"/>
    <w:rsid w:val="00B31B63"/>
    <w:rsid w:val="00B31CB7"/>
    <w:rsid w:val="00B32156"/>
    <w:rsid w:val="00B323F3"/>
    <w:rsid w:val="00B32589"/>
    <w:rsid w:val="00B32663"/>
    <w:rsid w:val="00B327EF"/>
    <w:rsid w:val="00B32889"/>
    <w:rsid w:val="00B328F2"/>
    <w:rsid w:val="00B32A88"/>
    <w:rsid w:val="00B32B11"/>
    <w:rsid w:val="00B32C40"/>
    <w:rsid w:val="00B32CAE"/>
    <w:rsid w:val="00B32EC3"/>
    <w:rsid w:val="00B32F35"/>
    <w:rsid w:val="00B3307E"/>
    <w:rsid w:val="00B331CF"/>
    <w:rsid w:val="00B331DF"/>
    <w:rsid w:val="00B3371E"/>
    <w:rsid w:val="00B3392E"/>
    <w:rsid w:val="00B33959"/>
    <w:rsid w:val="00B3397D"/>
    <w:rsid w:val="00B339AB"/>
    <w:rsid w:val="00B339E9"/>
    <w:rsid w:val="00B33A69"/>
    <w:rsid w:val="00B33C87"/>
    <w:rsid w:val="00B33E25"/>
    <w:rsid w:val="00B33F35"/>
    <w:rsid w:val="00B340EB"/>
    <w:rsid w:val="00B341B7"/>
    <w:rsid w:val="00B34232"/>
    <w:rsid w:val="00B34307"/>
    <w:rsid w:val="00B344A4"/>
    <w:rsid w:val="00B344C4"/>
    <w:rsid w:val="00B345C7"/>
    <w:rsid w:val="00B34769"/>
    <w:rsid w:val="00B3487E"/>
    <w:rsid w:val="00B349E7"/>
    <w:rsid w:val="00B34AEC"/>
    <w:rsid w:val="00B34E5B"/>
    <w:rsid w:val="00B350F2"/>
    <w:rsid w:val="00B353A6"/>
    <w:rsid w:val="00B353F4"/>
    <w:rsid w:val="00B3555E"/>
    <w:rsid w:val="00B35752"/>
    <w:rsid w:val="00B35871"/>
    <w:rsid w:val="00B358C3"/>
    <w:rsid w:val="00B35930"/>
    <w:rsid w:val="00B35A4D"/>
    <w:rsid w:val="00B35C4C"/>
    <w:rsid w:val="00B35D37"/>
    <w:rsid w:val="00B35DF5"/>
    <w:rsid w:val="00B36309"/>
    <w:rsid w:val="00B36464"/>
    <w:rsid w:val="00B36705"/>
    <w:rsid w:val="00B367AD"/>
    <w:rsid w:val="00B3681F"/>
    <w:rsid w:val="00B368AE"/>
    <w:rsid w:val="00B369BD"/>
    <w:rsid w:val="00B36B6C"/>
    <w:rsid w:val="00B36DA5"/>
    <w:rsid w:val="00B36E6B"/>
    <w:rsid w:val="00B36F26"/>
    <w:rsid w:val="00B36FF6"/>
    <w:rsid w:val="00B370AB"/>
    <w:rsid w:val="00B37172"/>
    <w:rsid w:val="00B37353"/>
    <w:rsid w:val="00B374A7"/>
    <w:rsid w:val="00B377FC"/>
    <w:rsid w:val="00B37879"/>
    <w:rsid w:val="00B378DF"/>
    <w:rsid w:val="00B3794E"/>
    <w:rsid w:val="00B3795B"/>
    <w:rsid w:val="00B37ACC"/>
    <w:rsid w:val="00B37B94"/>
    <w:rsid w:val="00B37DC1"/>
    <w:rsid w:val="00B401D1"/>
    <w:rsid w:val="00B40367"/>
    <w:rsid w:val="00B404BE"/>
    <w:rsid w:val="00B4057E"/>
    <w:rsid w:val="00B40645"/>
    <w:rsid w:val="00B408A2"/>
    <w:rsid w:val="00B409E3"/>
    <w:rsid w:val="00B40A24"/>
    <w:rsid w:val="00B40C21"/>
    <w:rsid w:val="00B40C70"/>
    <w:rsid w:val="00B40E73"/>
    <w:rsid w:val="00B40EE7"/>
    <w:rsid w:val="00B410F6"/>
    <w:rsid w:val="00B411FD"/>
    <w:rsid w:val="00B41333"/>
    <w:rsid w:val="00B41641"/>
    <w:rsid w:val="00B41AB2"/>
    <w:rsid w:val="00B41BB6"/>
    <w:rsid w:val="00B41C75"/>
    <w:rsid w:val="00B41E81"/>
    <w:rsid w:val="00B421FC"/>
    <w:rsid w:val="00B42214"/>
    <w:rsid w:val="00B4221A"/>
    <w:rsid w:val="00B42541"/>
    <w:rsid w:val="00B426DB"/>
    <w:rsid w:val="00B428BA"/>
    <w:rsid w:val="00B42BB5"/>
    <w:rsid w:val="00B42CF1"/>
    <w:rsid w:val="00B42F6C"/>
    <w:rsid w:val="00B4344F"/>
    <w:rsid w:val="00B43524"/>
    <w:rsid w:val="00B435C6"/>
    <w:rsid w:val="00B43618"/>
    <w:rsid w:val="00B4380B"/>
    <w:rsid w:val="00B43814"/>
    <w:rsid w:val="00B43A81"/>
    <w:rsid w:val="00B43A89"/>
    <w:rsid w:val="00B43AD5"/>
    <w:rsid w:val="00B43EE1"/>
    <w:rsid w:val="00B44016"/>
    <w:rsid w:val="00B44183"/>
    <w:rsid w:val="00B444A9"/>
    <w:rsid w:val="00B449C7"/>
    <w:rsid w:val="00B44ABC"/>
    <w:rsid w:val="00B44BF5"/>
    <w:rsid w:val="00B44BF9"/>
    <w:rsid w:val="00B44D2D"/>
    <w:rsid w:val="00B44D92"/>
    <w:rsid w:val="00B4516A"/>
    <w:rsid w:val="00B45312"/>
    <w:rsid w:val="00B454A6"/>
    <w:rsid w:val="00B454CA"/>
    <w:rsid w:val="00B455A3"/>
    <w:rsid w:val="00B4560F"/>
    <w:rsid w:val="00B4569F"/>
    <w:rsid w:val="00B45929"/>
    <w:rsid w:val="00B45A6C"/>
    <w:rsid w:val="00B45BA8"/>
    <w:rsid w:val="00B45C6F"/>
    <w:rsid w:val="00B45CB4"/>
    <w:rsid w:val="00B45CDD"/>
    <w:rsid w:val="00B45D17"/>
    <w:rsid w:val="00B45EDE"/>
    <w:rsid w:val="00B45EEC"/>
    <w:rsid w:val="00B4601B"/>
    <w:rsid w:val="00B4603B"/>
    <w:rsid w:val="00B46461"/>
    <w:rsid w:val="00B46539"/>
    <w:rsid w:val="00B46812"/>
    <w:rsid w:val="00B46816"/>
    <w:rsid w:val="00B46AD3"/>
    <w:rsid w:val="00B46C16"/>
    <w:rsid w:val="00B46DC1"/>
    <w:rsid w:val="00B46E56"/>
    <w:rsid w:val="00B46ED3"/>
    <w:rsid w:val="00B4702B"/>
    <w:rsid w:val="00B47080"/>
    <w:rsid w:val="00B47134"/>
    <w:rsid w:val="00B4714B"/>
    <w:rsid w:val="00B47152"/>
    <w:rsid w:val="00B472E3"/>
    <w:rsid w:val="00B47549"/>
    <w:rsid w:val="00B47726"/>
    <w:rsid w:val="00B47922"/>
    <w:rsid w:val="00B47B2B"/>
    <w:rsid w:val="00B47B5C"/>
    <w:rsid w:val="00B47D98"/>
    <w:rsid w:val="00B47E50"/>
    <w:rsid w:val="00B500D5"/>
    <w:rsid w:val="00B5018F"/>
    <w:rsid w:val="00B502B4"/>
    <w:rsid w:val="00B5036E"/>
    <w:rsid w:val="00B504D5"/>
    <w:rsid w:val="00B504DD"/>
    <w:rsid w:val="00B50502"/>
    <w:rsid w:val="00B5051F"/>
    <w:rsid w:val="00B50594"/>
    <w:rsid w:val="00B506EB"/>
    <w:rsid w:val="00B509A5"/>
    <w:rsid w:val="00B509E3"/>
    <w:rsid w:val="00B50A75"/>
    <w:rsid w:val="00B50B44"/>
    <w:rsid w:val="00B50B88"/>
    <w:rsid w:val="00B50EF5"/>
    <w:rsid w:val="00B50F52"/>
    <w:rsid w:val="00B51136"/>
    <w:rsid w:val="00B511E7"/>
    <w:rsid w:val="00B51241"/>
    <w:rsid w:val="00B51332"/>
    <w:rsid w:val="00B51461"/>
    <w:rsid w:val="00B5149C"/>
    <w:rsid w:val="00B51668"/>
    <w:rsid w:val="00B5169D"/>
    <w:rsid w:val="00B516C6"/>
    <w:rsid w:val="00B517AD"/>
    <w:rsid w:val="00B51828"/>
    <w:rsid w:val="00B51D37"/>
    <w:rsid w:val="00B51E4E"/>
    <w:rsid w:val="00B5214C"/>
    <w:rsid w:val="00B522AB"/>
    <w:rsid w:val="00B522B5"/>
    <w:rsid w:val="00B52382"/>
    <w:rsid w:val="00B524A9"/>
    <w:rsid w:val="00B524DF"/>
    <w:rsid w:val="00B52869"/>
    <w:rsid w:val="00B52876"/>
    <w:rsid w:val="00B52B01"/>
    <w:rsid w:val="00B52BFF"/>
    <w:rsid w:val="00B52E99"/>
    <w:rsid w:val="00B52FE1"/>
    <w:rsid w:val="00B53015"/>
    <w:rsid w:val="00B530BA"/>
    <w:rsid w:val="00B531BC"/>
    <w:rsid w:val="00B53397"/>
    <w:rsid w:val="00B53518"/>
    <w:rsid w:val="00B53767"/>
    <w:rsid w:val="00B53A9A"/>
    <w:rsid w:val="00B53C96"/>
    <w:rsid w:val="00B53CE7"/>
    <w:rsid w:val="00B53CF1"/>
    <w:rsid w:val="00B53E7A"/>
    <w:rsid w:val="00B53E97"/>
    <w:rsid w:val="00B54131"/>
    <w:rsid w:val="00B54143"/>
    <w:rsid w:val="00B54183"/>
    <w:rsid w:val="00B542EB"/>
    <w:rsid w:val="00B543BC"/>
    <w:rsid w:val="00B5464B"/>
    <w:rsid w:val="00B546E9"/>
    <w:rsid w:val="00B54836"/>
    <w:rsid w:val="00B549E5"/>
    <w:rsid w:val="00B549FB"/>
    <w:rsid w:val="00B54B1D"/>
    <w:rsid w:val="00B54DC1"/>
    <w:rsid w:val="00B54F2B"/>
    <w:rsid w:val="00B54FF5"/>
    <w:rsid w:val="00B550CD"/>
    <w:rsid w:val="00B55142"/>
    <w:rsid w:val="00B55258"/>
    <w:rsid w:val="00B5561C"/>
    <w:rsid w:val="00B55A78"/>
    <w:rsid w:val="00B55AA7"/>
    <w:rsid w:val="00B55B2D"/>
    <w:rsid w:val="00B55CD9"/>
    <w:rsid w:val="00B5609D"/>
    <w:rsid w:val="00B56111"/>
    <w:rsid w:val="00B561B3"/>
    <w:rsid w:val="00B5625E"/>
    <w:rsid w:val="00B56377"/>
    <w:rsid w:val="00B56413"/>
    <w:rsid w:val="00B56560"/>
    <w:rsid w:val="00B56608"/>
    <w:rsid w:val="00B5681E"/>
    <w:rsid w:val="00B56826"/>
    <w:rsid w:val="00B568E6"/>
    <w:rsid w:val="00B56A75"/>
    <w:rsid w:val="00B56ABB"/>
    <w:rsid w:val="00B56D0E"/>
    <w:rsid w:val="00B57063"/>
    <w:rsid w:val="00B573CE"/>
    <w:rsid w:val="00B57491"/>
    <w:rsid w:val="00B574BE"/>
    <w:rsid w:val="00B575B0"/>
    <w:rsid w:val="00B575C2"/>
    <w:rsid w:val="00B57671"/>
    <w:rsid w:val="00B57753"/>
    <w:rsid w:val="00B578B1"/>
    <w:rsid w:val="00B578FD"/>
    <w:rsid w:val="00B5791A"/>
    <w:rsid w:val="00B57AC0"/>
    <w:rsid w:val="00B57AC6"/>
    <w:rsid w:val="00B57F13"/>
    <w:rsid w:val="00B57F56"/>
    <w:rsid w:val="00B57F83"/>
    <w:rsid w:val="00B6034F"/>
    <w:rsid w:val="00B60447"/>
    <w:rsid w:val="00B6057A"/>
    <w:rsid w:val="00B6057B"/>
    <w:rsid w:val="00B6071A"/>
    <w:rsid w:val="00B607F2"/>
    <w:rsid w:val="00B60CCE"/>
    <w:rsid w:val="00B61177"/>
    <w:rsid w:val="00B612BE"/>
    <w:rsid w:val="00B614F8"/>
    <w:rsid w:val="00B61530"/>
    <w:rsid w:val="00B61834"/>
    <w:rsid w:val="00B618AF"/>
    <w:rsid w:val="00B61916"/>
    <w:rsid w:val="00B61A72"/>
    <w:rsid w:val="00B61A94"/>
    <w:rsid w:val="00B61CFF"/>
    <w:rsid w:val="00B61ECE"/>
    <w:rsid w:val="00B6209C"/>
    <w:rsid w:val="00B621F7"/>
    <w:rsid w:val="00B62545"/>
    <w:rsid w:val="00B627AF"/>
    <w:rsid w:val="00B627DA"/>
    <w:rsid w:val="00B629C1"/>
    <w:rsid w:val="00B62B7C"/>
    <w:rsid w:val="00B62DF0"/>
    <w:rsid w:val="00B6335E"/>
    <w:rsid w:val="00B6358F"/>
    <w:rsid w:val="00B636CD"/>
    <w:rsid w:val="00B6387A"/>
    <w:rsid w:val="00B638CF"/>
    <w:rsid w:val="00B638ED"/>
    <w:rsid w:val="00B63941"/>
    <w:rsid w:val="00B63993"/>
    <w:rsid w:val="00B639BA"/>
    <w:rsid w:val="00B63A12"/>
    <w:rsid w:val="00B63A1A"/>
    <w:rsid w:val="00B63A34"/>
    <w:rsid w:val="00B63A64"/>
    <w:rsid w:val="00B63AF5"/>
    <w:rsid w:val="00B63BE9"/>
    <w:rsid w:val="00B6431F"/>
    <w:rsid w:val="00B643A4"/>
    <w:rsid w:val="00B643B6"/>
    <w:rsid w:val="00B6442D"/>
    <w:rsid w:val="00B64614"/>
    <w:rsid w:val="00B6474D"/>
    <w:rsid w:val="00B64805"/>
    <w:rsid w:val="00B64833"/>
    <w:rsid w:val="00B648B4"/>
    <w:rsid w:val="00B649B2"/>
    <w:rsid w:val="00B649B5"/>
    <w:rsid w:val="00B64ABC"/>
    <w:rsid w:val="00B64B84"/>
    <w:rsid w:val="00B64C89"/>
    <w:rsid w:val="00B64E8D"/>
    <w:rsid w:val="00B64F57"/>
    <w:rsid w:val="00B65004"/>
    <w:rsid w:val="00B650E0"/>
    <w:rsid w:val="00B6539F"/>
    <w:rsid w:val="00B654E8"/>
    <w:rsid w:val="00B65662"/>
    <w:rsid w:val="00B656AB"/>
    <w:rsid w:val="00B65795"/>
    <w:rsid w:val="00B6580F"/>
    <w:rsid w:val="00B65C2F"/>
    <w:rsid w:val="00B65D12"/>
    <w:rsid w:val="00B65D24"/>
    <w:rsid w:val="00B65DF1"/>
    <w:rsid w:val="00B6608C"/>
    <w:rsid w:val="00B6614C"/>
    <w:rsid w:val="00B664AE"/>
    <w:rsid w:val="00B66574"/>
    <w:rsid w:val="00B6670C"/>
    <w:rsid w:val="00B66987"/>
    <w:rsid w:val="00B66AFD"/>
    <w:rsid w:val="00B66B50"/>
    <w:rsid w:val="00B66C53"/>
    <w:rsid w:val="00B66D71"/>
    <w:rsid w:val="00B671F9"/>
    <w:rsid w:val="00B6737F"/>
    <w:rsid w:val="00B675D7"/>
    <w:rsid w:val="00B6776F"/>
    <w:rsid w:val="00B67929"/>
    <w:rsid w:val="00B67AFC"/>
    <w:rsid w:val="00B67B07"/>
    <w:rsid w:val="00B67B12"/>
    <w:rsid w:val="00B67BDD"/>
    <w:rsid w:val="00B67FA6"/>
    <w:rsid w:val="00B70023"/>
    <w:rsid w:val="00B70098"/>
    <w:rsid w:val="00B70370"/>
    <w:rsid w:val="00B7039A"/>
    <w:rsid w:val="00B703D3"/>
    <w:rsid w:val="00B706EA"/>
    <w:rsid w:val="00B70734"/>
    <w:rsid w:val="00B70759"/>
    <w:rsid w:val="00B70826"/>
    <w:rsid w:val="00B70A86"/>
    <w:rsid w:val="00B70B32"/>
    <w:rsid w:val="00B70D0E"/>
    <w:rsid w:val="00B70D9E"/>
    <w:rsid w:val="00B70DAD"/>
    <w:rsid w:val="00B70DE7"/>
    <w:rsid w:val="00B70E32"/>
    <w:rsid w:val="00B70E4F"/>
    <w:rsid w:val="00B70EA0"/>
    <w:rsid w:val="00B70F62"/>
    <w:rsid w:val="00B70F9C"/>
    <w:rsid w:val="00B710C6"/>
    <w:rsid w:val="00B7122A"/>
    <w:rsid w:val="00B7124C"/>
    <w:rsid w:val="00B71286"/>
    <w:rsid w:val="00B71553"/>
    <w:rsid w:val="00B715EA"/>
    <w:rsid w:val="00B717C6"/>
    <w:rsid w:val="00B719D6"/>
    <w:rsid w:val="00B71A20"/>
    <w:rsid w:val="00B71ACA"/>
    <w:rsid w:val="00B71C2B"/>
    <w:rsid w:val="00B72175"/>
    <w:rsid w:val="00B722B8"/>
    <w:rsid w:val="00B7230E"/>
    <w:rsid w:val="00B72316"/>
    <w:rsid w:val="00B724D1"/>
    <w:rsid w:val="00B72577"/>
    <w:rsid w:val="00B72624"/>
    <w:rsid w:val="00B7264E"/>
    <w:rsid w:val="00B7270F"/>
    <w:rsid w:val="00B7288E"/>
    <w:rsid w:val="00B72954"/>
    <w:rsid w:val="00B72D34"/>
    <w:rsid w:val="00B72D5D"/>
    <w:rsid w:val="00B72D9F"/>
    <w:rsid w:val="00B72FA9"/>
    <w:rsid w:val="00B73227"/>
    <w:rsid w:val="00B73269"/>
    <w:rsid w:val="00B73340"/>
    <w:rsid w:val="00B7354A"/>
    <w:rsid w:val="00B7363F"/>
    <w:rsid w:val="00B737B9"/>
    <w:rsid w:val="00B737BF"/>
    <w:rsid w:val="00B7394A"/>
    <w:rsid w:val="00B73A87"/>
    <w:rsid w:val="00B73AF6"/>
    <w:rsid w:val="00B73D0D"/>
    <w:rsid w:val="00B74058"/>
    <w:rsid w:val="00B74314"/>
    <w:rsid w:val="00B74337"/>
    <w:rsid w:val="00B743FA"/>
    <w:rsid w:val="00B74411"/>
    <w:rsid w:val="00B7449A"/>
    <w:rsid w:val="00B747BA"/>
    <w:rsid w:val="00B74803"/>
    <w:rsid w:val="00B7485F"/>
    <w:rsid w:val="00B74A27"/>
    <w:rsid w:val="00B74F0B"/>
    <w:rsid w:val="00B75110"/>
    <w:rsid w:val="00B7512C"/>
    <w:rsid w:val="00B7512D"/>
    <w:rsid w:val="00B7526C"/>
    <w:rsid w:val="00B752F8"/>
    <w:rsid w:val="00B75325"/>
    <w:rsid w:val="00B7535B"/>
    <w:rsid w:val="00B755C3"/>
    <w:rsid w:val="00B757C2"/>
    <w:rsid w:val="00B757C3"/>
    <w:rsid w:val="00B7585A"/>
    <w:rsid w:val="00B75882"/>
    <w:rsid w:val="00B75921"/>
    <w:rsid w:val="00B75AF0"/>
    <w:rsid w:val="00B75E9D"/>
    <w:rsid w:val="00B75F5B"/>
    <w:rsid w:val="00B76025"/>
    <w:rsid w:val="00B76123"/>
    <w:rsid w:val="00B76261"/>
    <w:rsid w:val="00B763E0"/>
    <w:rsid w:val="00B76680"/>
    <w:rsid w:val="00B76817"/>
    <w:rsid w:val="00B76978"/>
    <w:rsid w:val="00B76D63"/>
    <w:rsid w:val="00B76FCD"/>
    <w:rsid w:val="00B7707A"/>
    <w:rsid w:val="00B77319"/>
    <w:rsid w:val="00B7737A"/>
    <w:rsid w:val="00B7752C"/>
    <w:rsid w:val="00B77571"/>
    <w:rsid w:val="00B778A5"/>
    <w:rsid w:val="00B77A73"/>
    <w:rsid w:val="00B77B51"/>
    <w:rsid w:val="00B77DA5"/>
    <w:rsid w:val="00B8015D"/>
    <w:rsid w:val="00B801CE"/>
    <w:rsid w:val="00B80279"/>
    <w:rsid w:val="00B80545"/>
    <w:rsid w:val="00B80766"/>
    <w:rsid w:val="00B807D4"/>
    <w:rsid w:val="00B808EA"/>
    <w:rsid w:val="00B80AAB"/>
    <w:rsid w:val="00B80ACB"/>
    <w:rsid w:val="00B80BC0"/>
    <w:rsid w:val="00B80CD4"/>
    <w:rsid w:val="00B80D3E"/>
    <w:rsid w:val="00B8100B"/>
    <w:rsid w:val="00B81295"/>
    <w:rsid w:val="00B81308"/>
    <w:rsid w:val="00B81685"/>
    <w:rsid w:val="00B816BB"/>
    <w:rsid w:val="00B816D4"/>
    <w:rsid w:val="00B81770"/>
    <w:rsid w:val="00B818D5"/>
    <w:rsid w:val="00B8194D"/>
    <w:rsid w:val="00B81A5C"/>
    <w:rsid w:val="00B81A75"/>
    <w:rsid w:val="00B81AD1"/>
    <w:rsid w:val="00B81B1B"/>
    <w:rsid w:val="00B81C51"/>
    <w:rsid w:val="00B81DBA"/>
    <w:rsid w:val="00B8207C"/>
    <w:rsid w:val="00B8208C"/>
    <w:rsid w:val="00B82204"/>
    <w:rsid w:val="00B8252C"/>
    <w:rsid w:val="00B82702"/>
    <w:rsid w:val="00B82723"/>
    <w:rsid w:val="00B828A1"/>
    <w:rsid w:val="00B828A4"/>
    <w:rsid w:val="00B828FB"/>
    <w:rsid w:val="00B829B4"/>
    <w:rsid w:val="00B82BAC"/>
    <w:rsid w:val="00B82C14"/>
    <w:rsid w:val="00B82C31"/>
    <w:rsid w:val="00B82C53"/>
    <w:rsid w:val="00B82C55"/>
    <w:rsid w:val="00B82E9D"/>
    <w:rsid w:val="00B83084"/>
    <w:rsid w:val="00B832A7"/>
    <w:rsid w:val="00B834BC"/>
    <w:rsid w:val="00B8364F"/>
    <w:rsid w:val="00B8367C"/>
    <w:rsid w:val="00B83DC2"/>
    <w:rsid w:val="00B83E51"/>
    <w:rsid w:val="00B841AE"/>
    <w:rsid w:val="00B842F6"/>
    <w:rsid w:val="00B84373"/>
    <w:rsid w:val="00B84511"/>
    <w:rsid w:val="00B84513"/>
    <w:rsid w:val="00B847B5"/>
    <w:rsid w:val="00B84A86"/>
    <w:rsid w:val="00B84C87"/>
    <w:rsid w:val="00B84CC0"/>
    <w:rsid w:val="00B84F7E"/>
    <w:rsid w:val="00B84FB1"/>
    <w:rsid w:val="00B84FBD"/>
    <w:rsid w:val="00B850F9"/>
    <w:rsid w:val="00B851F1"/>
    <w:rsid w:val="00B85215"/>
    <w:rsid w:val="00B853E2"/>
    <w:rsid w:val="00B854D9"/>
    <w:rsid w:val="00B85522"/>
    <w:rsid w:val="00B855FC"/>
    <w:rsid w:val="00B85683"/>
    <w:rsid w:val="00B8583E"/>
    <w:rsid w:val="00B85899"/>
    <w:rsid w:val="00B858F3"/>
    <w:rsid w:val="00B85AEA"/>
    <w:rsid w:val="00B85C78"/>
    <w:rsid w:val="00B85DE5"/>
    <w:rsid w:val="00B85F10"/>
    <w:rsid w:val="00B85FEA"/>
    <w:rsid w:val="00B8624B"/>
    <w:rsid w:val="00B863C8"/>
    <w:rsid w:val="00B86695"/>
    <w:rsid w:val="00B866BF"/>
    <w:rsid w:val="00B86AEC"/>
    <w:rsid w:val="00B86BBD"/>
    <w:rsid w:val="00B86BD2"/>
    <w:rsid w:val="00B86DAD"/>
    <w:rsid w:val="00B86ED5"/>
    <w:rsid w:val="00B86FAE"/>
    <w:rsid w:val="00B8741B"/>
    <w:rsid w:val="00B875B0"/>
    <w:rsid w:val="00B878CC"/>
    <w:rsid w:val="00B879BA"/>
    <w:rsid w:val="00B87A24"/>
    <w:rsid w:val="00B87DA2"/>
    <w:rsid w:val="00B87E79"/>
    <w:rsid w:val="00B90247"/>
    <w:rsid w:val="00B90293"/>
    <w:rsid w:val="00B902FA"/>
    <w:rsid w:val="00B90813"/>
    <w:rsid w:val="00B90936"/>
    <w:rsid w:val="00B90F77"/>
    <w:rsid w:val="00B91099"/>
    <w:rsid w:val="00B91284"/>
    <w:rsid w:val="00B91424"/>
    <w:rsid w:val="00B91494"/>
    <w:rsid w:val="00B915CC"/>
    <w:rsid w:val="00B916FD"/>
    <w:rsid w:val="00B917B3"/>
    <w:rsid w:val="00B917DD"/>
    <w:rsid w:val="00B9187B"/>
    <w:rsid w:val="00B91BE7"/>
    <w:rsid w:val="00B91D88"/>
    <w:rsid w:val="00B91F13"/>
    <w:rsid w:val="00B9210A"/>
    <w:rsid w:val="00B92229"/>
    <w:rsid w:val="00B923B8"/>
    <w:rsid w:val="00B926D3"/>
    <w:rsid w:val="00B92763"/>
    <w:rsid w:val="00B927EB"/>
    <w:rsid w:val="00B92966"/>
    <w:rsid w:val="00B92A57"/>
    <w:rsid w:val="00B92BCF"/>
    <w:rsid w:val="00B92CA3"/>
    <w:rsid w:val="00B92E1E"/>
    <w:rsid w:val="00B92E34"/>
    <w:rsid w:val="00B92E8F"/>
    <w:rsid w:val="00B92EF4"/>
    <w:rsid w:val="00B92F16"/>
    <w:rsid w:val="00B9303A"/>
    <w:rsid w:val="00B93043"/>
    <w:rsid w:val="00B93111"/>
    <w:rsid w:val="00B9330A"/>
    <w:rsid w:val="00B93331"/>
    <w:rsid w:val="00B933A5"/>
    <w:rsid w:val="00B93474"/>
    <w:rsid w:val="00B934B5"/>
    <w:rsid w:val="00B937D4"/>
    <w:rsid w:val="00B9381D"/>
    <w:rsid w:val="00B9383D"/>
    <w:rsid w:val="00B93876"/>
    <w:rsid w:val="00B93B0B"/>
    <w:rsid w:val="00B93BA5"/>
    <w:rsid w:val="00B93C16"/>
    <w:rsid w:val="00B93D49"/>
    <w:rsid w:val="00B941E9"/>
    <w:rsid w:val="00B94228"/>
    <w:rsid w:val="00B943C5"/>
    <w:rsid w:val="00B94439"/>
    <w:rsid w:val="00B944C2"/>
    <w:rsid w:val="00B9498F"/>
    <w:rsid w:val="00B94D31"/>
    <w:rsid w:val="00B94DBC"/>
    <w:rsid w:val="00B94DD4"/>
    <w:rsid w:val="00B94F5C"/>
    <w:rsid w:val="00B94FE0"/>
    <w:rsid w:val="00B95203"/>
    <w:rsid w:val="00B95424"/>
    <w:rsid w:val="00B954A7"/>
    <w:rsid w:val="00B954CB"/>
    <w:rsid w:val="00B95575"/>
    <w:rsid w:val="00B958EA"/>
    <w:rsid w:val="00B9598B"/>
    <w:rsid w:val="00B95C04"/>
    <w:rsid w:val="00B95EF0"/>
    <w:rsid w:val="00B95EFB"/>
    <w:rsid w:val="00B95F86"/>
    <w:rsid w:val="00B96181"/>
    <w:rsid w:val="00B96194"/>
    <w:rsid w:val="00B9641A"/>
    <w:rsid w:val="00B9662B"/>
    <w:rsid w:val="00B9671B"/>
    <w:rsid w:val="00B9675B"/>
    <w:rsid w:val="00B96773"/>
    <w:rsid w:val="00B9693A"/>
    <w:rsid w:val="00B96A8D"/>
    <w:rsid w:val="00B96B0A"/>
    <w:rsid w:val="00B972A8"/>
    <w:rsid w:val="00B974A9"/>
    <w:rsid w:val="00B974C0"/>
    <w:rsid w:val="00B97657"/>
    <w:rsid w:val="00B977DA"/>
    <w:rsid w:val="00B978C4"/>
    <w:rsid w:val="00B978C7"/>
    <w:rsid w:val="00B978DD"/>
    <w:rsid w:val="00B97921"/>
    <w:rsid w:val="00B97D96"/>
    <w:rsid w:val="00B97DDB"/>
    <w:rsid w:val="00B97FE7"/>
    <w:rsid w:val="00BA037B"/>
    <w:rsid w:val="00BA03BE"/>
    <w:rsid w:val="00BA07E1"/>
    <w:rsid w:val="00BA07F0"/>
    <w:rsid w:val="00BA08BF"/>
    <w:rsid w:val="00BA08F7"/>
    <w:rsid w:val="00BA0C25"/>
    <w:rsid w:val="00BA0CAA"/>
    <w:rsid w:val="00BA0CC8"/>
    <w:rsid w:val="00BA115E"/>
    <w:rsid w:val="00BA1316"/>
    <w:rsid w:val="00BA132B"/>
    <w:rsid w:val="00BA16CD"/>
    <w:rsid w:val="00BA175F"/>
    <w:rsid w:val="00BA192D"/>
    <w:rsid w:val="00BA1A55"/>
    <w:rsid w:val="00BA1B14"/>
    <w:rsid w:val="00BA1D62"/>
    <w:rsid w:val="00BA1ECE"/>
    <w:rsid w:val="00BA1FF2"/>
    <w:rsid w:val="00BA20D1"/>
    <w:rsid w:val="00BA2121"/>
    <w:rsid w:val="00BA21C6"/>
    <w:rsid w:val="00BA22BB"/>
    <w:rsid w:val="00BA22C5"/>
    <w:rsid w:val="00BA230C"/>
    <w:rsid w:val="00BA2415"/>
    <w:rsid w:val="00BA2499"/>
    <w:rsid w:val="00BA26E3"/>
    <w:rsid w:val="00BA27B1"/>
    <w:rsid w:val="00BA2806"/>
    <w:rsid w:val="00BA2B35"/>
    <w:rsid w:val="00BA2B78"/>
    <w:rsid w:val="00BA2C93"/>
    <w:rsid w:val="00BA2D02"/>
    <w:rsid w:val="00BA2D62"/>
    <w:rsid w:val="00BA2E99"/>
    <w:rsid w:val="00BA2F75"/>
    <w:rsid w:val="00BA304B"/>
    <w:rsid w:val="00BA3349"/>
    <w:rsid w:val="00BA35CF"/>
    <w:rsid w:val="00BA3BEF"/>
    <w:rsid w:val="00BA3C1A"/>
    <w:rsid w:val="00BA3C4A"/>
    <w:rsid w:val="00BA3CAB"/>
    <w:rsid w:val="00BA3F24"/>
    <w:rsid w:val="00BA408A"/>
    <w:rsid w:val="00BA43B7"/>
    <w:rsid w:val="00BA448A"/>
    <w:rsid w:val="00BA44CF"/>
    <w:rsid w:val="00BA452D"/>
    <w:rsid w:val="00BA46BD"/>
    <w:rsid w:val="00BA4937"/>
    <w:rsid w:val="00BA4CBF"/>
    <w:rsid w:val="00BA4F38"/>
    <w:rsid w:val="00BA4F6E"/>
    <w:rsid w:val="00BA5030"/>
    <w:rsid w:val="00BA5036"/>
    <w:rsid w:val="00BA5039"/>
    <w:rsid w:val="00BA50A0"/>
    <w:rsid w:val="00BA51A6"/>
    <w:rsid w:val="00BA53CF"/>
    <w:rsid w:val="00BA5524"/>
    <w:rsid w:val="00BA5714"/>
    <w:rsid w:val="00BA5856"/>
    <w:rsid w:val="00BA58E7"/>
    <w:rsid w:val="00BA5A2B"/>
    <w:rsid w:val="00BA5A4E"/>
    <w:rsid w:val="00BA5CB2"/>
    <w:rsid w:val="00BA5DA0"/>
    <w:rsid w:val="00BA6085"/>
    <w:rsid w:val="00BA60D4"/>
    <w:rsid w:val="00BA61B1"/>
    <w:rsid w:val="00BA62A2"/>
    <w:rsid w:val="00BA6349"/>
    <w:rsid w:val="00BA647B"/>
    <w:rsid w:val="00BA672A"/>
    <w:rsid w:val="00BA697A"/>
    <w:rsid w:val="00BA6B9A"/>
    <w:rsid w:val="00BA6B9E"/>
    <w:rsid w:val="00BA6BCC"/>
    <w:rsid w:val="00BA6E1F"/>
    <w:rsid w:val="00BA6E47"/>
    <w:rsid w:val="00BA6F0D"/>
    <w:rsid w:val="00BA71E5"/>
    <w:rsid w:val="00BA7337"/>
    <w:rsid w:val="00BA74F5"/>
    <w:rsid w:val="00BA7677"/>
    <w:rsid w:val="00BA77E8"/>
    <w:rsid w:val="00BA7BBA"/>
    <w:rsid w:val="00BA7BF3"/>
    <w:rsid w:val="00BA7CB8"/>
    <w:rsid w:val="00BA7D8E"/>
    <w:rsid w:val="00BA7DE0"/>
    <w:rsid w:val="00BA7EC7"/>
    <w:rsid w:val="00BB0166"/>
    <w:rsid w:val="00BB0290"/>
    <w:rsid w:val="00BB0328"/>
    <w:rsid w:val="00BB03B1"/>
    <w:rsid w:val="00BB0588"/>
    <w:rsid w:val="00BB0639"/>
    <w:rsid w:val="00BB06E1"/>
    <w:rsid w:val="00BB096C"/>
    <w:rsid w:val="00BB0C71"/>
    <w:rsid w:val="00BB128E"/>
    <w:rsid w:val="00BB1974"/>
    <w:rsid w:val="00BB1BE2"/>
    <w:rsid w:val="00BB1BF6"/>
    <w:rsid w:val="00BB1DDF"/>
    <w:rsid w:val="00BB235D"/>
    <w:rsid w:val="00BB2452"/>
    <w:rsid w:val="00BB25CC"/>
    <w:rsid w:val="00BB27BC"/>
    <w:rsid w:val="00BB29CB"/>
    <w:rsid w:val="00BB2A1C"/>
    <w:rsid w:val="00BB2A35"/>
    <w:rsid w:val="00BB2BC7"/>
    <w:rsid w:val="00BB2DA5"/>
    <w:rsid w:val="00BB322F"/>
    <w:rsid w:val="00BB35CB"/>
    <w:rsid w:val="00BB3605"/>
    <w:rsid w:val="00BB3650"/>
    <w:rsid w:val="00BB3686"/>
    <w:rsid w:val="00BB37FB"/>
    <w:rsid w:val="00BB3A60"/>
    <w:rsid w:val="00BB3A75"/>
    <w:rsid w:val="00BB3B56"/>
    <w:rsid w:val="00BB3BDE"/>
    <w:rsid w:val="00BB3E6D"/>
    <w:rsid w:val="00BB4022"/>
    <w:rsid w:val="00BB4031"/>
    <w:rsid w:val="00BB480C"/>
    <w:rsid w:val="00BB4FD6"/>
    <w:rsid w:val="00BB4FD9"/>
    <w:rsid w:val="00BB52E1"/>
    <w:rsid w:val="00BB5520"/>
    <w:rsid w:val="00BB55A9"/>
    <w:rsid w:val="00BB573D"/>
    <w:rsid w:val="00BB577F"/>
    <w:rsid w:val="00BB5B4B"/>
    <w:rsid w:val="00BB5D80"/>
    <w:rsid w:val="00BB61D2"/>
    <w:rsid w:val="00BB66E5"/>
    <w:rsid w:val="00BB67CC"/>
    <w:rsid w:val="00BB67D3"/>
    <w:rsid w:val="00BB680B"/>
    <w:rsid w:val="00BB687B"/>
    <w:rsid w:val="00BB6956"/>
    <w:rsid w:val="00BB6978"/>
    <w:rsid w:val="00BB6F80"/>
    <w:rsid w:val="00BB7058"/>
    <w:rsid w:val="00BB70FE"/>
    <w:rsid w:val="00BB713D"/>
    <w:rsid w:val="00BB74AD"/>
    <w:rsid w:val="00BB75EF"/>
    <w:rsid w:val="00BB7B01"/>
    <w:rsid w:val="00BB7BE4"/>
    <w:rsid w:val="00BB7E85"/>
    <w:rsid w:val="00BB7F80"/>
    <w:rsid w:val="00BB7F94"/>
    <w:rsid w:val="00BC024D"/>
    <w:rsid w:val="00BC02B3"/>
    <w:rsid w:val="00BC037B"/>
    <w:rsid w:val="00BC0540"/>
    <w:rsid w:val="00BC05C1"/>
    <w:rsid w:val="00BC0AD3"/>
    <w:rsid w:val="00BC0B16"/>
    <w:rsid w:val="00BC102B"/>
    <w:rsid w:val="00BC1209"/>
    <w:rsid w:val="00BC13E2"/>
    <w:rsid w:val="00BC15C3"/>
    <w:rsid w:val="00BC1A70"/>
    <w:rsid w:val="00BC1B1B"/>
    <w:rsid w:val="00BC1C71"/>
    <w:rsid w:val="00BC1E87"/>
    <w:rsid w:val="00BC1E8A"/>
    <w:rsid w:val="00BC1EF9"/>
    <w:rsid w:val="00BC20B3"/>
    <w:rsid w:val="00BC2247"/>
    <w:rsid w:val="00BC224A"/>
    <w:rsid w:val="00BC2686"/>
    <w:rsid w:val="00BC2851"/>
    <w:rsid w:val="00BC2983"/>
    <w:rsid w:val="00BC29B8"/>
    <w:rsid w:val="00BC2DB1"/>
    <w:rsid w:val="00BC2DC0"/>
    <w:rsid w:val="00BC2F2D"/>
    <w:rsid w:val="00BC2F35"/>
    <w:rsid w:val="00BC2F55"/>
    <w:rsid w:val="00BC30D4"/>
    <w:rsid w:val="00BC3190"/>
    <w:rsid w:val="00BC31BF"/>
    <w:rsid w:val="00BC3438"/>
    <w:rsid w:val="00BC345D"/>
    <w:rsid w:val="00BC361C"/>
    <w:rsid w:val="00BC3941"/>
    <w:rsid w:val="00BC3BF2"/>
    <w:rsid w:val="00BC3C2B"/>
    <w:rsid w:val="00BC3CB3"/>
    <w:rsid w:val="00BC3CD6"/>
    <w:rsid w:val="00BC4221"/>
    <w:rsid w:val="00BC43ED"/>
    <w:rsid w:val="00BC4419"/>
    <w:rsid w:val="00BC44F9"/>
    <w:rsid w:val="00BC492B"/>
    <w:rsid w:val="00BC4957"/>
    <w:rsid w:val="00BC497C"/>
    <w:rsid w:val="00BC4CA9"/>
    <w:rsid w:val="00BC4CAB"/>
    <w:rsid w:val="00BC4CB6"/>
    <w:rsid w:val="00BC4D35"/>
    <w:rsid w:val="00BC4E57"/>
    <w:rsid w:val="00BC4F4C"/>
    <w:rsid w:val="00BC4FC6"/>
    <w:rsid w:val="00BC50C7"/>
    <w:rsid w:val="00BC52A6"/>
    <w:rsid w:val="00BC53AB"/>
    <w:rsid w:val="00BC5422"/>
    <w:rsid w:val="00BC55ED"/>
    <w:rsid w:val="00BC5816"/>
    <w:rsid w:val="00BC585A"/>
    <w:rsid w:val="00BC5865"/>
    <w:rsid w:val="00BC5885"/>
    <w:rsid w:val="00BC5934"/>
    <w:rsid w:val="00BC59C5"/>
    <w:rsid w:val="00BC5ACA"/>
    <w:rsid w:val="00BC5B6A"/>
    <w:rsid w:val="00BC5DE0"/>
    <w:rsid w:val="00BC5E87"/>
    <w:rsid w:val="00BC6075"/>
    <w:rsid w:val="00BC6A94"/>
    <w:rsid w:val="00BC6AA2"/>
    <w:rsid w:val="00BC6B66"/>
    <w:rsid w:val="00BC6F90"/>
    <w:rsid w:val="00BC706B"/>
    <w:rsid w:val="00BC70FA"/>
    <w:rsid w:val="00BC70FC"/>
    <w:rsid w:val="00BC71A4"/>
    <w:rsid w:val="00BC71B8"/>
    <w:rsid w:val="00BC72E3"/>
    <w:rsid w:val="00BC7317"/>
    <w:rsid w:val="00BC7360"/>
    <w:rsid w:val="00BC7444"/>
    <w:rsid w:val="00BC750B"/>
    <w:rsid w:val="00BC75A4"/>
    <w:rsid w:val="00BC7742"/>
    <w:rsid w:val="00BC77C6"/>
    <w:rsid w:val="00BC795D"/>
    <w:rsid w:val="00BC7B56"/>
    <w:rsid w:val="00BC7B6B"/>
    <w:rsid w:val="00BC7BDC"/>
    <w:rsid w:val="00BC7D05"/>
    <w:rsid w:val="00BC7DEB"/>
    <w:rsid w:val="00BC7F5C"/>
    <w:rsid w:val="00BC7FC8"/>
    <w:rsid w:val="00BD022A"/>
    <w:rsid w:val="00BD025C"/>
    <w:rsid w:val="00BD0344"/>
    <w:rsid w:val="00BD04D5"/>
    <w:rsid w:val="00BD07C9"/>
    <w:rsid w:val="00BD084F"/>
    <w:rsid w:val="00BD0851"/>
    <w:rsid w:val="00BD0945"/>
    <w:rsid w:val="00BD0AC1"/>
    <w:rsid w:val="00BD0BEF"/>
    <w:rsid w:val="00BD0CF4"/>
    <w:rsid w:val="00BD0D26"/>
    <w:rsid w:val="00BD0F72"/>
    <w:rsid w:val="00BD0FE0"/>
    <w:rsid w:val="00BD100D"/>
    <w:rsid w:val="00BD1361"/>
    <w:rsid w:val="00BD13B1"/>
    <w:rsid w:val="00BD161A"/>
    <w:rsid w:val="00BD1A3C"/>
    <w:rsid w:val="00BD1BB0"/>
    <w:rsid w:val="00BD1C09"/>
    <w:rsid w:val="00BD1C2A"/>
    <w:rsid w:val="00BD1DCE"/>
    <w:rsid w:val="00BD1F17"/>
    <w:rsid w:val="00BD1FEB"/>
    <w:rsid w:val="00BD242B"/>
    <w:rsid w:val="00BD2504"/>
    <w:rsid w:val="00BD25F7"/>
    <w:rsid w:val="00BD2689"/>
    <w:rsid w:val="00BD2786"/>
    <w:rsid w:val="00BD29EA"/>
    <w:rsid w:val="00BD2C4A"/>
    <w:rsid w:val="00BD2CBA"/>
    <w:rsid w:val="00BD2CDF"/>
    <w:rsid w:val="00BD2CF0"/>
    <w:rsid w:val="00BD2E21"/>
    <w:rsid w:val="00BD3056"/>
    <w:rsid w:val="00BD31BF"/>
    <w:rsid w:val="00BD3296"/>
    <w:rsid w:val="00BD3338"/>
    <w:rsid w:val="00BD3483"/>
    <w:rsid w:val="00BD350B"/>
    <w:rsid w:val="00BD38D3"/>
    <w:rsid w:val="00BD39BE"/>
    <w:rsid w:val="00BD39E4"/>
    <w:rsid w:val="00BD3B97"/>
    <w:rsid w:val="00BD3CFC"/>
    <w:rsid w:val="00BD3D04"/>
    <w:rsid w:val="00BD3E4B"/>
    <w:rsid w:val="00BD41AA"/>
    <w:rsid w:val="00BD4244"/>
    <w:rsid w:val="00BD463F"/>
    <w:rsid w:val="00BD4661"/>
    <w:rsid w:val="00BD4667"/>
    <w:rsid w:val="00BD489A"/>
    <w:rsid w:val="00BD4A08"/>
    <w:rsid w:val="00BD4AE9"/>
    <w:rsid w:val="00BD4B81"/>
    <w:rsid w:val="00BD4BB4"/>
    <w:rsid w:val="00BD4BD3"/>
    <w:rsid w:val="00BD4C5C"/>
    <w:rsid w:val="00BD4D73"/>
    <w:rsid w:val="00BD4DE4"/>
    <w:rsid w:val="00BD4E32"/>
    <w:rsid w:val="00BD4E5D"/>
    <w:rsid w:val="00BD4E72"/>
    <w:rsid w:val="00BD50A0"/>
    <w:rsid w:val="00BD50C2"/>
    <w:rsid w:val="00BD51DA"/>
    <w:rsid w:val="00BD522D"/>
    <w:rsid w:val="00BD526A"/>
    <w:rsid w:val="00BD53E0"/>
    <w:rsid w:val="00BD54A1"/>
    <w:rsid w:val="00BD54A7"/>
    <w:rsid w:val="00BD551E"/>
    <w:rsid w:val="00BD5528"/>
    <w:rsid w:val="00BD59E2"/>
    <w:rsid w:val="00BD5B0F"/>
    <w:rsid w:val="00BD5BC8"/>
    <w:rsid w:val="00BD5E3A"/>
    <w:rsid w:val="00BD5ED3"/>
    <w:rsid w:val="00BD6030"/>
    <w:rsid w:val="00BD6314"/>
    <w:rsid w:val="00BD6369"/>
    <w:rsid w:val="00BD64F8"/>
    <w:rsid w:val="00BD6553"/>
    <w:rsid w:val="00BD66C4"/>
    <w:rsid w:val="00BD69B3"/>
    <w:rsid w:val="00BD69C8"/>
    <w:rsid w:val="00BD6A2B"/>
    <w:rsid w:val="00BD6AAF"/>
    <w:rsid w:val="00BD6B52"/>
    <w:rsid w:val="00BD6BC3"/>
    <w:rsid w:val="00BD6BFB"/>
    <w:rsid w:val="00BD6CE2"/>
    <w:rsid w:val="00BD6D28"/>
    <w:rsid w:val="00BD6EE3"/>
    <w:rsid w:val="00BD6F50"/>
    <w:rsid w:val="00BD70BE"/>
    <w:rsid w:val="00BD71C4"/>
    <w:rsid w:val="00BD721F"/>
    <w:rsid w:val="00BD74D3"/>
    <w:rsid w:val="00BD77F6"/>
    <w:rsid w:val="00BD7B89"/>
    <w:rsid w:val="00BD7C65"/>
    <w:rsid w:val="00BD7DC4"/>
    <w:rsid w:val="00BD7EC0"/>
    <w:rsid w:val="00BD7F3C"/>
    <w:rsid w:val="00BE0015"/>
    <w:rsid w:val="00BE012F"/>
    <w:rsid w:val="00BE0439"/>
    <w:rsid w:val="00BE0524"/>
    <w:rsid w:val="00BE054C"/>
    <w:rsid w:val="00BE076D"/>
    <w:rsid w:val="00BE07BA"/>
    <w:rsid w:val="00BE07CA"/>
    <w:rsid w:val="00BE0990"/>
    <w:rsid w:val="00BE09DC"/>
    <w:rsid w:val="00BE0B61"/>
    <w:rsid w:val="00BE0BF2"/>
    <w:rsid w:val="00BE0C82"/>
    <w:rsid w:val="00BE0D7A"/>
    <w:rsid w:val="00BE0DF9"/>
    <w:rsid w:val="00BE0E54"/>
    <w:rsid w:val="00BE0E6C"/>
    <w:rsid w:val="00BE10E8"/>
    <w:rsid w:val="00BE11E8"/>
    <w:rsid w:val="00BE12EF"/>
    <w:rsid w:val="00BE130A"/>
    <w:rsid w:val="00BE1355"/>
    <w:rsid w:val="00BE15D0"/>
    <w:rsid w:val="00BE1889"/>
    <w:rsid w:val="00BE18C4"/>
    <w:rsid w:val="00BE19C4"/>
    <w:rsid w:val="00BE1A0E"/>
    <w:rsid w:val="00BE1B80"/>
    <w:rsid w:val="00BE2029"/>
    <w:rsid w:val="00BE2305"/>
    <w:rsid w:val="00BE273B"/>
    <w:rsid w:val="00BE2B15"/>
    <w:rsid w:val="00BE2FC2"/>
    <w:rsid w:val="00BE3067"/>
    <w:rsid w:val="00BE32D6"/>
    <w:rsid w:val="00BE354B"/>
    <w:rsid w:val="00BE357C"/>
    <w:rsid w:val="00BE3967"/>
    <w:rsid w:val="00BE3FB9"/>
    <w:rsid w:val="00BE48BF"/>
    <w:rsid w:val="00BE48EE"/>
    <w:rsid w:val="00BE49DF"/>
    <w:rsid w:val="00BE4A23"/>
    <w:rsid w:val="00BE4C10"/>
    <w:rsid w:val="00BE4D29"/>
    <w:rsid w:val="00BE4D4B"/>
    <w:rsid w:val="00BE505A"/>
    <w:rsid w:val="00BE5081"/>
    <w:rsid w:val="00BE52A6"/>
    <w:rsid w:val="00BE542E"/>
    <w:rsid w:val="00BE5493"/>
    <w:rsid w:val="00BE5523"/>
    <w:rsid w:val="00BE55CC"/>
    <w:rsid w:val="00BE5646"/>
    <w:rsid w:val="00BE568F"/>
    <w:rsid w:val="00BE5CB1"/>
    <w:rsid w:val="00BE607D"/>
    <w:rsid w:val="00BE678F"/>
    <w:rsid w:val="00BE68F5"/>
    <w:rsid w:val="00BE6927"/>
    <w:rsid w:val="00BE6952"/>
    <w:rsid w:val="00BE6BB8"/>
    <w:rsid w:val="00BE6BC6"/>
    <w:rsid w:val="00BE6BE2"/>
    <w:rsid w:val="00BE6C88"/>
    <w:rsid w:val="00BE6D63"/>
    <w:rsid w:val="00BE6E2D"/>
    <w:rsid w:val="00BE6ED6"/>
    <w:rsid w:val="00BE716A"/>
    <w:rsid w:val="00BE7254"/>
    <w:rsid w:val="00BE746E"/>
    <w:rsid w:val="00BE762B"/>
    <w:rsid w:val="00BE774F"/>
    <w:rsid w:val="00BE792C"/>
    <w:rsid w:val="00BE7942"/>
    <w:rsid w:val="00BE7B8F"/>
    <w:rsid w:val="00BE7C9E"/>
    <w:rsid w:val="00BE7F5F"/>
    <w:rsid w:val="00BF01CB"/>
    <w:rsid w:val="00BF0211"/>
    <w:rsid w:val="00BF0219"/>
    <w:rsid w:val="00BF0318"/>
    <w:rsid w:val="00BF0483"/>
    <w:rsid w:val="00BF05FD"/>
    <w:rsid w:val="00BF0784"/>
    <w:rsid w:val="00BF0863"/>
    <w:rsid w:val="00BF0B88"/>
    <w:rsid w:val="00BF0C05"/>
    <w:rsid w:val="00BF0C70"/>
    <w:rsid w:val="00BF112A"/>
    <w:rsid w:val="00BF129A"/>
    <w:rsid w:val="00BF1320"/>
    <w:rsid w:val="00BF1627"/>
    <w:rsid w:val="00BF1765"/>
    <w:rsid w:val="00BF1811"/>
    <w:rsid w:val="00BF1B39"/>
    <w:rsid w:val="00BF1B45"/>
    <w:rsid w:val="00BF1CF7"/>
    <w:rsid w:val="00BF1F02"/>
    <w:rsid w:val="00BF21B1"/>
    <w:rsid w:val="00BF22DA"/>
    <w:rsid w:val="00BF2365"/>
    <w:rsid w:val="00BF24F5"/>
    <w:rsid w:val="00BF251E"/>
    <w:rsid w:val="00BF29E9"/>
    <w:rsid w:val="00BF2AC4"/>
    <w:rsid w:val="00BF2B92"/>
    <w:rsid w:val="00BF2C35"/>
    <w:rsid w:val="00BF2C9D"/>
    <w:rsid w:val="00BF2CB8"/>
    <w:rsid w:val="00BF2CFF"/>
    <w:rsid w:val="00BF2D35"/>
    <w:rsid w:val="00BF2DB1"/>
    <w:rsid w:val="00BF2ECB"/>
    <w:rsid w:val="00BF2F2A"/>
    <w:rsid w:val="00BF2FE3"/>
    <w:rsid w:val="00BF32F0"/>
    <w:rsid w:val="00BF333B"/>
    <w:rsid w:val="00BF3381"/>
    <w:rsid w:val="00BF3591"/>
    <w:rsid w:val="00BF38A4"/>
    <w:rsid w:val="00BF38DF"/>
    <w:rsid w:val="00BF3B0D"/>
    <w:rsid w:val="00BF3C6A"/>
    <w:rsid w:val="00BF3E03"/>
    <w:rsid w:val="00BF3E38"/>
    <w:rsid w:val="00BF3E55"/>
    <w:rsid w:val="00BF3E8C"/>
    <w:rsid w:val="00BF3EA1"/>
    <w:rsid w:val="00BF44A5"/>
    <w:rsid w:val="00BF44BF"/>
    <w:rsid w:val="00BF45A6"/>
    <w:rsid w:val="00BF4702"/>
    <w:rsid w:val="00BF4835"/>
    <w:rsid w:val="00BF486A"/>
    <w:rsid w:val="00BF48E9"/>
    <w:rsid w:val="00BF492D"/>
    <w:rsid w:val="00BF49FD"/>
    <w:rsid w:val="00BF4B27"/>
    <w:rsid w:val="00BF4BCB"/>
    <w:rsid w:val="00BF4EB4"/>
    <w:rsid w:val="00BF5085"/>
    <w:rsid w:val="00BF52D5"/>
    <w:rsid w:val="00BF55E7"/>
    <w:rsid w:val="00BF5622"/>
    <w:rsid w:val="00BF56CE"/>
    <w:rsid w:val="00BF5745"/>
    <w:rsid w:val="00BF5912"/>
    <w:rsid w:val="00BF6315"/>
    <w:rsid w:val="00BF6368"/>
    <w:rsid w:val="00BF63E2"/>
    <w:rsid w:val="00BF6A2D"/>
    <w:rsid w:val="00BF6FA0"/>
    <w:rsid w:val="00BF70F0"/>
    <w:rsid w:val="00BF72AA"/>
    <w:rsid w:val="00BF72FD"/>
    <w:rsid w:val="00BF741D"/>
    <w:rsid w:val="00BF74D1"/>
    <w:rsid w:val="00BF759E"/>
    <w:rsid w:val="00BF7672"/>
    <w:rsid w:val="00BF79EF"/>
    <w:rsid w:val="00BF7A6A"/>
    <w:rsid w:val="00BF7BA8"/>
    <w:rsid w:val="00BF7CD7"/>
    <w:rsid w:val="00BF7D0F"/>
    <w:rsid w:val="00BF7E14"/>
    <w:rsid w:val="00BF7E38"/>
    <w:rsid w:val="00BF7EAB"/>
    <w:rsid w:val="00BF7F11"/>
    <w:rsid w:val="00BF7F7A"/>
    <w:rsid w:val="00C0024C"/>
    <w:rsid w:val="00C002D8"/>
    <w:rsid w:val="00C002E5"/>
    <w:rsid w:val="00C00347"/>
    <w:rsid w:val="00C003D0"/>
    <w:rsid w:val="00C00401"/>
    <w:rsid w:val="00C00454"/>
    <w:rsid w:val="00C0062F"/>
    <w:rsid w:val="00C007D7"/>
    <w:rsid w:val="00C008EC"/>
    <w:rsid w:val="00C00A6C"/>
    <w:rsid w:val="00C00D4A"/>
    <w:rsid w:val="00C011FB"/>
    <w:rsid w:val="00C01342"/>
    <w:rsid w:val="00C0135E"/>
    <w:rsid w:val="00C013EC"/>
    <w:rsid w:val="00C015C4"/>
    <w:rsid w:val="00C015F2"/>
    <w:rsid w:val="00C015FB"/>
    <w:rsid w:val="00C018B2"/>
    <w:rsid w:val="00C01B75"/>
    <w:rsid w:val="00C01CD7"/>
    <w:rsid w:val="00C02209"/>
    <w:rsid w:val="00C02470"/>
    <w:rsid w:val="00C0252C"/>
    <w:rsid w:val="00C02862"/>
    <w:rsid w:val="00C02AAC"/>
    <w:rsid w:val="00C02AD2"/>
    <w:rsid w:val="00C02B97"/>
    <w:rsid w:val="00C02D19"/>
    <w:rsid w:val="00C02EA3"/>
    <w:rsid w:val="00C02FCC"/>
    <w:rsid w:val="00C03404"/>
    <w:rsid w:val="00C039EF"/>
    <w:rsid w:val="00C03B6C"/>
    <w:rsid w:val="00C03CCD"/>
    <w:rsid w:val="00C03DE6"/>
    <w:rsid w:val="00C03EA9"/>
    <w:rsid w:val="00C03EB6"/>
    <w:rsid w:val="00C03ED1"/>
    <w:rsid w:val="00C040E9"/>
    <w:rsid w:val="00C042E3"/>
    <w:rsid w:val="00C043F9"/>
    <w:rsid w:val="00C0451B"/>
    <w:rsid w:val="00C045C3"/>
    <w:rsid w:val="00C04663"/>
    <w:rsid w:val="00C0476F"/>
    <w:rsid w:val="00C047A7"/>
    <w:rsid w:val="00C04B73"/>
    <w:rsid w:val="00C0505E"/>
    <w:rsid w:val="00C050FC"/>
    <w:rsid w:val="00C0511F"/>
    <w:rsid w:val="00C05297"/>
    <w:rsid w:val="00C059C1"/>
    <w:rsid w:val="00C059C5"/>
    <w:rsid w:val="00C05D26"/>
    <w:rsid w:val="00C05D85"/>
    <w:rsid w:val="00C0600B"/>
    <w:rsid w:val="00C06169"/>
    <w:rsid w:val="00C06179"/>
    <w:rsid w:val="00C061E2"/>
    <w:rsid w:val="00C061EB"/>
    <w:rsid w:val="00C06867"/>
    <w:rsid w:val="00C06A9C"/>
    <w:rsid w:val="00C06BC8"/>
    <w:rsid w:val="00C06BFA"/>
    <w:rsid w:val="00C074AC"/>
    <w:rsid w:val="00C075BD"/>
    <w:rsid w:val="00C07615"/>
    <w:rsid w:val="00C07B35"/>
    <w:rsid w:val="00C07B6B"/>
    <w:rsid w:val="00C07EA1"/>
    <w:rsid w:val="00C07F14"/>
    <w:rsid w:val="00C07FA0"/>
    <w:rsid w:val="00C1032C"/>
    <w:rsid w:val="00C1035A"/>
    <w:rsid w:val="00C106B8"/>
    <w:rsid w:val="00C106E3"/>
    <w:rsid w:val="00C1078E"/>
    <w:rsid w:val="00C107BE"/>
    <w:rsid w:val="00C109D4"/>
    <w:rsid w:val="00C10A47"/>
    <w:rsid w:val="00C10AF3"/>
    <w:rsid w:val="00C10C67"/>
    <w:rsid w:val="00C10F29"/>
    <w:rsid w:val="00C11192"/>
    <w:rsid w:val="00C1119E"/>
    <w:rsid w:val="00C1135A"/>
    <w:rsid w:val="00C11699"/>
    <w:rsid w:val="00C1180A"/>
    <w:rsid w:val="00C11A3C"/>
    <w:rsid w:val="00C11AB1"/>
    <w:rsid w:val="00C11B65"/>
    <w:rsid w:val="00C11BB1"/>
    <w:rsid w:val="00C11D15"/>
    <w:rsid w:val="00C11E00"/>
    <w:rsid w:val="00C12164"/>
    <w:rsid w:val="00C121DA"/>
    <w:rsid w:val="00C1223E"/>
    <w:rsid w:val="00C12517"/>
    <w:rsid w:val="00C1256F"/>
    <w:rsid w:val="00C128BB"/>
    <w:rsid w:val="00C128E4"/>
    <w:rsid w:val="00C1295F"/>
    <w:rsid w:val="00C12BF1"/>
    <w:rsid w:val="00C12FA9"/>
    <w:rsid w:val="00C131A7"/>
    <w:rsid w:val="00C13593"/>
    <w:rsid w:val="00C135A8"/>
    <w:rsid w:val="00C136F4"/>
    <w:rsid w:val="00C13AF0"/>
    <w:rsid w:val="00C13B36"/>
    <w:rsid w:val="00C13DB8"/>
    <w:rsid w:val="00C13F4A"/>
    <w:rsid w:val="00C1421B"/>
    <w:rsid w:val="00C1462F"/>
    <w:rsid w:val="00C148AE"/>
    <w:rsid w:val="00C14961"/>
    <w:rsid w:val="00C149BD"/>
    <w:rsid w:val="00C14B5C"/>
    <w:rsid w:val="00C14CB2"/>
    <w:rsid w:val="00C14EFF"/>
    <w:rsid w:val="00C14F4D"/>
    <w:rsid w:val="00C1525D"/>
    <w:rsid w:val="00C152C2"/>
    <w:rsid w:val="00C15370"/>
    <w:rsid w:val="00C15617"/>
    <w:rsid w:val="00C1587A"/>
    <w:rsid w:val="00C158D1"/>
    <w:rsid w:val="00C15CC2"/>
    <w:rsid w:val="00C15CCE"/>
    <w:rsid w:val="00C15DE0"/>
    <w:rsid w:val="00C15DE2"/>
    <w:rsid w:val="00C15E00"/>
    <w:rsid w:val="00C15E6A"/>
    <w:rsid w:val="00C16119"/>
    <w:rsid w:val="00C16217"/>
    <w:rsid w:val="00C16497"/>
    <w:rsid w:val="00C165C2"/>
    <w:rsid w:val="00C16A0B"/>
    <w:rsid w:val="00C16CC6"/>
    <w:rsid w:val="00C16D59"/>
    <w:rsid w:val="00C16DC1"/>
    <w:rsid w:val="00C16DE5"/>
    <w:rsid w:val="00C170D6"/>
    <w:rsid w:val="00C1716C"/>
    <w:rsid w:val="00C176F0"/>
    <w:rsid w:val="00C1776A"/>
    <w:rsid w:val="00C177A8"/>
    <w:rsid w:val="00C179AA"/>
    <w:rsid w:val="00C17BC3"/>
    <w:rsid w:val="00C17CAE"/>
    <w:rsid w:val="00C17ED5"/>
    <w:rsid w:val="00C17EDD"/>
    <w:rsid w:val="00C20469"/>
    <w:rsid w:val="00C2047E"/>
    <w:rsid w:val="00C2050F"/>
    <w:rsid w:val="00C206D7"/>
    <w:rsid w:val="00C206FA"/>
    <w:rsid w:val="00C20728"/>
    <w:rsid w:val="00C2084F"/>
    <w:rsid w:val="00C208B1"/>
    <w:rsid w:val="00C2096D"/>
    <w:rsid w:val="00C20A7F"/>
    <w:rsid w:val="00C20D74"/>
    <w:rsid w:val="00C20D7A"/>
    <w:rsid w:val="00C210B6"/>
    <w:rsid w:val="00C21124"/>
    <w:rsid w:val="00C21237"/>
    <w:rsid w:val="00C21292"/>
    <w:rsid w:val="00C214B4"/>
    <w:rsid w:val="00C21512"/>
    <w:rsid w:val="00C21529"/>
    <w:rsid w:val="00C2167B"/>
    <w:rsid w:val="00C21A97"/>
    <w:rsid w:val="00C21BCA"/>
    <w:rsid w:val="00C21FF3"/>
    <w:rsid w:val="00C22047"/>
    <w:rsid w:val="00C221C3"/>
    <w:rsid w:val="00C22308"/>
    <w:rsid w:val="00C22346"/>
    <w:rsid w:val="00C2243F"/>
    <w:rsid w:val="00C22592"/>
    <w:rsid w:val="00C22779"/>
    <w:rsid w:val="00C2286A"/>
    <w:rsid w:val="00C228A5"/>
    <w:rsid w:val="00C228FC"/>
    <w:rsid w:val="00C22936"/>
    <w:rsid w:val="00C22A8F"/>
    <w:rsid w:val="00C22B5D"/>
    <w:rsid w:val="00C22D2A"/>
    <w:rsid w:val="00C22F80"/>
    <w:rsid w:val="00C22FBF"/>
    <w:rsid w:val="00C23348"/>
    <w:rsid w:val="00C234F2"/>
    <w:rsid w:val="00C2366D"/>
    <w:rsid w:val="00C236CA"/>
    <w:rsid w:val="00C23922"/>
    <w:rsid w:val="00C23924"/>
    <w:rsid w:val="00C23A40"/>
    <w:rsid w:val="00C23A4F"/>
    <w:rsid w:val="00C23AE8"/>
    <w:rsid w:val="00C23B1B"/>
    <w:rsid w:val="00C23C05"/>
    <w:rsid w:val="00C23C63"/>
    <w:rsid w:val="00C23F02"/>
    <w:rsid w:val="00C23FB3"/>
    <w:rsid w:val="00C2416A"/>
    <w:rsid w:val="00C2418E"/>
    <w:rsid w:val="00C2450B"/>
    <w:rsid w:val="00C24729"/>
    <w:rsid w:val="00C247D0"/>
    <w:rsid w:val="00C2481C"/>
    <w:rsid w:val="00C248D2"/>
    <w:rsid w:val="00C24DB1"/>
    <w:rsid w:val="00C24E2A"/>
    <w:rsid w:val="00C24F05"/>
    <w:rsid w:val="00C25199"/>
    <w:rsid w:val="00C2520F"/>
    <w:rsid w:val="00C253AA"/>
    <w:rsid w:val="00C2542D"/>
    <w:rsid w:val="00C256B2"/>
    <w:rsid w:val="00C256DE"/>
    <w:rsid w:val="00C2581D"/>
    <w:rsid w:val="00C25A5E"/>
    <w:rsid w:val="00C25AAF"/>
    <w:rsid w:val="00C25B04"/>
    <w:rsid w:val="00C25E74"/>
    <w:rsid w:val="00C26019"/>
    <w:rsid w:val="00C26032"/>
    <w:rsid w:val="00C2614C"/>
    <w:rsid w:val="00C26253"/>
    <w:rsid w:val="00C26533"/>
    <w:rsid w:val="00C2667B"/>
    <w:rsid w:val="00C2685D"/>
    <w:rsid w:val="00C26884"/>
    <w:rsid w:val="00C26ABA"/>
    <w:rsid w:val="00C26B02"/>
    <w:rsid w:val="00C26D23"/>
    <w:rsid w:val="00C2704E"/>
    <w:rsid w:val="00C270D1"/>
    <w:rsid w:val="00C274B6"/>
    <w:rsid w:val="00C27744"/>
    <w:rsid w:val="00C27810"/>
    <w:rsid w:val="00C27B79"/>
    <w:rsid w:val="00C27B91"/>
    <w:rsid w:val="00C27CFA"/>
    <w:rsid w:val="00C27FF1"/>
    <w:rsid w:val="00C302A8"/>
    <w:rsid w:val="00C303A6"/>
    <w:rsid w:val="00C3079F"/>
    <w:rsid w:val="00C308BA"/>
    <w:rsid w:val="00C309F2"/>
    <w:rsid w:val="00C30BD4"/>
    <w:rsid w:val="00C30C54"/>
    <w:rsid w:val="00C30D84"/>
    <w:rsid w:val="00C30DC2"/>
    <w:rsid w:val="00C31093"/>
    <w:rsid w:val="00C314A1"/>
    <w:rsid w:val="00C314E2"/>
    <w:rsid w:val="00C315BC"/>
    <w:rsid w:val="00C31905"/>
    <w:rsid w:val="00C31A75"/>
    <w:rsid w:val="00C31AB8"/>
    <w:rsid w:val="00C31BE7"/>
    <w:rsid w:val="00C31FF6"/>
    <w:rsid w:val="00C32124"/>
    <w:rsid w:val="00C323ED"/>
    <w:rsid w:val="00C32473"/>
    <w:rsid w:val="00C32530"/>
    <w:rsid w:val="00C3260E"/>
    <w:rsid w:val="00C3276C"/>
    <w:rsid w:val="00C32772"/>
    <w:rsid w:val="00C32781"/>
    <w:rsid w:val="00C3280F"/>
    <w:rsid w:val="00C32833"/>
    <w:rsid w:val="00C328BA"/>
    <w:rsid w:val="00C32A2D"/>
    <w:rsid w:val="00C32D10"/>
    <w:rsid w:val="00C32D83"/>
    <w:rsid w:val="00C330EA"/>
    <w:rsid w:val="00C33227"/>
    <w:rsid w:val="00C3351B"/>
    <w:rsid w:val="00C33976"/>
    <w:rsid w:val="00C33B74"/>
    <w:rsid w:val="00C33B84"/>
    <w:rsid w:val="00C33C6E"/>
    <w:rsid w:val="00C340AE"/>
    <w:rsid w:val="00C34127"/>
    <w:rsid w:val="00C34515"/>
    <w:rsid w:val="00C345E3"/>
    <w:rsid w:val="00C34813"/>
    <w:rsid w:val="00C348DC"/>
    <w:rsid w:val="00C34A46"/>
    <w:rsid w:val="00C34B33"/>
    <w:rsid w:val="00C34B7E"/>
    <w:rsid w:val="00C34C20"/>
    <w:rsid w:val="00C34D6F"/>
    <w:rsid w:val="00C34DD6"/>
    <w:rsid w:val="00C34EC6"/>
    <w:rsid w:val="00C353C7"/>
    <w:rsid w:val="00C35631"/>
    <w:rsid w:val="00C3576F"/>
    <w:rsid w:val="00C3586D"/>
    <w:rsid w:val="00C35A35"/>
    <w:rsid w:val="00C35B0F"/>
    <w:rsid w:val="00C35C9C"/>
    <w:rsid w:val="00C36271"/>
    <w:rsid w:val="00C363D0"/>
    <w:rsid w:val="00C36409"/>
    <w:rsid w:val="00C36430"/>
    <w:rsid w:val="00C36543"/>
    <w:rsid w:val="00C366FB"/>
    <w:rsid w:val="00C36775"/>
    <w:rsid w:val="00C36AEF"/>
    <w:rsid w:val="00C36B47"/>
    <w:rsid w:val="00C36B49"/>
    <w:rsid w:val="00C36BC1"/>
    <w:rsid w:val="00C36E4E"/>
    <w:rsid w:val="00C36F07"/>
    <w:rsid w:val="00C3711A"/>
    <w:rsid w:val="00C37333"/>
    <w:rsid w:val="00C373AD"/>
    <w:rsid w:val="00C373AE"/>
    <w:rsid w:val="00C373F6"/>
    <w:rsid w:val="00C37460"/>
    <w:rsid w:val="00C374CE"/>
    <w:rsid w:val="00C37909"/>
    <w:rsid w:val="00C37B87"/>
    <w:rsid w:val="00C37CCC"/>
    <w:rsid w:val="00C37F75"/>
    <w:rsid w:val="00C4020B"/>
    <w:rsid w:val="00C40281"/>
    <w:rsid w:val="00C402F1"/>
    <w:rsid w:val="00C403EB"/>
    <w:rsid w:val="00C404BF"/>
    <w:rsid w:val="00C40A57"/>
    <w:rsid w:val="00C40DFA"/>
    <w:rsid w:val="00C40FD2"/>
    <w:rsid w:val="00C40FF7"/>
    <w:rsid w:val="00C410C7"/>
    <w:rsid w:val="00C41157"/>
    <w:rsid w:val="00C4119E"/>
    <w:rsid w:val="00C411B2"/>
    <w:rsid w:val="00C41318"/>
    <w:rsid w:val="00C413B6"/>
    <w:rsid w:val="00C41749"/>
    <w:rsid w:val="00C41757"/>
    <w:rsid w:val="00C41B54"/>
    <w:rsid w:val="00C41C8F"/>
    <w:rsid w:val="00C41D52"/>
    <w:rsid w:val="00C41DC9"/>
    <w:rsid w:val="00C41F82"/>
    <w:rsid w:val="00C42109"/>
    <w:rsid w:val="00C421EC"/>
    <w:rsid w:val="00C4220D"/>
    <w:rsid w:val="00C422BB"/>
    <w:rsid w:val="00C4240B"/>
    <w:rsid w:val="00C42487"/>
    <w:rsid w:val="00C425AD"/>
    <w:rsid w:val="00C4263B"/>
    <w:rsid w:val="00C427A0"/>
    <w:rsid w:val="00C4281D"/>
    <w:rsid w:val="00C428AF"/>
    <w:rsid w:val="00C42A1A"/>
    <w:rsid w:val="00C42AF2"/>
    <w:rsid w:val="00C42B07"/>
    <w:rsid w:val="00C42D21"/>
    <w:rsid w:val="00C4321F"/>
    <w:rsid w:val="00C43286"/>
    <w:rsid w:val="00C432B7"/>
    <w:rsid w:val="00C4334D"/>
    <w:rsid w:val="00C43464"/>
    <w:rsid w:val="00C435EA"/>
    <w:rsid w:val="00C4367C"/>
    <w:rsid w:val="00C436CC"/>
    <w:rsid w:val="00C437F5"/>
    <w:rsid w:val="00C43C1C"/>
    <w:rsid w:val="00C43C7B"/>
    <w:rsid w:val="00C43D8C"/>
    <w:rsid w:val="00C43DCC"/>
    <w:rsid w:val="00C44456"/>
    <w:rsid w:val="00C44472"/>
    <w:rsid w:val="00C44665"/>
    <w:rsid w:val="00C446AC"/>
    <w:rsid w:val="00C4471B"/>
    <w:rsid w:val="00C44780"/>
    <w:rsid w:val="00C447B9"/>
    <w:rsid w:val="00C447FE"/>
    <w:rsid w:val="00C44A19"/>
    <w:rsid w:val="00C44A98"/>
    <w:rsid w:val="00C44ADE"/>
    <w:rsid w:val="00C44B90"/>
    <w:rsid w:val="00C44CA9"/>
    <w:rsid w:val="00C44EEE"/>
    <w:rsid w:val="00C450B1"/>
    <w:rsid w:val="00C450C2"/>
    <w:rsid w:val="00C45638"/>
    <w:rsid w:val="00C456D7"/>
    <w:rsid w:val="00C458ED"/>
    <w:rsid w:val="00C45B80"/>
    <w:rsid w:val="00C45BE7"/>
    <w:rsid w:val="00C45DFA"/>
    <w:rsid w:val="00C45F04"/>
    <w:rsid w:val="00C461FA"/>
    <w:rsid w:val="00C463A0"/>
    <w:rsid w:val="00C468B5"/>
    <w:rsid w:val="00C469CE"/>
    <w:rsid w:val="00C46BA3"/>
    <w:rsid w:val="00C46C2A"/>
    <w:rsid w:val="00C46DB8"/>
    <w:rsid w:val="00C46FEA"/>
    <w:rsid w:val="00C47083"/>
    <w:rsid w:val="00C472F9"/>
    <w:rsid w:val="00C47315"/>
    <w:rsid w:val="00C4741E"/>
    <w:rsid w:val="00C4750F"/>
    <w:rsid w:val="00C47612"/>
    <w:rsid w:val="00C47684"/>
    <w:rsid w:val="00C476E5"/>
    <w:rsid w:val="00C4774F"/>
    <w:rsid w:val="00C47AE0"/>
    <w:rsid w:val="00C47BFF"/>
    <w:rsid w:val="00C47C07"/>
    <w:rsid w:val="00C47D40"/>
    <w:rsid w:val="00C47F8F"/>
    <w:rsid w:val="00C501C7"/>
    <w:rsid w:val="00C506EB"/>
    <w:rsid w:val="00C5088B"/>
    <w:rsid w:val="00C50A04"/>
    <w:rsid w:val="00C50AE9"/>
    <w:rsid w:val="00C50B5A"/>
    <w:rsid w:val="00C50C50"/>
    <w:rsid w:val="00C50D3A"/>
    <w:rsid w:val="00C50E73"/>
    <w:rsid w:val="00C513E6"/>
    <w:rsid w:val="00C5153E"/>
    <w:rsid w:val="00C51641"/>
    <w:rsid w:val="00C519CA"/>
    <w:rsid w:val="00C51BB4"/>
    <w:rsid w:val="00C51CCB"/>
    <w:rsid w:val="00C51F19"/>
    <w:rsid w:val="00C51FCC"/>
    <w:rsid w:val="00C52032"/>
    <w:rsid w:val="00C52533"/>
    <w:rsid w:val="00C525FD"/>
    <w:rsid w:val="00C52614"/>
    <w:rsid w:val="00C5264D"/>
    <w:rsid w:val="00C528A8"/>
    <w:rsid w:val="00C52A6A"/>
    <w:rsid w:val="00C52ACB"/>
    <w:rsid w:val="00C52B86"/>
    <w:rsid w:val="00C52E7E"/>
    <w:rsid w:val="00C5320A"/>
    <w:rsid w:val="00C53248"/>
    <w:rsid w:val="00C53505"/>
    <w:rsid w:val="00C5363B"/>
    <w:rsid w:val="00C5364D"/>
    <w:rsid w:val="00C536B4"/>
    <w:rsid w:val="00C5372A"/>
    <w:rsid w:val="00C53DD9"/>
    <w:rsid w:val="00C53F63"/>
    <w:rsid w:val="00C542DB"/>
    <w:rsid w:val="00C54361"/>
    <w:rsid w:val="00C54539"/>
    <w:rsid w:val="00C547AA"/>
    <w:rsid w:val="00C54805"/>
    <w:rsid w:val="00C54B3B"/>
    <w:rsid w:val="00C54D08"/>
    <w:rsid w:val="00C54D37"/>
    <w:rsid w:val="00C54EBD"/>
    <w:rsid w:val="00C54EF7"/>
    <w:rsid w:val="00C54F49"/>
    <w:rsid w:val="00C5503E"/>
    <w:rsid w:val="00C5511C"/>
    <w:rsid w:val="00C55325"/>
    <w:rsid w:val="00C55330"/>
    <w:rsid w:val="00C55437"/>
    <w:rsid w:val="00C555E7"/>
    <w:rsid w:val="00C55776"/>
    <w:rsid w:val="00C55C26"/>
    <w:rsid w:val="00C55E6B"/>
    <w:rsid w:val="00C55EAB"/>
    <w:rsid w:val="00C55F60"/>
    <w:rsid w:val="00C560A1"/>
    <w:rsid w:val="00C561A6"/>
    <w:rsid w:val="00C56292"/>
    <w:rsid w:val="00C562F3"/>
    <w:rsid w:val="00C564CF"/>
    <w:rsid w:val="00C56582"/>
    <w:rsid w:val="00C565F3"/>
    <w:rsid w:val="00C56640"/>
    <w:rsid w:val="00C566C7"/>
    <w:rsid w:val="00C567A5"/>
    <w:rsid w:val="00C56A55"/>
    <w:rsid w:val="00C56CAE"/>
    <w:rsid w:val="00C57309"/>
    <w:rsid w:val="00C5738E"/>
    <w:rsid w:val="00C5741E"/>
    <w:rsid w:val="00C574F2"/>
    <w:rsid w:val="00C57721"/>
    <w:rsid w:val="00C577F3"/>
    <w:rsid w:val="00C57A8B"/>
    <w:rsid w:val="00C57A8C"/>
    <w:rsid w:val="00C57AD2"/>
    <w:rsid w:val="00C57DFC"/>
    <w:rsid w:val="00C57ED3"/>
    <w:rsid w:val="00C57F3F"/>
    <w:rsid w:val="00C600BD"/>
    <w:rsid w:val="00C60181"/>
    <w:rsid w:val="00C601FF"/>
    <w:rsid w:val="00C60252"/>
    <w:rsid w:val="00C604DA"/>
    <w:rsid w:val="00C60696"/>
    <w:rsid w:val="00C606A7"/>
    <w:rsid w:val="00C607F9"/>
    <w:rsid w:val="00C60A02"/>
    <w:rsid w:val="00C60DC2"/>
    <w:rsid w:val="00C60F09"/>
    <w:rsid w:val="00C611EC"/>
    <w:rsid w:val="00C61217"/>
    <w:rsid w:val="00C61253"/>
    <w:rsid w:val="00C6130E"/>
    <w:rsid w:val="00C6146F"/>
    <w:rsid w:val="00C616DB"/>
    <w:rsid w:val="00C616FD"/>
    <w:rsid w:val="00C61999"/>
    <w:rsid w:val="00C61C79"/>
    <w:rsid w:val="00C61D90"/>
    <w:rsid w:val="00C62062"/>
    <w:rsid w:val="00C62367"/>
    <w:rsid w:val="00C623D1"/>
    <w:rsid w:val="00C624CF"/>
    <w:rsid w:val="00C62556"/>
    <w:rsid w:val="00C6275A"/>
    <w:rsid w:val="00C6285C"/>
    <w:rsid w:val="00C62866"/>
    <w:rsid w:val="00C628F5"/>
    <w:rsid w:val="00C62A8A"/>
    <w:rsid w:val="00C62ACC"/>
    <w:rsid w:val="00C62ADB"/>
    <w:rsid w:val="00C62C07"/>
    <w:rsid w:val="00C62F75"/>
    <w:rsid w:val="00C6301F"/>
    <w:rsid w:val="00C63181"/>
    <w:rsid w:val="00C63413"/>
    <w:rsid w:val="00C63528"/>
    <w:rsid w:val="00C635E4"/>
    <w:rsid w:val="00C6375F"/>
    <w:rsid w:val="00C6394A"/>
    <w:rsid w:val="00C6394F"/>
    <w:rsid w:val="00C63B51"/>
    <w:rsid w:val="00C63BA6"/>
    <w:rsid w:val="00C63D9E"/>
    <w:rsid w:val="00C64106"/>
    <w:rsid w:val="00C6433B"/>
    <w:rsid w:val="00C6464D"/>
    <w:rsid w:val="00C64662"/>
    <w:rsid w:val="00C64953"/>
    <w:rsid w:val="00C649B4"/>
    <w:rsid w:val="00C649C5"/>
    <w:rsid w:val="00C64ABC"/>
    <w:rsid w:val="00C64B6A"/>
    <w:rsid w:val="00C64CC8"/>
    <w:rsid w:val="00C64DFA"/>
    <w:rsid w:val="00C64F27"/>
    <w:rsid w:val="00C65075"/>
    <w:rsid w:val="00C650B4"/>
    <w:rsid w:val="00C6513F"/>
    <w:rsid w:val="00C651B6"/>
    <w:rsid w:val="00C6530C"/>
    <w:rsid w:val="00C6533D"/>
    <w:rsid w:val="00C6535B"/>
    <w:rsid w:val="00C656F0"/>
    <w:rsid w:val="00C65809"/>
    <w:rsid w:val="00C65829"/>
    <w:rsid w:val="00C65852"/>
    <w:rsid w:val="00C65A3D"/>
    <w:rsid w:val="00C65CEC"/>
    <w:rsid w:val="00C663A3"/>
    <w:rsid w:val="00C665BD"/>
    <w:rsid w:val="00C665E1"/>
    <w:rsid w:val="00C6677E"/>
    <w:rsid w:val="00C668F9"/>
    <w:rsid w:val="00C669F1"/>
    <w:rsid w:val="00C66CB2"/>
    <w:rsid w:val="00C66E51"/>
    <w:rsid w:val="00C66FDB"/>
    <w:rsid w:val="00C6702F"/>
    <w:rsid w:val="00C67047"/>
    <w:rsid w:val="00C670B1"/>
    <w:rsid w:val="00C6752D"/>
    <w:rsid w:val="00C675DF"/>
    <w:rsid w:val="00C67616"/>
    <w:rsid w:val="00C67988"/>
    <w:rsid w:val="00C67A55"/>
    <w:rsid w:val="00C67B3A"/>
    <w:rsid w:val="00C67CF8"/>
    <w:rsid w:val="00C67D53"/>
    <w:rsid w:val="00C67D74"/>
    <w:rsid w:val="00C67DD6"/>
    <w:rsid w:val="00C67E7E"/>
    <w:rsid w:val="00C67ED6"/>
    <w:rsid w:val="00C67F2E"/>
    <w:rsid w:val="00C70127"/>
    <w:rsid w:val="00C70142"/>
    <w:rsid w:val="00C7017C"/>
    <w:rsid w:val="00C702E0"/>
    <w:rsid w:val="00C704B6"/>
    <w:rsid w:val="00C705BA"/>
    <w:rsid w:val="00C705CB"/>
    <w:rsid w:val="00C70643"/>
    <w:rsid w:val="00C706F8"/>
    <w:rsid w:val="00C707E7"/>
    <w:rsid w:val="00C70B07"/>
    <w:rsid w:val="00C70CEC"/>
    <w:rsid w:val="00C70CF1"/>
    <w:rsid w:val="00C70DCB"/>
    <w:rsid w:val="00C70EA2"/>
    <w:rsid w:val="00C70EAC"/>
    <w:rsid w:val="00C70F29"/>
    <w:rsid w:val="00C70F45"/>
    <w:rsid w:val="00C70F67"/>
    <w:rsid w:val="00C7108A"/>
    <w:rsid w:val="00C710FF"/>
    <w:rsid w:val="00C71183"/>
    <w:rsid w:val="00C711AE"/>
    <w:rsid w:val="00C71284"/>
    <w:rsid w:val="00C71305"/>
    <w:rsid w:val="00C71454"/>
    <w:rsid w:val="00C71605"/>
    <w:rsid w:val="00C716BA"/>
    <w:rsid w:val="00C7180B"/>
    <w:rsid w:val="00C71945"/>
    <w:rsid w:val="00C71A49"/>
    <w:rsid w:val="00C71C8C"/>
    <w:rsid w:val="00C71CE7"/>
    <w:rsid w:val="00C71E19"/>
    <w:rsid w:val="00C71EE5"/>
    <w:rsid w:val="00C72009"/>
    <w:rsid w:val="00C720CB"/>
    <w:rsid w:val="00C721B2"/>
    <w:rsid w:val="00C72307"/>
    <w:rsid w:val="00C7232B"/>
    <w:rsid w:val="00C72401"/>
    <w:rsid w:val="00C72657"/>
    <w:rsid w:val="00C72680"/>
    <w:rsid w:val="00C727AE"/>
    <w:rsid w:val="00C727EC"/>
    <w:rsid w:val="00C72AE1"/>
    <w:rsid w:val="00C72BB2"/>
    <w:rsid w:val="00C72D19"/>
    <w:rsid w:val="00C7343B"/>
    <w:rsid w:val="00C73513"/>
    <w:rsid w:val="00C7358B"/>
    <w:rsid w:val="00C737C1"/>
    <w:rsid w:val="00C737CE"/>
    <w:rsid w:val="00C738EA"/>
    <w:rsid w:val="00C73A0B"/>
    <w:rsid w:val="00C73F0C"/>
    <w:rsid w:val="00C73FDC"/>
    <w:rsid w:val="00C741AB"/>
    <w:rsid w:val="00C7431D"/>
    <w:rsid w:val="00C74335"/>
    <w:rsid w:val="00C74565"/>
    <w:rsid w:val="00C746E4"/>
    <w:rsid w:val="00C749E4"/>
    <w:rsid w:val="00C74DDF"/>
    <w:rsid w:val="00C74DF5"/>
    <w:rsid w:val="00C74E46"/>
    <w:rsid w:val="00C74EB3"/>
    <w:rsid w:val="00C74F10"/>
    <w:rsid w:val="00C74FE2"/>
    <w:rsid w:val="00C75092"/>
    <w:rsid w:val="00C75434"/>
    <w:rsid w:val="00C755E3"/>
    <w:rsid w:val="00C75876"/>
    <w:rsid w:val="00C75911"/>
    <w:rsid w:val="00C75971"/>
    <w:rsid w:val="00C75D96"/>
    <w:rsid w:val="00C75F25"/>
    <w:rsid w:val="00C7619A"/>
    <w:rsid w:val="00C761C2"/>
    <w:rsid w:val="00C7628F"/>
    <w:rsid w:val="00C76379"/>
    <w:rsid w:val="00C763A8"/>
    <w:rsid w:val="00C76405"/>
    <w:rsid w:val="00C76478"/>
    <w:rsid w:val="00C7647F"/>
    <w:rsid w:val="00C764BC"/>
    <w:rsid w:val="00C7652A"/>
    <w:rsid w:val="00C7669E"/>
    <w:rsid w:val="00C7691B"/>
    <w:rsid w:val="00C76A73"/>
    <w:rsid w:val="00C76DB5"/>
    <w:rsid w:val="00C76E41"/>
    <w:rsid w:val="00C76F0B"/>
    <w:rsid w:val="00C76F1A"/>
    <w:rsid w:val="00C76F33"/>
    <w:rsid w:val="00C76F9A"/>
    <w:rsid w:val="00C7700F"/>
    <w:rsid w:val="00C7704A"/>
    <w:rsid w:val="00C771CB"/>
    <w:rsid w:val="00C775F7"/>
    <w:rsid w:val="00C7760F"/>
    <w:rsid w:val="00C77692"/>
    <w:rsid w:val="00C776F7"/>
    <w:rsid w:val="00C77897"/>
    <w:rsid w:val="00C7792C"/>
    <w:rsid w:val="00C77A00"/>
    <w:rsid w:val="00C77B8B"/>
    <w:rsid w:val="00C77D58"/>
    <w:rsid w:val="00C77E3E"/>
    <w:rsid w:val="00C80085"/>
    <w:rsid w:val="00C8025A"/>
    <w:rsid w:val="00C802A1"/>
    <w:rsid w:val="00C804EC"/>
    <w:rsid w:val="00C80788"/>
    <w:rsid w:val="00C80997"/>
    <w:rsid w:val="00C80B84"/>
    <w:rsid w:val="00C80C97"/>
    <w:rsid w:val="00C80CC4"/>
    <w:rsid w:val="00C80FF9"/>
    <w:rsid w:val="00C81113"/>
    <w:rsid w:val="00C8117E"/>
    <w:rsid w:val="00C81181"/>
    <w:rsid w:val="00C81534"/>
    <w:rsid w:val="00C8176C"/>
    <w:rsid w:val="00C81799"/>
    <w:rsid w:val="00C81AC4"/>
    <w:rsid w:val="00C81B15"/>
    <w:rsid w:val="00C81B27"/>
    <w:rsid w:val="00C81B69"/>
    <w:rsid w:val="00C81C7A"/>
    <w:rsid w:val="00C81D6A"/>
    <w:rsid w:val="00C81DD6"/>
    <w:rsid w:val="00C81EDD"/>
    <w:rsid w:val="00C81FCC"/>
    <w:rsid w:val="00C820A0"/>
    <w:rsid w:val="00C820FF"/>
    <w:rsid w:val="00C821F2"/>
    <w:rsid w:val="00C822D1"/>
    <w:rsid w:val="00C823CE"/>
    <w:rsid w:val="00C8247A"/>
    <w:rsid w:val="00C8264F"/>
    <w:rsid w:val="00C826DD"/>
    <w:rsid w:val="00C82D32"/>
    <w:rsid w:val="00C82DF0"/>
    <w:rsid w:val="00C82E17"/>
    <w:rsid w:val="00C82FC1"/>
    <w:rsid w:val="00C8367B"/>
    <w:rsid w:val="00C838EB"/>
    <w:rsid w:val="00C839A1"/>
    <w:rsid w:val="00C83B81"/>
    <w:rsid w:val="00C83EC5"/>
    <w:rsid w:val="00C84073"/>
    <w:rsid w:val="00C841A8"/>
    <w:rsid w:val="00C843E2"/>
    <w:rsid w:val="00C844E2"/>
    <w:rsid w:val="00C8466E"/>
    <w:rsid w:val="00C8470B"/>
    <w:rsid w:val="00C8492B"/>
    <w:rsid w:val="00C849C7"/>
    <w:rsid w:val="00C849E5"/>
    <w:rsid w:val="00C84E71"/>
    <w:rsid w:val="00C84E8E"/>
    <w:rsid w:val="00C84FAC"/>
    <w:rsid w:val="00C851B2"/>
    <w:rsid w:val="00C852B6"/>
    <w:rsid w:val="00C852DB"/>
    <w:rsid w:val="00C85313"/>
    <w:rsid w:val="00C85853"/>
    <w:rsid w:val="00C8589D"/>
    <w:rsid w:val="00C85918"/>
    <w:rsid w:val="00C85938"/>
    <w:rsid w:val="00C8597B"/>
    <w:rsid w:val="00C85BD0"/>
    <w:rsid w:val="00C85BED"/>
    <w:rsid w:val="00C85D0D"/>
    <w:rsid w:val="00C85F26"/>
    <w:rsid w:val="00C86018"/>
    <w:rsid w:val="00C86388"/>
    <w:rsid w:val="00C863D6"/>
    <w:rsid w:val="00C86C67"/>
    <w:rsid w:val="00C86CA5"/>
    <w:rsid w:val="00C86D03"/>
    <w:rsid w:val="00C86D69"/>
    <w:rsid w:val="00C86E04"/>
    <w:rsid w:val="00C86FFC"/>
    <w:rsid w:val="00C8700E"/>
    <w:rsid w:val="00C87301"/>
    <w:rsid w:val="00C8730D"/>
    <w:rsid w:val="00C87627"/>
    <w:rsid w:val="00C87874"/>
    <w:rsid w:val="00C87880"/>
    <w:rsid w:val="00C87A49"/>
    <w:rsid w:val="00C87C2C"/>
    <w:rsid w:val="00C87CF5"/>
    <w:rsid w:val="00C87DB3"/>
    <w:rsid w:val="00C87DEE"/>
    <w:rsid w:val="00C87FAD"/>
    <w:rsid w:val="00C9013A"/>
    <w:rsid w:val="00C90289"/>
    <w:rsid w:val="00C9038F"/>
    <w:rsid w:val="00C90715"/>
    <w:rsid w:val="00C90824"/>
    <w:rsid w:val="00C9097C"/>
    <w:rsid w:val="00C909B7"/>
    <w:rsid w:val="00C90B4F"/>
    <w:rsid w:val="00C90BB6"/>
    <w:rsid w:val="00C90CB3"/>
    <w:rsid w:val="00C90CE8"/>
    <w:rsid w:val="00C90E2D"/>
    <w:rsid w:val="00C90EAA"/>
    <w:rsid w:val="00C90EB5"/>
    <w:rsid w:val="00C90FF5"/>
    <w:rsid w:val="00C91086"/>
    <w:rsid w:val="00C911A4"/>
    <w:rsid w:val="00C911CF"/>
    <w:rsid w:val="00C91255"/>
    <w:rsid w:val="00C91288"/>
    <w:rsid w:val="00C913D9"/>
    <w:rsid w:val="00C9194B"/>
    <w:rsid w:val="00C91BAC"/>
    <w:rsid w:val="00C91CCB"/>
    <w:rsid w:val="00C91CE0"/>
    <w:rsid w:val="00C91D23"/>
    <w:rsid w:val="00C91E32"/>
    <w:rsid w:val="00C91E71"/>
    <w:rsid w:val="00C91FC6"/>
    <w:rsid w:val="00C920C0"/>
    <w:rsid w:val="00C92133"/>
    <w:rsid w:val="00C92153"/>
    <w:rsid w:val="00C92171"/>
    <w:rsid w:val="00C9219A"/>
    <w:rsid w:val="00C921A9"/>
    <w:rsid w:val="00C92326"/>
    <w:rsid w:val="00C92409"/>
    <w:rsid w:val="00C92480"/>
    <w:rsid w:val="00C92539"/>
    <w:rsid w:val="00C925A1"/>
    <w:rsid w:val="00C927CC"/>
    <w:rsid w:val="00C927D6"/>
    <w:rsid w:val="00C92833"/>
    <w:rsid w:val="00C928E3"/>
    <w:rsid w:val="00C92915"/>
    <w:rsid w:val="00C92B28"/>
    <w:rsid w:val="00C92B2F"/>
    <w:rsid w:val="00C92C19"/>
    <w:rsid w:val="00C92C85"/>
    <w:rsid w:val="00C92C99"/>
    <w:rsid w:val="00C92CCD"/>
    <w:rsid w:val="00C92D78"/>
    <w:rsid w:val="00C92DAA"/>
    <w:rsid w:val="00C93143"/>
    <w:rsid w:val="00C9315A"/>
    <w:rsid w:val="00C93164"/>
    <w:rsid w:val="00C933C1"/>
    <w:rsid w:val="00C9344C"/>
    <w:rsid w:val="00C93465"/>
    <w:rsid w:val="00C934A4"/>
    <w:rsid w:val="00C9360C"/>
    <w:rsid w:val="00C9379A"/>
    <w:rsid w:val="00C9393C"/>
    <w:rsid w:val="00C93ACF"/>
    <w:rsid w:val="00C93BC4"/>
    <w:rsid w:val="00C93C11"/>
    <w:rsid w:val="00C93CEC"/>
    <w:rsid w:val="00C93D72"/>
    <w:rsid w:val="00C93E2D"/>
    <w:rsid w:val="00C93F25"/>
    <w:rsid w:val="00C94067"/>
    <w:rsid w:val="00C9406A"/>
    <w:rsid w:val="00C942B6"/>
    <w:rsid w:val="00C943D0"/>
    <w:rsid w:val="00C94459"/>
    <w:rsid w:val="00C9449C"/>
    <w:rsid w:val="00C944C9"/>
    <w:rsid w:val="00C94519"/>
    <w:rsid w:val="00C94598"/>
    <w:rsid w:val="00C9480A"/>
    <w:rsid w:val="00C94987"/>
    <w:rsid w:val="00C94A15"/>
    <w:rsid w:val="00C94D21"/>
    <w:rsid w:val="00C94D78"/>
    <w:rsid w:val="00C94E9B"/>
    <w:rsid w:val="00C94EFD"/>
    <w:rsid w:val="00C94F03"/>
    <w:rsid w:val="00C94F73"/>
    <w:rsid w:val="00C9505E"/>
    <w:rsid w:val="00C952B4"/>
    <w:rsid w:val="00C955BD"/>
    <w:rsid w:val="00C956B6"/>
    <w:rsid w:val="00C957C8"/>
    <w:rsid w:val="00C95858"/>
    <w:rsid w:val="00C95911"/>
    <w:rsid w:val="00C9591C"/>
    <w:rsid w:val="00C9592D"/>
    <w:rsid w:val="00C95A3C"/>
    <w:rsid w:val="00C95AF7"/>
    <w:rsid w:val="00C95DC1"/>
    <w:rsid w:val="00C961CE"/>
    <w:rsid w:val="00C961D7"/>
    <w:rsid w:val="00C96404"/>
    <w:rsid w:val="00C96504"/>
    <w:rsid w:val="00C96589"/>
    <w:rsid w:val="00C96626"/>
    <w:rsid w:val="00C96669"/>
    <w:rsid w:val="00C96AC0"/>
    <w:rsid w:val="00C96B38"/>
    <w:rsid w:val="00C96BBA"/>
    <w:rsid w:val="00C96C77"/>
    <w:rsid w:val="00C96F8F"/>
    <w:rsid w:val="00C96FBA"/>
    <w:rsid w:val="00C971AF"/>
    <w:rsid w:val="00C973D1"/>
    <w:rsid w:val="00C97415"/>
    <w:rsid w:val="00C974E6"/>
    <w:rsid w:val="00C9766A"/>
    <w:rsid w:val="00C97FC6"/>
    <w:rsid w:val="00CA015D"/>
    <w:rsid w:val="00CA01FD"/>
    <w:rsid w:val="00CA022C"/>
    <w:rsid w:val="00CA025B"/>
    <w:rsid w:val="00CA03F5"/>
    <w:rsid w:val="00CA05ED"/>
    <w:rsid w:val="00CA0681"/>
    <w:rsid w:val="00CA0891"/>
    <w:rsid w:val="00CA08E0"/>
    <w:rsid w:val="00CA09AC"/>
    <w:rsid w:val="00CA0A5B"/>
    <w:rsid w:val="00CA0E69"/>
    <w:rsid w:val="00CA0F32"/>
    <w:rsid w:val="00CA1174"/>
    <w:rsid w:val="00CA12BE"/>
    <w:rsid w:val="00CA1458"/>
    <w:rsid w:val="00CA15C1"/>
    <w:rsid w:val="00CA16B3"/>
    <w:rsid w:val="00CA16F0"/>
    <w:rsid w:val="00CA1976"/>
    <w:rsid w:val="00CA1A9D"/>
    <w:rsid w:val="00CA1B56"/>
    <w:rsid w:val="00CA1CBD"/>
    <w:rsid w:val="00CA1F17"/>
    <w:rsid w:val="00CA1F7F"/>
    <w:rsid w:val="00CA2219"/>
    <w:rsid w:val="00CA23E9"/>
    <w:rsid w:val="00CA24AF"/>
    <w:rsid w:val="00CA251E"/>
    <w:rsid w:val="00CA260A"/>
    <w:rsid w:val="00CA27FC"/>
    <w:rsid w:val="00CA2A2F"/>
    <w:rsid w:val="00CA2B90"/>
    <w:rsid w:val="00CA2D11"/>
    <w:rsid w:val="00CA2E1D"/>
    <w:rsid w:val="00CA308B"/>
    <w:rsid w:val="00CA3341"/>
    <w:rsid w:val="00CA3345"/>
    <w:rsid w:val="00CA338D"/>
    <w:rsid w:val="00CA3431"/>
    <w:rsid w:val="00CA355B"/>
    <w:rsid w:val="00CA36B2"/>
    <w:rsid w:val="00CA37FC"/>
    <w:rsid w:val="00CA39EC"/>
    <w:rsid w:val="00CA3B7D"/>
    <w:rsid w:val="00CA3B8B"/>
    <w:rsid w:val="00CA3CAC"/>
    <w:rsid w:val="00CA3DCA"/>
    <w:rsid w:val="00CA3E06"/>
    <w:rsid w:val="00CA3E53"/>
    <w:rsid w:val="00CA400A"/>
    <w:rsid w:val="00CA41B5"/>
    <w:rsid w:val="00CA42B4"/>
    <w:rsid w:val="00CA439B"/>
    <w:rsid w:val="00CA465C"/>
    <w:rsid w:val="00CA487F"/>
    <w:rsid w:val="00CA48E4"/>
    <w:rsid w:val="00CA4916"/>
    <w:rsid w:val="00CA4C4B"/>
    <w:rsid w:val="00CA4E99"/>
    <w:rsid w:val="00CA51BE"/>
    <w:rsid w:val="00CA525A"/>
    <w:rsid w:val="00CA5376"/>
    <w:rsid w:val="00CA5991"/>
    <w:rsid w:val="00CA5994"/>
    <w:rsid w:val="00CA5A73"/>
    <w:rsid w:val="00CA5B02"/>
    <w:rsid w:val="00CA5C3C"/>
    <w:rsid w:val="00CA5C7E"/>
    <w:rsid w:val="00CA5D7A"/>
    <w:rsid w:val="00CA5F12"/>
    <w:rsid w:val="00CA60C5"/>
    <w:rsid w:val="00CA6457"/>
    <w:rsid w:val="00CA65D3"/>
    <w:rsid w:val="00CA66D4"/>
    <w:rsid w:val="00CA67A1"/>
    <w:rsid w:val="00CA67BC"/>
    <w:rsid w:val="00CA67CA"/>
    <w:rsid w:val="00CA698D"/>
    <w:rsid w:val="00CA6AB6"/>
    <w:rsid w:val="00CA6E35"/>
    <w:rsid w:val="00CA6F3B"/>
    <w:rsid w:val="00CA7111"/>
    <w:rsid w:val="00CA7120"/>
    <w:rsid w:val="00CA7389"/>
    <w:rsid w:val="00CA73D6"/>
    <w:rsid w:val="00CA7598"/>
    <w:rsid w:val="00CA76E3"/>
    <w:rsid w:val="00CA7877"/>
    <w:rsid w:val="00CA78A8"/>
    <w:rsid w:val="00CA797C"/>
    <w:rsid w:val="00CA79B7"/>
    <w:rsid w:val="00CA7AA0"/>
    <w:rsid w:val="00CA7BF5"/>
    <w:rsid w:val="00CA7C83"/>
    <w:rsid w:val="00CA7CE5"/>
    <w:rsid w:val="00CA7E0D"/>
    <w:rsid w:val="00CA7FF1"/>
    <w:rsid w:val="00CB0067"/>
    <w:rsid w:val="00CB010F"/>
    <w:rsid w:val="00CB0195"/>
    <w:rsid w:val="00CB01F6"/>
    <w:rsid w:val="00CB022F"/>
    <w:rsid w:val="00CB02E6"/>
    <w:rsid w:val="00CB02E8"/>
    <w:rsid w:val="00CB0322"/>
    <w:rsid w:val="00CB0470"/>
    <w:rsid w:val="00CB080A"/>
    <w:rsid w:val="00CB0923"/>
    <w:rsid w:val="00CB0A5C"/>
    <w:rsid w:val="00CB0BF4"/>
    <w:rsid w:val="00CB0E5A"/>
    <w:rsid w:val="00CB0FC1"/>
    <w:rsid w:val="00CB103F"/>
    <w:rsid w:val="00CB10BB"/>
    <w:rsid w:val="00CB1262"/>
    <w:rsid w:val="00CB13D8"/>
    <w:rsid w:val="00CB157C"/>
    <w:rsid w:val="00CB15F8"/>
    <w:rsid w:val="00CB1638"/>
    <w:rsid w:val="00CB16FA"/>
    <w:rsid w:val="00CB1796"/>
    <w:rsid w:val="00CB1842"/>
    <w:rsid w:val="00CB199A"/>
    <w:rsid w:val="00CB1BE9"/>
    <w:rsid w:val="00CB1E7B"/>
    <w:rsid w:val="00CB2034"/>
    <w:rsid w:val="00CB20CE"/>
    <w:rsid w:val="00CB20FD"/>
    <w:rsid w:val="00CB2188"/>
    <w:rsid w:val="00CB21FE"/>
    <w:rsid w:val="00CB22E9"/>
    <w:rsid w:val="00CB2484"/>
    <w:rsid w:val="00CB2557"/>
    <w:rsid w:val="00CB268E"/>
    <w:rsid w:val="00CB26DA"/>
    <w:rsid w:val="00CB26FB"/>
    <w:rsid w:val="00CB29E3"/>
    <w:rsid w:val="00CB2F85"/>
    <w:rsid w:val="00CB3156"/>
    <w:rsid w:val="00CB329E"/>
    <w:rsid w:val="00CB367F"/>
    <w:rsid w:val="00CB3681"/>
    <w:rsid w:val="00CB37BF"/>
    <w:rsid w:val="00CB3821"/>
    <w:rsid w:val="00CB3846"/>
    <w:rsid w:val="00CB38D1"/>
    <w:rsid w:val="00CB39CF"/>
    <w:rsid w:val="00CB3A9B"/>
    <w:rsid w:val="00CB3B3C"/>
    <w:rsid w:val="00CB3D1B"/>
    <w:rsid w:val="00CB3EDE"/>
    <w:rsid w:val="00CB3F77"/>
    <w:rsid w:val="00CB4252"/>
    <w:rsid w:val="00CB44B0"/>
    <w:rsid w:val="00CB47A3"/>
    <w:rsid w:val="00CB47B5"/>
    <w:rsid w:val="00CB4835"/>
    <w:rsid w:val="00CB4B06"/>
    <w:rsid w:val="00CB4B75"/>
    <w:rsid w:val="00CB4F13"/>
    <w:rsid w:val="00CB4FCC"/>
    <w:rsid w:val="00CB533A"/>
    <w:rsid w:val="00CB5530"/>
    <w:rsid w:val="00CB57A7"/>
    <w:rsid w:val="00CB5A6D"/>
    <w:rsid w:val="00CB5D9A"/>
    <w:rsid w:val="00CB5EE9"/>
    <w:rsid w:val="00CB5FEB"/>
    <w:rsid w:val="00CB62BB"/>
    <w:rsid w:val="00CB6327"/>
    <w:rsid w:val="00CB650C"/>
    <w:rsid w:val="00CB65C5"/>
    <w:rsid w:val="00CB66CD"/>
    <w:rsid w:val="00CB66ED"/>
    <w:rsid w:val="00CB6766"/>
    <w:rsid w:val="00CB6782"/>
    <w:rsid w:val="00CB67FD"/>
    <w:rsid w:val="00CB6902"/>
    <w:rsid w:val="00CB69FB"/>
    <w:rsid w:val="00CB6B3F"/>
    <w:rsid w:val="00CB6D8A"/>
    <w:rsid w:val="00CB6DB6"/>
    <w:rsid w:val="00CB6E2D"/>
    <w:rsid w:val="00CB6E63"/>
    <w:rsid w:val="00CB6FF4"/>
    <w:rsid w:val="00CB715C"/>
    <w:rsid w:val="00CB7432"/>
    <w:rsid w:val="00CB7626"/>
    <w:rsid w:val="00CB788C"/>
    <w:rsid w:val="00CB7A3B"/>
    <w:rsid w:val="00CB7AB4"/>
    <w:rsid w:val="00CB7ACE"/>
    <w:rsid w:val="00CB7C45"/>
    <w:rsid w:val="00CB7CE3"/>
    <w:rsid w:val="00CB7D92"/>
    <w:rsid w:val="00CC0401"/>
    <w:rsid w:val="00CC0407"/>
    <w:rsid w:val="00CC049C"/>
    <w:rsid w:val="00CC0515"/>
    <w:rsid w:val="00CC0538"/>
    <w:rsid w:val="00CC0641"/>
    <w:rsid w:val="00CC07EE"/>
    <w:rsid w:val="00CC0898"/>
    <w:rsid w:val="00CC0989"/>
    <w:rsid w:val="00CC09E1"/>
    <w:rsid w:val="00CC0A98"/>
    <w:rsid w:val="00CC0C2A"/>
    <w:rsid w:val="00CC0D21"/>
    <w:rsid w:val="00CC0D65"/>
    <w:rsid w:val="00CC11A7"/>
    <w:rsid w:val="00CC1349"/>
    <w:rsid w:val="00CC1523"/>
    <w:rsid w:val="00CC156A"/>
    <w:rsid w:val="00CC156E"/>
    <w:rsid w:val="00CC169B"/>
    <w:rsid w:val="00CC187A"/>
    <w:rsid w:val="00CC19D5"/>
    <w:rsid w:val="00CC1C34"/>
    <w:rsid w:val="00CC1ECA"/>
    <w:rsid w:val="00CC20D4"/>
    <w:rsid w:val="00CC2373"/>
    <w:rsid w:val="00CC2374"/>
    <w:rsid w:val="00CC2453"/>
    <w:rsid w:val="00CC2531"/>
    <w:rsid w:val="00CC2758"/>
    <w:rsid w:val="00CC2A23"/>
    <w:rsid w:val="00CC2C78"/>
    <w:rsid w:val="00CC2CFC"/>
    <w:rsid w:val="00CC2D68"/>
    <w:rsid w:val="00CC2DC3"/>
    <w:rsid w:val="00CC2E16"/>
    <w:rsid w:val="00CC2F95"/>
    <w:rsid w:val="00CC2FCC"/>
    <w:rsid w:val="00CC30DD"/>
    <w:rsid w:val="00CC3333"/>
    <w:rsid w:val="00CC33AB"/>
    <w:rsid w:val="00CC33F0"/>
    <w:rsid w:val="00CC3677"/>
    <w:rsid w:val="00CC38CB"/>
    <w:rsid w:val="00CC391C"/>
    <w:rsid w:val="00CC3959"/>
    <w:rsid w:val="00CC3A67"/>
    <w:rsid w:val="00CC3BA7"/>
    <w:rsid w:val="00CC3BC8"/>
    <w:rsid w:val="00CC3BD7"/>
    <w:rsid w:val="00CC3C25"/>
    <w:rsid w:val="00CC3DF7"/>
    <w:rsid w:val="00CC406A"/>
    <w:rsid w:val="00CC4161"/>
    <w:rsid w:val="00CC42AD"/>
    <w:rsid w:val="00CC4606"/>
    <w:rsid w:val="00CC48C8"/>
    <w:rsid w:val="00CC48E3"/>
    <w:rsid w:val="00CC48F4"/>
    <w:rsid w:val="00CC49DB"/>
    <w:rsid w:val="00CC4AA6"/>
    <w:rsid w:val="00CC4CD2"/>
    <w:rsid w:val="00CC510B"/>
    <w:rsid w:val="00CC5121"/>
    <w:rsid w:val="00CC5207"/>
    <w:rsid w:val="00CC529A"/>
    <w:rsid w:val="00CC5344"/>
    <w:rsid w:val="00CC5573"/>
    <w:rsid w:val="00CC5575"/>
    <w:rsid w:val="00CC5690"/>
    <w:rsid w:val="00CC57B9"/>
    <w:rsid w:val="00CC57D1"/>
    <w:rsid w:val="00CC5C3B"/>
    <w:rsid w:val="00CC5C97"/>
    <w:rsid w:val="00CC5CBD"/>
    <w:rsid w:val="00CC5DC6"/>
    <w:rsid w:val="00CC5E79"/>
    <w:rsid w:val="00CC62A7"/>
    <w:rsid w:val="00CC6491"/>
    <w:rsid w:val="00CC6669"/>
    <w:rsid w:val="00CC66A7"/>
    <w:rsid w:val="00CC677A"/>
    <w:rsid w:val="00CC6A2C"/>
    <w:rsid w:val="00CC6D46"/>
    <w:rsid w:val="00CC6D52"/>
    <w:rsid w:val="00CC6DD9"/>
    <w:rsid w:val="00CC709B"/>
    <w:rsid w:val="00CC719E"/>
    <w:rsid w:val="00CC74B6"/>
    <w:rsid w:val="00CC75E4"/>
    <w:rsid w:val="00CC786B"/>
    <w:rsid w:val="00CC7A91"/>
    <w:rsid w:val="00CD00D4"/>
    <w:rsid w:val="00CD0333"/>
    <w:rsid w:val="00CD074C"/>
    <w:rsid w:val="00CD078B"/>
    <w:rsid w:val="00CD093F"/>
    <w:rsid w:val="00CD09EF"/>
    <w:rsid w:val="00CD0B07"/>
    <w:rsid w:val="00CD0B6C"/>
    <w:rsid w:val="00CD0F62"/>
    <w:rsid w:val="00CD1005"/>
    <w:rsid w:val="00CD10BD"/>
    <w:rsid w:val="00CD11CD"/>
    <w:rsid w:val="00CD11D9"/>
    <w:rsid w:val="00CD1264"/>
    <w:rsid w:val="00CD1366"/>
    <w:rsid w:val="00CD15F1"/>
    <w:rsid w:val="00CD1807"/>
    <w:rsid w:val="00CD18B9"/>
    <w:rsid w:val="00CD18D2"/>
    <w:rsid w:val="00CD19DF"/>
    <w:rsid w:val="00CD1A90"/>
    <w:rsid w:val="00CD1D8C"/>
    <w:rsid w:val="00CD1DB1"/>
    <w:rsid w:val="00CD2003"/>
    <w:rsid w:val="00CD214F"/>
    <w:rsid w:val="00CD2520"/>
    <w:rsid w:val="00CD2584"/>
    <w:rsid w:val="00CD2652"/>
    <w:rsid w:val="00CD2928"/>
    <w:rsid w:val="00CD2989"/>
    <w:rsid w:val="00CD2B6D"/>
    <w:rsid w:val="00CD2BA4"/>
    <w:rsid w:val="00CD2C9A"/>
    <w:rsid w:val="00CD33E5"/>
    <w:rsid w:val="00CD3480"/>
    <w:rsid w:val="00CD34B2"/>
    <w:rsid w:val="00CD35B0"/>
    <w:rsid w:val="00CD3719"/>
    <w:rsid w:val="00CD376A"/>
    <w:rsid w:val="00CD383D"/>
    <w:rsid w:val="00CD38BD"/>
    <w:rsid w:val="00CD3971"/>
    <w:rsid w:val="00CD39AD"/>
    <w:rsid w:val="00CD3A62"/>
    <w:rsid w:val="00CD3AD1"/>
    <w:rsid w:val="00CD3CC1"/>
    <w:rsid w:val="00CD3E29"/>
    <w:rsid w:val="00CD3E9D"/>
    <w:rsid w:val="00CD3FC3"/>
    <w:rsid w:val="00CD3FF7"/>
    <w:rsid w:val="00CD4020"/>
    <w:rsid w:val="00CD417E"/>
    <w:rsid w:val="00CD42D8"/>
    <w:rsid w:val="00CD4430"/>
    <w:rsid w:val="00CD45ED"/>
    <w:rsid w:val="00CD4631"/>
    <w:rsid w:val="00CD46EB"/>
    <w:rsid w:val="00CD473C"/>
    <w:rsid w:val="00CD4966"/>
    <w:rsid w:val="00CD4A6D"/>
    <w:rsid w:val="00CD4B03"/>
    <w:rsid w:val="00CD4BE9"/>
    <w:rsid w:val="00CD4DB0"/>
    <w:rsid w:val="00CD4DB1"/>
    <w:rsid w:val="00CD4DCF"/>
    <w:rsid w:val="00CD528F"/>
    <w:rsid w:val="00CD534B"/>
    <w:rsid w:val="00CD537A"/>
    <w:rsid w:val="00CD54EC"/>
    <w:rsid w:val="00CD55A7"/>
    <w:rsid w:val="00CD56B5"/>
    <w:rsid w:val="00CD5764"/>
    <w:rsid w:val="00CD585F"/>
    <w:rsid w:val="00CD5A2E"/>
    <w:rsid w:val="00CD5F18"/>
    <w:rsid w:val="00CD5FAF"/>
    <w:rsid w:val="00CD6051"/>
    <w:rsid w:val="00CD62A0"/>
    <w:rsid w:val="00CD63AE"/>
    <w:rsid w:val="00CD64D3"/>
    <w:rsid w:val="00CD654E"/>
    <w:rsid w:val="00CD6632"/>
    <w:rsid w:val="00CD674D"/>
    <w:rsid w:val="00CD6872"/>
    <w:rsid w:val="00CD6AEC"/>
    <w:rsid w:val="00CD6C90"/>
    <w:rsid w:val="00CD715F"/>
    <w:rsid w:val="00CD71AC"/>
    <w:rsid w:val="00CD7275"/>
    <w:rsid w:val="00CD72BB"/>
    <w:rsid w:val="00CD72E0"/>
    <w:rsid w:val="00CD7330"/>
    <w:rsid w:val="00CD7590"/>
    <w:rsid w:val="00CD79F1"/>
    <w:rsid w:val="00CD7A31"/>
    <w:rsid w:val="00CD7E72"/>
    <w:rsid w:val="00CD7F99"/>
    <w:rsid w:val="00CE020F"/>
    <w:rsid w:val="00CE028E"/>
    <w:rsid w:val="00CE02D7"/>
    <w:rsid w:val="00CE0366"/>
    <w:rsid w:val="00CE03D3"/>
    <w:rsid w:val="00CE044C"/>
    <w:rsid w:val="00CE0554"/>
    <w:rsid w:val="00CE0783"/>
    <w:rsid w:val="00CE09D1"/>
    <w:rsid w:val="00CE10F2"/>
    <w:rsid w:val="00CE1191"/>
    <w:rsid w:val="00CE1221"/>
    <w:rsid w:val="00CE129E"/>
    <w:rsid w:val="00CE159A"/>
    <w:rsid w:val="00CE178F"/>
    <w:rsid w:val="00CE1B83"/>
    <w:rsid w:val="00CE1BF5"/>
    <w:rsid w:val="00CE1C60"/>
    <w:rsid w:val="00CE1CD9"/>
    <w:rsid w:val="00CE1F8C"/>
    <w:rsid w:val="00CE2038"/>
    <w:rsid w:val="00CE2276"/>
    <w:rsid w:val="00CE22E6"/>
    <w:rsid w:val="00CE2439"/>
    <w:rsid w:val="00CE24AA"/>
    <w:rsid w:val="00CE25F6"/>
    <w:rsid w:val="00CE29AF"/>
    <w:rsid w:val="00CE29DF"/>
    <w:rsid w:val="00CE2A1F"/>
    <w:rsid w:val="00CE2AE1"/>
    <w:rsid w:val="00CE2C06"/>
    <w:rsid w:val="00CE2CAC"/>
    <w:rsid w:val="00CE2D91"/>
    <w:rsid w:val="00CE2E38"/>
    <w:rsid w:val="00CE2EDE"/>
    <w:rsid w:val="00CE32AE"/>
    <w:rsid w:val="00CE3356"/>
    <w:rsid w:val="00CE3405"/>
    <w:rsid w:val="00CE34BE"/>
    <w:rsid w:val="00CE34BF"/>
    <w:rsid w:val="00CE3554"/>
    <w:rsid w:val="00CE35EE"/>
    <w:rsid w:val="00CE3780"/>
    <w:rsid w:val="00CE379B"/>
    <w:rsid w:val="00CE3A08"/>
    <w:rsid w:val="00CE3A4B"/>
    <w:rsid w:val="00CE3BD7"/>
    <w:rsid w:val="00CE3E09"/>
    <w:rsid w:val="00CE3ED8"/>
    <w:rsid w:val="00CE40CA"/>
    <w:rsid w:val="00CE4194"/>
    <w:rsid w:val="00CE4208"/>
    <w:rsid w:val="00CE442A"/>
    <w:rsid w:val="00CE4433"/>
    <w:rsid w:val="00CE4463"/>
    <w:rsid w:val="00CE4488"/>
    <w:rsid w:val="00CE452E"/>
    <w:rsid w:val="00CE4575"/>
    <w:rsid w:val="00CE459E"/>
    <w:rsid w:val="00CE466E"/>
    <w:rsid w:val="00CE4689"/>
    <w:rsid w:val="00CE46FC"/>
    <w:rsid w:val="00CE47D3"/>
    <w:rsid w:val="00CE48E2"/>
    <w:rsid w:val="00CE4A0C"/>
    <w:rsid w:val="00CE4A84"/>
    <w:rsid w:val="00CE4BB3"/>
    <w:rsid w:val="00CE4E0B"/>
    <w:rsid w:val="00CE4F12"/>
    <w:rsid w:val="00CE4FE0"/>
    <w:rsid w:val="00CE51FE"/>
    <w:rsid w:val="00CE527A"/>
    <w:rsid w:val="00CE52F2"/>
    <w:rsid w:val="00CE54F7"/>
    <w:rsid w:val="00CE5545"/>
    <w:rsid w:val="00CE56A7"/>
    <w:rsid w:val="00CE571E"/>
    <w:rsid w:val="00CE57BE"/>
    <w:rsid w:val="00CE5844"/>
    <w:rsid w:val="00CE5C69"/>
    <w:rsid w:val="00CE5DF6"/>
    <w:rsid w:val="00CE5EDD"/>
    <w:rsid w:val="00CE6277"/>
    <w:rsid w:val="00CE6664"/>
    <w:rsid w:val="00CE66B4"/>
    <w:rsid w:val="00CE68CF"/>
    <w:rsid w:val="00CE6902"/>
    <w:rsid w:val="00CE6A51"/>
    <w:rsid w:val="00CE6BE5"/>
    <w:rsid w:val="00CE6CCE"/>
    <w:rsid w:val="00CE6D70"/>
    <w:rsid w:val="00CE6F41"/>
    <w:rsid w:val="00CE6FB9"/>
    <w:rsid w:val="00CE7086"/>
    <w:rsid w:val="00CE717E"/>
    <w:rsid w:val="00CE7264"/>
    <w:rsid w:val="00CE72C2"/>
    <w:rsid w:val="00CE7767"/>
    <w:rsid w:val="00CE7936"/>
    <w:rsid w:val="00CE7A26"/>
    <w:rsid w:val="00CE7A53"/>
    <w:rsid w:val="00CE7AAB"/>
    <w:rsid w:val="00CE7C58"/>
    <w:rsid w:val="00CE7E3A"/>
    <w:rsid w:val="00CE7E84"/>
    <w:rsid w:val="00CE7E8E"/>
    <w:rsid w:val="00CE7F09"/>
    <w:rsid w:val="00CF0353"/>
    <w:rsid w:val="00CF04A6"/>
    <w:rsid w:val="00CF0597"/>
    <w:rsid w:val="00CF06E7"/>
    <w:rsid w:val="00CF082A"/>
    <w:rsid w:val="00CF0AA0"/>
    <w:rsid w:val="00CF0B19"/>
    <w:rsid w:val="00CF0BCB"/>
    <w:rsid w:val="00CF0D31"/>
    <w:rsid w:val="00CF0E9E"/>
    <w:rsid w:val="00CF11D9"/>
    <w:rsid w:val="00CF126D"/>
    <w:rsid w:val="00CF1578"/>
    <w:rsid w:val="00CF16D9"/>
    <w:rsid w:val="00CF17F2"/>
    <w:rsid w:val="00CF18BD"/>
    <w:rsid w:val="00CF1917"/>
    <w:rsid w:val="00CF194E"/>
    <w:rsid w:val="00CF1A26"/>
    <w:rsid w:val="00CF1A8F"/>
    <w:rsid w:val="00CF1D68"/>
    <w:rsid w:val="00CF1DED"/>
    <w:rsid w:val="00CF1EAD"/>
    <w:rsid w:val="00CF2006"/>
    <w:rsid w:val="00CF2180"/>
    <w:rsid w:val="00CF2222"/>
    <w:rsid w:val="00CF23C0"/>
    <w:rsid w:val="00CF245C"/>
    <w:rsid w:val="00CF25CF"/>
    <w:rsid w:val="00CF26D3"/>
    <w:rsid w:val="00CF2846"/>
    <w:rsid w:val="00CF2894"/>
    <w:rsid w:val="00CF2895"/>
    <w:rsid w:val="00CF2909"/>
    <w:rsid w:val="00CF2935"/>
    <w:rsid w:val="00CF2963"/>
    <w:rsid w:val="00CF2D41"/>
    <w:rsid w:val="00CF2E59"/>
    <w:rsid w:val="00CF2F7C"/>
    <w:rsid w:val="00CF2FC4"/>
    <w:rsid w:val="00CF3209"/>
    <w:rsid w:val="00CF34FB"/>
    <w:rsid w:val="00CF36B8"/>
    <w:rsid w:val="00CF386E"/>
    <w:rsid w:val="00CF387B"/>
    <w:rsid w:val="00CF3AB1"/>
    <w:rsid w:val="00CF3BE7"/>
    <w:rsid w:val="00CF3DA5"/>
    <w:rsid w:val="00CF3E11"/>
    <w:rsid w:val="00CF3EE9"/>
    <w:rsid w:val="00CF3EFC"/>
    <w:rsid w:val="00CF4016"/>
    <w:rsid w:val="00CF4087"/>
    <w:rsid w:val="00CF4120"/>
    <w:rsid w:val="00CF41DA"/>
    <w:rsid w:val="00CF423F"/>
    <w:rsid w:val="00CF429C"/>
    <w:rsid w:val="00CF4411"/>
    <w:rsid w:val="00CF44C6"/>
    <w:rsid w:val="00CF45BE"/>
    <w:rsid w:val="00CF4BE5"/>
    <w:rsid w:val="00CF4DC6"/>
    <w:rsid w:val="00CF4E80"/>
    <w:rsid w:val="00CF50BC"/>
    <w:rsid w:val="00CF5173"/>
    <w:rsid w:val="00CF519A"/>
    <w:rsid w:val="00CF5598"/>
    <w:rsid w:val="00CF5967"/>
    <w:rsid w:val="00CF5BBB"/>
    <w:rsid w:val="00CF5D69"/>
    <w:rsid w:val="00CF6122"/>
    <w:rsid w:val="00CF61BF"/>
    <w:rsid w:val="00CF62EB"/>
    <w:rsid w:val="00CF637D"/>
    <w:rsid w:val="00CF648E"/>
    <w:rsid w:val="00CF64BD"/>
    <w:rsid w:val="00CF6528"/>
    <w:rsid w:val="00CF6896"/>
    <w:rsid w:val="00CF6991"/>
    <w:rsid w:val="00CF6A8E"/>
    <w:rsid w:val="00CF6E97"/>
    <w:rsid w:val="00CF6EEF"/>
    <w:rsid w:val="00CF7008"/>
    <w:rsid w:val="00CF70AF"/>
    <w:rsid w:val="00CF7110"/>
    <w:rsid w:val="00CF711E"/>
    <w:rsid w:val="00CF718D"/>
    <w:rsid w:val="00CF72F4"/>
    <w:rsid w:val="00CF7371"/>
    <w:rsid w:val="00CF73B4"/>
    <w:rsid w:val="00CF7504"/>
    <w:rsid w:val="00CF7672"/>
    <w:rsid w:val="00CF78F8"/>
    <w:rsid w:val="00CF792C"/>
    <w:rsid w:val="00CF794B"/>
    <w:rsid w:val="00CF799C"/>
    <w:rsid w:val="00CF79C4"/>
    <w:rsid w:val="00CF7A9E"/>
    <w:rsid w:val="00CF7DF4"/>
    <w:rsid w:val="00CF7E23"/>
    <w:rsid w:val="00D0017F"/>
    <w:rsid w:val="00D001C8"/>
    <w:rsid w:val="00D001F8"/>
    <w:rsid w:val="00D006BF"/>
    <w:rsid w:val="00D00702"/>
    <w:rsid w:val="00D00805"/>
    <w:rsid w:val="00D0092D"/>
    <w:rsid w:val="00D00935"/>
    <w:rsid w:val="00D00A2E"/>
    <w:rsid w:val="00D00B22"/>
    <w:rsid w:val="00D00B5C"/>
    <w:rsid w:val="00D00D4D"/>
    <w:rsid w:val="00D00DEB"/>
    <w:rsid w:val="00D00F4F"/>
    <w:rsid w:val="00D01065"/>
    <w:rsid w:val="00D0107C"/>
    <w:rsid w:val="00D0114A"/>
    <w:rsid w:val="00D0126F"/>
    <w:rsid w:val="00D012C5"/>
    <w:rsid w:val="00D01457"/>
    <w:rsid w:val="00D015FA"/>
    <w:rsid w:val="00D016F7"/>
    <w:rsid w:val="00D017A1"/>
    <w:rsid w:val="00D0180E"/>
    <w:rsid w:val="00D01912"/>
    <w:rsid w:val="00D01A81"/>
    <w:rsid w:val="00D01B22"/>
    <w:rsid w:val="00D01B76"/>
    <w:rsid w:val="00D01CAD"/>
    <w:rsid w:val="00D01CCE"/>
    <w:rsid w:val="00D01D45"/>
    <w:rsid w:val="00D01DF1"/>
    <w:rsid w:val="00D01E8D"/>
    <w:rsid w:val="00D02333"/>
    <w:rsid w:val="00D02377"/>
    <w:rsid w:val="00D02546"/>
    <w:rsid w:val="00D02594"/>
    <w:rsid w:val="00D02608"/>
    <w:rsid w:val="00D0261D"/>
    <w:rsid w:val="00D027D8"/>
    <w:rsid w:val="00D02A3E"/>
    <w:rsid w:val="00D02BA8"/>
    <w:rsid w:val="00D02F77"/>
    <w:rsid w:val="00D03242"/>
    <w:rsid w:val="00D032EC"/>
    <w:rsid w:val="00D03321"/>
    <w:rsid w:val="00D03457"/>
    <w:rsid w:val="00D0348B"/>
    <w:rsid w:val="00D034E5"/>
    <w:rsid w:val="00D0369B"/>
    <w:rsid w:val="00D03817"/>
    <w:rsid w:val="00D03921"/>
    <w:rsid w:val="00D03936"/>
    <w:rsid w:val="00D03B2F"/>
    <w:rsid w:val="00D03EE4"/>
    <w:rsid w:val="00D03EEF"/>
    <w:rsid w:val="00D03F5E"/>
    <w:rsid w:val="00D03FB3"/>
    <w:rsid w:val="00D03FF0"/>
    <w:rsid w:val="00D04011"/>
    <w:rsid w:val="00D041D2"/>
    <w:rsid w:val="00D04202"/>
    <w:rsid w:val="00D0423D"/>
    <w:rsid w:val="00D042B4"/>
    <w:rsid w:val="00D04640"/>
    <w:rsid w:val="00D04683"/>
    <w:rsid w:val="00D0484F"/>
    <w:rsid w:val="00D0486F"/>
    <w:rsid w:val="00D0489B"/>
    <w:rsid w:val="00D0496D"/>
    <w:rsid w:val="00D04B53"/>
    <w:rsid w:val="00D04BC1"/>
    <w:rsid w:val="00D04CD4"/>
    <w:rsid w:val="00D04F62"/>
    <w:rsid w:val="00D05045"/>
    <w:rsid w:val="00D052FC"/>
    <w:rsid w:val="00D05331"/>
    <w:rsid w:val="00D053B8"/>
    <w:rsid w:val="00D05401"/>
    <w:rsid w:val="00D05578"/>
    <w:rsid w:val="00D057A0"/>
    <w:rsid w:val="00D058BE"/>
    <w:rsid w:val="00D058FF"/>
    <w:rsid w:val="00D05978"/>
    <w:rsid w:val="00D059B8"/>
    <w:rsid w:val="00D05A90"/>
    <w:rsid w:val="00D05AA1"/>
    <w:rsid w:val="00D05CDE"/>
    <w:rsid w:val="00D05D71"/>
    <w:rsid w:val="00D05DDA"/>
    <w:rsid w:val="00D05E0B"/>
    <w:rsid w:val="00D05EAE"/>
    <w:rsid w:val="00D05F86"/>
    <w:rsid w:val="00D06380"/>
    <w:rsid w:val="00D0660F"/>
    <w:rsid w:val="00D06797"/>
    <w:rsid w:val="00D0690D"/>
    <w:rsid w:val="00D06A05"/>
    <w:rsid w:val="00D06A75"/>
    <w:rsid w:val="00D070F2"/>
    <w:rsid w:val="00D07455"/>
    <w:rsid w:val="00D075C0"/>
    <w:rsid w:val="00D075E5"/>
    <w:rsid w:val="00D07607"/>
    <w:rsid w:val="00D0771F"/>
    <w:rsid w:val="00D0777F"/>
    <w:rsid w:val="00D077A4"/>
    <w:rsid w:val="00D0797C"/>
    <w:rsid w:val="00D079EE"/>
    <w:rsid w:val="00D07ACC"/>
    <w:rsid w:val="00D07BF4"/>
    <w:rsid w:val="00D07EEE"/>
    <w:rsid w:val="00D1003C"/>
    <w:rsid w:val="00D1026D"/>
    <w:rsid w:val="00D10277"/>
    <w:rsid w:val="00D102F9"/>
    <w:rsid w:val="00D1041A"/>
    <w:rsid w:val="00D10465"/>
    <w:rsid w:val="00D106F1"/>
    <w:rsid w:val="00D1079A"/>
    <w:rsid w:val="00D10929"/>
    <w:rsid w:val="00D10AB8"/>
    <w:rsid w:val="00D10BE4"/>
    <w:rsid w:val="00D10CE1"/>
    <w:rsid w:val="00D10E1C"/>
    <w:rsid w:val="00D10EEC"/>
    <w:rsid w:val="00D10F21"/>
    <w:rsid w:val="00D10F4D"/>
    <w:rsid w:val="00D10FEB"/>
    <w:rsid w:val="00D11098"/>
    <w:rsid w:val="00D110EE"/>
    <w:rsid w:val="00D1127C"/>
    <w:rsid w:val="00D1135A"/>
    <w:rsid w:val="00D113F3"/>
    <w:rsid w:val="00D1165B"/>
    <w:rsid w:val="00D1175F"/>
    <w:rsid w:val="00D11848"/>
    <w:rsid w:val="00D11866"/>
    <w:rsid w:val="00D11896"/>
    <w:rsid w:val="00D119AB"/>
    <w:rsid w:val="00D11AB6"/>
    <w:rsid w:val="00D11B0B"/>
    <w:rsid w:val="00D11B70"/>
    <w:rsid w:val="00D11D36"/>
    <w:rsid w:val="00D11F7C"/>
    <w:rsid w:val="00D12149"/>
    <w:rsid w:val="00D122F4"/>
    <w:rsid w:val="00D1239C"/>
    <w:rsid w:val="00D12706"/>
    <w:rsid w:val="00D1284F"/>
    <w:rsid w:val="00D128FF"/>
    <w:rsid w:val="00D12903"/>
    <w:rsid w:val="00D12A9B"/>
    <w:rsid w:val="00D12D7A"/>
    <w:rsid w:val="00D12E3E"/>
    <w:rsid w:val="00D12F12"/>
    <w:rsid w:val="00D13030"/>
    <w:rsid w:val="00D1319E"/>
    <w:rsid w:val="00D132BD"/>
    <w:rsid w:val="00D13320"/>
    <w:rsid w:val="00D13396"/>
    <w:rsid w:val="00D13772"/>
    <w:rsid w:val="00D138BA"/>
    <w:rsid w:val="00D13936"/>
    <w:rsid w:val="00D13A91"/>
    <w:rsid w:val="00D13B05"/>
    <w:rsid w:val="00D13BD1"/>
    <w:rsid w:val="00D13C18"/>
    <w:rsid w:val="00D13CA1"/>
    <w:rsid w:val="00D13EC3"/>
    <w:rsid w:val="00D13F66"/>
    <w:rsid w:val="00D13F9C"/>
    <w:rsid w:val="00D1412D"/>
    <w:rsid w:val="00D1433C"/>
    <w:rsid w:val="00D145B1"/>
    <w:rsid w:val="00D14640"/>
    <w:rsid w:val="00D1472D"/>
    <w:rsid w:val="00D14762"/>
    <w:rsid w:val="00D14823"/>
    <w:rsid w:val="00D149F3"/>
    <w:rsid w:val="00D14BD4"/>
    <w:rsid w:val="00D14D95"/>
    <w:rsid w:val="00D14DEB"/>
    <w:rsid w:val="00D14F0A"/>
    <w:rsid w:val="00D14F6A"/>
    <w:rsid w:val="00D150B6"/>
    <w:rsid w:val="00D150DB"/>
    <w:rsid w:val="00D15219"/>
    <w:rsid w:val="00D154B2"/>
    <w:rsid w:val="00D154C2"/>
    <w:rsid w:val="00D1558E"/>
    <w:rsid w:val="00D15A20"/>
    <w:rsid w:val="00D15B10"/>
    <w:rsid w:val="00D15C17"/>
    <w:rsid w:val="00D15DEA"/>
    <w:rsid w:val="00D15FF9"/>
    <w:rsid w:val="00D160AD"/>
    <w:rsid w:val="00D160C3"/>
    <w:rsid w:val="00D16129"/>
    <w:rsid w:val="00D16234"/>
    <w:rsid w:val="00D1628E"/>
    <w:rsid w:val="00D16393"/>
    <w:rsid w:val="00D1654E"/>
    <w:rsid w:val="00D16631"/>
    <w:rsid w:val="00D16B3E"/>
    <w:rsid w:val="00D16B84"/>
    <w:rsid w:val="00D16BB7"/>
    <w:rsid w:val="00D16C9B"/>
    <w:rsid w:val="00D16CF8"/>
    <w:rsid w:val="00D171F6"/>
    <w:rsid w:val="00D1721A"/>
    <w:rsid w:val="00D1729A"/>
    <w:rsid w:val="00D172F5"/>
    <w:rsid w:val="00D17517"/>
    <w:rsid w:val="00D175AE"/>
    <w:rsid w:val="00D175DB"/>
    <w:rsid w:val="00D17799"/>
    <w:rsid w:val="00D177F6"/>
    <w:rsid w:val="00D17A8C"/>
    <w:rsid w:val="00D17CB9"/>
    <w:rsid w:val="00D17F62"/>
    <w:rsid w:val="00D200B0"/>
    <w:rsid w:val="00D202DE"/>
    <w:rsid w:val="00D20310"/>
    <w:rsid w:val="00D2035C"/>
    <w:rsid w:val="00D204AF"/>
    <w:rsid w:val="00D20574"/>
    <w:rsid w:val="00D20714"/>
    <w:rsid w:val="00D207F6"/>
    <w:rsid w:val="00D208CB"/>
    <w:rsid w:val="00D20981"/>
    <w:rsid w:val="00D20A30"/>
    <w:rsid w:val="00D20ABF"/>
    <w:rsid w:val="00D20CEB"/>
    <w:rsid w:val="00D20E0D"/>
    <w:rsid w:val="00D20FFC"/>
    <w:rsid w:val="00D210D4"/>
    <w:rsid w:val="00D2118A"/>
    <w:rsid w:val="00D21324"/>
    <w:rsid w:val="00D2144C"/>
    <w:rsid w:val="00D21557"/>
    <w:rsid w:val="00D21805"/>
    <w:rsid w:val="00D21842"/>
    <w:rsid w:val="00D219DB"/>
    <w:rsid w:val="00D21A6D"/>
    <w:rsid w:val="00D21AE2"/>
    <w:rsid w:val="00D21DCF"/>
    <w:rsid w:val="00D21F33"/>
    <w:rsid w:val="00D221D7"/>
    <w:rsid w:val="00D22271"/>
    <w:rsid w:val="00D222B2"/>
    <w:rsid w:val="00D222F1"/>
    <w:rsid w:val="00D223A0"/>
    <w:rsid w:val="00D22521"/>
    <w:rsid w:val="00D22525"/>
    <w:rsid w:val="00D2260B"/>
    <w:rsid w:val="00D2269C"/>
    <w:rsid w:val="00D227D9"/>
    <w:rsid w:val="00D228E2"/>
    <w:rsid w:val="00D22C30"/>
    <w:rsid w:val="00D22F0D"/>
    <w:rsid w:val="00D23006"/>
    <w:rsid w:val="00D2372B"/>
    <w:rsid w:val="00D237D0"/>
    <w:rsid w:val="00D238FE"/>
    <w:rsid w:val="00D23A7A"/>
    <w:rsid w:val="00D23BF5"/>
    <w:rsid w:val="00D23EAD"/>
    <w:rsid w:val="00D23F3D"/>
    <w:rsid w:val="00D23FCF"/>
    <w:rsid w:val="00D243EB"/>
    <w:rsid w:val="00D2447E"/>
    <w:rsid w:val="00D2491F"/>
    <w:rsid w:val="00D24B13"/>
    <w:rsid w:val="00D24D2A"/>
    <w:rsid w:val="00D24E9E"/>
    <w:rsid w:val="00D24EAE"/>
    <w:rsid w:val="00D24FAD"/>
    <w:rsid w:val="00D252D0"/>
    <w:rsid w:val="00D25395"/>
    <w:rsid w:val="00D25575"/>
    <w:rsid w:val="00D2557A"/>
    <w:rsid w:val="00D255D9"/>
    <w:rsid w:val="00D2575B"/>
    <w:rsid w:val="00D258A8"/>
    <w:rsid w:val="00D25ABF"/>
    <w:rsid w:val="00D25CDA"/>
    <w:rsid w:val="00D25E81"/>
    <w:rsid w:val="00D26281"/>
    <w:rsid w:val="00D263AE"/>
    <w:rsid w:val="00D26585"/>
    <w:rsid w:val="00D26658"/>
    <w:rsid w:val="00D2669E"/>
    <w:rsid w:val="00D26732"/>
    <w:rsid w:val="00D26964"/>
    <w:rsid w:val="00D2697C"/>
    <w:rsid w:val="00D26B26"/>
    <w:rsid w:val="00D27112"/>
    <w:rsid w:val="00D2719E"/>
    <w:rsid w:val="00D272CF"/>
    <w:rsid w:val="00D2737A"/>
    <w:rsid w:val="00D27624"/>
    <w:rsid w:val="00D276E9"/>
    <w:rsid w:val="00D279FB"/>
    <w:rsid w:val="00D27C85"/>
    <w:rsid w:val="00D27D0B"/>
    <w:rsid w:val="00D27DB8"/>
    <w:rsid w:val="00D27E2B"/>
    <w:rsid w:val="00D27F99"/>
    <w:rsid w:val="00D27FDD"/>
    <w:rsid w:val="00D30242"/>
    <w:rsid w:val="00D3047E"/>
    <w:rsid w:val="00D306C6"/>
    <w:rsid w:val="00D30700"/>
    <w:rsid w:val="00D30A6D"/>
    <w:rsid w:val="00D30B26"/>
    <w:rsid w:val="00D30BEB"/>
    <w:rsid w:val="00D313FC"/>
    <w:rsid w:val="00D3143B"/>
    <w:rsid w:val="00D31829"/>
    <w:rsid w:val="00D3182B"/>
    <w:rsid w:val="00D318DD"/>
    <w:rsid w:val="00D3198D"/>
    <w:rsid w:val="00D319BF"/>
    <w:rsid w:val="00D31B5C"/>
    <w:rsid w:val="00D31BEB"/>
    <w:rsid w:val="00D31D17"/>
    <w:rsid w:val="00D31D53"/>
    <w:rsid w:val="00D31DEB"/>
    <w:rsid w:val="00D31E0A"/>
    <w:rsid w:val="00D31FCB"/>
    <w:rsid w:val="00D3206E"/>
    <w:rsid w:val="00D322A3"/>
    <w:rsid w:val="00D322C7"/>
    <w:rsid w:val="00D32389"/>
    <w:rsid w:val="00D3277D"/>
    <w:rsid w:val="00D327AD"/>
    <w:rsid w:val="00D32A37"/>
    <w:rsid w:val="00D32D49"/>
    <w:rsid w:val="00D32F46"/>
    <w:rsid w:val="00D33170"/>
    <w:rsid w:val="00D33227"/>
    <w:rsid w:val="00D3332F"/>
    <w:rsid w:val="00D3339B"/>
    <w:rsid w:val="00D333AC"/>
    <w:rsid w:val="00D333B4"/>
    <w:rsid w:val="00D335F0"/>
    <w:rsid w:val="00D338F6"/>
    <w:rsid w:val="00D33A97"/>
    <w:rsid w:val="00D33C1C"/>
    <w:rsid w:val="00D33CE6"/>
    <w:rsid w:val="00D33E28"/>
    <w:rsid w:val="00D33F01"/>
    <w:rsid w:val="00D3401A"/>
    <w:rsid w:val="00D3409A"/>
    <w:rsid w:val="00D3418F"/>
    <w:rsid w:val="00D3449A"/>
    <w:rsid w:val="00D34659"/>
    <w:rsid w:val="00D346F1"/>
    <w:rsid w:val="00D34792"/>
    <w:rsid w:val="00D3496D"/>
    <w:rsid w:val="00D34A6C"/>
    <w:rsid w:val="00D34A72"/>
    <w:rsid w:val="00D34CD4"/>
    <w:rsid w:val="00D34FC0"/>
    <w:rsid w:val="00D35405"/>
    <w:rsid w:val="00D3543F"/>
    <w:rsid w:val="00D3547F"/>
    <w:rsid w:val="00D355D9"/>
    <w:rsid w:val="00D35722"/>
    <w:rsid w:val="00D3588C"/>
    <w:rsid w:val="00D3595E"/>
    <w:rsid w:val="00D35A5E"/>
    <w:rsid w:val="00D35B36"/>
    <w:rsid w:val="00D35C3B"/>
    <w:rsid w:val="00D35DFF"/>
    <w:rsid w:val="00D35E55"/>
    <w:rsid w:val="00D3611C"/>
    <w:rsid w:val="00D3621C"/>
    <w:rsid w:val="00D362D4"/>
    <w:rsid w:val="00D363ED"/>
    <w:rsid w:val="00D36491"/>
    <w:rsid w:val="00D36519"/>
    <w:rsid w:val="00D3659B"/>
    <w:rsid w:val="00D36646"/>
    <w:rsid w:val="00D367F2"/>
    <w:rsid w:val="00D3692D"/>
    <w:rsid w:val="00D36A67"/>
    <w:rsid w:val="00D36C14"/>
    <w:rsid w:val="00D36CBB"/>
    <w:rsid w:val="00D36CDE"/>
    <w:rsid w:val="00D36DC0"/>
    <w:rsid w:val="00D36E30"/>
    <w:rsid w:val="00D36E53"/>
    <w:rsid w:val="00D37176"/>
    <w:rsid w:val="00D37407"/>
    <w:rsid w:val="00D37427"/>
    <w:rsid w:val="00D37781"/>
    <w:rsid w:val="00D37846"/>
    <w:rsid w:val="00D3799E"/>
    <w:rsid w:val="00D37A72"/>
    <w:rsid w:val="00D37CDF"/>
    <w:rsid w:val="00D37D07"/>
    <w:rsid w:val="00D37F7F"/>
    <w:rsid w:val="00D37FD4"/>
    <w:rsid w:val="00D40034"/>
    <w:rsid w:val="00D40248"/>
    <w:rsid w:val="00D403E7"/>
    <w:rsid w:val="00D405FC"/>
    <w:rsid w:val="00D406D7"/>
    <w:rsid w:val="00D406E1"/>
    <w:rsid w:val="00D407CA"/>
    <w:rsid w:val="00D408C1"/>
    <w:rsid w:val="00D40A27"/>
    <w:rsid w:val="00D40A65"/>
    <w:rsid w:val="00D40B8B"/>
    <w:rsid w:val="00D40C7E"/>
    <w:rsid w:val="00D40F04"/>
    <w:rsid w:val="00D40F09"/>
    <w:rsid w:val="00D40FE9"/>
    <w:rsid w:val="00D41251"/>
    <w:rsid w:val="00D414F3"/>
    <w:rsid w:val="00D41580"/>
    <w:rsid w:val="00D41599"/>
    <w:rsid w:val="00D41636"/>
    <w:rsid w:val="00D417E6"/>
    <w:rsid w:val="00D4182C"/>
    <w:rsid w:val="00D4189D"/>
    <w:rsid w:val="00D41A8A"/>
    <w:rsid w:val="00D41AE7"/>
    <w:rsid w:val="00D41B8C"/>
    <w:rsid w:val="00D41BDD"/>
    <w:rsid w:val="00D41CDF"/>
    <w:rsid w:val="00D41D29"/>
    <w:rsid w:val="00D41DD1"/>
    <w:rsid w:val="00D41F32"/>
    <w:rsid w:val="00D420FC"/>
    <w:rsid w:val="00D42117"/>
    <w:rsid w:val="00D426C2"/>
    <w:rsid w:val="00D426E0"/>
    <w:rsid w:val="00D4275E"/>
    <w:rsid w:val="00D42B61"/>
    <w:rsid w:val="00D42CEF"/>
    <w:rsid w:val="00D42DBC"/>
    <w:rsid w:val="00D42E57"/>
    <w:rsid w:val="00D42F99"/>
    <w:rsid w:val="00D430ED"/>
    <w:rsid w:val="00D43278"/>
    <w:rsid w:val="00D43317"/>
    <w:rsid w:val="00D436FD"/>
    <w:rsid w:val="00D43865"/>
    <w:rsid w:val="00D43889"/>
    <w:rsid w:val="00D43A27"/>
    <w:rsid w:val="00D43A2C"/>
    <w:rsid w:val="00D43A4F"/>
    <w:rsid w:val="00D43C3F"/>
    <w:rsid w:val="00D43DAF"/>
    <w:rsid w:val="00D43DCA"/>
    <w:rsid w:val="00D44080"/>
    <w:rsid w:val="00D44256"/>
    <w:rsid w:val="00D44470"/>
    <w:rsid w:val="00D444F2"/>
    <w:rsid w:val="00D44602"/>
    <w:rsid w:val="00D44739"/>
    <w:rsid w:val="00D4479D"/>
    <w:rsid w:val="00D4482A"/>
    <w:rsid w:val="00D44844"/>
    <w:rsid w:val="00D44878"/>
    <w:rsid w:val="00D44ADF"/>
    <w:rsid w:val="00D44F62"/>
    <w:rsid w:val="00D44F8B"/>
    <w:rsid w:val="00D450D8"/>
    <w:rsid w:val="00D453B2"/>
    <w:rsid w:val="00D45764"/>
    <w:rsid w:val="00D4579E"/>
    <w:rsid w:val="00D4580E"/>
    <w:rsid w:val="00D45816"/>
    <w:rsid w:val="00D4595F"/>
    <w:rsid w:val="00D45AE5"/>
    <w:rsid w:val="00D45D28"/>
    <w:rsid w:val="00D45D48"/>
    <w:rsid w:val="00D45F09"/>
    <w:rsid w:val="00D46043"/>
    <w:rsid w:val="00D46427"/>
    <w:rsid w:val="00D46512"/>
    <w:rsid w:val="00D465AE"/>
    <w:rsid w:val="00D465B3"/>
    <w:rsid w:val="00D46636"/>
    <w:rsid w:val="00D4664C"/>
    <w:rsid w:val="00D46679"/>
    <w:rsid w:val="00D46680"/>
    <w:rsid w:val="00D46830"/>
    <w:rsid w:val="00D46875"/>
    <w:rsid w:val="00D46D8B"/>
    <w:rsid w:val="00D46E35"/>
    <w:rsid w:val="00D46F6B"/>
    <w:rsid w:val="00D470EF"/>
    <w:rsid w:val="00D47193"/>
    <w:rsid w:val="00D47362"/>
    <w:rsid w:val="00D4739C"/>
    <w:rsid w:val="00D474CE"/>
    <w:rsid w:val="00D475D7"/>
    <w:rsid w:val="00D47860"/>
    <w:rsid w:val="00D4788A"/>
    <w:rsid w:val="00D478B3"/>
    <w:rsid w:val="00D47938"/>
    <w:rsid w:val="00D47D46"/>
    <w:rsid w:val="00D47E27"/>
    <w:rsid w:val="00D47FC6"/>
    <w:rsid w:val="00D50026"/>
    <w:rsid w:val="00D500C1"/>
    <w:rsid w:val="00D50480"/>
    <w:rsid w:val="00D5050A"/>
    <w:rsid w:val="00D50547"/>
    <w:rsid w:val="00D507E6"/>
    <w:rsid w:val="00D50AE0"/>
    <w:rsid w:val="00D50D58"/>
    <w:rsid w:val="00D50E68"/>
    <w:rsid w:val="00D515F3"/>
    <w:rsid w:val="00D51629"/>
    <w:rsid w:val="00D51A10"/>
    <w:rsid w:val="00D51A42"/>
    <w:rsid w:val="00D51D70"/>
    <w:rsid w:val="00D51D7C"/>
    <w:rsid w:val="00D520C5"/>
    <w:rsid w:val="00D52329"/>
    <w:rsid w:val="00D523BB"/>
    <w:rsid w:val="00D523E4"/>
    <w:rsid w:val="00D52536"/>
    <w:rsid w:val="00D52659"/>
    <w:rsid w:val="00D5279A"/>
    <w:rsid w:val="00D5290B"/>
    <w:rsid w:val="00D52A5A"/>
    <w:rsid w:val="00D52D62"/>
    <w:rsid w:val="00D52D94"/>
    <w:rsid w:val="00D53237"/>
    <w:rsid w:val="00D53395"/>
    <w:rsid w:val="00D533CD"/>
    <w:rsid w:val="00D53634"/>
    <w:rsid w:val="00D536E6"/>
    <w:rsid w:val="00D53795"/>
    <w:rsid w:val="00D53B40"/>
    <w:rsid w:val="00D53CF3"/>
    <w:rsid w:val="00D53E89"/>
    <w:rsid w:val="00D53F85"/>
    <w:rsid w:val="00D53F87"/>
    <w:rsid w:val="00D54021"/>
    <w:rsid w:val="00D5461F"/>
    <w:rsid w:val="00D54626"/>
    <w:rsid w:val="00D546A7"/>
    <w:rsid w:val="00D54737"/>
    <w:rsid w:val="00D549A4"/>
    <w:rsid w:val="00D549F0"/>
    <w:rsid w:val="00D54D47"/>
    <w:rsid w:val="00D54E44"/>
    <w:rsid w:val="00D54F1C"/>
    <w:rsid w:val="00D54F4F"/>
    <w:rsid w:val="00D550A7"/>
    <w:rsid w:val="00D5515C"/>
    <w:rsid w:val="00D551FC"/>
    <w:rsid w:val="00D55254"/>
    <w:rsid w:val="00D55365"/>
    <w:rsid w:val="00D553BC"/>
    <w:rsid w:val="00D55552"/>
    <w:rsid w:val="00D555D7"/>
    <w:rsid w:val="00D556F5"/>
    <w:rsid w:val="00D55B1B"/>
    <w:rsid w:val="00D55CAE"/>
    <w:rsid w:val="00D55FA6"/>
    <w:rsid w:val="00D5602E"/>
    <w:rsid w:val="00D5617B"/>
    <w:rsid w:val="00D56299"/>
    <w:rsid w:val="00D565A5"/>
    <w:rsid w:val="00D568E9"/>
    <w:rsid w:val="00D56A45"/>
    <w:rsid w:val="00D56AE0"/>
    <w:rsid w:val="00D56BB3"/>
    <w:rsid w:val="00D56C27"/>
    <w:rsid w:val="00D56D80"/>
    <w:rsid w:val="00D56DA4"/>
    <w:rsid w:val="00D56DDE"/>
    <w:rsid w:val="00D56E0A"/>
    <w:rsid w:val="00D56E30"/>
    <w:rsid w:val="00D56E49"/>
    <w:rsid w:val="00D56F53"/>
    <w:rsid w:val="00D56F58"/>
    <w:rsid w:val="00D570F3"/>
    <w:rsid w:val="00D572D6"/>
    <w:rsid w:val="00D572DE"/>
    <w:rsid w:val="00D57399"/>
    <w:rsid w:val="00D575A0"/>
    <w:rsid w:val="00D575BE"/>
    <w:rsid w:val="00D576C3"/>
    <w:rsid w:val="00D57885"/>
    <w:rsid w:val="00D578A7"/>
    <w:rsid w:val="00D578D6"/>
    <w:rsid w:val="00D57A36"/>
    <w:rsid w:val="00D57C95"/>
    <w:rsid w:val="00D57CE8"/>
    <w:rsid w:val="00D57DBD"/>
    <w:rsid w:val="00D57E9B"/>
    <w:rsid w:val="00D600B3"/>
    <w:rsid w:val="00D600BE"/>
    <w:rsid w:val="00D60189"/>
    <w:rsid w:val="00D601B3"/>
    <w:rsid w:val="00D601E5"/>
    <w:rsid w:val="00D6022E"/>
    <w:rsid w:val="00D602F9"/>
    <w:rsid w:val="00D60430"/>
    <w:rsid w:val="00D6057F"/>
    <w:rsid w:val="00D605DC"/>
    <w:rsid w:val="00D606B8"/>
    <w:rsid w:val="00D6070D"/>
    <w:rsid w:val="00D60857"/>
    <w:rsid w:val="00D60987"/>
    <w:rsid w:val="00D609A8"/>
    <w:rsid w:val="00D60DDE"/>
    <w:rsid w:val="00D60EA3"/>
    <w:rsid w:val="00D60EF6"/>
    <w:rsid w:val="00D60F44"/>
    <w:rsid w:val="00D60FA0"/>
    <w:rsid w:val="00D610F3"/>
    <w:rsid w:val="00D61120"/>
    <w:rsid w:val="00D613B9"/>
    <w:rsid w:val="00D61660"/>
    <w:rsid w:val="00D616A7"/>
    <w:rsid w:val="00D616AB"/>
    <w:rsid w:val="00D616B5"/>
    <w:rsid w:val="00D6194C"/>
    <w:rsid w:val="00D619E2"/>
    <w:rsid w:val="00D61B84"/>
    <w:rsid w:val="00D61D68"/>
    <w:rsid w:val="00D61DAD"/>
    <w:rsid w:val="00D61F53"/>
    <w:rsid w:val="00D61FCE"/>
    <w:rsid w:val="00D62001"/>
    <w:rsid w:val="00D623F6"/>
    <w:rsid w:val="00D6243B"/>
    <w:rsid w:val="00D62832"/>
    <w:rsid w:val="00D6299A"/>
    <w:rsid w:val="00D62BFF"/>
    <w:rsid w:val="00D62D1E"/>
    <w:rsid w:val="00D62FD9"/>
    <w:rsid w:val="00D635A9"/>
    <w:rsid w:val="00D6392C"/>
    <w:rsid w:val="00D6394B"/>
    <w:rsid w:val="00D6397D"/>
    <w:rsid w:val="00D63C1F"/>
    <w:rsid w:val="00D63D43"/>
    <w:rsid w:val="00D63EFF"/>
    <w:rsid w:val="00D63F06"/>
    <w:rsid w:val="00D64332"/>
    <w:rsid w:val="00D6434A"/>
    <w:rsid w:val="00D64431"/>
    <w:rsid w:val="00D646D9"/>
    <w:rsid w:val="00D6477C"/>
    <w:rsid w:val="00D64897"/>
    <w:rsid w:val="00D649A7"/>
    <w:rsid w:val="00D64A66"/>
    <w:rsid w:val="00D64B2A"/>
    <w:rsid w:val="00D64D68"/>
    <w:rsid w:val="00D65189"/>
    <w:rsid w:val="00D6528B"/>
    <w:rsid w:val="00D653AE"/>
    <w:rsid w:val="00D653BC"/>
    <w:rsid w:val="00D6549A"/>
    <w:rsid w:val="00D65524"/>
    <w:rsid w:val="00D65B09"/>
    <w:rsid w:val="00D65C45"/>
    <w:rsid w:val="00D65C68"/>
    <w:rsid w:val="00D65CE6"/>
    <w:rsid w:val="00D65EAD"/>
    <w:rsid w:val="00D65EDB"/>
    <w:rsid w:val="00D6635B"/>
    <w:rsid w:val="00D663F4"/>
    <w:rsid w:val="00D666E9"/>
    <w:rsid w:val="00D667A9"/>
    <w:rsid w:val="00D667B2"/>
    <w:rsid w:val="00D66E12"/>
    <w:rsid w:val="00D66E44"/>
    <w:rsid w:val="00D672CF"/>
    <w:rsid w:val="00D6749E"/>
    <w:rsid w:val="00D6749F"/>
    <w:rsid w:val="00D67962"/>
    <w:rsid w:val="00D67A02"/>
    <w:rsid w:val="00D67BE8"/>
    <w:rsid w:val="00D67D0A"/>
    <w:rsid w:val="00D67F4D"/>
    <w:rsid w:val="00D67FA7"/>
    <w:rsid w:val="00D700E6"/>
    <w:rsid w:val="00D70102"/>
    <w:rsid w:val="00D701C3"/>
    <w:rsid w:val="00D7031A"/>
    <w:rsid w:val="00D70672"/>
    <w:rsid w:val="00D706B3"/>
    <w:rsid w:val="00D70886"/>
    <w:rsid w:val="00D708CB"/>
    <w:rsid w:val="00D70A5B"/>
    <w:rsid w:val="00D70DEB"/>
    <w:rsid w:val="00D71345"/>
    <w:rsid w:val="00D71362"/>
    <w:rsid w:val="00D71442"/>
    <w:rsid w:val="00D714E6"/>
    <w:rsid w:val="00D71609"/>
    <w:rsid w:val="00D718C0"/>
    <w:rsid w:val="00D718EF"/>
    <w:rsid w:val="00D71C2B"/>
    <w:rsid w:val="00D71D40"/>
    <w:rsid w:val="00D71DC1"/>
    <w:rsid w:val="00D71DFC"/>
    <w:rsid w:val="00D71F45"/>
    <w:rsid w:val="00D71FBA"/>
    <w:rsid w:val="00D72335"/>
    <w:rsid w:val="00D723BC"/>
    <w:rsid w:val="00D72499"/>
    <w:rsid w:val="00D72685"/>
    <w:rsid w:val="00D726A0"/>
    <w:rsid w:val="00D727B4"/>
    <w:rsid w:val="00D727D7"/>
    <w:rsid w:val="00D72828"/>
    <w:rsid w:val="00D72A1F"/>
    <w:rsid w:val="00D72A55"/>
    <w:rsid w:val="00D72BCA"/>
    <w:rsid w:val="00D72C7D"/>
    <w:rsid w:val="00D72C8F"/>
    <w:rsid w:val="00D7320A"/>
    <w:rsid w:val="00D7334F"/>
    <w:rsid w:val="00D73374"/>
    <w:rsid w:val="00D73555"/>
    <w:rsid w:val="00D735B8"/>
    <w:rsid w:val="00D7396D"/>
    <w:rsid w:val="00D739C8"/>
    <w:rsid w:val="00D739CE"/>
    <w:rsid w:val="00D73A92"/>
    <w:rsid w:val="00D73B7B"/>
    <w:rsid w:val="00D73EB1"/>
    <w:rsid w:val="00D74201"/>
    <w:rsid w:val="00D74259"/>
    <w:rsid w:val="00D742FB"/>
    <w:rsid w:val="00D74308"/>
    <w:rsid w:val="00D7458A"/>
    <w:rsid w:val="00D745C7"/>
    <w:rsid w:val="00D74757"/>
    <w:rsid w:val="00D747B4"/>
    <w:rsid w:val="00D748BD"/>
    <w:rsid w:val="00D74980"/>
    <w:rsid w:val="00D74BA0"/>
    <w:rsid w:val="00D74C28"/>
    <w:rsid w:val="00D74C63"/>
    <w:rsid w:val="00D74C95"/>
    <w:rsid w:val="00D74CEE"/>
    <w:rsid w:val="00D74FAC"/>
    <w:rsid w:val="00D7502E"/>
    <w:rsid w:val="00D750F6"/>
    <w:rsid w:val="00D751B4"/>
    <w:rsid w:val="00D7527A"/>
    <w:rsid w:val="00D75280"/>
    <w:rsid w:val="00D7539B"/>
    <w:rsid w:val="00D7555A"/>
    <w:rsid w:val="00D7574C"/>
    <w:rsid w:val="00D75767"/>
    <w:rsid w:val="00D7599B"/>
    <w:rsid w:val="00D76332"/>
    <w:rsid w:val="00D7633D"/>
    <w:rsid w:val="00D76361"/>
    <w:rsid w:val="00D76673"/>
    <w:rsid w:val="00D7669E"/>
    <w:rsid w:val="00D76D91"/>
    <w:rsid w:val="00D76E61"/>
    <w:rsid w:val="00D77142"/>
    <w:rsid w:val="00D771B0"/>
    <w:rsid w:val="00D771BD"/>
    <w:rsid w:val="00D7727D"/>
    <w:rsid w:val="00D77369"/>
    <w:rsid w:val="00D774BF"/>
    <w:rsid w:val="00D775A4"/>
    <w:rsid w:val="00D775C4"/>
    <w:rsid w:val="00D775C9"/>
    <w:rsid w:val="00D77AC9"/>
    <w:rsid w:val="00D77AEA"/>
    <w:rsid w:val="00D77D4A"/>
    <w:rsid w:val="00D806BC"/>
    <w:rsid w:val="00D80978"/>
    <w:rsid w:val="00D80A8E"/>
    <w:rsid w:val="00D80DD5"/>
    <w:rsid w:val="00D8109D"/>
    <w:rsid w:val="00D810ED"/>
    <w:rsid w:val="00D8144F"/>
    <w:rsid w:val="00D81512"/>
    <w:rsid w:val="00D81598"/>
    <w:rsid w:val="00D816AD"/>
    <w:rsid w:val="00D81761"/>
    <w:rsid w:val="00D8178B"/>
    <w:rsid w:val="00D817A7"/>
    <w:rsid w:val="00D81AAD"/>
    <w:rsid w:val="00D81AF2"/>
    <w:rsid w:val="00D81E4F"/>
    <w:rsid w:val="00D81EC2"/>
    <w:rsid w:val="00D820CB"/>
    <w:rsid w:val="00D82356"/>
    <w:rsid w:val="00D82389"/>
    <w:rsid w:val="00D82438"/>
    <w:rsid w:val="00D82460"/>
    <w:rsid w:val="00D824A5"/>
    <w:rsid w:val="00D82545"/>
    <w:rsid w:val="00D8254F"/>
    <w:rsid w:val="00D82709"/>
    <w:rsid w:val="00D82713"/>
    <w:rsid w:val="00D82743"/>
    <w:rsid w:val="00D8278D"/>
    <w:rsid w:val="00D827C1"/>
    <w:rsid w:val="00D82AF6"/>
    <w:rsid w:val="00D82BE6"/>
    <w:rsid w:val="00D82CC4"/>
    <w:rsid w:val="00D82E08"/>
    <w:rsid w:val="00D82E93"/>
    <w:rsid w:val="00D830D5"/>
    <w:rsid w:val="00D830FD"/>
    <w:rsid w:val="00D8312C"/>
    <w:rsid w:val="00D83468"/>
    <w:rsid w:val="00D8360D"/>
    <w:rsid w:val="00D8364A"/>
    <w:rsid w:val="00D836D1"/>
    <w:rsid w:val="00D83829"/>
    <w:rsid w:val="00D838CB"/>
    <w:rsid w:val="00D83976"/>
    <w:rsid w:val="00D83977"/>
    <w:rsid w:val="00D83992"/>
    <w:rsid w:val="00D83E9F"/>
    <w:rsid w:val="00D83ED2"/>
    <w:rsid w:val="00D84009"/>
    <w:rsid w:val="00D84079"/>
    <w:rsid w:val="00D842EA"/>
    <w:rsid w:val="00D842EE"/>
    <w:rsid w:val="00D84322"/>
    <w:rsid w:val="00D843EE"/>
    <w:rsid w:val="00D84492"/>
    <w:rsid w:val="00D844CD"/>
    <w:rsid w:val="00D8451C"/>
    <w:rsid w:val="00D84589"/>
    <w:rsid w:val="00D84689"/>
    <w:rsid w:val="00D84782"/>
    <w:rsid w:val="00D847DC"/>
    <w:rsid w:val="00D84886"/>
    <w:rsid w:val="00D848E5"/>
    <w:rsid w:val="00D84941"/>
    <w:rsid w:val="00D84AFE"/>
    <w:rsid w:val="00D84CC2"/>
    <w:rsid w:val="00D84CD6"/>
    <w:rsid w:val="00D84E06"/>
    <w:rsid w:val="00D84ED0"/>
    <w:rsid w:val="00D8502B"/>
    <w:rsid w:val="00D8504F"/>
    <w:rsid w:val="00D85323"/>
    <w:rsid w:val="00D8536D"/>
    <w:rsid w:val="00D853CD"/>
    <w:rsid w:val="00D85437"/>
    <w:rsid w:val="00D854ED"/>
    <w:rsid w:val="00D854F9"/>
    <w:rsid w:val="00D857DC"/>
    <w:rsid w:val="00D85906"/>
    <w:rsid w:val="00D85930"/>
    <w:rsid w:val="00D85989"/>
    <w:rsid w:val="00D85DD5"/>
    <w:rsid w:val="00D85E62"/>
    <w:rsid w:val="00D8602C"/>
    <w:rsid w:val="00D8603C"/>
    <w:rsid w:val="00D86070"/>
    <w:rsid w:val="00D861AE"/>
    <w:rsid w:val="00D861CA"/>
    <w:rsid w:val="00D8625E"/>
    <w:rsid w:val="00D86344"/>
    <w:rsid w:val="00D86478"/>
    <w:rsid w:val="00D864F3"/>
    <w:rsid w:val="00D865A0"/>
    <w:rsid w:val="00D865A6"/>
    <w:rsid w:val="00D8677D"/>
    <w:rsid w:val="00D867A5"/>
    <w:rsid w:val="00D868AB"/>
    <w:rsid w:val="00D868B0"/>
    <w:rsid w:val="00D86991"/>
    <w:rsid w:val="00D869C3"/>
    <w:rsid w:val="00D86BB7"/>
    <w:rsid w:val="00D86BCF"/>
    <w:rsid w:val="00D86DC9"/>
    <w:rsid w:val="00D86F38"/>
    <w:rsid w:val="00D871E9"/>
    <w:rsid w:val="00D8730B"/>
    <w:rsid w:val="00D873D1"/>
    <w:rsid w:val="00D87506"/>
    <w:rsid w:val="00D876A1"/>
    <w:rsid w:val="00D87ACA"/>
    <w:rsid w:val="00D87B17"/>
    <w:rsid w:val="00D87B98"/>
    <w:rsid w:val="00D87BA2"/>
    <w:rsid w:val="00D87D02"/>
    <w:rsid w:val="00D87D1A"/>
    <w:rsid w:val="00D87DA8"/>
    <w:rsid w:val="00D87F17"/>
    <w:rsid w:val="00D87FC6"/>
    <w:rsid w:val="00D90003"/>
    <w:rsid w:val="00D90189"/>
    <w:rsid w:val="00D903A0"/>
    <w:rsid w:val="00D903BD"/>
    <w:rsid w:val="00D903F5"/>
    <w:rsid w:val="00D904B3"/>
    <w:rsid w:val="00D90510"/>
    <w:rsid w:val="00D9068E"/>
    <w:rsid w:val="00D906AF"/>
    <w:rsid w:val="00D90C6C"/>
    <w:rsid w:val="00D90EEE"/>
    <w:rsid w:val="00D90FB4"/>
    <w:rsid w:val="00D91247"/>
    <w:rsid w:val="00D91281"/>
    <w:rsid w:val="00D91310"/>
    <w:rsid w:val="00D913B3"/>
    <w:rsid w:val="00D9150D"/>
    <w:rsid w:val="00D9151C"/>
    <w:rsid w:val="00D91657"/>
    <w:rsid w:val="00D91690"/>
    <w:rsid w:val="00D9177A"/>
    <w:rsid w:val="00D917FF"/>
    <w:rsid w:val="00D918A2"/>
    <w:rsid w:val="00D91A9C"/>
    <w:rsid w:val="00D91DC3"/>
    <w:rsid w:val="00D91E36"/>
    <w:rsid w:val="00D920B5"/>
    <w:rsid w:val="00D922A6"/>
    <w:rsid w:val="00D92335"/>
    <w:rsid w:val="00D92466"/>
    <w:rsid w:val="00D924FB"/>
    <w:rsid w:val="00D92710"/>
    <w:rsid w:val="00D929C0"/>
    <w:rsid w:val="00D92AAD"/>
    <w:rsid w:val="00D92CB2"/>
    <w:rsid w:val="00D92CFC"/>
    <w:rsid w:val="00D92E4A"/>
    <w:rsid w:val="00D9317D"/>
    <w:rsid w:val="00D933F3"/>
    <w:rsid w:val="00D93601"/>
    <w:rsid w:val="00D9363E"/>
    <w:rsid w:val="00D93694"/>
    <w:rsid w:val="00D937D4"/>
    <w:rsid w:val="00D93A44"/>
    <w:rsid w:val="00D93A4F"/>
    <w:rsid w:val="00D93EE6"/>
    <w:rsid w:val="00D93F0F"/>
    <w:rsid w:val="00D93FDF"/>
    <w:rsid w:val="00D94117"/>
    <w:rsid w:val="00D94123"/>
    <w:rsid w:val="00D941E9"/>
    <w:rsid w:val="00D943F0"/>
    <w:rsid w:val="00D94531"/>
    <w:rsid w:val="00D9453F"/>
    <w:rsid w:val="00D94810"/>
    <w:rsid w:val="00D94975"/>
    <w:rsid w:val="00D94B4B"/>
    <w:rsid w:val="00D94F42"/>
    <w:rsid w:val="00D95097"/>
    <w:rsid w:val="00D9525B"/>
    <w:rsid w:val="00D952F5"/>
    <w:rsid w:val="00D9532C"/>
    <w:rsid w:val="00D95490"/>
    <w:rsid w:val="00D9557B"/>
    <w:rsid w:val="00D9558A"/>
    <w:rsid w:val="00D95666"/>
    <w:rsid w:val="00D9568C"/>
    <w:rsid w:val="00D9580E"/>
    <w:rsid w:val="00D9586E"/>
    <w:rsid w:val="00D95889"/>
    <w:rsid w:val="00D958E8"/>
    <w:rsid w:val="00D95A95"/>
    <w:rsid w:val="00D95D8F"/>
    <w:rsid w:val="00D95E28"/>
    <w:rsid w:val="00D95E73"/>
    <w:rsid w:val="00D95E82"/>
    <w:rsid w:val="00D960AD"/>
    <w:rsid w:val="00D961DC"/>
    <w:rsid w:val="00D9685F"/>
    <w:rsid w:val="00D968BB"/>
    <w:rsid w:val="00D9690B"/>
    <w:rsid w:val="00D96AC1"/>
    <w:rsid w:val="00D96D5F"/>
    <w:rsid w:val="00D97051"/>
    <w:rsid w:val="00D97117"/>
    <w:rsid w:val="00D97131"/>
    <w:rsid w:val="00D97330"/>
    <w:rsid w:val="00D9766A"/>
    <w:rsid w:val="00D9768E"/>
    <w:rsid w:val="00D97722"/>
    <w:rsid w:val="00D9776A"/>
    <w:rsid w:val="00D97876"/>
    <w:rsid w:val="00D97C46"/>
    <w:rsid w:val="00DA001F"/>
    <w:rsid w:val="00DA009A"/>
    <w:rsid w:val="00DA035E"/>
    <w:rsid w:val="00DA039E"/>
    <w:rsid w:val="00DA0408"/>
    <w:rsid w:val="00DA0550"/>
    <w:rsid w:val="00DA0576"/>
    <w:rsid w:val="00DA0855"/>
    <w:rsid w:val="00DA08FD"/>
    <w:rsid w:val="00DA0E9A"/>
    <w:rsid w:val="00DA0F83"/>
    <w:rsid w:val="00DA0FBE"/>
    <w:rsid w:val="00DA121A"/>
    <w:rsid w:val="00DA13DC"/>
    <w:rsid w:val="00DA1694"/>
    <w:rsid w:val="00DA185A"/>
    <w:rsid w:val="00DA19FD"/>
    <w:rsid w:val="00DA1A72"/>
    <w:rsid w:val="00DA1AE4"/>
    <w:rsid w:val="00DA1B0D"/>
    <w:rsid w:val="00DA1C36"/>
    <w:rsid w:val="00DA1CB2"/>
    <w:rsid w:val="00DA1DB6"/>
    <w:rsid w:val="00DA1EF2"/>
    <w:rsid w:val="00DA1FC5"/>
    <w:rsid w:val="00DA2070"/>
    <w:rsid w:val="00DA20E6"/>
    <w:rsid w:val="00DA20FB"/>
    <w:rsid w:val="00DA2165"/>
    <w:rsid w:val="00DA21E1"/>
    <w:rsid w:val="00DA2337"/>
    <w:rsid w:val="00DA245C"/>
    <w:rsid w:val="00DA24BB"/>
    <w:rsid w:val="00DA285B"/>
    <w:rsid w:val="00DA2C37"/>
    <w:rsid w:val="00DA2CE2"/>
    <w:rsid w:val="00DA2DB5"/>
    <w:rsid w:val="00DA316D"/>
    <w:rsid w:val="00DA3201"/>
    <w:rsid w:val="00DA32C2"/>
    <w:rsid w:val="00DA32C4"/>
    <w:rsid w:val="00DA32F3"/>
    <w:rsid w:val="00DA33E2"/>
    <w:rsid w:val="00DA3401"/>
    <w:rsid w:val="00DA3568"/>
    <w:rsid w:val="00DA35A3"/>
    <w:rsid w:val="00DA35A6"/>
    <w:rsid w:val="00DA3ABA"/>
    <w:rsid w:val="00DA3CC3"/>
    <w:rsid w:val="00DA3E79"/>
    <w:rsid w:val="00DA3F41"/>
    <w:rsid w:val="00DA40E8"/>
    <w:rsid w:val="00DA4135"/>
    <w:rsid w:val="00DA477B"/>
    <w:rsid w:val="00DA4781"/>
    <w:rsid w:val="00DA49AD"/>
    <w:rsid w:val="00DA4B8B"/>
    <w:rsid w:val="00DA4DD9"/>
    <w:rsid w:val="00DA4EDC"/>
    <w:rsid w:val="00DA4FFD"/>
    <w:rsid w:val="00DA5042"/>
    <w:rsid w:val="00DA548B"/>
    <w:rsid w:val="00DA54D1"/>
    <w:rsid w:val="00DA5619"/>
    <w:rsid w:val="00DA59D3"/>
    <w:rsid w:val="00DA5B50"/>
    <w:rsid w:val="00DA5BB7"/>
    <w:rsid w:val="00DA5BF4"/>
    <w:rsid w:val="00DA5E05"/>
    <w:rsid w:val="00DA5E20"/>
    <w:rsid w:val="00DA5F31"/>
    <w:rsid w:val="00DA6221"/>
    <w:rsid w:val="00DA639E"/>
    <w:rsid w:val="00DA64BF"/>
    <w:rsid w:val="00DA66B2"/>
    <w:rsid w:val="00DA6A56"/>
    <w:rsid w:val="00DA6AE4"/>
    <w:rsid w:val="00DA6B32"/>
    <w:rsid w:val="00DA6C29"/>
    <w:rsid w:val="00DA6DEA"/>
    <w:rsid w:val="00DA6F78"/>
    <w:rsid w:val="00DA6FF4"/>
    <w:rsid w:val="00DA70CD"/>
    <w:rsid w:val="00DA7135"/>
    <w:rsid w:val="00DA71B9"/>
    <w:rsid w:val="00DA71E7"/>
    <w:rsid w:val="00DA733E"/>
    <w:rsid w:val="00DA73D4"/>
    <w:rsid w:val="00DA74C3"/>
    <w:rsid w:val="00DA75B2"/>
    <w:rsid w:val="00DA767A"/>
    <w:rsid w:val="00DA783B"/>
    <w:rsid w:val="00DA7BCC"/>
    <w:rsid w:val="00DA7C42"/>
    <w:rsid w:val="00DA7E53"/>
    <w:rsid w:val="00DA7EA1"/>
    <w:rsid w:val="00DA7FC5"/>
    <w:rsid w:val="00DB01DA"/>
    <w:rsid w:val="00DB02CC"/>
    <w:rsid w:val="00DB0433"/>
    <w:rsid w:val="00DB0779"/>
    <w:rsid w:val="00DB07E9"/>
    <w:rsid w:val="00DB0865"/>
    <w:rsid w:val="00DB08F2"/>
    <w:rsid w:val="00DB08F6"/>
    <w:rsid w:val="00DB0911"/>
    <w:rsid w:val="00DB09BD"/>
    <w:rsid w:val="00DB0B3C"/>
    <w:rsid w:val="00DB0BD6"/>
    <w:rsid w:val="00DB109E"/>
    <w:rsid w:val="00DB1175"/>
    <w:rsid w:val="00DB1211"/>
    <w:rsid w:val="00DB14F4"/>
    <w:rsid w:val="00DB170E"/>
    <w:rsid w:val="00DB18BD"/>
    <w:rsid w:val="00DB1966"/>
    <w:rsid w:val="00DB19D9"/>
    <w:rsid w:val="00DB1AD5"/>
    <w:rsid w:val="00DB1BAF"/>
    <w:rsid w:val="00DB1CBC"/>
    <w:rsid w:val="00DB1CFA"/>
    <w:rsid w:val="00DB1EFD"/>
    <w:rsid w:val="00DB1F62"/>
    <w:rsid w:val="00DB209B"/>
    <w:rsid w:val="00DB2393"/>
    <w:rsid w:val="00DB2411"/>
    <w:rsid w:val="00DB2432"/>
    <w:rsid w:val="00DB2515"/>
    <w:rsid w:val="00DB2695"/>
    <w:rsid w:val="00DB274D"/>
    <w:rsid w:val="00DB27A1"/>
    <w:rsid w:val="00DB2821"/>
    <w:rsid w:val="00DB289F"/>
    <w:rsid w:val="00DB2959"/>
    <w:rsid w:val="00DB2A4F"/>
    <w:rsid w:val="00DB2B1C"/>
    <w:rsid w:val="00DB2B37"/>
    <w:rsid w:val="00DB2DAF"/>
    <w:rsid w:val="00DB2E73"/>
    <w:rsid w:val="00DB2F81"/>
    <w:rsid w:val="00DB2FFA"/>
    <w:rsid w:val="00DB302C"/>
    <w:rsid w:val="00DB32AA"/>
    <w:rsid w:val="00DB3376"/>
    <w:rsid w:val="00DB33F6"/>
    <w:rsid w:val="00DB3506"/>
    <w:rsid w:val="00DB376E"/>
    <w:rsid w:val="00DB3899"/>
    <w:rsid w:val="00DB38CE"/>
    <w:rsid w:val="00DB39E0"/>
    <w:rsid w:val="00DB3BED"/>
    <w:rsid w:val="00DB3F55"/>
    <w:rsid w:val="00DB432F"/>
    <w:rsid w:val="00DB4332"/>
    <w:rsid w:val="00DB4419"/>
    <w:rsid w:val="00DB46A1"/>
    <w:rsid w:val="00DB46F9"/>
    <w:rsid w:val="00DB48FC"/>
    <w:rsid w:val="00DB498B"/>
    <w:rsid w:val="00DB49A9"/>
    <w:rsid w:val="00DB4CCB"/>
    <w:rsid w:val="00DB51C5"/>
    <w:rsid w:val="00DB5216"/>
    <w:rsid w:val="00DB534E"/>
    <w:rsid w:val="00DB53F7"/>
    <w:rsid w:val="00DB5571"/>
    <w:rsid w:val="00DB569C"/>
    <w:rsid w:val="00DB59F8"/>
    <w:rsid w:val="00DB5C3C"/>
    <w:rsid w:val="00DB5CEC"/>
    <w:rsid w:val="00DB5E10"/>
    <w:rsid w:val="00DB5E73"/>
    <w:rsid w:val="00DB5F59"/>
    <w:rsid w:val="00DB6044"/>
    <w:rsid w:val="00DB6408"/>
    <w:rsid w:val="00DB648F"/>
    <w:rsid w:val="00DB65C1"/>
    <w:rsid w:val="00DB6A5F"/>
    <w:rsid w:val="00DB6AAA"/>
    <w:rsid w:val="00DB6AFF"/>
    <w:rsid w:val="00DB6CF3"/>
    <w:rsid w:val="00DB6D04"/>
    <w:rsid w:val="00DB7714"/>
    <w:rsid w:val="00DB7788"/>
    <w:rsid w:val="00DB778F"/>
    <w:rsid w:val="00DB77BB"/>
    <w:rsid w:val="00DB7AF1"/>
    <w:rsid w:val="00DB7CB2"/>
    <w:rsid w:val="00DB7DAD"/>
    <w:rsid w:val="00DB7E07"/>
    <w:rsid w:val="00DB7E15"/>
    <w:rsid w:val="00DC0270"/>
    <w:rsid w:val="00DC0353"/>
    <w:rsid w:val="00DC03D8"/>
    <w:rsid w:val="00DC047B"/>
    <w:rsid w:val="00DC055E"/>
    <w:rsid w:val="00DC055F"/>
    <w:rsid w:val="00DC060C"/>
    <w:rsid w:val="00DC0691"/>
    <w:rsid w:val="00DC072C"/>
    <w:rsid w:val="00DC075F"/>
    <w:rsid w:val="00DC0781"/>
    <w:rsid w:val="00DC07C5"/>
    <w:rsid w:val="00DC0973"/>
    <w:rsid w:val="00DC0A10"/>
    <w:rsid w:val="00DC0A31"/>
    <w:rsid w:val="00DC0AC5"/>
    <w:rsid w:val="00DC0D4A"/>
    <w:rsid w:val="00DC0D60"/>
    <w:rsid w:val="00DC0E2F"/>
    <w:rsid w:val="00DC0EBD"/>
    <w:rsid w:val="00DC0FBC"/>
    <w:rsid w:val="00DC11FB"/>
    <w:rsid w:val="00DC11FE"/>
    <w:rsid w:val="00DC12BD"/>
    <w:rsid w:val="00DC12CE"/>
    <w:rsid w:val="00DC134D"/>
    <w:rsid w:val="00DC1388"/>
    <w:rsid w:val="00DC15B0"/>
    <w:rsid w:val="00DC15CF"/>
    <w:rsid w:val="00DC1948"/>
    <w:rsid w:val="00DC1B1C"/>
    <w:rsid w:val="00DC1B25"/>
    <w:rsid w:val="00DC1C8C"/>
    <w:rsid w:val="00DC1E45"/>
    <w:rsid w:val="00DC1E82"/>
    <w:rsid w:val="00DC1F5B"/>
    <w:rsid w:val="00DC2336"/>
    <w:rsid w:val="00DC2487"/>
    <w:rsid w:val="00DC2554"/>
    <w:rsid w:val="00DC26C2"/>
    <w:rsid w:val="00DC2765"/>
    <w:rsid w:val="00DC2927"/>
    <w:rsid w:val="00DC29B2"/>
    <w:rsid w:val="00DC2A7B"/>
    <w:rsid w:val="00DC2C84"/>
    <w:rsid w:val="00DC2CEA"/>
    <w:rsid w:val="00DC304A"/>
    <w:rsid w:val="00DC30A1"/>
    <w:rsid w:val="00DC30FD"/>
    <w:rsid w:val="00DC333A"/>
    <w:rsid w:val="00DC3369"/>
    <w:rsid w:val="00DC3659"/>
    <w:rsid w:val="00DC36AF"/>
    <w:rsid w:val="00DC39C1"/>
    <w:rsid w:val="00DC3E70"/>
    <w:rsid w:val="00DC4380"/>
    <w:rsid w:val="00DC4430"/>
    <w:rsid w:val="00DC46C8"/>
    <w:rsid w:val="00DC49AC"/>
    <w:rsid w:val="00DC4ADE"/>
    <w:rsid w:val="00DC4B4A"/>
    <w:rsid w:val="00DC4C17"/>
    <w:rsid w:val="00DC4C3C"/>
    <w:rsid w:val="00DC4CD4"/>
    <w:rsid w:val="00DC4D78"/>
    <w:rsid w:val="00DC4FB3"/>
    <w:rsid w:val="00DC4FCB"/>
    <w:rsid w:val="00DC50AB"/>
    <w:rsid w:val="00DC50F0"/>
    <w:rsid w:val="00DC518E"/>
    <w:rsid w:val="00DC51A8"/>
    <w:rsid w:val="00DC5330"/>
    <w:rsid w:val="00DC53D9"/>
    <w:rsid w:val="00DC5508"/>
    <w:rsid w:val="00DC5633"/>
    <w:rsid w:val="00DC56CF"/>
    <w:rsid w:val="00DC5794"/>
    <w:rsid w:val="00DC57EE"/>
    <w:rsid w:val="00DC5A70"/>
    <w:rsid w:val="00DC5A9C"/>
    <w:rsid w:val="00DC5C00"/>
    <w:rsid w:val="00DC5C88"/>
    <w:rsid w:val="00DC5DAF"/>
    <w:rsid w:val="00DC5DEC"/>
    <w:rsid w:val="00DC5E0F"/>
    <w:rsid w:val="00DC5E1A"/>
    <w:rsid w:val="00DC613C"/>
    <w:rsid w:val="00DC64AF"/>
    <w:rsid w:val="00DC651F"/>
    <w:rsid w:val="00DC6722"/>
    <w:rsid w:val="00DC6AAF"/>
    <w:rsid w:val="00DC6AEB"/>
    <w:rsid w:val="00DC7130"/>
    <w:rsid w:val="00DC725F"/>
    <w:rsid w:val="00DC763E"/>
    <w:rsid w:val="00DC7640"/>
    <w:rsid w:val="00DC7950"/>
    <w:rsid w:val="00DC79F2"/>
    <w:rsid w:val="00DC7A7D"/>
    <w:rsid w:val="00DC7C26"/>
    <w:rsid w:val="00DC7C48"/>
    <w:rsid w:val="00DC7D4A"/>
    <w:rsid w:val="00DD000F"/>
    <w:rsid w:val="00DD01B6"/>
    <w:rsid w:val="00DD01EC"/>
    <w:rsid w:val="00DD0259"/>
    <w:rsid w:val="00DD040C"/>
    <w:rsid w:val="00DD0450"/>
    <w:rsid w:val="00DD0475"/>
    <w:rsid w:val="00DD0545"/>
    <w:rsid w:val="00DD05AF"/>
    <w:rsid w:val="00DD05F9"/>
    <w:rsid w:val="00DD07A3"/>
    <w:rsid w:val="00DD081E"/>
    <w:rsid w:val="00DD096F"/>
    <w:rsid w:val="00DD09AB"/>
    <w:rsid w:val="00DD0A4B"/>
    <w:rsid w:val="00DD0C28"/>
    <w:rsid w:val="00DD0E1A"/>
    <w:rsid w:val="00DD0E1D"/>
    <w:rsid w:val="00DD197F"/>
    <w:rsid w:val="00DD198F"/>
    <w:rsid w:val="00DD1A0F"/>
    <w:rsid w:val="00DD1BB4"/>
    <w:rsid w:val="00DD20F4"/>
    <w:rsid w:val="00DD21BA"/>
    <w:rsid w:val="00DD2260"/>
    <w:rsid w:val="00DD22EA"/>
    <w:rsid w:val="00DD2388"/>
    <w:rsid w:val="00DD241F"/>
    <w:rsid w:val="00DD24D7"/>
    <w:rsid w:val="00DD25EB"/>
    <w:rsid w:val="00DD2788"/>
    <w:rsid w:val="00DD298B"/>
    <w:rsid w:val="00DD2CEF"/>
    <w:rsid w:val="00DD2D96"/>
    <w:rsid w:val="00DD2F91"/>
    <w:rsid w:val="00DD3080"/>
    <w:rsid w:val="00DD3167"/>
    <w:rsid w:val="00DD32BC"/>
    <w:rsid w:val="00DD32EE"/>
    <w:rsid w:val="00DD33EE"/>
    <w:rsid w:val="00DD34AF"/>
    <w:rsid w:val="00DD3544"/>
    <w:rsid w:val="00DD3619"/>
    <w:rsid w:val="00DD3647"/>
    <w:rsid w:val="00DD3694"/>
    <w:rsid w:val="00DD36AC"/>
    <w:rsid w:val="00DD36D1"/>
    <w:rsid w:val="00DD36D9"/>
    <w:rsid w:val="00DD3864"/>
    <w:rsid w:val="00DD39BC"/>
    <w:rsid w:val="00DD3A71"/>
    <w:rsid w:val="00DD3D6D"/>
    <w:rsid w:val="00DD3F6D"/>
    <w:rsid w:val="00DD4322"/>
    <w:rsid w:val="00DD4516"/>
    <w:rsid w:val="00DD4915"/>
    <w:rsid w:val="00DD4980"/>
    <w:rsid w:val="00DD4A0B"/>
    <w:rsid w:val="00DD4AA7"/>
    <w:rsid w:val="00DD4CF0"/>
    <w:rsid w:val="00DD4E43"/>
    <w:rsid w:val="00DD4E60"/>
    <w:rsid w:val="00DD4FA3"/>
    <w:rsid w:val="00DD5109"/>
    <w:rsid w:val="00DD51C5"/>
    <w:rsid w:val="00DD54FD"/>
    <w:rsid w:val="00DD5513"/>
    <w:rsid w:val="00DD58BF"/>
    <w:rsid w:val="00DD594B"/>
    <w:rsid w:val="00DD5A9F"/>
    <w:rsid w:val="00DD5AF1"/>
    <w:rsid w:val="00DD5C06"/>
    <w:rsid w:val="00DD5CBC"/>
    <w:rsid w:val="00DD5D0C"/>
    <w:rsid w:val="00DD5F9A"/>
    <w:rsid w:val="00DD60CE"/>
    <w:rsid w:val="00DD61AF"/>
    <w:rsid w:val="00DD61CD"/>
    <w:rsid w:val="00DD65BD"/>
    <w:rsid w:val="00DD66D6"/>
    <w:rsid w:val="00DD66E0"/>
    <w:rsid w:val="00DD67A0"/>
    <w:rsid w:val="00DD6841"/>
    <w:rsid w:val="00DD68D5"/>
    <w:rsid w:val="00DD6998"/>
    <w:rsid w:val="00DD6B70"/>
    <w:rsid w:val="00DD6BD7"/>
    <w:rsid w:val="00DD6BF4"/>
    <w:rsid w:val="00DD6C30"/>
    <w:rsid w:val="00DD6C32"/>
    <w:rsid w:val="00DD6D12"/>
    <w:rsid w:val="00DD6D3C"/>
    <w:rsid w:val="00DD6D97"/>
    <w:rsid w:val="00DD6D99"/>
    <w:rsid w:val="00DD6EA7"/>
    <w:rsid w:val="00DD70D3"/>
    <w:rsid w:val="00DD71DB"/>
    <w:rsid w:val="00DD7220"/>
    <w:rsid w:val="00DD7242"/>
    <w:rsid w:val="00DD7331"/>
    <w:rsid w:val="00DD7387"/>
    <w:rsid w:val="00DD7716"/>
    <w:rsid w:val="00DD773E"/>
    <w:rsid w:val="00DD7880"/>
    <w:rsid w:val="00DD7AEC"/>
    <w:rsid w:val="00DD7C55"/>
    <w:rsid w:val="00DD7DDA"/>
    <w:rsid w:val="00DE03B2"/>
    <w:rsid w:val="00DE04E9"/>
    <w:rsid w:val="00DE05B0"/>
    <w:rsid w:val="00DE0655"/>
    <w:rsid w:val="00DE0879"/>
    <w:rsid w:val="00DE099A"/>
    <w:rsid w:val="00DE0A41"/>
    <w:rsid w:val="00DE0C4F"/>
    <w:rsid w:val="00DE0F44"/>
    <w:rsid w:val="00DE0F66"/>
    <w:rsid w:val="00DE10BD"/>
    <w:rsid w:val="00DE10CC"/>
    <w:rsid w:val="00DE111F"/>
    <w:rsid w:val="00DE1192"/>
    <w:rsid w:val="00DE12CB"/>
    <w:rsid w:val="00DE13E4"/>
    <w:rsid w:val="00DE149B"/>
    <w:rsid w:val="00DE14A8"/>
    <w:rsid w:val="00DE15D6"/>
    <w:rsid w:val="00DE1686"/>
    <w:rsid w:val="00DE1716"/>
    <w:rsid w:val="00DE197C"/>
    <w:rsid w:val="00DE1A53"/>
    <w:rsid w:val="00DE1B61"/>
    <w:rsid w:val="00DE1CC9"/>
    <w:rsid w:val="00DE1D93"/>
    <w:rsid w:val="00DE1E30"/>
    <w:rsid w:val="00DE20C9"/>
    <w:rsid w:val="00DE20DF"/>
    <w:rsid w:val="00DE213B"/>
    <w:rsid w:val="00DE236A"/>
    <w:rsid w:val="00DE23BD"/>
    <w:rsid w:val="00DE2617"/>
    <w:rsid w:val="00DE26E7"/>
    <w:rsid w:val="00DE279E"/>
    <w:rsid w:val="00DE27C7"/>
    <w:rsid w:val="00DE28CE"/>
    <w:rsid w:val="00DE2E7A"/>
    <w:rsid w:val="00DE2E93"/>
    <w:rsid w:val="00DE2F63"/>
    <w:rsid w:val="00DE3055"/>
    <w:rsid w:val="00DE3107"/>
    <w:rsid w:val="00DE3468"/>
    <w:rsid w:val="00DE349C"/>
    <w:rsid w:val="00DE34B5"/>
    <w:rsid w:val="00DE3658"/>
    <w:rsid w:val="00DE36B4"/>
    <w:rsid w:val="00DE38F0"/>
    <w:rsid w:val="00DE3B67"/>
    <w:rsid w:val="00DE3D85"/>
    <w:rsid w:val="00DE416F"/>
    <w:rsid w:val="00DE42A6"/>
    <w:rsid w:val="00DE45EC"/>
    <w:rsid w:val="00DE4876"/>
    <w:rsid w:val="00DE4AEC"/>
    <w:rsid w:val="00DE4BC6"/>
    <w:rsid w:val="00DE4CE5"/>
    <w:rsid w:val="00DE4D4F"/>
    <w:rsid w:val="00DE4E6E"/>
    <w:rsid w:val="00DE4EC5"/>
    <w:rsid w:val="00DE5223"/>
    <w:rsid w:val="00DE5353"/>
    <w:rsid w:val="00DE53CF"/>
    <w:rsid w:val="00DE5469"/>
    <w:rsid w:val="00DE54D3"/>
    <w:rsid w:val="00DE554C"/>
    <w:rsid w:val="00DE559E"/>
    <w:rsid w:val="00DE56A7"/>
    <w:rsid w:val="00DE56CE"/>
    <w:rsid w:val="00DE57D4"/>
    <w:rsid w:val="00DE5D7D"/>
    <w:rsid w:val="00DE5E3F"/>
    <w:rsid w:val="00DE613A"/>
    <w:rsid w:val="00DE62BF"/>
    <w:rsid w:val="00DE653A"/>
    <w:rsid w:val="00DE679D"/>
    <w:rsid w:val="00DE67A7"/>
    <w:rsid w:val="00DE68D1"/>
    <w:rsid w:val="00DE6AE7"/>
    <w:rsid w:val="00DE6CF4"/>
    <w:rsid w:val="00DE6E0B"/>
    <w:rsid w:val="00DE6E0E"/>
    <w:rsid w:val="00DE6F19"/>
    <w:rsid w:val="00DE706C"/>
    <w:rsid w:val="00DE708C"/>
    <w:rsid w:val="00DE7328"/>
    <w:rsid w:val="00DE7335"/>
    <w:rsid w:val="00DE73D3"/>
    <w:rsid w:val="00DE73D4"/>
    <w:rsid w:val="00DE747B"/>
    <w:rsid w:val="00DE74B0"/>
    <w:rsid w:val="00DE74BB"/>
    <w:rsid w:val="00DE75AD"/>
    <w:rsid w:val="00DE75D0"/>
    <w:rsid w:val="00DE7BC7"/>
    <w:rsid w:val="00DE7D6B"/>
    <w:rsid w:val="00DE7FE1"/>
    <w:rsid w:val="00DF0449"/>
    <w:rsid w:val="00DF05BE"/>
    <w:rsid w:val="00DF05D3"/>
    <w:rsid w:val="00DF0621"/>
    <w:rsid w:val="00DF06F7"/>
    <w:rsid w:val="00DF0864"/>
    <w:rsid w:val="00DF0979"/>
    <w:rsid w:val="00DF09DF"/>
    <w:rsid w:val="00DF0A10"/>
    <w:rsid w:val="00DF0C29"/>
    <w:rsid w:val="00DF0C9B"/>
    <w:rsid w:val="00DF0CC1"/>
    <w:rsid w:val="00DF0DA2"/>
    <w:rsid w:val="00DF0EA6"/>
    <w:rsid w:val="00DF10E8"/>
    <w:rsid w:val="00DF1126"/>
    <w:rsid w:val="00DF1237"/>
    <w:rsid w:val="00DF13CB"/>
    <w:rsid w:val="00DF13DE"/>
    <w:rsid w:val="00DF1486"/>
    <w:rsid w:val="00DF15D0"/>
    <w:rsid w:val="00DF1664"/>
    <w:rsid w:val="00DF1678"/>
    <w:rsid w:val="00DF16EF"/>
    <w:rsid w:val="00DF1AB2"/>
    <w:rsid w:val="00DF1AE5"/>
    <w:rsid w:val="00DF1B5E"/>
    <w:rsid w:val="00DF1DDF"/>
    <w:rsid w:val="00DF1F58"/>
    <w:rsid w:val="00DF1F62"/>
    <w:rsid w:val="00DF21F7"/>
    <w:rsid w:val="00DF2226"/>
    <w:rsid w:val="00DF22FD"/>
    <w:rsid w:val="00DF23B4"/>
    <w:rsid w:val="00DF23CD"/>
    <w:rsid w:val="00DF247F"/>
    <w:rsid w:val="00DF2525"/>
    <w:rsid w:val="00DF25A5"/>
    <w:rsid w:val="00DF263A"/>
    <w:rsid w:val="00DF277A"/>
    <w:rsid w:val="00DF2839"/>
    <w:rsid w:val="00DF29E3"/>
    <w:rsid w:val="00DF2A83"/>
    <w:rsid w:val="00DF2ABD"/>
    <w:rsid w:val="00DF2AF7"/>
    <w:rsid w:val="00DF2D5C"/>
    <w:rsid w:val="00DF2F7B"/>
    <w:rsid w:val="00DF313D"/>
    <w:rsid w:val="00DF317C"/>
    <w:rsid w:val="00DF322D"/>
    <w:rsid w:val="00DF37E4"/>
    <w:rsid w:val="00DF3926"/>
    <w:rsid w:val="00DF3A18"/>
    <w:rsid w:val="00DF3A7A"/>
    <w:rsid w:val="00DF3B84"/>
    <w:rsid w:val="00DF3BF3"/>
    <w:rsid w:val="00DF3C7B"/>
    <w:rsid w:val="00DF3C89"/>
    <w:rsid w:val="00DF3EA1"/>
    <w:rsid w:val="00DF3F0C"/>
    <w:rsid w:val="00DF4031"/>
    <w:rsid w:val="00DF4073"/>
    <w:rsid w:val="00DF40F5"/>
    <w:rsid w:val="00DF41CA"/>
    <w:rsid w:val="00DF4209"/>
    <w:rsid w:val="00DF44BF"/>
    <w:rsid w:val="00DF44F3"/>
    <w:rsid w:val="00DF460C"/>
    <w:rsid w:val="00DF4824"/>
    <w:rsid w:val="00DF4A34"/>
    <w:rsid w:val="00DF4A85"/>
    <w:rsid w:val="00DF4B2D"/>
    <w:rsid w:val="00DF4EDA"/>
    <w:rsid w:val="00DF4F56"/>
    <w:rsid w:val="00DF5148"/>
    <w:rsid w:val="00DF5184"/>
    <w:rsid w:val="00DF52E2"/>
    <w:rsid w:val="00DF52F7"/>
    <w:rsid w:val="00DF5375"/>
    <w:rsid w:val="00DF54BE"/>
    <w:rsid w:val="00DF5574"/>
    <w:rsid w:val="00DF55AE"/>
    <w:rsid w:val="00DF55BC"/>
    <w:rsid w:val="00DF5690"/>
    <w:rsid w:val="00DF584C"/>
    <w:rsid w:val="00DF594C"/>
    <w:rsid w:val="00DF5B10"/>
    <w:rsid w:val="00DF5C52"/>
    <w:rsid w:val="00DF5D09"/>
    <w:rsid w:val="00DF5DAC"/>
    <w:rsid w:val="00DF5F28"/>
    <w:rsid w:val="00DF5F4D"/>
    <w:rsid w:val="00DF5FF0"/>
    <w:rsid w:val="00DF6258"/>
    <w:rsid w:val="00DF626C"/>
    <w:rsid w:val="00DF6270"/>
    <w:rsid w:val="00DF641F"/>
    <w:rsid w:val="00DF657D"/>
    <w:rsid w:val="00DF6591"/>
    <w:rsid w:val="00DF662B"/>
    <w:rsid w:val="00DF66DB"/>
    <w:rsid w:val="00DF6718"/>
    <w:rsid w:val="00DF692A"/>
    <w:rsid w:val="00DF69BF"/>
    <w:rsid w:val="00DF6AD1"/>
    <w:rsid w:val="00DF6BFA"/>
    <w:rsid w:val="00DF6D7A"/>
    <w:rsid w:val="00DF6DC4"/>
    <w:rsid w:val="00DF6E83"/>
    <w:rsid w:val="00DF6F6C"/>
    <w:rsid w:val="00DF6FF9"/>
    <w:rsid w:val="00DF7151"/>
    <w:rsid w:val="00DF7418"/>
    <w:rsid w:val="00DF7435"/>
    <w:rsid w:val="00DF76FB"/>
    <w:rsid w:val="00DF7D7B"/>
    <w:rsid w:val="00DF7E2A"/>
    <w:rsid w:val="00DF7F59"/>
    <w:rsid w:val="00DF7FDF"/>
    <w:rsid w:val="00E000FD"/>
    <w:rsid w:val="00E00214"/>
    <w:rsid w:val="00E00258"/>
    <w:rsid w:val="00E00309"/>
    <w:rsid w:val="00E00372"/>
    <w:rsid w:val="00E00405"/>
    <w:rsid w:val="00E00657"/>
    <w:rsid w:val="00E006C4"/>
    <w:rsid w:val="00E007E9"/>
    <w:rsid w:val="00E00927"/>
    <w:rsid w:val="00E00AAE"/>
    <w:rsid w:val="00E00ABF"/>
    <w:rsid w:val="00E00AE8"/>
    <w:rsid w:val="00E00F8E"/>
    <w:rsid w:val="00E00FC2"/>
    <w:rsid w:val="00E0100E"/>
    <w:rsid w:val="00E01237"/>
    <w:rsid w:val="00E012EF"/>
    <w:rsid w:val="00E01303"/>
    <w:rsid w:val="00E0154D"/>
    <w:rsid w:val="00E016DD"/>
    <w:rsid w:val="00E0196E"/>
    <w:rsid w:val="00E01B06"/>
    <w:rsid w:val="00E01D81"/>
    <w:rsid w:val="00E01ED8"/>
    <w:rsid w:val="00E0207B"/>
    <w:rsid w:val="00E0213B"/>
    <w:rsid w:val="00E0229B"/>
    <w:rsid w:val="00E023CA"/>
    <w:rsid w:val="00E02453"/>
    <w:rsid w:val="00E0253A"/>
    <w:rsid w:val="00E0292B"/>
    <w:rsid w:val="00E02A3B"/>
    <w:rsid w:val="00E02C30"/>
    <w:rsid w:val="00E02E25"/>
    <w:rsid w:val="00E02ED7"/>
    <w:rsid w:val="00E03125"/>
    <w:rsid w:val="00E031A6"/>
    <w:rsid w:val="00E031F7"/>
    <w:rsid w:val="00E032B0"/>
    <w:rsid w:val="00E03629"/>
    <w:rsid w:val="00E036C1"/>
    <w:rsid w:val="00E03767"/>
    <w:rsid w:val="00E0377C"/>
    <w:rsid w:val="00E038AE"/>
    <w:rsid w:val="00E038D8"/>
    <w:rsid w:val="00E03B5E"/>
    <w:rsid w:val="00E03B81"/>
    <w:rsid w:val="00E03C39"/>
    <w:rsid w:val="00E03CDC"/>
    <w:rsid w:val="00E03D39"/>
    <w:rsid w:val="00E03DB5"/>
    <w:rsid w:val="00E04052"/>
    <w:rsid w:val="00E0407F"/>
    <w:rsid w:val="00E044E1"/>
    <w:rsid w:val="00E045E9"/>
    <w:rsid w:val="00E046C8"/>
    <w:rsid w:val="00E046F7"/>
    <w:rsid w:val="00E0474D"/>
    <w:rsid w:val="00E047ED"/>
    <w:rsid w:val="00E04816"/>
    <w:rsid w:val="00E04821"/>
    <w:rsid w:val="00E0489C"/>
    <w:rsid w:val="00E048FB"/>
    <w:rsid w:val="00E04940"/>
    <w:rsid w:val="00E04991"/>
    <w:rsid w:val="00E04AB1"/>
    <w:rsid w:val="00E04B94"/>
    <w:rsid w:val="00E04C97"/>
    <w:rsid w:val="00E04DC6"/>
    <w:rsid w:val="00E04E5D"/>
    <w:rsid w:val="00E04F61"/>
    <w:rsid w:val="00E0507C"/>
    <w:rsid w:val="00E0509E"/>
    <w:rsid w:val="00E050E3"/>
    <w:rsid w:val="00E051FD"/>
    <w:rsid w:val="00E05599"/>
    <w:rsid w:val="00E0560B"/>
    <w:rsid w:val="00E058F8"/>
    <w:rsid w:val="00E05959"/>
    <w:rsid w:val="00E05BD8"/>
    <w:rsid w:val="00E05DE0"/>
    <w:rsid w:val="00E05F18"/>
    <w:rsid w:val="00E060CA"/>
    <w:rsid w:val="00E06148"/>
    <w:rsid w:val="00E061FB"/>
    <w:rsid w:val="00E06209"/>
    <w:rsid w:val="00E0629D"/>
    <w:rsid w:val="00E062E4"/>
    <w:rsid w:val="00E0633C"/>
    <w:rsid w:val="00E0633D"/>
    <w:rsid w:val="00E0649D"/>
    <w:rsid w:val="00E068C7"/>
    <w:rsid w:val="00E069F0"/>
    <w:rsid w:val="00E06B25"/>
    <w:rsid w:val="00E06BB1"/>
    <w:rsid w:val="00E06BE6"/>
    <w:rsid w:val="00E06CFA"/>
    <w:rsid w:val="00E06E2A"/>
    <w:rsid w:val="00E06F19"/>
    <w:rsid w:val="00E06FD3"/>
    <w:rsid w:val="00E0708B"/>
    <w:rsid w:val="00E07199"/>
    <w:rsid w:val="00E0730C"/>
    <w:rsid w:val="00E0738E"/>
    <w:rsid w:val="00E0746F"/>
    <w:rsid w:val="00E075EB"/>
    <w:rsid w:val="00E07824"/>
    <w:rsid w:val="00E07864"/>
    <w:rsid w:val="00E07BCE"/>
    <w:rsid w:val="00E07C66"/>
    <w:rsid w:val="00E07C6F"/>
    <w:rsid w:val="00E07C9B"/>
    <w:rsid w:val="00E07D00"/>
    <w:rsid w:val="00E07EC7"/>
    <w:rsid w:val="00E07FC0"/>
    <w:rsid w:val="00E101F2"/>
    <w:rsid w:val="00E10793"/>
    <w:rsid w:val="00E108C9"/>
    <w:rsid w:val="00E10C8A"/>
    <w:rsid w:val="00E10CF6"/>
    <w:rsid w:val="00E10D8E"/>
    <w:rsid w:val="00E10D96"/>
    <w:rsid w:val="00E110FE"/>
    <w:rsid w:val="00E116A0"/>
    <w:rsid w:val="00E11758"/>
    <w:rsid w:val="00E1176E"/>
    <w:rsid w:val="00E118ED"/>
    <w:rsid w:val="00E11A1F"/>
    <w:rsid w:val="00E11A9B"/>
    <w:rsid w:val="00E11E5F"/>
    <w:rsid w:val="00E1216D"/>
    <w:rsid w:val="00E1220A"/>
    <w:rsid w:val="00E122D9"/>
    <w:rsid w:val="00E12309"/>
    <w:rsid w:val="00E12B67"/>
    <w:rsid w:val="00E12C05"/>
    <w:rsid w:val="00E12FC4"/>
    <w:rsid w:val="00E1316C"/>
    <w:rsid w:val="00E13231"/>
    <w:rsid w:val="00E13688"/>
    <w:rsid w:val="00E13701"/>
    <w:rsid w:val="00E1371B"/>
    <w:rsid w:val="00E139D8"/>
    <w:rsid w:val="00E13E7F"/>
    <w:rsid w:val="00E13EF8"/>
    <w:rsid w:val="00E13F7A"/>
    <w:rsid w:val="00E13FD8"/>
    <w:rsid w:val="00E14094"/>
    <w:rsid w:val="00E14738"/>
    <w:rsid w:val="00E14840"/>
    <w:rsid w:val="00E14959"/>
    <w:rsid w:val="00E149D6"/>
    <w:rsid w:val="00E14B43"/>
    <w:rsid w:val="00E14B9B"/>
    <w:rsid w:val="00E14D5C"/>
    <w:rsid w:val="00E14F5F"/>
    <w:rsid w:val="00E14FE1"/>
    <w:rsid w:val="00E1507A"/>
    <w:rsid w:val="00E15375"/>
    <w:rsid w:val="00E15446"/>
    <w:rsid w:val="00E154FB"/>
    <w:rsid w:val="00E15720"/>
    <w:rsid w:val="00E1577C"/>
    <w:rsid w:val="00E15CD0"/>
    <w:rsid w:val="00E15D5D"/>
    <w:rsid w:val="00E15D99"/>
    <w:rsid w:val="00E15DE1"/>
    <w:rsid w:val="00E15F2A"/>
    <w:rsid w:val="00E15FB8"/>
    <w:rsid w:val="00E16040"/>
    <w:rsid w:val="00E162DA"/>
    <w:rsid w:val="00E166AC"/>
    <w:rsid w:val="00E168C5"/>
    <w:rsid w:val="00E16BFB"/>
    <w:rsid w:val="00E16DDC"/>
    <w:rsid w:val="00E16F63"/>
    <w:rsid w:val="00E16FB8"/>
    <w:rsid w:val="00E16FDF"/>
    <w:rsid w:val="00E17029"/>
    <w:rsid w:val="00E170CB"/>
    <w:rsid w:val="00E172B2"/>
    <w:rsid w:val="00E1732A"/>
    <w:rsid w:val="00E17435"/>
    <w:rsid w:val="00E174E9"/>
    <w:rsid w:val="00E174FB"/>
    <w:rsid w:val="00E175C7"/>
    <w:rsid w:val="00E17608"/>
    <w:rsid w:val="00E1766B"/>
    <w:rsid w:val="00E17687"/>
    <w:rsid w:val="00E176CE"/>
    <w:rsid w:val="00E17A34"/>
    <w:rsid w:val="00E17A8C"/>
    <w:rsid w:val="00E17BA3"/>
    <w:rsid w:val="00E2018A"/>
    <w:rsid w:val="00E2019C"/>
    <w:rsid w:val="00E203B3"/>
    <w:rsid w:val="00E20407"/>
    <w:rsid w:val="00E2040F"/>
    <w:rsid w:val="00E204DF"/>
    <w:rsid w:val="00E205C5"/>
    <w:rsid w:val="00E20638"/>
    <w:rsid w:val="00E2068F"/>
    <w:rsid w:val="00E20851"/>
    <w:rsid w:val="00E2087B"/>
    <w:rsid w:val="00E208E2"/>
    <w:rsid w:val="00E20A86"/>
    <w:rsid w:val="00E20AF4"/>
    <w:rsid w:val="00E20D62"/>
    <w:rsid w:val="00E20FED"/>
    <w:rsid w:val="00E21063"/>
    <w:rsid w:val="00E210C1"/>
    <w:rsid w:val="00E21523"/>
    <w:rsid w:val="00E218F0"/>
    <w:rsid w:val="00E21AE4"/>
    <w:rsid w:val="00E21B06"/>
    <w:rsid w:val="00E21E42"/>
    <w:rsid w:val="00E21FFD"/>
    <w:rsid w:val="00E220E3"/>
    <w:rsid w:val="00E221EC"/>
    <w:rsid w:val="00E2231A"/>
    <w:rsid w:val="00E22374"/>
    <w:rsid w:val="00E22581"/>
    <w:rsid w:val="00E22683"/>
    <w:rsid w:val="00E226F2"/>
    <w:rsid w:val="00E22871"/>
    <w:rsid w:val="00E229B2"/>
    <w:rsid w:val="00E229E6"/>
    <w:rsid w:val="00E229EF"/>
    <w:rsid w:val="00E22D3C"/>
    <w:rsid w:val="00E2308C"/>
    <w:rsid w:val="00E23201"/>
    <w:rsid w:val="00E23302"/>
    <w:rsid w:val="00E2331F"/>
    <w:rsid w:val="00E2333C"/>
    <w:rsid w:val="00E23376"/>
    <w:rsid w:val="00E234B6"/>
    <w:rsid w:val="00E2379E"/>
    <w:rsid w:val="00E23BB7"/>
    <w:rsid w:val="00E23BE7"/>
    <w:rsid w:val="00E23C08"/>
    <w:rsid w:val="00E23C58"/>
    <w:rsid w:val="00E23CDA"/>
    <w:rsid w:val="00E23E7F"/>
    <w:rsid w:val="00E23EB3"/>
    <w:rsid w:val="00E24107"/>
    <w:rsid w:val="00E242DE"/>
    <w:rsid w:val="00E242E6"/>
    <w:rsid w:val="00E2433D"/>
    <w:rsid w:val="00E24583"/>
    <w:rsid w:val="00E2483A"/>
    <w:rsid w:val="00E249B3"/>
    <w:rsid w:val="00E24A4B"/>
    <w:rsid w:val="00E24A94"/>
    <w:rsid w:val="00E24C1C"/>
    <w:rsid w:val="00E24CCE"/>
    <w:rsid w:val="00E24E65"/>
    <w:rsid w:val="00E24F67"/>
    <w:rsid w:val="00E25159"/>
    <w:rsid w:val="00E251CC"/>
    <w:rsid w:val="00E2521C"/>
    <w:rsid w:val="00E257F9"/>
    <w:rsid w:val="00E2588D"/>
    <w:rsid w:val="00E258B7"/>
    <w:rsid w:val="00E25A02"/>
    <w:rsid w:val="00E25D28"/>
    <w:rsid w:val="00E260F6"/>
    <w:rsid w:val="00E26231"/>
    <w:rsid w:val="00E26332"/>
    <w:rsid w:val="00E26523"/>
    <w:rsid w:val="00E269BA"/>
    <w:rsid w:val="00E26EF1"/>
    <w:rsid w:val="00E270C3"/>
    <w:rsid w:val="00E271DF"/>
    <w:rsid w:val="00E272A1"/>
    <w:rsid w:val="00E2730A"/>
    <w:rsid w:val="00E27317"/>
    <w:rsid w:val="00E27345"/>
    <w:rsid w:val="00E27480"/>
    <w:rsid w:val="00E274AD"/>
    <w:rsid w:val="00E274CD"/>
    <w:rsid w:val="00E2774F"/>
    <w:rsid w:val="00E27752"/>
    <w:rsid w:val="00E27868"/>
    <w:rsid w:val="00E27998"/>
    <w:rsid w:val="00E27CAF"/>
    <w:rsid w:val="00E27E15"/>
    <w:rsid w:val="00E27E24"/>
    <w:rsid w:val="00E27F61"/>
    <w:rsid w:val="00E3005A"/>
    <w:rsid w:val="00E302B8"/>
    <w:rsid w:val="00E302BF"/>
    <w:rsid w:val="00E303F1"/>
    <w:rsid w:val="00E30603"/>
    <w:rsid w:val="00E308E7"/>
    <w:rsid w:val="00E309CC"/>
    <w:rsid w:val="00E309D7"/>
    <w:rsid w:val="00E30C36"/>
    <w:rsid w:val="00E30DCF"/>
    <w:rsid w:val="00E30DFD"/>
    <w:rsid w:val="00E30E52"/>
    <w:rsid w:val="00E30F80"/>
    <w:rsid w:val="00E31131"/>
    <w:rsid w:val="00E31381"/>
    <w:rsid w:val="00E3143F"/>
    <w:rsid w:val="00E3154E"/>
    <w:rsid w:val="00E31B0B"/>
    <w:rsid w:val="00E31C8E"/>
    <w:rsid w:val="00E31DE1"/>
    <w:rsid w:val="00E3212C"/>
    <w:rsid w:val="00E321F9"/>
    <w:rsid w:val="00E32427"/>
    <w:rsid w:val="00E324D5"/>
    <w:rsid w:val="00E324F5"/>
    <w:rsid w:val="00E32607"/>
    <w:rsid w:val="00E32699"/>
    <w:rsid w:val="00E326FD"/>
    <w:rsid w:val="00E32776"/>
    <w:rsid w:val="00E32A04"/>
    <w:rsid w:val="00E32B98"/>
    <w:rsid w:val="00E3307E"/>
    <w:rsid w:val="00E330DA"/>
    <w:rsid w:val="00E330F3"/>
    <w:rsid w:val="00E3310B"/>
    <w:rsid w:val="00E33134"/>
    <w:rsid w:val="00E33745"/>
    <w:rsid w:val="00E339E9"/>
    <w:rsid w:val="00E3419C"/>
    <w:rsid w:val="00E342C1"/>
    <w:rsid w:val="00E342E0"/>
    <w:rsid w:val="00E3433C"/>
    <w:rsid w:val="00E344E9"/>
    <w:rsid w:val="00E347E1"/>
    <w:rsid w:val="00E34893"/>
    <w:rsid w:val="00E348A0"/>
    <w:rsid w:val="00E34A54"/>
    <w:rsid w:val="00E34B6D"/>
    <w:rsid w:val="00E34CC2"/>
    <w:rsid w:val="00E34D07"/>
    <w:rsid w:val="00E34D93"/>
    <w:rsid w:val="00E34DA8"/>
    <w:rsid w:val="00E34EA9"/>
    <w:rsid w:val="00E34F19"/>
    <w:rsid w:val="00E350AD"/>
    <w:rsid w:val="00E3513D"/>
    <w:rsid w:val="00E353D2"/>
    <w:rsid w:val="00E3559A"/>
    <w:rsid w:val="00E35B8F"/>
    <w:rsid w:val="00E35C61"/>
    <w:rsid w:val="00E35D1A"/>
    <w:rsid w:val="00E35F38"/>
    <w:rsid w:val="00E35F87"/>
    <w:rsid w:val="00E36188"/>
    <w:rsid w:val="00E36497"/>
    <w:rsid w:val="00E368FC"/>
    <w:rsid w:val="00E36A45"/>
    <w:rsid w:val="00E36AA3"/>
    <w:rsid w:val="00E36AFF"/>
    <w:rsid w:val="00E36C06"/>
    <w:rsid w:val="00E36CF9"/>
    <w:rsid w:val="00E36D60"/>
    <w:rsid w:val="00E36EFB"/>
    <w:rsid w:val="00E36F13"/>
    <w:rsid w:val="00E3700D"/>
    <w:rsid w:val="00E370A4"/>
    <w:rsid w:val="00E370F2"/>
    <w:rsid w:val="00E3719B"/>
    <w:rsid w:val="00E373E7"/>
    <w:rsid w:val="00E3762E"/>
    <w:rsid w:val="00E3778E"/>
    <w:rsid w:val="00E37906"/>
    <w:rsid w:val="00E3793F"/>
    <w:rsid w:val="00E37B2D"/>
    <w:rsid w:val="00E40102"/>
    <w:rsid w:val="00E4017E"/>
    <w:rsid w:val="00E401C5"/>
    <w:rsid w:val="00E40357"/>
    <w:rsid w:val="00E4082B"/>
    <w:rsid w:val="00E40986"/>
    <w:rsid w:val="00E40B2B"/>
    <w:rsid w:val="00E40C1E"/>
    <w:rsid w:val="00E40C97"/>
    <w:rsid w:val="00E40EAC"/>
    <w:rsid w:val="00E40EF6"/>
    <w:rsid w:val="00E411C6"/>
    <w:rsid w:val="00E412E8"/>
    <w:rsid w:val="00E41322"/>
    <w:rsid w:val="00E4138F"/>
    <w:rsid w:val="00E4143D"/>
    <w:rsid w:val="00E41526"/>
    <w:rsid w:val="00E4157C"/>
    <w:rsid w:val="00E41724"/>
    <w:rsid w:val="00E41850"/>
    <w:rsid w:val="00E4192C"/>
    <w:rsid w:val="00E41D9B"/>
    <w:rsid w:val="00E41DE6"/>
    <w:rsid w:val="00E41EEE"/>
    <w:rsid w:val="00E42098"/>
    <w:rsid w:val="00E423E8"/>
    <w:rsid w:val="00E4240F"/>
    <w:rsid w:val="00E42679"/>
    <w:rsid w:val="00E4294B"/>
    <w:rsid w:val="00E42CE8"/>
    <w:rsid w:val="00E42EA4"/>
    <w:rsid w:val="00E42EE6"/>
    <w:rsid w:val="00E42FAB"/>
    <w:rsid w:val="00E4314A"/>
    <w:rsid w:val="00E4315B"/>
    <w:rsid w:val="00E431BE"/>
    <w:rsid w:val="00E43249"/>
    <w:rsid w:val="00E432B6"/>
    <w:rsid w:val="00E432BF"/>
    <w:rsid w:val="00E43333"/>
    <w:rsid w:val="00E4346D"/>
    <w:rsid w:val="00E43507"/>
    <w:rsid w:val="00E436AC"/>
    <w:rsid w:val="00E437BC"/>
    <w:rsid w:val="00E43819"/>
    <w:rsid w:val="00E438C5"/>
    <w:rsid w:val="00E4396E"/>
    <w:rsid w:val="00E43D74"/>
    <w:rsid w:val="00E43DA7"/>
    <w:rsid w:val="00E43E59"/>
    <w:rsid w:val="00E43EEE"/>
    <w:rsid w:val="00E43F86"/>
    <w:rsid w:val="00E443E8"/>
    <w:rsid w:val="00E44409"/>
    <w:rsid w:val="00E445B4"/>
    <w:rsid w:val="00E4466E"/>
    <w:rsid w:val="00E447C9"/>
    <w:rsid w:val="00E447CF"/>
    <w:rsid w:val="00E448B2"/>
    <w:rsid w:val="00E44A26"/>
    <w:rsid w:val="00E44B69"/>
    <w:rsid w:val="00E45185"/>
    <w:rsid w:val="00E451B3"/>
    <w:rsid w:val="00E452FF"/>
    <w:rsid w:val="00E45355"/>
    <w:rsid w:val="00E45413"/>
    <w:rsid w:val="00E4562F"/>
    <w:rsid w:val="00E4573D"/>
    <w:rsid w:val="00E45C70"/>
    <w:rsid w:val="00E45CED"/>
    <w:rsid w:val="00E45D94"/>
    <w:rsid w:val="00E45E3A"/>
    <w:rsid w:val="00E45F63"/>
    <w:rsid w:val="00E45F64"/>
    <w:rsid w:val="00E460DC"/>
    <w:rsid w:val="00E4621D"/>
    <w:rsid w:val="00E465CD"/>
    <w:rsid w:val="00E46638"/>
    <w:rsid w:val="00E466D2"/>
    <w:rsid w:val="00E46898"/>
    <w:rsid w:val="00E46990"/>
    <w:rsid w:val="00E469CB"/>
    <w:rsid w:val="00E46C3C"/>
    <w:rsid w:val="00E46D3D"/>
    <w:rsid w:val="00E46F0C"/>
    <w:rsid w:val="00E47050"/>
    <w:rsid w:val="00E47135"/>
    <w:rsid w:val="00E4771E"/>
    <w:rsid w:val="00E47ACA"/>
    <w:rsid w:val="00E47B0F"/>
    <w:rsid w:val="00E47BC2"/>
    <w:rsid w:val="00E47C53"/>
    <w:rsid w:val="00E47D1A"/>
    <w:rsid w:val="00E47D9A"/>
    <w:rsid w:val="00E47EB9"/>
    <w:rsid w:val="00E47FCB"/>
    <w:rsid w:val="00E500F7"/>
    <w:rsid w:val="00E50125"/>
    <w:rsid w:val="00E50850"/>
    <w:rsid w:val="00E50857"/>
    <w:rsid w:val="00E5087B"/>
    <w:rsid w:val="00E50891"/>
    <w:rsid w:val="00E50BAD"/>
    <w:rsid w:val="00E50BCF"/>
    <w:rsid w:val="00E50C5A"/>
    <w:rsid w:val="00E50C71"/>
    <w:rsid w:val="00E50D29"/>
    <w:rsid w:val="00E50DCD"/>
    <w:rsid w:val="00E50E28"/>
    <w:rsid w:val="00E510E4"/>
    <w:rsid w:val="00E51345"/>
    <w:rsid w:val="00E51760"/>
    <w:rsid w:val="00E51807"/>
    <w:rsid w:val="00E51B80"/>
    <w:rsid w:val="00E51BDA"/>
    <w:rsid w:val="00E51E17"/>
    <w:rsid w:val="00E52149"/>
    <w:rsid w:val="00E52234"/>
    <w:rsid w:val="00E52244"/>
    <w:rsid w:val="00E5239E"/>
    <w:rsid w:val="00E52474"/>
    <w:rsid w:val="00E52598"/>
    <w:rsid w:val="00E5298B"/>
    <w:rsid w:val="00E52B22"/>
    <w:rsid w:val="00E52B25"/>
    <w:rsid w:val="00E52B8C"/>
    <w:rsid w:val="00E52D05"/>
    <w:rsid w:val="00E52DCC"/>
    <w:rsid w:val="00E52F56"/>
    <w:rsid w:val="00E53109"/>
    <w:rsid w:val="00E532D5"/>
    <w:rsid w:val="00E53384"/>
    <w:rsid w:val="00E533AD"/>
    <w:rsid w:val="00E533EF"/>
    <w:rsid w:val="00E53476"/>
    <w:rsid w:val="00E5354C"/>
    <w:rsid w:val="00E53852"/>
    <w:rsid w:val="00E53854"/>
    <w:rsid w:val="00E538E0"/>
    <w:rsid w:val="00E53A8D"/>
    <w:rsid w:val="00E53B00"/>
    <w:rsid w:val="00E53B35"/>
    <w:rsid w:val="00E53C88"/>
    <w:rsid w:val="00E53CBD"/>
    <w:rsid w:val="00E53D24"/>
    <w:rsid w:val="00E53DE4"/>
    <w:rsid w:val="00E53E29"/>
    <w:rsid w:val="00E53F8B"/>
    <w:rsid w:val="00E54085"/>
    <w:rsid w:val="00E540E9"/>
    <w:rsid w:val="00E541FB"/>
    <w:rsid w:val="00E54257"/>
    <w:rsid w:val="00E542CD"/>
    <w:rsid w:val="00E544EC"/>
    <w:rsid w:val="00E5463F"/>
    <w:rsid w:val="00E546D0"/>
    <w:rsid w:val="00E547BA"/>
    <w:rsid w:val="00E547E7"/>
    <w:rsid w:val="00E54B96"/>
    <w:rsid w:val="00E54DCF"/>
    <w:rsid w:val="00E55063"/>
    <w:rsid w:val="00E55156"/>
    <w:rsid w:val="00E55B34"/>
    <w:rsid w:val="00E55B9D"/>
    <w:rsid w:val="00E55D1C"/>
    <w:rsid w:val="00E55FEE"/>
    <w:rsid w:val="00E565F5"/>
    <w:rsid w:val="00E56602"/>
    <w:rsid w:val="00E56634"/>
    <w:rsid w:val="00E56643"/>
    <w:rsid w:val="00E568C4"/>
    <w:rsid w:val="00E56956"/>
    <w:rsid w:val="00E56AC3"/>
    <w:rsid w:val="00E56B20"/>
    <w:rsid w:val="00E56C10"/>
    <w:rsid w:val="00E56D27"/>
    <w:rsid w:val="00E56D7C"/>
    <w:rsid w:val="00E56D9B"/>
    <w:rsid w:val="00E56DD0"/>
    <w:rsid w:val="00E56F39"/>
    <w:rsid w:val="00E5709A"/>
    <w:rsid w:val="00E572DE"/>
    <w:rsid w:val="00E572F5"/>
    <w:rsid w:val="00E573F9"/>
    <w:rsid w:val="00E576B4"/>
    <w:rsid w:val="00E5774E"/>
    <w:rsid w:val="00E5779B"/>
    <w:rsid w:val="00E5795A"/>
    <w:rsid w:val="00E5796C"/>
    <w:rsid w:val="00E57B28"/>
    <w:rsid w:val="00E57B5E"/>
    <w:rsid w:val="00E57B85"/>
    <w:rsid w:val="00E57BB7"/>
    <w:rsid w:val="00E57BF7"/>
    <w:rsid w:val="00E57BFF"/>
    <w:rsid w:val="00E57E53"/>
    <w:rsid w:val="00E57E62"/>
    <w:rsid w:val="00E57E6B"/>
    <w:rsid w:val="00E57FDB"/>
    <w:rsid w:val="00E60348"/>
    <w:rsid w:val="00E605A4"/>
    <w:rsid w:val="00E60641"/>
    <w:rsid w:val="00E60654"/>
    <w:rsid w:val="00E60733"/>
    <w:rsid w:val="00E60841"/>
    <w:rsid w:val="00E609D9"/>
    <w:rsid w:val="00E60C37"/>
    <w:rsid w:val="00E60D86"/>
    <w:rsid w:val="00E60DDE"/>
    <w:rsid w:val="00E60E31"/>
    <w:rsid w:val="00E60EA3"/>
    <w:rsid w:val="00E60F0B"/>
    <w:rsid w:val="00E60FF4"/>
    <w:rsid w:val="00E612FC"/>
    <w:rsid w:val="00E613DC"/>
    <w:rsid w:val="00E614A9"/>
    <w:rsid w:val="00E615A1"/>
    <w:rsid w:val="00E61921"/>
    <w:rsid w:val="00E6194D"/>
    <w:rsid w:val="00E61B02"/>
    <w:rsid w:val="00E61B76"/>
    <w:rsid w:val="00E620DA"/>
    <w:rsid w:val="00E6220B"/>
    <w:rsid w:val="00E622AB"/>
    <w:rsid w:val="00E6233E"/>
    <w:rsid w:val="00E625A2"/>
    <w:rsid w:val="00E6285B"/>
    <w:rsid w:val="00E62937"/>
    <w:rsid w:val="00E629D4"/>
    <w:rsid w:val="00E62AFC"/>
    <w:rsid w:val="00E62BEA"/>
    <w:rsid w:val="00E62C70"/>
    <w:rsid w:val="00E62D0A"/>
    <w:rsid w:val="00E62D92"/>
    <w:rsid w:val="00E62E00"/>
    <w:rsid w:val="00E62E73"/>
    <w:rsid w:val="00E62EB9"/>
    <w:rsid w:val="00E630EB"/>
    <w:rsid w:val="00E630F0"/>
    <w:rsid w:val="00E6327A"/>
    <w:rsid w:val="00E636B9"/>
    <w:rsid w:val="00E6397F"/>
    <w:rsid w:val="00E63A8A"/>
    <w:rsid w:val="00E63AF0"/>
    <w:rsid w:val="00E63B91"/>
    <w:rsid w:val="00E63BFF"/>
    <w:rsid w:val="00E63E00"/>
    <w:rsid w:val="00E63FB5"/>
    <w:rsid w:val="00E63FD3"/>
    <w:rsid w:val="00E64361"/>
    <w:rsid w:val="00E6439A"/>
    <w:rsid w:val="00E64500"/>
    <w:rsid w:val="00E64559"/>
    <w:rsid w:val="00E646DC"/>
    <w:rsid w:val="00E6475B"/>
    <w:rsid w:val="00E64826"/>
    <w:rsid w:val="00E64827"/>
    <w:rsid w:val="00E648B8"/>
    <w:rsid w:val="00E64A86"/>
    <w:rsid w:val="00E64CCA"/>
    <w:rsid w:val="00E64D8F"/>
    <w:rsid w:val="00E64E61"/>
    <w:rsid w:val="00E64E6B"/>
    <w:rsid w:val="00E64E8E"/>
    <w:rsid w:val="00E650A3"/>
    <w:rsid w:val="00E650A9"/>
    <w:rsid w:val="00E650F0"/>
    <w:rsid w:val="00E65132"/>
    <w:rsid w:val="00E65522"/>
    <w:rsid w:val="00E6557F"/>
    <w:rsid w:val="00E655D5"/>
    <w:rsid w:val="00E656F7"/>
    <w:rsid w:val="00E65965"/>
    <w:rsid w:val="00E65A53"/>
    <w:rsid w:val="00E65EC5"/>
    <w:rsid w:val="00E65F2F"/>
    <w:rsid w:val="00E6606E"/>
    <w:rsid w:val="00E660EB"/>
    <w:rsid w:val="00E664A7"/>
    <w:rsid w:val="00E665C0"/>
    <w:rsid w:val="00E666FC"/>
    <w:rsid w:val="00E6675B"/>
    <w:rsid w:val="00E6678E"/>
    <w:rsid w:val="00E667F2"/>
    <w:rsid w:val="00E66863"/>
    <w:rsid w:val="00E66A1C"/>
    <w:rsid w:val="00E66AC7"/>
    <w:rsid w:val="00E66B4F"/>
    <w:rsid w:val="00E66BCF"/>
    <w:rsid w:val="00E66C7C"/>
    <w:rsid w:val="00E672C4"/>
    <w:rsid w:val="00E67406"/>
    <w:rsid w:val="00E67798"/>
    <w:rsid w:val="00E67BBA"/>
    <w:rsid w:val="00E67C42"/>
    <w:rsid w:val="00E67DC2"/>
    <w:rsid w:val="00E67DEE"/>
    <w:rsid w:val="00E67E86"/>
    <w:rsid w:val="00E67EEA"/>
    <w:rsid w:val="00E701CE"/>
    <w:rsid w:val="00E701D1"/>
    <w:rsid w:val="00E703A9"/>
    <w:rsid w:val="00E70591"/>
    <w:rsid w:val="00E70B0D"/>
    <w:rsid w:val="00E70C14"/>
    <w:rsid w:val="00E70C53"/>
    <w:rsid w:val="00E70CE4"/>
    <w:rsid w:val="00E70E21"/>
    <w:rsid w:val="00E70E9C"/>
    <w:rsid w:val="00E7101B"/>
    <w:rsid w:val="00E71101"/>
    <w:rsid w:val="00E71111"/>
    <w:rsid w:val="00E711C1"/>
    <w:rsid w:val="00E71332"/>
    <w:rsid w:val="00E7133D"/>
    <w:rsid w:val="00E71386"/>
    <w:rsid w:val="00E714A0"/>
    <w:rsid w:val="00E7151D"/>
    <w:rsid w:val="00E71598"/>
    <w:rsid w:val="00E716F1"/>
    <w:rsid w:val="00E7184D"/>
    <w:rsid w:val="00E71917"/>
    <w:rsid w:val="00E71963"/>
    <w:rsid w:val="00E719A0"/>
    <w:rsid w:val="00E71A64"/>
    <w:rsid w:val="00E71A9D"/>
    <w:rsid w:val="00E71BA3"/>
    <w:rsid w:val="00E71C1A"/>
    <w:rsid w:val="00E71CCF"/>
    <w:rsid w:val="00E71D70"/>
    <w:rsid w:val="00E71DD1"/>
    <w:rsid w:val="00E72045"/>
    <w:rsid w:val="00E720AB"/>
    <w:rsid w:val="00E720F4"/>
    <w:rsid w:val="00E7232B"/>
    <w:rsid w:val="00E7233C"/>
    <w:rsid w:val="00E7239A"/>
    <w:rsid w:val="00E725F4"/>
    <w:rsid w:val="00E7261E"/>
    <w:rsid w:val="00E727A5"/>
    <w:rsid w:val="00E72A0C"/>
    <w:rsid w:val="00E72A31"/>
    <w:rsid w:val="00E72A4F"/>
    <w:rsid w:val="00E72B1B"/>
    <w:rsid w:val="00E72C09"/>
    <w:rsid w:val="00E72D6A"/>
    <w:rsid w:val="00E72DA4"/>
    <w:rsid w:val="00E72F38"/>
    <w:rsid w:val="00E72FD9"/>
    <w:rsid w:val="00E73188"/>
    <w:rsid w:val="00E73378"/>
    <w:rsid w:val="00E733D5"/>
    <w:rsid w:val="00E73471"/>
    <w:rsid w:val="00E73578"/>
    <w:rsid w:val="00E73582"/>
    <w:rsid w:val="00E73587"/>
    <w:rsid w:val="00E736C4"/>
    <w:rsid w:val="00E73717"/>
    <w:rsid w:val="00E738DD"/>
    <w:rsid w:val="00E73901"/>
    <w:rsid w:val="00E73996"/>
    <w:rsid w:val="00E739B0"/>
    <w:rsid w:val="00E73AA9"/>
    <w:rsid w:val="00E73B39"/>
    <w:rsid w:val="00E73B68"/>
    <w:rsid w:val="00E73D7E"/>
    <w:rsid w:val="00E73DD9"/>
    <w:rsid w:val="00E73EC5"/>
    <w:rsid w:val="00E74218"/>
    <w:rsid w:val="00E742D0"/>
    <w:rsid w:val="00E7442A"/>
    <w:rsid w:val="00E74501"/>
    <w:rsid w:val="00E748C1"/>
    <w:rsid w:val="00E748F4"/>
    <w:rsid w:val="00E74A81"/>
    <w:rsid w:val="00E74ABF"/>
    <w:rsid w:val="00E74BB9"/>
    <w:rsid w:val="00E74BE1"/>
    <w:rsid w:val="00E74C53"/>
    <w:rsid w:val="00E74DAC"/>
    <w:rsid w:val="00E74E0C"/>
    <w:rsid w:val="00E75026"/>
    <w:rsid w:val="00E751FE"/>
    <w:rsid w:val="00E75312"/>
    <w:rsid w:val="00E75374"/>
    <w:rsid w:val="00E75701"/>
    <w:rsid w:val="00E75A19"/>
    <w:rsid w:val="00E75A21"/>
    <w:rsid w:val="00E75C5E"/>
    <w:rsid w:val="00E760FA"/>
    <w:rsid w:val="00E76291"/>
    <w:rsid w:val="00E7632B"/>
    <w:rsid w:val="00E763B0"/>
    <w:rsid w:val="00E763E6"/>
    <w:rsid w:val="00E764F2"/>
    <w:rsid w:val="00E765C0"/>
    <w:rsid w:val="00E76642"/>
    <w:rsid w:val="00E76710"/>
    <w:rsid w:val="00E7687B"/>
    <w:rsid w:val="00E768B0"/>
    <w:rsid w:val="00E7693C"/>
    <w:rsid w:val="00E7694D"/>
    <w:rsid w:val="00E76B64"/>
    <w:rsid w:val="00E76B8C"/>
    <w:rsid w:val="00E76D46"/>
    <w:rsid w:val="00E76E09"/>
    <w:rsid w:val="00E7714B"/>
    <w:rsid w:val="00E77214"/>
    <w:rsid w:val="00E77565"/>
    <w:rsid w:val="00E775CE"/>
    <w:rsid w:val="00E7761F"/>
    <w:rsid w:val="00E77890"/>
    <w:rsid w:val="00E77C44"/>
    <w:rsid w:val="00E77F44"/>
    <w:rsid w:val="00E77FF8"/>
    <w:rsid w:val="00E80104"/>
    <w:rsid w:val="00E80155"/>
    <w:rsid w:val="00E80171"/>
    <w:rsid w:val="00E80176"/>
    <w:rsid w:val="00E801A1"/>
    <w:rsid w:val="00E801A5"/>
    <w:rsid w:val="00E802BF"/>
    <w:rsid w:val="00E80327"/>
    <w:rsid w:val="00E803E7"/>
    <w:rsid w:val="00E805AD"/>
    <w:rsid w:val="00E80604"/>
    <w:rsid w:val="00E80755"/>
    <w:rsid w:val="00E8075F"/>
    <w:rsid w:val="00E80D34"/>
    <w:rsid w:val="00E80F0D"/>
    <w:rsid w:val="00E8100C"/>
    <w:rsid w:val="00E811B8"/>
    <w:rsid w:val="00E813E7"/>
    <w:rsid w:val="00E81427"/>
    <w:rsid w:val="00E81504"/>
    <w:rsid w:val="00E81595"/>
    <w:rsid w:val="00E8168D"/>
    <w:rsid w:val="00E81934"/>
    <w:rsid w:val="00E81B1E"/>
    <w:rsid w:val="00E81C4C"/>
    <w:rsid w:val="00E81DB9"/>
    <w:rsid w:val="00E81DFD"/>
    <w:rsid w:val="00E81F6C"/>
    <w:rsid w:val="00E82061"/>
    <w:rsid w:val="00E82162"/>
    <w:rsid w:val="00E82327"/>
    <w:rsid w:val="00E82408"/>
    <w:rsid w:val="00E82508"/>
    <w:rsid w:val="00E82637"/>
    <w:rsid w:val="00E826BD"/>
    <w:rsid w:val="00E8277D"/>
    <w:rsid w:val="00E82996"/>
    <w:rsid w:val="00E829F5"/>
    <w:rsid w:val="00E82B82"/>
    <w:rsid w:val="00E82C4D"/>
    <w:rsid w:val="00E82F3E"/>
    <w:rsid w:val="00E831CE"/>
    <w:rsid w:val="00E83283"/>
    <w:rsid w:val="00E832FB"/>
    <w:rsid w:val="00E83438"/>
    <w:rsid w:val="00E83660"/>
    <w:rsid w:val="00E83AA3"/>
    <w:rsid w:val="00E83CF9"/>
    <w:rsid w:val="00E83DDC"/>
    <w:rsid w:val="00E83EAD"/>
    <w:rsid w:val="00E84012"/>
    <w:rsid w:val="00E840FA"/>
    <w:rsid w:val="00E84100"/>
    <w:rsid w:val="00E84267"/>
    <w:rsid w:val="00E842DC"/>
    <w:rsid w:val="00E8439A"/>
    <w:rsid w:val="00E8439E"/>
    <w:rsid w:val="00E843A1"/>
    <w:rsid w:val="00E844C6"/>
    <w:rsid w:val="00E846CC"/>
    <w:rsid w:val="00E8492A"/>
    <w:rsid w:val="00E849BF"/>
    <w:rsid w:val="00E84A64"/>
    <w:rsid w:val="00E84C01"/>
    <w:rsid w:val="00E84D20"/>
    <w:rsid w:val="00E84D32"/>
    <w:rsid w:val="00E84E03"/>
    <w:rsid w:val="00E84E25"/>
    <w:rsid w:val="00E84E38"/>
    <w:rsid w:val="00E84F31"/>
    <w:rsid w:val="00E84FC3"/>
    <w:rsid w:val="00E85060"/>
    <w:rsid w:val="00E85155"/>
    <w:rsid w:val="00E85323"/>
    <w:rsid w:val="00E85353"/>
    <w:rsid w:val="00E8540D"/>
    <w:rsid w:val="00E855E3"/>
    <w:rsid w:val="00E8580C"/>
    <w:rsid w:val="00E85907"/>
    <w:rsid w:val="00E859E0"/>
    <w:rsid w:val="00E859E8"/>
    <w:rsid w:val="00E85B0A"/>
    <w:rsid w:val="00E85BB6"/>
    <w:rsid w:val="00E85DF5"/>
    <w:rsid w:val="00E85E0F"/>
    <w:rsid w:val="00E86300"/>
    <w:rsid w:val="00E8656E"/>
    <w:rsid w:val="00E866D2"/>
    <w:rsid w:val="00E8697A"/>
    <w:rsid w:val="00E86B51"/>
    <w:rsid w:val="00E86CDE"/>
    <w:rsid w:val="00E87198"/>
    <w:rsid w:val="00E87274"/>
    <w:rsid w:val="00E87446"/>
    <w:rsid w:val="00E874C0"/>
    <w:rsid w:val="00E8755B"/>
    <w:rsid w:val="00E876B7"/>
    <w:rsid w:val="00E8773A"/>
    <w:rsid w:val="00E87794"/>
    <w:rsid w:val="00E87816"/>
    <w:rsid w:val="00E87831"/>
    <w:rsid w:val="00E8786B"/>
    <w:rsid w:val="00E878CF"/>
    <w:rsid w:val="00E8793C"/>
    <w:rsid w:val="00E87A39"/>
    <w:rsid w:val="00E87B07"/>
    <w:rsid w:val="00E87BF0"/>
    <w:rsid w:val="00E90023"/>
    <w:rsid w:val="00E9016B"/>
    <w:rsid w:val="00E90414"/>
    <w:rsid w:val="00E90417"/>
    <w:rsid w:val="00E90634"/>
    <w:rsid w:val="00E907B2"/>
    <w:rsid w:val="00E9080A"/>
    <w:rsid w:val="00E9089A"/>
    <w:rsid w:val="00E908A9"/>
    <w:rsid w:val="00E909D1"/>
    <w:rsid w:val="00E90AE8"/>
    <w:rsid w:val="00E90B4D"/>
    <w:rsid w:val="00E90D28"/>
    <w:rsid w:val="00E90E2F"/>
    <w:rsid w:val="00E90E75"/>
    <w:rsid w:val="00E90F7F"/>
    <w:rsid w:val="00E9103B"/>
    <w:rsid w:val="00E9111F"/>
    <w:rsid w:val="00E911CB"/>
    <w:rsid w:val="00E911DC"/>
    <w:rsid w:val="00E91293"/>
    <w:rsid w:val="00E913BC"/>
    <w:rsid w:val="00E913F4"/>
    <w:rsid w:val="00E9144F"/>
    <w:rsid w:val="00E91662"/>
    <w:rsid w:val="00E917F7"/>
    <w:rsid w:val="00E91B38"/>
    <w:rsid w:val="00E91B51"/>
    <w:rsid w:val="00E91C90"/>
    <w:rsid w:val="00E91EA7"/>
    <w:rsid w:val="00E91F61"/>
    <w:rsid w:val="00E92055"/>
    <w:rsid w:val="00E9222C"/>
    <w:rsid w:val="00E923F9"/>
    <w:rsid w:val="00E92549"/>
    <w:rsid w:val="00E92636"/>
    <w:rsid w:val="00E9294E"/>
    <w:rsid w:val="00E929DD"/>
    <w:rsid w:val="00E92A13"/>
    <w:rsid w:val="00E92AD2"/>
    <w:rsid w:val="00E92F09"/>
    <w:rsid w:val="00E92FC5"/>
    <w:rsid w:val="00E930D2"/>
    <w:rsid w:val="00E93192"/>
    <w:rsid w:val="00E931B4"/>
    <w:rsid w:val="00E9326B"/>
    <w:rsid w:val="00E932A8"/>
    <w:rsid w:val="00E9330D"/>
    <w:rsid w:val="00E933AA"/>
    <w:rsid w:val="00E9345E"/>
    <w:rsid w:val="00E93632"/>
    <w:rsid w:val="00E93634"/>
    <w:rsid w:val="00E93B2E"/>
    <w:rsid w:val="00E93B53"/>
    <w:rsid w:val="00E93B87"/>
    <w:rsid w:val="00E93BDC"/>
    <w:rsid w:val="00E93CAE"/>
    <w:rsid w:val="00E93CB3"/>
    <w:rsid w:val="00E93CC5"/>
    <w:rsid w:val="00E93CD3"/>
    <w:rsid w:val="00E93D6C"/>
    <w:rsid w:val="00E93E87"/>
    <w:rsid w:val="00E93FFF"/>
    <w:rsid w:val="00E94017"/>
    <w:rsid w:val="00E94066"/>
    <w:rsid w:val="00E9409B"/>
    <w:rsid w:val="00E941D8"/>
    <w:rsid w:val="00E9444B"/>
    <w:rsid w:val="00E94456"/>
    <w:rsid w:val="00E944A3"/>
    <w:rsid w:val="00E94507"/>
    <w:rsid w:val="00E9478E"/>
    <w:rsid w:val="00E947F7"/>
    <w:rsid w:val="00E9480F"/>
    <w:rsid w:val="00E949E6"/>
    <w:rsid w:val="00E94A38"/>
    <w:rsid w:val="00E94CF0"/>
    <w:rsid w:val="00E94D2D"/>
    <w:rsid w:val="00E94DA6"/>
    <w:rsid w:val="00E94F19"/>
    <w:rsid w:val="00E9500C"/>
    <w:rsid w:val="00E95159"/>
    <w:rsid w:val="00E9517D"/>
    <w:rsid w:val="00E951FA"/>
    <w:rsid w:val="00E95362"/>
    <w:rsid w:val="00E9566A"/>
    <w:rsid w:val="00E95690"/>
    <w:rsid w:val="00E957F0"/>
    <w:rsid w:val="00E9588F"/>
    <w:rsid w:val="00E95A11"/>
    <w:rsid w:val="00E95BFA"/>
    <w:rsid w:val="00E95E2A"/>
    <w:rsid w:val="00E964E9"/>
    <w:rsid w:val="00E96807"/>
    <w:rsid w:val="00E96829"/>
    <w:rsid w:val="00E969CD"/>
    <w:rsid w:val="00E96A7E"/>
    <w:rsid w:val="00E96DA8"/>
    <w:rsid w:val="00E97434"/>
    <w:rsid w:val="00E974A6"/>
    <w:rsid w:val="00E9755F"/>
    <w:rsid w:val="00E975CC"/>
    <w:rsid w:val="00E97770"/>
    <w:rsid w:val="00E977BF"/>
    <w:rsid w:val="00E9789B"/>
    <w:rsid w:val="00E9791C"/>
    <w:rsid w:val="00E97965"/>
    <w:rsid w:val="00E9799C"/>
    <w:rsid w:val="00E97A04"/>
    <w:rsid w:val="00E97BEC"/>
    <w:rsid w:val="00E97C60"/>
    <w:rsid w:val="00E97CAA"/>
    <w:rsid w:val="00E97D96"/>
    <w:rsid w:val="00EA021C"/>
    <w:rsid w:val="00EA02C2"/>
    <w:rsid w:val="00EA03F1"/>
    <w:rsid w:val="00EA05F5"/>
    <w:rsid w:val="00EA0871"/>
    <w:rsid w:val="00EA08DE"/>
    <w:rsid w:val="00EA0AC6"/>
    <w:rsid w:val="00EA0C78"/>
    <w:rsid w:val="00EA11C5"/>
    <w:rsid w:val="00EA1415"/>
    <w:rsid w:val="00EA143C"/>
    <w:rsid w:val="00EA149C"/>
    <w:rsid w:val="00EA17F5"/>
    <w:rsid w:val="00EA18F7"/>
    <w:rsid w:val="00EA1AA6"/>
    <w:rsid w:val="00EA1BC3"/>
    <w:rsid w:val="00EA1C05"/>
    <w:rsid w:val="00EA1CCE"/>
    <w:rsid w:val="00EA1DDC"/>
    <w:rsid w:val="00EA1ED5"/>
    <w:rsid w:val="00EA1F05"/>
    <w:rsid w:val="00EA1F83"/>
    <w:rsid w:val="00EA2032"/>
    <w:rsid w:val="00EA2264"/>
    <w:rsid w:val="00EA2309"/>
    <w:rsid w:val="00EA24E0"/>
    <w:rsid w:val="00EA2546"/>
    <w:rsid w:val="00EA2604"/>
    <w:rsid w:val="00EA2617"/>
    <w:rsid w:val="00EA28A6"/>
    <w:rsid w:val="00EA2A5D"/>
    <w:rsid w:val="00EA2A7F"/>
    <w:rsid w:val="00EA2B13"/>
    <w:rsid w:val="00EA2F69"/>
    <w:rsid w:val="00EA2F93"/>
    <w:rsid w:val="00EA2FF7"/>
    <w:rsid w:val="00EA3100"/>
    <w:rsid w:val="00EA323B"/>
    <w:rsid w:val="00EA337A"/>
    <w:rsid w:val="00EA365C"/>
    <w:rsid w:val="00EA36FE"/>
    <w:rsid w:val="00EA37E7"/>
    <w:rsid w:val="00EA381D"/>
    <w:rsid w:val="00EA3A30"/>
    <w:rsid w:val="00EA3ADB"/>
    <w:rsid w:val="00EA3B1B"/>
    <w:rsid w:val="00EA3B80"/>
    <w:rsid w:val="00EA3BC6"/>
    <w:rsid w:val="00EA3F09"/>
    <w:rsid w:val="00EA3FA5"/>
    <w:rsid w:val="00EA420A"/>
    <w:rsid w:val="00EA4261"/>
    <w:rsid w:val="00EA42F6"/>
    <w:rsid w:val="00EA4314"/>
    <w:rsid w:val="00EA44A3"/>
    <w:rsid w:val="00EA466F"/>
    <w:rsid w:val="00EA4718"/>
    <w:rsid w:val="00EA47B2"/>
    <w:rsid w:val="00EA483B"/>
    <w:rsid w:val="00EA4A18"/>
    <w:rsid w:val="00EA4A53"/>
    <w:rsid w:val="00EA4CBF"/>
    <w:rsid w:val="00EA4DC8"/>
    <w:rsid w:val="00EA5252"/>
    <w:rsid w:val="00EA5478"/>
    <w:rsid w:val="00EA55DD"/>
    <w:rsid w:val="00EA5780"/>
    <w:rsid w:val="00EA5843"/>
    <w:rsid w:val="00EA5D1D"/>
    <w:rsid w:val="00EA5E9D"/>
    <w:rsid w:val="00EA63CB"/>
    <w:rsid w:val="00EA660D"/>
    <w:rsid w:val="00EA6629"/>
    <w:rsid w:val="00EA6744"/>
    <w:rsid w:val="00EA6751"/>
    <w:rsid w:val="00EA676C"/>
    <w:rsid w:val="00EA685A"/>
    <w:rsid w:val="00EA6983"/>
    <w:rsid w:val="00EA69ED"/>
    <w:rsid w:val="00EA6A39"/>
    <w:rsid w:val="00EA6CB4"/>
    <w:rsid w:val="00EA6DE0"/>
    <w:rsid w:val="00EA6E43"/>
    <w:rsid w:val="00EA6E49"/>
    <w:rsid w:val="00EA6EA4"/>
    <w:rsid w:val="00EA7042"/>
    <w:rsid w:val="00EA73AE"/>
    <w:rsid w:val="00EA75A6"/>
    <w:rsid w:val="00EA768E"/>
    <w:rsid w:val="00EA7814"/>
    <w:rsid w:val="00EA7952"/>
    <w:rsid w:val="00EA7B48"/>
    <w:rsid w:val="00EA7D85"/>
    <w:rsid w:val="00EA7EF3"/>
    <w:rsid w:val="00EA7F4C"/>
    <w:rsid w:val="00EB00F5"/>
    <w:rsid w:val="00EB01D5"/>
    <w:rsid w:val="00EB02A8"/>
    <w:rsid w:val="00EB049D"/>
    <w:rsid w:val="00EB04FC"/>
    <w:rsid w:val="00EB056E"/>
    <w:rsid w:val="00EB07B5"/>
    <w:rsid w:val="00EB0A12"/>
    <w:rsid w:val="00EB0ADC"/>
    <w:rsid w:val="00EB0B26"/>
    <w:rsid w:val="00EB0D0E"/>
    <w:rsid w:val="00EB0F43"/>
    <w:rsid w:val="00EB0F54"/>
    <w:rsid w:val="00EB0FEE"/>
    <w:rsid w:val="00EB118F"/>
    <w:rsid w:val="00EB11A4"/>
    <w:rsid w:val="00EB12D0"/>
    <w:rsid w:val="00EB12D3"/>
    <w:rsid w:val="00EB1635"/>
    <w:rsid w:val="00EB17B6"/>
    <w:rsid w:val="00EB183F"/>
    <w:rsid w:val="00EB1896"/>
    <w:rsid w:val="00EB19E8"/>
    <w:rsid w:val="00EB1A3A"/>
    <w:rsid w:val="00EB1AFA"/>
    <w:rsid w:val="00EB1B03"/>
    <w:rsid w:val="00EB1C3F"/>
    <w:rsid w:val="00EB21ED"/>
    <w:rsid w:val="00EB226B"/>
    <w:rsid w:val="00EB2422"/>
    <w:rsid w:val="00EB24A6"/>
    <w:rsid w:val="00EB27AB"/>
    <w:rsid w:val="00EB27D7"/>
    <w:rsid w:val="00EB2822"/>
    <w:rsid w:val="00EB295F"/>
    <w:rsid w:val="00EB2AA2"/>
    <w:rsid w:val="00EB2C42"/>
    <w:rsid w:val="00EB2E94"/>
    <w:rsid w:val="00EB2FF4"/>
    <w:rsid w:val="00EB30EC"/>
    <w:rsid w:val="00EB3162"/>
    <w:rsid w:val="00EB33FF"/>
    <w:rsid w:val="00EB3509"/>
    <w:rsid w:val="00EB35E1"/>
    <w:rsid w:val="00EB35E5"/>
    <w:rsid w:val="00EB3902"/>
    <w:rsid w:val="00EB3951"/>
    <w:rsid w:val="00EB3D1E"/>
    <w:rsid w:val="00EB3F09"/>
    <w:rsid w:val="00EB40A1"/>
    <w:rsid w:val="00EB4156"/>
    <w:rsid w:val="00EB4512"/>
    <w:rsid w:val="00EB4602"/>
    <w:rsid w:val="00EB4A0E"/>
    <w:rsid w:val="00EB4ACF"/>
    <w:rsid w:val="00EB4B99"/>
    <w:rsid w:val="00EB4D5C"/>
    <w:rsid w:val="00EB4F92"/>
    <w:rsid w:val="00EB4FF3"/>
    <w:rsid w:val="00EB5117"/>
    <w:rsid w:val="00EB52AF"/>
    <w:rsid w:val="00EB54A5"/>
    <w:rsid w:val="00EB5612"/>
    <w:rsid w:val="00EB579B"/>
    <w:rsid w:val="00EB580B"/>
    <w:rsid w:val="00EB5CC2"/>
    <w:rsid w:val="00EB5D24"/>
    <w:rsid w:val="00EB5E1F"/>
    <w:rsid w:val="00EB5E2F"/>
    <w:rsid w:val="00EB5FC9"/>
    <w:rsid w:val="00EB6229"/>
    <w:rsid w:val="00EB669E"/>
    <w:rsid w:val="00EB6912"/>
    <w:rsid w:val="00EB6932"/>
    <w:rsid w:val="00EB6D07"/>
    <w:rsid w:val="00EB6D7A"/>
    <w:rsid w:val="00EB6EDB"/>
    <w:rsid w:val="00EB709C"/>
    <w:rsid w:val="00EB73DF"/>
    <w:rsid w:val="00EB7424"/>
    <w:rsid w:val="00EB759C"/>
    <w:rsid w:val="00EB75E7"/>
    <w:rsid w:val="00EB7877"/>
    <w:rsid w:val="00EB78CC"/>
    <w:rsid w:val="00EB79CC"/>
    <w:rsid w:val="00EB7A75"/>
    <w:rsid w:val="00EB7C3B"/>
    <w:rsid w:val="00EB7D01"/>
    <w:rsid w:val="00EB7E23"/>
    <w:rsid w:val="00EB7F52"/>
    <w:rsid w:val="00EB7F7D"/>
    <w:rsid w:val="00EB7FFC"/>
    <w:rsid w:val="00EC010A"/>
    <w:rsid w:val="00EC019D"/>
    <w:rsid w:val="00EC01E0"/>
    <w:rsid w:val="00EC02D6"/>
    <w:rsid w:val="00EC0317"/>
    <w:rsid w:val="00EC033B"/>
    <w:rsid w:val="00EC049A"/>
    <w:rsid w:val="00EC05A3"/>
    <w:rsid w:val="00EC0613"/>
    <w:rsid w:val="00EC0AC9"/>
    <w:rsid w:val="00EC0B03"/>
    <w:rsid w:val="00EC0B4A"/>
    <w:rsid w:val="00EC0BB9"/>
    <w:rsid w:val="00EC0F64"/>
    <w:rsid w:val="00EC1327"/>
    <w:rsid w:val="00EC1356"/>
    <w:rsid w:val="00EC15DE"/>
    <w:rsid w:val="00EC163D"/>
    <w:rsid w:val="00EC16A9"/>
    <w:rsid w:val="00EC18A1"/>
    <w:rsid w:val="00EC191B"/>
    <w:rsid w:val="00EC1B50"/>
    <w:rsid w:val="00EC1B6B"/>
    <w:rsid w:val="00EC1D6C"/>
    <w:rsid w:val="00EC1F3D"/>
    <w:rsid w:val="00EC207A"/>
    <w:rsid w:val="00EC20C9"/>
    <w:rsid w:val="00EC2159"/>
    <w:rsid w:val="00EC21B8"/>
    <w:rsid w:val="00EC2582"/>
    <w:rsid w:val="00EC274C"/>
    <w:rsid w:val="00EC27C1"/>
    <w:rsid w:val="00EC27F6"/>
    <w:rsid w:val="00EC27FE"/>
    <w:rsid w:val="00EC285B"/>
    <w:rsid w:val="00EC29D2"/>
    <w:rsid w:val="00EC2CB3"/>
    <w:rsid w:val="00EC304A"/>
    <w:rsid w:val="00EC31E5"/>
    <w:rsid w:val="00EC3236"/>
    <w:rsid w:val="00EC32F0"/>
    <w:rsid w:val="00EC332C"/>
    <w:rsid w:val="00EC333E"/>
    <w:rsid w:val="00EC344B"/>
    <w:rsid w:val="00EC34F4"/>
    <w:rsid w:val="00EC3548"/>
    <w:rsid w:val="00EC369D"/>
    <w:rsid w:val="00EC374D"/>
    <w:rsid w:val="00EC3B7C"/>
    <w:rsid w:val="00EC3DA2"/>
    <w:rsid w:val="00EC3E74"/>
    <w:rsid w:val="00EC3E8F"/>
    <w:rsid w:val="00EC3FF8"/>
    <w:rsid w:val="00EC4544"/>
    <w:rsid w:val="00EC4565"/>
    <w:rsid w:val="00EC4612"/>
    <w:rsid w:val="00EC4810"/>
    <w:rsid w:val="00EC4827"/>
    <w:rsid w:val="00EC4941"/>
    <w:rsid w:val="00EC4BF8"/>
    <w:rsid w:val="00EC4D0F"/>
    <w:rsid w:val="00EC4D21"/>
    <w:rsid w:val="00EC4DAE"/>
    <w:rsid w:val="00EC4F78"/>
    <w:rsid w:val="00EC5046"/>
    <w:rsid w:val="00EC50C8"/>
    <w:rsid w:val="00EC50EA"/>
    <w:rsid w:val="00EC554F"/>
    <w:rsid w:val="00EC563B"/>
    <w:rsid w:val="00EC5675"/>
    <w:rsid w:val="00EC56BD"/>
    <w:rsid w:val="00EC5740"/>
    <w:rsid w:val="00EC574B"/>
    <w:rsid w:val="00EC5978"/>
    <w:rsid w:val="00EC5A32"/>
    <w:rsid w:val="00EC5A77"/>
    <w:rsid w:val="00EC5D8B"/>
    <w:rsid w:val="00EC5E3C"/>
    <w:rsid w:val="00EC5F0B"/>
    <w:rsid w:val="00EC5FD4"/>
    <w:rsid w:val="00EC6132"/>
    <w:rsid w:val="00EC61FD"/>
    <w:rsid w:val="00EC64FA"/>
    <w:rsid w:val="00EC68F4"/>
    <w:rsid w:val="00EC6961"/>
    <w:rsid w:val="00EC6A23"/>
    <w:rsid w:val="00EC6BA9"/>
    <w:rsid w:val="00EC6D2D"/>
    <w:rsid w:val="00EC6D36"/>
    <w:rsid w:val="00EC6D6F"/>
    <w:rsid w:val="00EC6E0C"/>
    <w:rsid w:val="00EC6FBB"/>
    <w:rsid w:val="00EC715A"/>
    <w:rsid w:val="00EC72DE"/>
    <w:rsid w:val="00EC74A7"/>
    <w:rsid w:val="00EC781D"/>
    <w:rsid w:val="00EC7909"/>
    <w:rsid w:val="00EC7B39"/>
    <w:rsid w:val="00EC7C3C"/>
    <w:rsid w:val="00EC7C65"/>
    <w:rsid w:val="00EC7D10"/>
    <w:rsid w:val="00EC7EF5"/>
    <w:rsid w:val="00ED008C"/>
    <w:rsid w:val="00ED0092"/>
    <w:rsid w:val="00ED021C"/>
    <w:rsid w:val="00ED035B"/>
    <w:rsid w:val="00ED05F7"/>
    <w:rsid w:val="00ED0638"/>
    <w:rsid w:val="00ED0665"/>
    <w:rsid w:val="00ED07D2"/>
    <w:rsid w:val="00ED08F7"/>
    <w:rsid w:val="00ED0A4C"/>
    <w:rsid w:val="00ED0ACF"/>
    <w:rsid w:val="00ED0AE7"/>
    <w:rsid w:val="00ED0E21"/>
    <w:rsid w:val="00ED100E"/>
    <w:rsid w:val="00ED138D"/>
    <w:rsid w:val="00ED1564"/>
    <w:rsid w:val="00ED1634"/>
    <w:rsid w:val="00ED165E"/>
    <w:rsid w:val="00ED1744"/>
    <w:rsid w:val="00ED1C8A"/>
    <w:rsid w:val="00ED1E0F"/>
    <w:rsid w:val="00ED2041"/>
    <w:rsid w:val="00ED215E"/>
    <w:rsid w:val="00ED2207"/>
    <w:rsid w:val="00ED2267"/>
    <w:rsid w:val="00ED27DD"/>
    <w:rsid w:val="00ED280C"/>
    <w:rsid w:val="00ED288C"/>
    <w:rsid w:val="00ED2920"/>
    <w:rsid w:val="00ED29DE"/>
    <w:rsid w:val="00ED2B1A"/>
    <w:rsid w:val="00ED2C0E"/>
    <w:rsid w:val="00ED2CCA"/>
    <w:rsid w:val="00ED2E5D"/>
    <w:rsid w:val="00ED2E6F"/>
    <w:rsid w:val="00ED2EFE"/>
    <w:rsid w:val="00ED31C6"/>
    <w:rsid w:val="00ED31CB"/>
    <w:rsid w:val="00ED33E4"/>
    <w:rsid w:val="00ED3480"/>
    <w:rsid w:val="00ED359A"/>
    <w:rsid w:val="00ED383D"/>
    <w:rsid w:val="00ED38FB"/>
    <w:rsid w:val="00ED414E"/>
    <w:rsid w:val="00ED440B"/>
    <w:rsid w:val="00ED4461"/>
    <w:rsid w:val="00ED4530"/>
    <w:rsid w:val="00ED47BB"/>
    <w:rsid w:val="00ED4853"/>
    <w:rsid w:val="00ED48C6"/>
    <w:rsid w:val="00ED4927"/>
    <w:rsid w:val="00ED4AAA"/>
    <w:rsid w:val="00ED4AFA"/>
    <w:rsid w:val="00ED4C3F"/>
    <w:rsid w:val="00ED5061"/>
    <w:rsid w:val="00ED511E"/>
    <w:rsid w:val="00ED52D6"/>
    <w:rsid w:val="00ED5376"/>
    <w:rsid w:val="00ED53E8"/>
    <w:rsid w:val="00ED541B"/>
    <w:rsid w:val="00ED5572"/>
    <w:rsid w:val="00ED567D"/>
    <w:rsid w:val="00ED57BF"/>
    <w:rsid w:val="00ED57FA"/>
    <w:rsid w:val="00ED580A"/>
    <w:rsid w:val="00ED582A"/>
    <w:rsid w:val="00ED58EE"/>
    <w:rsid w:val="00ED5A1F"/>
    <w:rsid w:val="00ED5AF1"/>
    <w:rsid w:val="00ED5B17"/>
    <w:rsid w:val="00ED5B6E"/>
    <w:rsid w:val="00ED5D4D"/>
    <w:rsid w:val="00ED5E70"/>
    <w:rsid w:val="00ED5F03"/>
    <w:rsid w:val="00ED5F74"/>
    <w:rsid w:val="00ED601D"/>
    <w:rsid w:val="00ED6023"/>
    <w:rsid w:val="00ED640D"/>
    <w:rsid w:val="00ED663A"/>
    <w:rsid w:val="00ED6736"/>
    <w:rsid w:val="00ED68AD"/>
    <w:rsid w:val="00ED6C87"/>
    <w:rsid w:val="00ED6D0D"/>
    <w:rsid w:val="00ED6E63"/>
    <w:rsid w:val="00ED7247"/>
    <w:rsid w:val="00ED7292"/>
    <w:rsid w:val="00ED734D"/>
    <w:rsid w:val="00ED74DB"/>
    <w:rsid w:val="00ED7536"/>
    <w:rsid w:val="00ED7553"/>
    <w:rsid w:val="00ED7832"/>
    <w:rsid w:val="00ED7CEB"/>
    <w:rsid w:val="00ED7D13"/>
    <w:rsid w:val="00ED7D7A"/>
    <w:rsid w:val="00ED7F73"/>
    <w:rsid w:val="00ED7FCB"/>
    <w:rsid w:val="00EE00CA"/>
    <w:rsid w:val="00EE027B"/>
    <w:rsid w:val="00EE06A0"/>
    <w:rsid w:val="00EE077A"/>
    <w:rsid w:val="00EE07A5"/>
    <w:rsid w:val="00EE07B6"/>
    <w:rsid w:val="00EE083D"/>
    <w:rsid w:val="00EE086E"/>
    <w:rsid w:val="00EE09F3"/>
    <w:rsid w:val="00EE0A2E"/>
    <w:rsid w:val="00EE0B05"/>
    <w:rsid w:val="00EE0B4E"/>
    <w:rsid w:val="00EE0BC8"/>
    <w:rsid w:val="00EE0D20"/>
    <w:rsid w:val="00EE0D61"/>
    <w:rsid w:val="00EE0EA2"/>
    <w:rsid w:val="00EE1004"/>
    <w:rsid w:val="00EE1138"/>
    <w:rsid w:val="00EE12A4"/>
    <w:rsid w:val="00EE15CB"/>
    <w:rsid w:val="00EE165D"/>
    <w:rsid w:val="00EE1962"/>
    <w:rsid w:val="00EE1996"/>
    <w:rsid w:val="00EE199B"/>
    <w:rsid w:val="00EE19C9"/>
    <w:rsid w:val="00EE1CC7"/>
    <w:rsid w:val="00EE1D29"/>
    <w:rsid w:val="00EE2089"/>
    <w:rsid w:val="00EE20A7"/>
    <w:rsid w:val="00EE210A"/>
    <w:rsid w:val="00EE2151"/>
    <w:rsid w:val="00EE2182"/>
    <w:rsid w:val="00EE2185"/>
    <w:rsid w:val="00EE21D5"/>
    <w:rsid w:val="00EE22BD"/>
    <w:rsid w:val="00EE2486"/>
    <w:rsid w:val="00EE25B6"/>
    <w:rsid w:val="00EE26B2"/>
    <w:rsid w:val="00EE29EB"/>
    <w:rsid w:val="00EE2A67"/>
    <w:rsid w:val="00EE2FA6"/>
    <w:rsid w:val="00EE2FA7"/>
    <w:rsid w:val="00EE3076"/>
    <w:rsid w:val="00EE3083"/>
    <w:rsid w:val="00EE31D7"/>
    <w:rsid w:val="00EE3499"/>
    <w:rsid w:val="00EE34D4"/>
    <w:rsid w:val="00EE3685"/>
    <w:rsid w:val="00EE37C8"/>
    <w:rsid w:val="00EE3A08"/>
    <w:rsid w:val="00EE3AF8"/>
    <w:rsid w:val="00EE3BC0"/>
    <w:rsid w:val="00EE3BFF"/>
    <w:rsid w:val="00EE410A"/>
    <w:rsid w:val="00EE4299"/>
    <w:rsid w:val="00EE42BB"/>
    <w:rsid w:val="00EE4470"/>
    <w:rsid w:val="00EE44DC"/>
    <w:rsid w:val="00EE4851"/>
    <w:rsid w:val="00EE4920"/>
    <w:rsid w:val="00EE4999"/>
    <w:rsid w:val="00EE49E2"/>
    <w:rsid w:val="00EE4B0A"/>
    <w:rsid w:val="00EE4B7F"/>
    <w:rsid w:val="00EE4C7B"/>
    <w:rsid w:val="00EE4CE2"/>
    <w:rsid w:val="00EE4DE4"/>
    <w:rsid w:val="00EE5346"/>
    <w:rsid w:val="00EE5416"/>
    <w:rsid w:val="00EE5449"/>
    <w:rsid w:val="00EE567F"/>
    <w:rsid w:val="00EE5838"/>
    <w:rsid w:val="00EE58C4"/>
    <w:rsid w:val="00EE5922"/>
    <w:rsid w:val="00EE59B0"/>
    <w:rsid w:val="00EE5B33"/>
    <w:rsid w:val="00EE5BA6"/>
    <w:rsid w:val="00EE5D9F"/>
    <w:rsid w:val="00EE5EBE"/>
    <w:rsid w:val="00EE5F50"/>
    <w:rsid w:val="00EE6297"/>
    <w:rsid w:val="00EE63C0"/>
    <w:rsid w:val="00EE6468"/>
    <w:rsid w:val="00EE64D1"/>
    <w:rsid w:val="00EE65FD"/>
    <w:rsid w:val="00EE6615"/>
    <w:rsid w:val="00EE6777"/>
    <w:rsid w:val="00EE69F6"/>
    <w:rsid w:val="00EE6B02"/>
    <w:rsid w:val="00EE6B47"/>
    <w:rsid w:val="00EE6B8E"/>
    <w:rsid w:val="00EE6D88"/>
    <w:rsid w:val="00EE6DAE"/>
    <w:rsid w:val="00EE6E15"/>
    <w:rsid w:val="00EE6F6A"/>
    <w:rsid w:val="00EE6FEE"/>
    <w:rsid w:val="00EE71C2"/>
    <w:rsid w:val="00EE737A"/>
    <w:rsid w:val="00EE74D9"/>
    <w:rsid w:val="00EE7726"/>
    <w:rsid w:val="00EE7785"/>
    <w:rsid w:val="00EE784A"/>
    <w:rsid w:val="00EE7871"/>
    <w:rsid w:val="00EE7B0A"/>
    <w:rsid w:val="00EE7B23"/>
    <w:rsid w:val="00EE7BCB"/>
    <w:rsid w:val="00EF0207"/>
    <w:rsid w:val="00EF03B7"/>
    <w:rsid w:val="00EF03EE"/>
    <w:rsid w:val="00EF0443"/>
    <w:rsid w:val="00EF0449"/>
    <w:rsid w:val="00EF064F"/>
    <w:rsid w:val="00EF0669"/>
    <w:rsid w:val="00EF09EF"/>
    <w:rsid w:val="00EF1053"/>
    <w:rsid w:val="00EF15C1"/>
    <w:rsid w:val="00EF172F"/>
    <w:rsid w:val="00EF1842"/>
    <w:rsid w:val="00EF1926"/>
    <w:rsid w:val="00EF198A"/>
    <w:rsid w:val="00EF1A81"/>
    <w:rsid w:val="00EF1EA9"/>
    <w:rsid w:val="00EF206A"/>
    <w:rsid w:val="00EF2197"/>
    <w:rsid w:val="00EF21B9"/>
    <w:rsid w:val="00EF2269"/>
    <w:rsid w:val="00EF2644"/>
    <w:rsid w:val="00EF26F4"/>
    <w:rsid w:val="00EF2744"/>
    <w:rsid w:val="00EF291A"/>
    <w:rsid w:val="00EF2922"/>
    <w:rsid w:val="00EF3043"/>
    <w:rsid w:val="00EF33A5"/>
    <w:rsid w:val="00EF36C1"/>
    <w:rsid w:val="00EF3909"/>
    <w:rsid w:val="00EF39DA"/>
    <w:rsid w:val="00EF39F3"/>
    <w:rsid w:val="00EF3DDD"/>
    <w:rsid w:val="00EF3DF0"/>
    <w:rsid w:val="00EF3F15"/>
    <w:rsid w:val="00EF4045"/>
    <w:rsid w:val="00EF446C"/>
    <w:rsid w:val="00EF477C"/>
    <w:rsid w:val="00EF48D4"/>
    <w:rsid w:val="00EF4A43"/>
    <w:rsid w:val="00EF4B70"/>
    <w:rsid w:val="00EF4D1F"/>
    <w:rsid w:val="00EF4D57"/>
    <w:rsid w:val="00EF4EF3"/>
    <w:rsid w:val="00EF4FE6"/>
    <w:rsid w:val="00EF510B"/>
    <w:rsid w:val="00EF518E"/>
    <w:rsid w:val="00EF568C"/>
    <w:rsid w:val="00EF59AE"/>
    <w:rsid w:val="00EF5A2B"/>
    <w:rsid w:val="00EF5B2F"/>
    <w:rsid w:val="00EF5CBC"/>
    <w:rsid w:val="00EF5EC1"/>
    <w:rsid w:val="00EF6028"/>
    <w:rsid w:val="00EF61B8"/>
    <w:rsid w:val="00EF6295"/>
    <w:rsid w:val="00EF65A8"/>
    <w:rsid w:val="00EF65DD"/>
    <w:rsid w:val="00EF670C"/>
    <w:rsid w:val="00EF676F"/>
    <w:rsid w:val="00EF6879"/>
    <w:rsid w:val="00EF695F"/>
    <w:rsid w:val="00EF69F1"/>
    <w:rsid w:val="00EF6B02"/>
    <w:rsid w:val="00EF6C03"/>
    <w:rsid w:val="00EF6C49"/>
    <w:rsid w:val="00EF6D01"/>
    <w:rsid w:val="00EF6EBA"/>
    <w:rsid w:val="00EF6EEF"/>
    <w:rsid w:val="00EF6F08"/>
    <w:rsid w:val="00EF730A"/>
    <w:rsid w:val="00EF73C9"/>
    <w:rsid w:val="00EF74E5"/>
    <w:rsid w:val="00EF7611"/>
    <w:rsid w:val="00EF766F"/>
    <w:rsid w:val="00EF77F6"/>
    <w:rsid w:val="00EF7847"/>
    <w:rsid w:val="00EF79CF"/>
    <w:rsid w:val="00EF7AF3"/>
    <w:rsid w:val="00EF7D3E"/>
    <w:rsid w:val="00EF7E42"/>
    <w:rsid w:val="00EF7FCA"/>
    <w:rsid w:val="00EF7FDF"/>
    <w:rsid w:val="00F0016C"/>
    <w:rsid w:val="00F0016F"/>
    <w:rsid w:val="00F0048C"/>
    <w:rsid w:val="00F0095A"/>
    <w:rsid w:val="00F00E85"/>
    <w:rsid w:val="00F01250"/>
    <w:rsid w:val="00F012C3"/>
    <w:rsid w:val="00F012D9"/>
    <w:rsid w:val="00F01436"/>
    <w:rsid w:val="00F0155F"/>
    <w:rsid w:val="00F0171E"/>
    <w:rsid w:val="00F01C35"/>
    <w:rsid w:val="00F01CF1"/>
    <w:rsid w:val="00F01E16"/>
    <w:rsid w:val="00F02276"/>
    <w:rsid w:val="00F023BA"/>
    <w:rsid w:val="00F02488"/>
    <w:rsid w:val="00F02542"/>
    <w:rsid w:val="00F028BF"/>
    <w:rsid w:val="00F02979"/>
    <w:rsid w:val="00F02ACA"/>
    <w:rsid w:val="00F02AD5"/>
    <w:rsid w:val="00F02C58"/>
    <w:rsid w:val="00F02C86"/>
    <w:rsid w:val="00F02E34"/>
    <w:rsid w:val="00F02F31"/>
    <w:rsid w:val="00F030D7"/>
    <w:rsid w:val="00F0349A"/>
    <w:rsid w:val="00F0349D"/>
    <w:rsid w:val="00F03530"/>
    <w:rsid w:val="00F03949"/>
    <w:rsid w:val="00F039F0"/>
    <w:rsid w:val="00F03BB1"/>
    <w:rsid w:val="00F03BE5"/>
    <w:rsid w:val="00F03D6D"/>
    <w:rsid w:val="00F03EA3"/>
    <w:rsid w:val="00F04075"/>
    <w:rsid w:val="00F04313"/>
    <w:rsid w:val="00F045C8"/>
    <w:rsid w:val="00F04755"/>
    <w:rsid w:val="00F04795"/>
    <w:rsid w:val="00F0485C"/>
    <w:rsid w:val="00F04D98"/>
    <w:rsid w:val="00F04EF8"/>
    <w:rsid w:val="00F04F4F"/>
    <w:rsid w:val="00F051A9"/>
    <w:rsid w:val="00F05240"/>
    <w:rsid w:val="00F052D9"/>
    <w:rsid w:val="00F055F0"/>
    <w:rsid w:val="00F05967"/>
    <w:rsid w:val="00F05AA6"/>
    <w:rsid w:val="00F05AB8"/>
    <w:rsid w:val="00F05AF6"/>
    <w:rsid w:val="00F05EBD"/>
    <w:rsid w:val="00F060F8"/>
    <w:rsid w:val="00F06153"/>
    <w:rsid w:val="00F0620C"/>
    <w:rsid w:val="00F062B3"/>
    <w:rsid w:val="00F06548"/>
    <w:rsid w:val="00F06853"/>
    <w:rsid w:val="00F06892"/>
    <w:rsid w:val="00F06D3C"/>
    <w:rsid w:val="00F06D85"/>
    <w:rsid w:val="00F06D93"/>
    <w:rsid w:val="00F06DD0"/>
    <w:rsid w:val="00F072B4"/>
    <w:rsid w:val="00F072D6"/>
    <w:rsid w:val="00F07432"/>
    <w:rsid w:val="00F07469"/>
    <w:rsid w:val="00F075CC"/>
    <w:rsid w:val="00F0773A"/>
    <w:rsid w:val="00F07832"/>
    <w:rsid w:val="00F0789B"/>
    <w:rsid w:val="00F0790D"/>
    <w:rsid w:val="00F079FB"/>
    <w:rsid w:val="00F07EEC"/>
    <w:rsid w:val="00F07FEE"/>
    <w:rsid w:val="00F10125"/>
    <w:rsid w:val="00F10187"/>
    <w:rsid w:val="00F102FF"/>
    <w:rsid w:val="00F10341"/>
    <w:rsid w:val="00F107D0"/>
    <w:rsid w:val="00F109EC"/>
    <w:rsid w:val="00F10D07"/>
    <w:rsid w:val="00F10E51"/>
    <w:rsid w:val="00F112F6"/>
    <w:rsid w:val="00F114FE"/>
    <w:rsid w:val="00F11561"/>
    <w:rsid w:val="00F115C4"/>
    <w:rsid w:val="00F115FA"/>
    <w:rsid w:val="00F11740"/>
    <w:rsid w:val="00F11A02"/>
    <w:rsid w:val="00F11AF0"/>
    <w:rsid w:val="00F11C5F"/>
    <w:rsid w:val="00F11F2B"/>
    <w:rsid w:val="00F1208D"/>
    <w:rsid w:val="00F12263"/>
    <w:rsid w:val="00F122E2"/>
    <w:rsid w:val="00F125E3"/>
    <w:rsid w:val="00F12678"/>
    <w:rsid w:val="00F12853"/>
    <w:rsid w:val="00F12987"/>
    <w:rsid w:val="00F12A29"/>
    <w:rsid w:val="00F12B3E"/>
    <w:rsid w:val="00F12C41"/>
    <w:rsid w:val="00F12E50"/>
    <w:rsid w:val="00F12F71"/>
    <w:rsid w:val="00F13205"/>
    <w:rsid w:val="00F13264"/>
    <w:rsid w:val="00F13364"/>
    <w:rsid w:val="00F137FB"/>
    <w:rsid w:val="00F1384C"/>
    <w:rsid w:val="00F13880"/>
    <w:rsid w:val="00F13A71"/>
    <w:rsid w:val="00F13B30"/>
    <w:rsid w:val="00F13C83"/>
    <w:rsid w:val="00F13D46"/>
    <w:rsid w:val="00F13F40"/>
    <w:rsid w:val="00F13F82"/>
    <w:rsid w:val="00F14033"/>
    <w:rsid w:val="00F1410A"/>
    <w:rsid w:val="00F141DC"/>
    <w:rsid w:val="00F14384"/>
    <w:rsid w:val="00F144E8"/>
    <w:rsid w:val="00F145C8"/>
    <w:rsid w:val="00F14619"/>
    <w:rsid w:val="00F1466C"/>
    <w:rsid w:val="00F1476C"/>
    <w:rsid w:val="00F14923"/>
    <w:rsid w:val="00F14A0E"/>
    <w:rsid w:val="00F14C9F"/>
    <w:rsid w:val="00F14E30"/>
    <w:rsid w:val="00F15009"/>
    <w:rsid w:val="00F1502A"/>
    <w:rsid w:val="00F15188"/>
    <w:rsid w:val="00F152C3"/>
    <w:rsid w:val="00F152F8"/>
    <w:rsid w:val="00F153B8"/>
    <w:rsid w:val="00F15503"/>
    <w:rsid w:val="00F15950"/>
    <w:rsid w:val="00F15AAD"/>
    <w:rsid w:val="00F15B20"/>
    <w:rsid w:val="00F15E90"/>
    <w:rsid w:val="00F160DF"/>
    <w:rsid w:val="00F1611C"/>
    <w:rsid w:val="00F1618D"/>
    <w:rsid w:val="00F16269"/>
    <w:rsid w:val="00F162BA"/>
    <w:rsid w:val="00F16575"/>
    <w:rsid w:val="00F16688"/>
    <w:rsid w:val="00F16850"/>
    <w:rsid w:val="00F16949"/>
    <w:rsid w:val="00F16A39"/>
    <w:rsid w:val="00F16AAB"/>
    <w:rsid w:val="00F16B2F"/>
    <w:rsid w:val="00F16BC8"/>
    <w:rsid w:val="00F16CC9"/>
    <w:rsid w:val="00F16D31"/>
    <w:rsid w:val="00F17116"/>
    <w:rsid w:val="00F171E5"/>
    <w:rsid w:val="00F1739A"/>
    <w:rsid w:val="00F175D1"/>
    <w:rsid w:val="00F175E1"/>
    <w:rsid w:val="00F17730"/>
    <w:rsid w:val="00F17B00"/>
    <w:rsid w:val="00F17E31"/>
    <w:rsid w:val="00F17EA8"/>
    <w:rsid w:val="00F17F23"/>
    <w:rsid w:val="00F20136"/>
    <w:rsid w:val="00F20161"/>
    <w:rsid w:val="00F2036B"/>
    <w:rsid w:val="00F203A6"/>
    <w:rsid w:val="00F20599"/>
    <w:rsid w:val="00F2060F"/>
    <w:rsid w:val="00F20743"/>
    <w:rsid w:val="00F2077F"/>
    <w:rsid w:val="00F20784"/>
    <w:rsid w:val="00F20815"/>
    <w:rsid w:val="00F208CA"/>
    <w:rsid w:val="00F20A29"/>
    <w:rsid w:val="00F20DAE"/>
    <w:rsid w:val="00F20DCE"/>
    <w:rsid w:val="00F21151"/>
    <w:rsid w:val="00F211DE"/>
    <w:rsid w:val="00F21201"/>
    <w:rsid w:val="00F212DA"/>
    <w:rsid w:val="00F2138E"/>
    <w:rsid w:val="00F213EA"/>
    <w:rsid w:val="00F214C1"/>
    <w:rsid w:val="00F21517"/>
    <w:rsid w:val="00F215E8"/>
    <w:rsid w:val="00F21917"/>
    <w:rsid w:val="00F21ADD"/>
    <w:rsid w:val="00F21B73"/>
    <w:rsid w:val="00F21C3F"/>
    <w:rsid w:val="00F21C86"/>
    <w:rsid w:val="00F21C96"/>
    <w:rsid w:val="00F21CA0"/>
    <w:rsid w:val="00F21E2B"/>
    <w:rsid w:val="00F21EEA"/>
    <w:rsid w:val="00F2206B"/>
    <w:rsid w:val="00F221B8"/>
    <w:rsid w:val="00F222DB"/>
    <w:rsid w:val="00F2245E"/>
    <w:rsid w:val="00F22583"/>
    <w:rsid w:val="00F22A49"/>
    <w:rsid w:val="00F22ADC"/>
    <w:rsid w:val="00F22C96"/>
    <w:rsid w:val="00F22D01"/>
    <w:rsid w:val="00F22F3C"/>
    <w:rsid w:val="00F23039"/>
    <w:rsid w:val="00F230DB"/>
    <w:rsid w:val="00F231EB"/>
    <w:rsid w:val="00F23238"/>
    <w:rsid w:val="00F2354D"/>
    <w:rsid w:val="00F23626"/>
    <w:rsid w:val="00F23712"/>
    <w:rsid w:val="00F2373F"/>
    <w:rsid w:val="00F2374F"/>
    <w:rsid w:val="00F23910"/>
    <w:rsid w:val="00F23B4C"/>
    <w:rsid w:val="00F23C0D"/>
    <w:rsid w:val="00F23CD0"/>
    <w:rsid w:val="00F23D66"/>
    <w:rsid w:val="00F23D6B"/>
    <w:rsid w:val="00F23D8F"/>
    <w:rsid w:val="00F23EEA"/>
    <w:rsid w:val="00F240E9"/>
    <w:rsid w:val="00F243B1"/>
    <w:rsid w:val="00F24874"/>
    <w:rsid w:val="00F248A1"/>
    <w:rsid w:val="00F2498D"/>
    <w:rsid w:val="00F2504B"/>
    <w:rsid w:val="00F25070"/>
    <w:rsid w:val="00F25266"/>
    <w:rsid w:val="00F25276"/>
    <w:rsid w:val="00F253DB"/>
    <w:rsid w:val="00F25448"/>
    <w:rsid w:val="00F2554E"/>
    <w:rsid w:val="00F25592"/>
    <w:rsid w:val="00F25640"/>
    <w:rsid w:val="00F25AE1"/>
    <w:rsid w:val="00F25AF7"/>
    <w:rsid w:val="00F25D4F"/>
    <w:rsid w:val="00F25DF3"/>
    <w:rsid w:val="00F25F05"/>
    <w:rsid w:val="00F26030"/>
    <w:rsid w:val="00F2604A"/>
    <w:rsid w:val="00F260E8"/>
    <w:rsid w:val="00F260F8"/>
    <w:rsid w:val="00F26100"/>
    <w:rsid w:val="00F2638B"/>
    <w:rsid w:val="00F263A7"/>
    <w:rsid w:val="00F26534"/>
    <w:rsid w:val="00F265B9"/>
    <w:rsid w:val="00F266A8"/>
    <w:rsid w:val="00F26865"/>
    <w:rsid w:val="00F26B36"/>
    <w:rsid w:val="00F26DBA"/>
    <w:rsid w:val="00F27273"/>
    <w:rsid w:val="00F27332"/>
    <w:rsid w:val="00F273B2"/>
    <w:rsid w:val="00F2745A"/>
    <w:rsid w:val="00F2749D"/>
    <w:rsid w:val="00F27546"/>
    <w:rsid w:val="00F275CC"/>
    <w:rsid w:val="00F2769A"/>
    <w:rsid w:val="00F2789B"/>
    <w:rsid w:val="00F278DE"/>
    <w:rsid w:val="00F27A13"/>
    <w:rsid w:val="00F27C3E"/>
    <w:rsid w:val="00F27C7C"/>
    <w:rsid w:val="00F27EBD"/>
    <w:rsid w:val="00F27FDB"/>
    <w:rsid w:val="00F301F7"/>
    <w:rsid w:val="00F30262"/>
    <w:rsid w:val="00F305EE"/>
    <w:rsid w:val="00F306BF"/>
    <w:rsid w:val="00F309C1"/>
    <w:rsid w:val="00F30AEB"/>
    <w:rsid w:val="00F30C98"/>
    <w:rsid w:val="00F30CA5"/>
    <w:rsid w:val="00F30D23"/>
    <w:rsid w:val="00F30E59"/>
    <w:rsid w:val="00F30FC5"/>
    <w:rsid w:val="00F30FDC"/>
    <w:rsid w:val="00F31372"/>
    <w:rsid w:val="00F31680"/>
    <w:rsid w:val="00F31751"/>
    <w:rsid w:val="00F317EF"/>
    <w:rsid w:val="00F3195F"/>
    <w:rsid w:val="00F319C0"/>
    <w:rsid w:val="00F31A39"/>
    <w:rsid w:val="00F31B61"/>
    <w:rsid w:val="00F31B80"/>
    <w:rsid w:val="00F31C11"/>
    <w:rsid w:val="00F31DDE"/>
    <w:rsid w:val="00F31F91"/>
    <w:rsid w:val="00F326FC"/>
    <w:rsid w:val="00F3299A"/>
    <w:rsid w:val="00F32AEA"/>
    <w:rsid w:val="00F32B66"/>
    <w:rsid w:val="00F32B75"/>
    <w:rsid w:val="00F32C89"/>
    <w:rsid w:val="00F32E3B"/>
    <w:rsid w:val="00F33066"/>
    <w:rsid w:val="00F33180"/>
    <w:rsid w:val="00F3324C"/>
    <w:rsid w:val="00F33323"/>
    <w:rsid w:val="00F334D5"/>
    <w:rsid w:val="00F336FC"/>
    <w:rsid w:val="00F3374D"/>
    <w:rsid w:val="00F33763"/>
    <w:rsid w:val="00F338E0"/>
    <w:rsid w:val="00F339D0"/>
    <w:rsid w:val="00F33A4F"/>
    <w:rsid w:val="00F33C4D"/>
    <w:rsid w:val="00F33D95"/>
    <w:rsid w:val="00F33E8E"/>
    <w:rsid w:val="00F33FB3"/>
    <w:rsid w:val="00F3420A"/>
    <w:rsid w:val="00F34262"/>
    <w:rsid w:val="00F344D9"/>
    <w:rsid w:val="00F3475D"/>
    <w:rsid w:val="00F34A3D"/>
    <w:rsid w:val="00F34B50"/>
    <w:rsid w:val="00F34B9A"/>
    <w:rsid w:val="00F34BAD"/>
    <w:rsid w:val="00F34BD8"/>
    <w:rsid w:val="00F34C62"/>
    <w:rsid w:val="00F34C66"/>
    <w:rsid w:val="00F34DA6"/>
    <w:rsid w:val="00F34DAB"/>
    <w:rsid w:val="00F34E9A"/>
    <w:rsid w:val="00F34EA6"/>
    <w:rsid w:val="00F3501E"/>
    <w:rsid w:val="00F35056"/>
    <w:rsid w:val="00F351BF"/>
    <w:rsid w:val="00F353CB"/>
    <w:rsid w:val="00F35410"/>
    <w:rsid w:val="00F3568C"/>
    <w:rsid w:val="00F35742"/>
    <w:rsid w:val="00F357E8"/>
    <w:rsid w:val="00F35858"/>
    <w:rsid w:val="00F35899"/>
    <w:rsid w:val="00F35AFD"/>
    <w:rsid w:val="00F35B12"/>
    <w:rsid w:val="00F35DE9"/>
    <w:rsid w:val="00F36008"/>
    <w:rsid w:val="00F361F0"/>
    <w:rsid w:val="00F364D9"/>
    <w:rsid w:val="00F36704"/>
    <w:rsid w:val="00F3673B"/>
    <w:rsid w:val="00F3673F"/>
    <w:rsid w:val="00F36ACF"/>
    <w:rsid w:val="00F36AF7"/>
    <w:rsid w:val="00F36B71"/>
    <w:rsid w:val="00F36B9A"/>
    <w:rsid w:val="00F36C10"/>
    <w:rsid w:val="00F36C25"/>
    <w:rsid w:val="00F36C82"/>
    <w:rsid w:val="00F36E69"/>
    <w:rsid w:val="00F36E6F"/>
    <w:rsid w:val="00F36ED5"/>
    <w:rsid w:val="00F36F83"/>
    <w:rsid w:val="00F370F9"/>
    <w:rsid w:val="00F377E4"/>
    <w:rsid w:val="00F37874"/>
    <w:rsid w:val="00F378B2"/>
    <w:rsid w:val="00F379C1"/>
    <w:rsid w:val="00F37BE6"/>
    <w:rsid w:val="00F37D22"/>
    <w:rsid w:val="00F37D69"/>
    <w:rsid w:val="00F37EC8"/>
    <w:rsid w:val="00F37F2B"/>
    <w:rsid w:val="00F400EE"/>
    <w:rsid w:val="00F4019D"/>
    <w:rsid w:val="00F401B7"/>
    <w:rsid w:val="00F4030E"/>
    <w:rsid w:val="00F403BD"/>
    <w:rsid w:val="00F40508"/>
    <w:rsid w:val="00F40801"/>
    <w:rsid w:val="00F40912"/>
    <w:rsid w:val="00F40993"/>
    <w:rsid w:val="00F40BAE"/>
    <w:rsid w:val="00F40C0E"/>
    <w:rsid w:val="00F40EDB"/>
    <w:rsid w:val="00F41237"/>
    <w:rsid w:val="00F41395"/>
    <w:rsid w:val="00F4178D"/>
    <w:rsid w:val="00F418A9"/>
    <w:rsid w:val="00F41ACA"/>
    <w:rsid w:val="00F41BFA"/>
    <w:rsid w:val="00F41E04"/>
    <w:rsid w:val="00F41F0B"/>
    <w:rsid w:val="00F41FD5"/>
    <w:rsid w:val="00F420A1"/>
    <w:rsid w:val="00F42180"/>
    <w:rsid w:val="00F42267"/>
    <w:rsid w:val="00F427E5"/>
    <w:rsid w:val="00F428A6"/>
    <w:rsid w:val="00F42A17"/>
    <w:rsid w:val="00F42D7F"/>
    <w:rsid w:val="00F42F28"/>
    <w:rsid w:val="00F43241"/>
    <w:rsid w:val="00F43558"/>
    <w:rsid w:val="00F4358A"/>
    <w:rsid w:val="00F436D8"/>
    <w:rsid w:val="00F43798"/>
    <w:rsid w:val="00F437AC"/>
    <w:rsid w:val="00F43843"/>
    <w:rsid w:val="00F43907"/>
    <w:rsid w:val="00F4394A"/>
    <w:rsid w:val="00F43AC1"/>
    <w:rsid w:val="00F43C01"/>
    <w:rsid w:val="00F43C85"/>
    <w:rsid w:val="00F43CA7"/>
    <w:rsid w:val="00F43DF8"/>
    <w:rsid w:val="00F43E26"/>
    <w:rsid w:val="00F43EC9"/>
    <w:rsid w:val="00F43F90"/>
    <w:rsid w:val="00F43FA8"/>
    <w:rsid w:val="00F43FC9"/>
    <w:rsid w:val="00F44004"/>
    <w:rsid w:val="00F440DB"/>
    <w:rsid w:val="00F44197"/>
    <w:rsid w:val="00F444FB"/>
    <w:rsid w:val="00F44824"/>
    <w:rsid w:val="00F449AA"/>
    <w:rsid w:val="00F44AD8"/>
    <w:rsid w:val="00F44DAD"/>
    <w:rsid w:val="00F44DE6"/>
    <w:rsid w:val="00F44E1D"/>
    <w:rsid w:val="00F44EE8"/>
    <w:rsid w:val="00F45023"/>
    <w:rsid w:val="00F45119"/>
    <w:rsid w:val="00F4523B"/>
    <w:rsid w:val="00F454EA"/>
    <w:rsid w:val="00F454EC"/>
    <w:rsid w:val="00F45503"/>
    <w:rsid w:val="00F4578C"/>
    <w:rsid w:val="00F457AF"/>
    <w:rsid w:val="00F45A70"/>
    <w:rsid w:val="00F45B19"/>
    <w:rsid w:val="00F45B1E"/>
    <w:rsid w:val="00F45C41"/>
    <w:rsid w:val="00F45CD9"/>
    <w:rsid w:val="00F45D01"/>
    <w:rsid w:val="00F46002"/>
    <w:rsid w:val="00F46240"/>
    <w:rsid w:val="00F46795"/>
    <w:rsid w:val="00F467DF"/>
    <w:rsid w:val="00F46802"/>
    <w:rsid w:val="00F468AC"/>
    <w:rsid w:val="00F469CE"/>
    <w:rsid w:val="00F46AAE"/>
    <w:rsid w:val="00F46ABE"/>
    <w:rsid w:val="00F46C12"/>
    <w:rsid w:val="00F46D02"/>
    <w:rsid w:val="00F46DA8"/>
    <w:rsid w:val="00F470BF"/>
    <w:rsid w:val="00F473D2"/>
    <w:rsid w:val="00F474EA"/>
    <w:rsid w:val="00F4756C"/>
    <w:rsid w:val="00F476A6"/>
    <w:rsid w:val="00F47AC2"/>
    <w:rsid w:val="00F47C2A"/>
    <w:rsid w:val="00F47C36"/>
    <w:rsid w:val="00F47D8C"/>
    <w:rsid w:val="00F47D96"/>
    <w:rsid w:val="00F47E77"/>
    <w:rsid w:val="00F47FA1"/>
    <w:rsid w:val="00F500EB"/>
    <w:rsid w:val="00F503FA"/>
    <w:rsid w:val="00F503FF"/>
    <w:rsid w:val="00F5043D"/>
    <w:rsid w:val="00F505A2"/>
    <w:rsid w:val="00F5074F"/>
    <w:rsid w:val="00F5076F"/>
    <w:rsid w:val="00F50AC2"/>
    <w:rsid w:val="00F50C65"/>
    <w:rsid w:val="00F50EFD"/>
    <w:rsid w:val="00F50F7A"/>
    <w:rsid w:val="00F50FAB"/>
    <w:rsid w:val="00F5111A"/>
    <w:rsid w:val="00F511B2"/>
    <w:rsid w:val="00F51250"/>
    <w:rsid w:val="00F5141C"/>
    <w:rsid w:val="00F51570"/>
    <w:rsid w:val="00F51756"/>
    <w:rsid w:val="00F517DE"/>
    <w:rsid w:val="00F51992"/>
    <w:rsid w:val="00F51A0D"/>
    <w:rsid w:val="00F51AAB"/>
    <w:rsid w:val="00F51D44"/>
    <w:rsid w:val="00F51D85"/>
    <w:rsid w:val="00F52037"/>
    <w:rsid w:val="00F52181"/>
    <w:rsid w:val="00F523AA"/>
    <w:rsid w:val="00F52493"/>
    <w:rsid w:val="00F524DF"/>
    <w:rsid w:val="00F52690"/>
    <w:rsid w:val="00F52987"/>
    <w:rsid w:val="00F52990"/>
    <w:rsid w:val="00F52A4D"/>
    <w:rsid w:val="00F52DC8"/>
    <w:rsid w:val="00F52E0D"/>
    <w:rsid w:val="00F52E8D"/>
    <w:rsid w:val="00F52F04"/>
    <w:rsid w:val="00F531F2"/>
    <w:rsid w:val="00F53277"/>
    <w:rsid w:val="00F53338"/>
    <w:rsid w:val="00F533D7"/>
    <w:rsid w:val="00F53602"/>
    <w:rsid w:val="00F537E6"/>
    <w:rsid w:val="00F53854"/>
    <w:rsid w:val="00F53925"/>
    <w:rsid w:val="00F53B0A"/>
    <w:rsid w:val="00F53D3A"/>
    <w:rsid w:val="00F53E56"/>
    <w:rsid w:val="00F53F03"/>
    <w:rsid w:val="00F53F24"/>
    <w:rsid w:val="00F53F43"/>
    <w:rsid w:val="00F53F75"/>
    <w:rsid w:val="00F53FBE"/>
    <w:rsid w:val="00F542A3"/>
    <w:rsid w:val="00F543A8"/>
    <w:rsid w:val="00F544A1"/>
    <w:rsid w:val="00F544FC"/>
    <w:rsid w:val="00F54566"/>
    <w:rsid w:val="00F5458D"/>
    <w:rsid w:val="00F548CE"/>
    <w:rsid w:val="00F5492D"/>
    <w:rsid w:val="00F54A41"/>
    <w:rsid w:val="00F54BFE"/>
    <w:rsid w:val="00F54D79"/>
    <w:rsid w:val="00F54E91"/>
    <w:rsid w:val="00F5528D"/>
    <w:rsid w:val="00F552E7"/>
    <w:rsid w:val="00F5548E"/>
    <w:rsid w:val="00F55571"/>
    <w:rsid w:val="00F5581C"/>
    <w:rsid w:val="00F558C4"/>
    <w:rsid w:val="00F55A48"/>
    <w:rsid w:val="00F55A55"/>
    <w:rsid w:val="00F55BAF"/>
    <w:rsid w:val="00F55BFA"/>
    <w:rsid w:val="00F55F4D"/>
    <w:rsid w:val="00F55F89"/>
    <w:rsid w:val="00F563D5"/>
    <w:rsid w:val="00F56857"/>
    <w:rsid w:val="00F568DE"/>
    <w:rsid w:val="00F56983"/>
    <w:rsid w:val="00F56A48"/>
    <w:rsid w:val="00F56A5F"/>
    <w:rsid w:val="00F56D2C"/>
    <w:rsid w:val="00F56DEC"/>
    <w:rsid w:val="00F56FCE"/>
    <w:rsid w:val="00F56FE0"/>
    <w:rsid w:val="00F56FE9"/>
    <w:rsid w:val="00F5701C"/>
    <w:rsid w:val="00F570A0"/>
    <w:rsid w:val="00F5711E"/>
    <w:rsid w:val="00F574F8"/>
    <w:rsid w:val="00F57575"/>
    <w:rsid w:val="00F5764F"/>
    <w:rsid w:val="00F57A1D"/>
    <w:rsid w:val="00F57AEE"/>
    <w:rsid w:val="00F57E0E"/>
    <w:rsid w:val="00F60027"/>
    <w:rsid w:val="00F6006F"/>
    <w:rsid w:val="00F600EC"/>
    <w:rsid w:val="00F601D6"/>
    <w:rsid w:val="00F60256"/>
    <w:rsid w:val="00F602FB"/>
    <w:rsid w:val="00F603A4"/>
    <w:rsid w:val="00F604F2"/>
    <w:rsid w:val="00F6060B"/>
    <w:rsid w:val="00F60675"/>
    <w:rsid w:val="00F60936"/>
    <w:rsid w:val="00F609A1"/>
    <w:rsid w:val="00F60B26"/>
    <w:rsid w:val="00F60BB8"/>
    <w:rsid w:val="00F60CED"/>
    <w:rsid w:val="00F60EF9"/>
    <w:rsid w:val="00F611BE"/>
    <w:rsid w:val="00F612C6"/>
    <w:rsid w:val="00F61355"/>
    <w:rsid w:val="00F614BE"/>
    <w:rsid w:val="00F61523"/>
    <w:rsid w:val="00F615B6"/>
    <w:rsid w:val="00F61603"/>
    <w:rsid w:val="00F61616"/>
    <w:rsid w:val="00F61729"/>
    <w:rsid w:val="00F61794"/>
    <w:rsid w:val="00F61852"/>
    <w:rsid w:val="00F61B44"/>
    <w:rsid w:val="00F61D04"/>
    <w:rsid w:val="00F61E3F"/>
    <w:rsid w:val="00F61E48"/>
    <w:rsid w:val="00F61F1A"/>
    <w:rsid w:val="00F61F20"/>
    <w:rsid w:val="00F62048"/>
    <w:rsid w:val="00F622D9"/>
    <w:rsid w:val="00F6236C"/>
    <w:rsid w:val="00F62701"/>
    <w:rsid w:val="00F6273F"/>
    <w:rsid w:val="00F62903"/>
    <w:rsid w:val="00F6298D"/>
    <w:rsid w:val="00F62C12"/>
    <w:rsid w:val="00F62C62"/>
    <w:rsid w:val="00F62D80"/>
    <w:rsid w:val="00F62DFF"/>
    <w:rsid w:val="00F62E16"/>
    <w:rsid w:val="00F62FC7"/>
    <w:rsid w:val="00F631B8"/>
    <w:rsid w:val="00F6329A"/>
    <w:rsid w:val="00F6331E"/>
    <w:rsid w:val="00F63578"/>
    <w:rsid w:val="00F636F0"/>
    <w:rsid w:val="00F636F6"/>
    <w:rsid w:val="00F637F7"/>
    <w:rsid w:val="00F63804"/>
    <w:rsid w:val="00F638B9"/>
    <w:rsid w:val="00F639B5"/>
    <w:rsid w:val="00F63CA3"/>
    <w:rsid w:val="00F63CEF"/>
    <w:rsid w:val="00F63DAF"/>
    <w:rsid w:val="00F63EC9"/>
    <w:rsid w:val="00F64123"/>
    <w:rsid w:val="00F644D0"/>
    <w:rsid w:val="00F64516"/>
    <w:rsid w:val="00F64973"/>
    <w:rsid w:val="00F64AE9"/>
    <w:rsid w:val="00F64CA0"/>
    <w:rsid w:val="00F64CA8"/>
    <w:rsid w:val="00F64CAD"/>
    <w:rsid w:val="00F64DD3"/>
    <w:rsid w:val="00F64F00"/>
    <w:rsid w:val="00F65050"/>
    <w:rsid w:val="00F65169"/>
    <w:rsid w:val="00F651AC"/>
    <w:rsid w:val="00F651CE"/>
    <w:rsid w:val="00F65452"/>
    <w:rsid w:val="00F65553"/>
    <w:rsid w:val="00F65619"/>
    <w:rsid w:val="00F6564B"/>
    <w:rsid w:val="00F6564E"/>
    <w:rsid w:val="00F6573A"/>
    <w:rsid w:val="00F6586E"/>
    <w:rsid w:val="00F65ACA"/>
    <w:rsid w:val="00F65C42"/>
    <w:rsid w:val="00F65CCA"/>
    <w:rsid w:val="00F65E52"/>
    <w:rsid w:val="00F66008"/>
    <w:rsid w:val="00F66018"/>
    <w:rsid w:val="00F660C9"/>
    <w:rsid w:val="00F66141"/>
    <w:rsid w:val="00F661E2"/>
    <w:rsid w:val="00F66639"/>
    <w:rsid w:val="00F66815"/>
    <w:rsid w:val="00F668BF"/>
    <w:rsid w:val="00F66938"/>
    <w:rsid w:val="00F66EA0"/>
    <w:rsid w:val="00F67093"/>
    <w:rsid w:val="00F6716A"/>
    <w:rsid w:val="00F67281"/>
    <w:rsid w:val="00F673F2"/>
    <w:rsid w:val="00F674AE"/>
    <w:rsid w:val="00F674E7"/>
    <w:rsid w:val="00F67604"/>
    <w:rsid w:val="00F67791"/>
    <w:rsid w:val="00F677CE"/>
    <w:rsid w:val="00F678E0"/>
    <w:rsid w:val="00F6798E"/>
    <w:rsid w:val="00F67A7D"/>
    <w:rsid w:val="00F67B14"/>
    <w:rsid w:val="00F67CE1"/>
    <w:rsid w:val="00F67CF7"/>
    <w:rsid w:val="00F67F27"/>
    <w:rsid w:val="00F70128"/>
    <w:rsid w:val="00F7018E"/>
    <w:rsid w:val="00F701EF"/>
    <w:rsid w:val="00F7032B"/>
    <w:rsid w:val="00F7036E"/>
    <w:rsid w:val="00F703BB"/>
    <w:rsid w:val="00F70690"/>
    <w:rsid w:val="00F7089C"/>
    <w:rsid w:val="00F70919"/>
    <w:rsid w:val="00F70A61"/>
    <w:rsid w:val="00F70CD5"/>
    <w:rsid w:val="00F70F21"/>
    <w:rsid w:val="00F71081"/>
    <w:rsid w:val="00F71140"/>
    <w:rsid w:val="00F71411"/>
    <w:rsid w:val="00F71501"/>
    <w:rsid w:val="00F7152D"/>
    <w:rsid w:val="00F71620"/>
    <w:rsid w:val="00F717C4"/>
    <w:rsid w:val="00F71840"/>
    <w:rsid w:val="00F718AE"/>
    <w:rsid w:val="00F71B09"/>
    <w:rsid w:val="00F71C4F"/>
    <w:rsid w:val="00F71C74"/>
    <w:rsid w:val="00F7212E"/>
    <w:rsid w:val="00F72190"/>
    <w:rsid w:val="00F72408"/>
    <w:rsid w:val="00F726BD"/>
    <w:rsid w:val="00F726C1"/>
    <w:rsid w:val="00F72974"/>
    <w:rsid w:val="00F72AF2"/>
    <w:rsid w:val="00F72E49"/>
    <w:rsid w:val="00F72F7B"/>
    <w:rsid w:val="00F7306C"/>
    <w:rsid w:val="00F73169"/>
    <w:rsid w:val="00F733D1"/>
    <w:rsid w:val="00F738A3"/>
    <w:rsid w:val="00F73A68"/>
    <w:rsid w:val="00F73AA3"/>
    <w:rsid w:val="00F73C0A"/>
    <w:rsid w:val="00F73C65"/>
    <w:rsid w:val="00F73CED"/>
    <w:rsid w:val="00F73E24"/>
    <w:rsid w:val="00F73E79"/>
    <w:rsid w:val="00F74094"/>
    <w:rsid w:val="00F74101"/>
    <w:rsid w:val="00F74117"/>
    <w:rsid w:val="00F74139"/>
    <w:rsid w:val="00F7418D"/>
    <w:rsid w:val="00F7421F"/>
    <w:rsid w:val="00F74372"/>
    <w:rsid w:val="00F743D1"/>
    <w:rsid w:val="00F746A5"/>
    <w:rsid w:val="00F74749"/>
    <w:rsid w:val="00F74794"/>
    <w:rsid w:val="00F7491E"/>
    <w:rsid w:val="00F7493C"/>
    <w:rsid w:val="00F749E3"/>
    <w:rsid w:val="00F74AA8"/>
    <w:rsid w:val="00F74C05"/>
    <w:rsid w:val="00F74C48"/>
    <w:rsid w:val="00F74D23"/>
    <w:rsid w:val="00F74FDB"/>
    <w:rsid w:val="00F75043"/>
    <w:rsid w:val="00F75051"/>
    <w:rsid w:val="00F75098"/>
    <w:rsid w:val="00F7513C"/>
    <w:rsid w:val="00F751B3"/>
    <w:rsid w:val="00F752CF"/>
    <w:rsid w:val="00F75769"/>
    <w:rsid w:val="00F75806"/>
    <w:rsid w:val="00F75887"/>
    <w:rsid w:val="00F75AAB"/>
    <w:rsid w:val="00F75B37"/>
    <w:rsid w:val="00F75D86"/>
    <w:rsid w:val="00F75EA5"/>
    <w:rsid w:val="00F76221"/>
    <w:rsid w:val="00F7652E"/>
    <w:rsid w:val="00F765A8"/>
    <w:rsid w:val="00F766BC"/>
    <w:rsid w:val="00F76C5E"/>
    <w:rsid w:val="00F76F64"/>
    <w:rsid w:val="00F7707B"/>
    <w:rsid w:val="00F77313"/>
    <w:rsid w:val="00F773B9"/>
    <w:rsid w:val="00F77571"/>
    <w:rsid w:val="00F775C1"/>
    <w:rsid w:val="00F775F1"/>
    <w:rsid w:val="00F7766C"/>
    <w:rsid w:val="00F7776F"/>
    <w:rsid w:val="00F778B6"/>
    <w:rsid w:val="00F779C6"/>
    <w:rsid w:val="00F77C04"/>
    <w:rsid w:val="00F77CB6"/>
    <w:rsid w:val="00F77CFC"/>
    <w:rsid w:val="00F77D49"/>
    <w:rsid w:val="00F77D5E"/>
    <w:rsid w:val="00F77DF7"/>
    <w:rsid w:val="00F77E59"/>
    <w:rsid w:val="00F77FA5"/>
    <w:rsid w:val="00F800F9"/>
    <w:rsid w:val="00F80100"/>
    <w:rsid w:val="00F80314"/>
    <w:rsid w:val="00F80457"/>
    <w:rsid w:val="00F8078D"/>
    <w:rsid w:val="00F809EA"/>
    <w:rsid w:val="00F80F42"/>
    <w:rsid w:val="00F8170E"/>
    <w:rsid w:val="00F81782"/>
    <w:rsid w:val="00F81887"/>
    <w:rsid w:val="00F81A57"/>
    <w:rsid w:val="00F81B2E"/>
    <w:rsid w:val="00F81E2E"/>
    <w:rsid w:val="00F81E7B"/>
    <w:rsid w:val="00F81FED"/>
    <w:rsid w:val="00F8200F"/>
    <w:rsid w:val="00F8207B"/>
    <w:rsid w:val="00F8217B"/>
    <w:rsid w:val="00F82437"/>
    <w:rsid w:val="00F82632"/>
    <w:rsid w:val="00F826CB"/>
    <w:rsid w:val="00F827E3"/>
    <w:rsid w:val="00F8282F"/>
    <w:rsid w:val="00F82B01"/>
    <w:rsid w:val="00F82C2A"/>
    <w:rsid w:val="00F82CFC"/>
    <w:rsid w:val="00F83192"/>
    <w:rsid w:val="00F8339E"/>
    <w:rsid w:val="00F833F4"/>
    <w:rsid w:val="00F83467"/>
    <w:rsid w:val="00F83542"/>
    <w:rsid w:val="00F835DD"/>
    <w:rsid w:val="00F83712"/>
    <w:rsid w:val="00F8381A"/>
    <w:rsid w:val="00F83A9D"/>
    <w:rsid w:val="00F83AD4"/>
    <w:rsid w:val="00F83E85"/>
    <w:rsid w:val="00F84013"/>
    <w:rsid w:val="00F8408A"/>
    <w:rsid w:val="00F84208"/>
    <w:rsid w:val="00F84225"/>
    <w:rsid w:val="00F84254"/>
    <w:rsid w:val="00F84299"/>
    <w:rsid w:val="00F8429B"/>
    <w:rsid w:val="00F84400"/>
    <w:rsid w:val="00F84540"/>
    <w:rsid w:val="00F848AF"/>
    <w:rsid w:val="00F848D9"/>
    <w:rsid w:val="00F84B5A"/>
    <w:rsid w:val="00F84D0F"/>
    <w:rsid w:val="00F84DB8"/>
    <w:rsid w:val="00F84E25"/>
    <w:rsid w:val="00F84E6A"/>
    <w:rsid w:val="00F84E76"/>
    <w:rsid w:val="00F85205"/>
    <w:rsid w:val="00F85465"/>
    <w:rsid w:val="00F856EF"/>
    <w:rsid w:val="00F85CE0"/>
    <w:rsid w:val="00F85E6C"/>
    <w:rsid w:val="00F86029"/>
    <w:rsid w:val="00F8627A"/>
    <w:rsid w:val="00F8634D"/>
    <w:rsid w:val="00F8652E"/>
    <w:rsid w:val="00F865A0"/>
    <w:rsid w:val="00F865A8"/>
    <w:rsid w:val="00F865EE"/>
    <w:rsid w:val="00F86677"/>
    <w:rsid w:val="00F866FF"/>
    <w:rsid w:val="00F8678A"/>
    <w:rsid w:val="00F867AF"/>
    <w:rsid w:val="00F8683C"/>
    <w:rsid w:val="00F86882"/>
    <w:rsid w:val="00F86ADC"/>
    <w:rsid w:val="00F86D56"/>
    <w:rsid w:val="00F86D90"/>
    <w:rsid w:val="00F86DB1"/>
    <w:rsid w:val="00F86E4D"/>
    <w:rsid w:val="00F86F37"/>
    <w:rsid w:val="00F86F4F"/>
    <w:rsid w:val="00F86F6C"/>
    <w:rsid w:val="00F86FD5"/>
    <w:rsid w:val="00F87161"/>
    <w:rsid w:val="00F872D6"/>
    <w:rsid w:val="00F87649"/>
    <w:rsid w:val="00F878EA"/>
    <w:rsid w:val="00F878F4"/>
    <w:rsid w:val="00F87999"/>
    <w:rsid w:val="00F879BF"/>
    <w:rsid w:val="00F87A64"/>
    <w:rsid w:val="00F87AD8"/>
    <w:rsid w:val="00F87BCC"/>
    <w:rsid w:val="00F87D3F"/>
    <w:rsid w:val="00F87E1D"/>
    <w:rsid w:val="00F902DE"/>
    <w:rsid w:val="00F90685"/>
    <w:rsid w:val="00F9093B"/>
    <w:rsid w:val="00F90980"/>
    <w:rsid w:val="00F9098F"/>
    <w:rsid w:val="00F909AA"/>
    <w:rsid w:val="00F909F2"/>
    <w:rsid w:val="00F90B31"/>
    <w:rsid w:val="00F90B69"/>
    <w:rsid w:val="00F90BA2"/>
    <w:rsid w:val="00F90E0A"/>
    <w:rsid w:val="00F910D5"/>
    <w:rsid w:val="00F912E3"/>
    <w:rsid w:val="00F915DC"/>
    <w:rsid w:val="00F919C2"/>
    <w:rsid w:val="00F91AE6"/>
    <w:rsid w:val="00F91BBE"/>
    <w:rsid w:val="00F92230"/>
    <w:rsid w:val="00F922C3"/>
    <w:rsid w:val="00F92546"/>
    <w:rsid w:val="00F926C7"/>
    <w:rsid w:val="00F92A68"/>
    <w:rsid w:val="00F92B7B"/>
    <w:rsid w:val="00F92BEB"/>
    <w:rsid w:val="00F92F02"/>
    <w:rsid w:val="00F930E5"/>
    <w:rsid w:val="00F9314A"/>
    <w:rsid w:val="00F93165"/>
    <w:rsid w:val="00F9328C"/>
    <w:rsid w:val="00F93365"/>
    <w:rsid w:val="00F9337D"/>
    <w:rsid w:val="00F933FA"/>
    <w:rsid w:val="00F93522"/>
    <w:rsid w:val="00F935AA"/>
    <w:rsid w:val="00F935CA"/>
    <w:rsid w:val="00F9367D"/>
    <w:rsid w:val="00F9382C"/>
    <w:rsid w:val="00F93A03"/>
    <w:rsid w:val="00F93A0F"/>
    <w:rsid w:val="00F93B36"/>
    <w:rsid w:val="00F93B8B"/>
    <w:rsid w:val="00F93C08"/>
    <w:rsid w:val="00F93D61"/>
    <w:rsid w:val="00F93E45"/>
    <w:rsid w:val="00F93F18"/>
    <w:rsid w:val="00F93F42"/>
    <w:rsid w:val="00F93FA9"/>
    <w:rsid w:val="00F941B0"/>
    <w:rsid w:val="00F944A9"/>
    <w:rsid w:val="00F94530"/>
    <w:rsid w:val="00F9454D"/>
    <w:rsid w:val="00F945D1"/>
    <w:rsid w:val="00F94713"/>
    <w:rsid w:val="00F94839"/>
    <w:rsid w:val="00F949DF"/>
    <w:rsid w:val="00F94E9A"/>
    <w:rsid w:val="00F9522D"/>
    <w:rsid w:val="00F952A3"/>
    <w:rsid w:val="00F952DD"/>
    <w:rsid w:val="00F95329"/>
    <w:rsid w:val="00F95715"/>
    <w:rsid w:val="00F95784"/>
    <w:rsid w:val="00F95886"/>
    <w:rsid w:val="00F95BE3"/>
    <w:rsid w:val="00F95C4E"/>
    <w:rsid w:val="00F95D2C"/>
    <w:rsid w:val="00F95DD9"/>
    <w:rsid w:val="00F95F27"/>
    <w:rsid w:val="00F96039"/>
    <w:rsid w:val="00F960FC"/>
    <w:rsid w:val="00F96273"/>
    <w:rsid w:val="00F96491"/>
    <w:rsid w:val="00F9658B"/>
    <w:rsid w:val="00F96AEA"/>
    <w:rsid w:val="00F96E2B"/>
    <w:rsid w:val="00F96E2D"/>
    <w:rsid w:val="00F96E33"/>
    <w:rsid w:val="00F96F01"/>
    <w:rsid w:val="00F97031"/>
    <w:rsid w:val="00F9716E"/>
    <w:rsid w:val="00F97374"/>
    <w:rsid w:val="00F97389"/>
    <w:rsid w:val="00F9741A"/>
    <w:rsid w:val="00F97942"/>
    <w:rsid w:val="00F97A8A"/>
    <w:rsid w:val="00F97AA3"/>
    <w:rsid w:val="00F97CA6"/>
    <w:rsid w:val="00F97CDB"/>
    <w:rsid w:val="00F97EAD"/>
    <w:rsid w:val="00F97F4C"/>
    <w:rsid w:val="00FA001E"/>
    <w:rsid w:val="00FA00FD"/>
    <w:rsid w:val="00FA01BC"/>
    <w:rsid w:val="00FA03CF"/>
    <w:rsid w:val="00FA042E"/>
    <w:rsid w:val="00FA0584"/>
    <w:rsid w:val="00FA0668"/>
    <w:rsid w:val="00FA072B"/>
    <w:rsid w:val="00FA08AA"/>
    <w:rsid w:val="00FA0A62"/>
    <w:rsid w:val="00FA0ECD"/>
    <w:rsid w:val="00FA0FB2"/>
    <w:rsid w:val="00FA1012"/>
    <w:rsid w:val="00FA105B"/>
    <w:rsid w:val="00FA159E"/>
    <w:rsid w:val="00FA15DC"/>
    <w:rsid w:val="00FA1826"/>
    <w:rsid w:val="00FA192C"/>
    <w:rsid w:val="00FA1A55"/>
    <w:rsid w:val="00FA1AFC"/>
    <w:rsid w:val="00FA1B53"/>
    <w:rsid w:val="00FA1BF0"/>
    <w:rsid w:val="00FA1D6E"/>
    <w:rsid w:val="00FA1F93"/>
    <w:rsid w:val="00FA25F5"/>
    <w:rsid w:val="00FA2636"/>
    <w:rsid w:val="00FA2999"/>
    <w:rsid w:val="00FA2A82"/>
    <w:rsid w:val="00FA2B25"/>
    <w:rsid w:val="00FA2C78"/>
    <w:rsid w:val="00FA2CB3"/>
    <w:rsid w:val="00FA2CDF"/>
    <w:rsid w:val="00FA3019"/>
    <w:rsid w:val="00FA31DE"/>
    <w:rsid w:val="00FA3216"/>
    <w:rsid w:val="00FA3440"/>
    <w:rsid w:val="00FA345B"/>
    <w:rsid w:val="00FA3770"/>
    <w:rsid w:val="00FA377E"/>
    <w:rsid w:val="00FA392D"/>
    <w:rsid w:val="00FA3AC9"/>
    <w:rsid w:val="00FA3AE5"/>
    <w:rsid w:val="00FA3CFF"/>
    <w:rsid w:val="00FA438B"/>
    <w:rsid w:val="00FA46EE"/>
    <w:rsid w:val="00FA4C10"/>
    <w:rsid w:val="00FA4E0D"/>
    <w:rsid w:val="00FA4F15"/>
    <w:rsid w:val="00FA4F30"/>
    <w:rsid w:val="00FA5123"/>
    <w:rsid w:val="00FA52C0"/>
    <w:rsid w:val="00FA53CB"/>
    <w:rsid w:val="00FA5987"/>
    <w:rsid w:val="00FA5A59"/>
    <w:rsid w:val="00FA5B34"/>
    <w:rsid w:val="00FA5B3D"/>
    <w:rsid w:val="00FA5B45"/>
    <w:rsid w:val="00FA6289"/>
    <w:rsid w:val="00FA6505"/>
    <w:rsid w:val="00FA65CC"/>
    <w:rsid w:val="00FA65EC"/>
    <w:rsid w:val="00FA6648"/>
    <w:rsid w:val="00FA6814"/>
    <w:rsid w:val="00FA683C"/>
    <w:rsid w:val="00FA688D"/>
    <w:rsid w:val="00FA6A77"/>
    <w:rsid w:val="00FA6D60"/>
    <w:rsid w:val="00FA6FD2"/>
    <w:rsid w:val="00FA6FFE"/>
    <w:rsid w:val="00FA71F9"/>
    <w:rsid w:val="00FA725D"/>
    <w:rsid w:val="00FA7282"/>
    <w:rsid w:val="00FA72D2"/>
    <w:rsid w:val="00FA7336"/>
    <w:rsid w:val="00FA7362"/>
    <w:rsid w:val="00FA7822"/>
    <w:rsid w:val="00FA78BE"/>
    <w:rsid w:val="00FA7B19"/>
    <w:rsid w:val="00FA7E12"/>
    <w:rsid w:val="00FA7F0E"/>
    <w:rsid w:val="00FB020F"/>
    <w:rsid w:val="00FB03BF"/>
    <w:rsid w:val="00FB06DC"/>
    <w:rsid w:val="00FB07F3"/>
    <w:rsid w:val="00FB08A5"/>
    <w:rsid w:val="00FB08A7"/>
    <w:rsid w:val="00FB0913"/>
    <w:rsid w:val="00FB0ABB"/>
    <w:rsid w:val="00FB0D2F"/>
    <w:rsid w:val="00FB0EE0"/>
    <w:rsid w:val="00FB0F75"/>
    <w:rsid w:val="00FB12A0"/>
    <w:rsid w:val="00FB141F"/>
    <w:rsid w:val="00FB145C"/>
    <w:rsid w:val="00FB14B5"/>
    <w:rsid w:val="00FB15F8"/>
    <w:rsid w:val="00FB1A64"/>
    <w:rsid w:val="00FB1B21"/>
    <w:rsid w:val="00FB1B83"/>
    <w:rsid w:val="00FB1B93"/>
    <w:rsid w:val="00FB1CCF"/>
    <w:rsid w:val="00FB1CD5"/>
    <w:rsid w:val="00FB1E74"/>
    <w:rsid w:val="00FB1EDC"/>
    <w:rsid w:val="00FB1FEA"/>
    <w:rsid w:val="00FB2057"/>
    <w:rsid w:val="00FB2246"/>
    <w:rsid w:val="00FB2373"/>
    <w:rsid w:val="00FB23AA"/>
    <w:rsid w:val="00FB24C9"/>
    <w:rsid w:val="00FB280D"/>
    <w:rsid w:val="00FB28B8"/>
    <w:rsid w:val="00FB2AD0"/>
    <w:rsid w:val="00FB2B28"/>
    <w:rsid w:val="00FB2C34"/>
    <w:rsid w:val="00FB2C74"/>
    <w:rsid w:val="00FB2E59"/>
    <w:rsid w:val="00FB2E70"/>
    <w:rsid w:val="00FB2F9E"/>
    <w:rsid w:val="00FB33BC"/>
    <w:rsid w:val="00FB3407"/>
    <w:rsid w:val="00FB3761"/>
    <w:rsid w:val="00FB379B"/>
    <w:rsid w:val="00FB3818"/>
    <w:rsid w:val="00FB3A32"/>
    <w:rsid w:val="00FB3B2D"/>
    <w:rsid w:val="00FB3CC8"/>
    <w:rsid w:val="00FB3D94"/>
    <w:rsid w:val="00FB3ECF"/>
    <w:rsid w:val="00FB3EDF"/>
    <w:rsid w:val="00FB3FFC"/>
    <w:rsid w:val="00FB4011"/>
    <w:rsid w:val="00FB40E5"/>
    <w:rsid w:val="00FB4129"/>
    <w:rsid w:val="00FB414D"/>
    <w:rsid w:val="00FB41B4"/>
    <w:rsid w:val="00FB4700"/>
    <w:rsid w:val="00FB47D4"/>
    <w:rsid w:val="00FB48FF"/>
    <w:rsid w:val="00FB497B"/>
    <w:rsid w:val="00FB4BCC"/>
    <w:rsid w:val="00FB4C13"/>
    <w:rsid w:val="00FB4D32"/>
    <w:rsid w:val="00FB4DB7"/>
    <w:rsid w:val="00FB4EC1"/>
    <w:rsid w:val="00FB4FF6"/>
    <w:rsid w:val="00FB5143"/>
    <w:rsid w:val="00FB52D0"/>
    <w:rsid w:val="00FB5322"/>
    <w:rsid w:val="00FB57C3"/>
    <w:rsid w:val="00FB57D7"/>
    <w:rsid w:val="00FB5B41"/>
    <w:rsid w:val="00FB5B90"/>
    <w:rsid w:val="00FB5F28"/>
    <w:rsid w:val="00FB5F57"/>
    <w:rsid w:val="00FB5F74"/>
    <w:rsid w:val="00FB617B"/>
    <w:rsid w:val="00FB6254"/>
    <w:rsid w:val="00FB63EA"/>
    <w:rsid w:val="00FB652A"/>
    <w:rsid w:val="00FB6844"/>
    <w:rsid w:val="00FB6920"/>
    <w:rsid w:val="00FB6923"/>
    <w:rsid w:val="00FB6B42"/>
    <w:rsid w:val="00FB6BA1"/>
    <w:rsid w:val="00FB6C28"/>
    <w:rsid w:val="00FB6C35"/>
    <w:rsid w:val="00FB6C7E"/>
    <w:rsid w:val="00FB7545"/>
    <w:rsid w:val="00FB7589"/>
    <w:rsid w:val="00FB7BCA"/>
    <w:rsid w:val="00FB7CED"/>
    <w:rsid w:val="00FB7EE8"/>
    <w:rsid w:val="00FC02F1"/>
    <w:rsid w:val="00FC03CE"/>
    <w:rsid w:val="00FC0442"/>
    <w:rsid w:val="00FC04E5"/>
    <w:rsid w:val="00FC055B"/>
    <w:rsid w:val="00FC063C"/>
    <w:rsid w:val="00FC0A71"/>
    <w:rsid w:val="00FC0A81"/>
    <w:rsid w:val="00FC0C11"/>
    <w:rsid w:val="00FC0D19"/>
    <w:rsid w:val="00FC0DA8"/>
    <w:rsid w:val="00FC0ED7"/>
    <w:rsid w:val="00FC12AB"/>
    <w:rsid w:val="00FC132F"/>
    <w:rsid w:val="00FC1370"/>
    <w:rsid w:val="00FC13DA"/>
    <w:rsid w:val="00FC14B7"/>
    <w:rsid w:val="00FC1580"/>
    <w:rsid w:val="00FC15FA"/>
    <w:rsid w:val="00FC1878"/>
    <w:rsid w:val="00FC19E3"/>
    <w:rsid w:val="00FC1A27"/>
    <w:rsid w:val="00FC1A3B"/>
    <w:rsid w:val="00FC1F7D"/>
    <w:rsid w:val="00FC24E8"/>
    <w:rsid w:val="00FC27E6"/>
    <w:rsid w:val="00FC28AA"/>
    <w:rsid w:val="00FC2A2C"/>
    <w:rsid w:val="00FC2C75"/>
    <w:rsid w:val="00FC2D53"/>
    <w:rsid w:val="00FC2F29"/>
    <w:rsid w:val="00FC305A"/>
    <w:rsid w:val="00FC307D"/>
    <w:rsid w:val="00FC316C"/>
    <w:rsid w:val="00FC3238"/>
    <w:rsid w:val="00FC325F"/>
    <w:rsid w:val="00FC3274"/>
    <w:rsid w:val="00FC34CB"/>
    <w:rsid w:val="00FC3A0D"/>
    <w:rsid w:val="00FC3C9E"/>
    <w:rsid w:val="00FC3F4D"/>
    <w:rsid w:val="00FC41CD"/>
    <w:rsid w:val="00FC41E1"/>
    <w:rsid w:val="00FC43AF"/>
    <w:rsid w:val="00FC4564"/>
    <w:rsid w:val="00FC48A3"/>
    <w:rsid w:val="00FC4C9C"/>
    <w:rsid w:val="00FC4CDA"/>
    <w:rsid w:val="00FC4F2C"/>
    <w:rsid w:val="00FC510D"/>
    <w:rsid w:val="00FC51DB"/>
    <w:rsid w:val="00FC53C9"/>
    <w:rsid w:val="00FC575D"/>
    <w:rsid w:val="00FC5958"/>
    <w:rsid w:val="00FC5997"/>
    <w:rsid w:val="00FC5AB6"/>
    <w:rsid w:val="00FC5E5D"/>
    <w:rsid w:val="00FC5EFF"/>
    <w:rsid w:val="00FC5F83"/>
    <w:rsid w:val="00FC5F9C"/>
    <w:rsid w:val="00FC6007"/>
    <w:rsid w:val="00FC61AD"/>
    <w:rsid w:val="00FC6272"/>
    <w:rsid w:val="00FC62E5"/>
    <w:rsid w:val="00FC637E"/>
    <w:rsid w:val="00FC638A"/>
    <w:rsid w:val="00FC63C1"/>
    <w:rsid w:val="00FC63F9"/>
    <w:rsid w:val="00FC6513"/>
    <w:rsid w:val="00FC6919"/>
    <w:rsid w:val="00FC6AD9"/>
    <w:rsid w:val="00FC6B42"/>
    <w:rsid w:val="00FC6BEA"/>
    <w:rsid w:val="00FC6FE9"/>
    <w:rsid w:val="00FC70DB"/>
    <w:rsid w:val="00FC7134"/>
    <w:rsid w:val="00FC7189"/>
    <w:rsid w:val="00FC723F"/>
    <w:rsid w:val="00FC743B"/>
    <w:rsid w:val="00FC756E"/>
    <w:rsid w:val="00FC7696"/>
    <w:rsid w:val="00FC7750"/>
    <w:rsid w:val="00FC780B"/>
    <w:rsid w:val="00FC7840"/>
    <w:rsid w:val="00FC7886"/>
    <w:rsid w:val="00FC789F"/>
    <w:rsid w:val="00FC7925"/>
    <w:rsid w:val="00FC7F2C"/>
    <w:rsid w:val="00FC7F3A"/>
    <w:rsid w:val="00FD0008"/>
    <w:rsid w:val="00FD023F"/>
    <w:rsid w:val="00FD02AA"/>
    <w:rsid w:val="00FD0966"/>
    <w:rsid w:val="00FD0A00"/>
    <w:rsid w:val="00FD0B96"/>
    <w:rsid w:val="00FD0DE0"/>
    <w:rsid w:val="00FD0EC3"/>
    <w:rsid w:val="00FD0F17"/>
    <w:rsid w:val="00FD0F61"/>
    <w:rsid w:val="00FD100B"/>
    <w:rsid w:val="00FD10A7"/>
    <w:rsid w:val="00FD12BA"/>
    <w:rsid w:val="00FD16DD"/>
    <w:rsid w:val="00FD176C"/>
    <w:rsid w:val="00FD1858"/>
    <w:rsid w:val="00FD1A36"/>
    <w:rsid w:val="00FD1CE6"/>
    <w:rsid w:val="00FD1DD7"/>
    <w:rsid w:val="00FD2452"/>
    <w:rsid w:val="00FD2510"/>
    <w:rsid w:val="00FD2515"/>
    <w:rsid w:val="00FD266F"/>
    <w:rsid w:val="00FD2773"/>
    <w:rsid w:val="00FD27CE"/>
    <w:rsid w:val="00FD297D"/>
    <w:rsid w:val="00FD2A39"/>
    <w:rsid w:val="00FD2BC9"/>
    <w:rsid w:val="00FD2D4C"/>
    <w:rsid w:val="00FD2D53"/>
    <w:rsid w:val="00FD2E47"/>
    <w:rsid w:val="00FD3100"/>
    <w:rsid w:val="00FD3121"/>
    <w:rsid w:val="00FD3228"/>
    <w:rsid w:val="00FD35D8"/>
    <w:rsid w:val="00FD35F3"/>
    <w:rsid w:val="00FD3798"/>
    <w:rsid w:val="00FD384C"/>
    <w:rsid w:val="00FD3BC2"/>
    <w:rsid w:val="00FD3F20"/>
    <w:rsid w:val="00FD3FC2"/>
    <w:rsid w:val="00FD3FD4"/>
    <w:rsid w:val="00FD40FF"/>
    <w:rsid w:val="00FD43FC"/>
    <w:rsid w:val="00FD448C"/>
    <w:rsid w:val="00FD44F6"/>
    <w:rsid w:val="00FD4501"/>
    <w:rsid w:val="00FD4D9F"/>
    <w:rsid w:val="00FD4DA4"/>
    <w:rsid w:val="00FD4DF3"/>
    <w:rsid w:val="00FD4E51"/>
    <w:rsid w:val="00FD5120"/>
    <w:rsid w:val="00FD5162"/>
    <w:rsid w:val="00FD5389"/>
    <w:rsid w:val="00FD5471"/>
    <w:rsid w:val="00FD54BA"/>
    <w:rsid w:val="00FD55A1"/>
    <w:rsid w:val="00FD5947"/>
    <w:rsid w:val="00FD5C35"/>
    <w:rsid w:val="00FD5C3F"/>
    <w:rsid w:val="00FD5D9D"/>
    <w:rsid w:val="00FD5E53"/>
    <w:rsid w:val="00FD6036"/>
    <w:rsid w:val="00FD6396"/>
    <w:rsid w:val="00FD652B"/>
    <w:rsid w:val="00FD6601"/>
    <w:rsid w:val="00FD66DB"/>
    <w:rsid w:val="00FD66FA"/>
    <w:rsid w:val="00FD687A"/>
    <w:rsid w:val="00FD6983"/>
    <w:rsid w:val="00FD69EC"/>
    <w:rsid w:val="00FD6A5F"/>
    <w:rsid w:val="00FD6C91"/>
    <w:rsid w:val="00FD7179"/>
    <w:rsid w:val="00FD7312"/>
    <w:rsid w:val="00FD7366"/>
    <w:rsid w:val="00FD7422"/>
    <w:rsid w:val="00FD7473"/>
    <w:rsid w:val="00FD760D"/>
    <w:rsid w:val="00FD76DB"/>
    <w:rsid w:val="00FD7B52"/>
    <w:rsid w:val="00FD7EE1"/>
    <w:rsid w:val="00FD7FAB"/>
    <w:rsid w:val="00FE002D"/>
    <w:rsid w:val="00FE0061"/>
    <w:rsid w:val="00FE0598"/>
    <w:rsid w:val="00FE074B"/>
    <w:rsid w:val="00FE0845"/>
    <w:rsid w:val="00FE0A37"/>
    <w:rsid w:val="00FE0C5F"/>
    <w:rsid w:val="00FE0C86"/>
    <w:rsid w:val="00FE1090"/>
    <w:rsid w:val="00FE10F3"/>
    <w:rsid w:val="00FE12CF"/>
    <w:rsid w:val="00FE13E4"/>
    <w:rsid w:val="00FE15F4"/>
    <w:rsid w:val="00FE169B"/>
    <w:rsid w:val="00FE17B4"/>
    <w:rsid w:val="00FE1B78"/>
    <w:rsid w:val="00FE1B7D"/>
    <w:rsid w:val="00FE1CE2"/>
    <w:rsid w:val="00FE1D64"/>
    <w:rsid w:val="00FE1E66"/>
    <w:rsid w:val="00FE1E97"/>
    <w:rsid w:val="00FE1FE0"/>
    <w:rsid w:val="00FE1FEA"/>
    <w:rsid w:val="00FE1FF6"/>
    <w:rsid w:val="00FE2083"/>
    <w:rsid w:val="00FE2197"/>
    <w:rsid w:val="00FE2325"/>
    <w:rsid w:val="00FE2627"/>
    <w:rsid w:val="00FE2757"/>
    <w:rsid w:val="00FE29C7"/>
    <w:rsid w:val="00FE2A18"/>
    <w:rsid w:val="00FE2B54"/>
    <w:rsid w:val="00FE2D60"/>
    <w:rsid w:val="00FE2E01"/>
    <w:rsid w:val="00FE2F23"/>
    <w:rsid w:val="00FE2F5B"/>
    <w:rsid w:val="00FE2F7B"/>
    <w:rsid w:val="00FE30D2"/>
    <w:rsid w:val="00FE335A"/>
    <w:rsid w:val="00FE3643"/>
    <w:rsid w:val="00FE3824"/>
    <w:rsid w:val="00FE38FE"/>
    <w:rsid w:val="00FE3BE9"/>
    <w:rsid w:val="00FE3CCD"/>
    <w:rsid w:val="00FE3DFE"/>
    <w:rsid w:val="00FE4229"/>
    <w:rsid w:val="00FE42FC"/>
    <w:rsid w:val="00FE46B9"/>
    <w:rsid w:val="00FE49A5"/>
    <w:rsid w:val="00FE4BDE"/>
    <w:rsid w:val="00FE4D23"/>
    <w:rsid w:val="00FE4D4A"/>
    <w:rsid w:val="00FE4ECA"/>
    <w:rsid w:val="00FE4EDF"/>
    <w:rsid w:val="00FE4FAF"/>
    <w:rsid w:val="00FE5025"/>
    <w:rsid w:val="00FE513F"/>
    <w:rsid w:val="00FE5266"/>
    <w:rsid w:val="00FE53C7"/>
    <w:rsid w:val="00FE59A5"/>
    <w:rsid w:val="00FE5BD1"/>
    <w:rsid w:val="00FE5D44"/>
    <w:rsid w:val="00FE606A"/>
    <w:rsid w:val="00FE613F"/>
    <w:rsid w:val="00FE6470"/>
    <w:rsid w:val="00FE65EF"/>
    <w:rsid w:val="00FE66BA"/>
    <w:rsid w:val="00FE68CB"/>
    <w:rsid w:val="00FE6A1F"/>
    <w:rsid w:val="00FE6B1D"/>
    <w:rsid w:val="00FE6B4E"/>
    <w:rsid w:val="00FE6BDC"/>
    <w:rsid w:val="00FE6BDE"/>
    <w:rsid w:val="00FE6C34"/>
    <w:rsid w:val="00FE6D66"/>
    <w:rsid w:val="00FE6DAE"/>
    <w:rsid w:val="00FE6DE5"/>
    <w:rsid w:val="00FE6E84"/>
    <w:rsid w:val="00FE7068"/>
    <w:rsid w:val="00FE717B"/>
    <w:rsid w:val="00FE719F"/>
    <w:rsid w:val="00FE7320"/>
    <w:rsid w:val="00FE7419"/>
    <w:rsid w:val="00FE767D"/>
    <w:rsid w:val="00FE7A8E"/>
    <w:rsid w:val="00FE7AEA"/>
    <w:rsid w:val="00FE7B64"/>
    <w:rsid w:val="00FE7CAF"/>
    <w:rsid w:val="00FE7D71"/>
    <w:rsid w:val="00FE7DA3"/>
    <w:rsid w:val="00FE7DFA"/>
    <w:rsid w:val="00FE7EE4"/>
    <w:rsid w:val="00FF02FC"/>
    <w:rsid w:val="00FF0472"/>
    <w:rsid w:val="00FF04CA"/>
    <w:rsid w:val="00FF0572"/>
    <w:rsid w:val="00FF0929"/>
    <w:rsid w:val="00FF0AFF"/>
    <w:rsid w:val="00FF0BEC"/>
    <w:rsid w:val="00FF0C37"/>
    <w:rsid w:val="00FF0C6A"/>
    <w:rsid w:val="00FF0D68"/>
    <w:rsid w:val="00FF0DAE"/>
    <w:rsid w:val="00FF0DF6"/>
    <w:rsid w:val="00FF0F9D"/>
    <w:rsid w:val="00FF0FB9"/>
    <w:rsid w:val="00FF1008"/>
    <w:rsid w:val="00FF1026"/>
    <w:rsid w:val="00FF12D3"/>
    <w:rsid w:val="00FF1352"/>
    <w:rsid w:val="00FF139A"/>
    <w:rsid w:val="00FF13A8"/>
    <w:rsid w:val="00FF15B9"/>
    <w:rsid w:val="00FF1699"/>
    <w:rsid w:val="00FF18C0"/>
    <w:rsid w:val="00FF194B"/>
    <w:rsid w:val="00FF1B3D"/>
    <w:rsid w:val="00FF2362"/>
    <w:rsid w:val="00FF24D8"/>
    <w:rsid w:val="00FF2670"/>
    <w:rsid w:val="00FF26FC"/>
    <w:rsid w:val="00FF2902"/>
    <w:rsid w:val="00FF2946"/>
    <w:rsid w:val="00FF2A43"/>
    <w:rsid w:val="00FF2A5F"/>
    <w:rsid w:val="00FF2BAE"/>
    <w:rsid w:val="00FF2BB6"/>
    <w:rsid w:val="00FF2CA6"/>
    <w:rsid w:val="00FF2CCB"/>
    <w:rsid w:val="00FF2CDF"/>
    <w:rsid w:val="00FF3179"/>
    <w:rsid w:val="00FF3318"/>
    <w:rsid w:val="00FF341C"/>
    <w:rsid w:val="00FF350F"/>
    <w:rsid w:val="00FF395E"/>
    <w:rsid w:val="00FF3A22"/>
    <w:rsid w:val="00FF3AE6"/>
    <w:rsid w:val="00FF3B3B"/>
    <w:rsid w:val="00FF3BF8"/>
    <w:rsid w:val="00FF3D3F"/>
    <w:rsid w:val="00FF3D66"/>
    <w:rsid w:val="00FF3EA3"/>
    <w:rsid w:val="00FF3F1E"/>
    <w:rsid w:val="00FF404F"/>
    <w:rsid w:val="00FF4092"/>
    <w:rsid w:val="00FF40A3"/>
    <w:rsid w:val="00FF40FA"/>
    <w:rsid w:val="00FF41E0"/>
    <w:rsid w:val="00FF42ED"/>
    <w:rsid w:val="00FF433C"/>
    <w:rsid w:val="00FF458F"/>
    <w:rsid w:val="00FF464C"/>
    <w:rsid w:val="00FF480E"/>
    <w:rsid w:val="00FF48DC"/>
    <w:rsid w:val="00FF495D"/>
    <w:rsid w:val="00FF4BE9"/>
    <w:rsid w:val="00FF4D49"/>
    <w:rsid w:val="00FF5063"/>
    <w:rsid w:val="00FF52EA"/>
    <w:rsid w:val="00FF5309"/>
    <w:rsid w:val="00FF53E7"/>
    <w:rsid w:val="00FF56B3"/>
    <w:rsid w:val="00FF583F"/>
    <w:rsid w:val="00FF5892"/>
    <w:rsid w:val="00FF599A"/>
    <w:rsid w:val="00FF59FA"/>
    <w:rsid w:val="00FF5BA0"/>
    <w:rsid w:val="00FF5C1F"/>
    <w:rsid w:val="00FF5C98"/>
    <w:rsid w:val="00FF61C4"/>
    <w:rsid w:val="00FF6313"/>
    <w:rsid w:val="00FF6605"/>
    <w:rsid w:val="00FF6649"/>
    <w:rsid w:val="00FF66B3"/>
    <w:rsid w:val="00FF68BF"/>
    <w:rsid w:val="00FF6900"/>
    <w:rsid w:val="00FF6914"/>
    <w:rsid w:val="00FF69BD"/>
    <w:rsid w:val="00FF6A78"/>
    <w:rsid w:val="00FF6AAF"/>
    <w:rsid w:val="00FF6BA1"/>
    <w:rsid w:val="00FF6D64"/>
    <w:rsid w:val="00FF6DEA"/>
    <w:rsid w:val="00FF6EA4"/>
    <w:rsid w:val="00FF6F9F"/>
    <w:rsid w:val="00FF707A"/>
    <w:rsid w:val="00FF7168"/>
    <w:rsid w:val="00FF7306"/>
    <w:rsid w:val="00FF7314"/>
    <w:rsid w:val="00FF7368"/>
    <w:rsid w:val="00FF75DC"/>
    <w:rsid w:val="00FF7692"/>
    <w:rsid w:val="00FF76E3"/>
    <w:rsid w:val="00FF76EC"/>
    <w:rsid w:val="00FF770E"/>
    <w:rsid w:val="00FF7874"/>
    <w:rsid w:val="00FF79C6"/>
    <w:rsid w:val="00FF7B5F"/>
    <w:rsid w:val="00FF7E37"/>
    <w:rsid w:val="00FF7F1D"/>
    <w:rsid w:val="00FF7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Styel Char"/>
    <w:basedOn w:val="Normal"/>
    <w:next w:val="Normal"/>
    <w:link w:val="Heading1Char"/>
    <w:qFormat/>
    <w:rsid w:val="00734699"/>
    <w:pPr>
      <w:keepNext/>
      <w:spacing w:line="192" w:lineRule="auto"/>
      <w:jc w:val="center"/>
      <w:outlineLvl w:val="0"/>
    </w:pPr>
    <w:rPr>
      <w:rFonts w:ascii="B Zar" w:eastAsia="B Zar" w:hAnsi="B Zar" w:cs="B Zar"/>
      <w:b/>
      <w:bCs/>
      <w:sz w:val="32"/>
      <w:szCs w:val="32"/>
    </w:rPr>
  </w:style>
  <w:style w:type="paragraph" w:styleId="Heading2">
    <w:name w:val="heading 2"/>
    <w:aliases w:val=" Char"/>
    <w:basedOn w:val="Normal"/>
    <w:next w:val="Normal"/>
    <w:link w:val="Heading2Char"/>
    <w:rsid w:val="00734699"/>
    <w:pPr>
      <w:keepNext/>
      <w:jc w:val="center"/>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el Char Char"/>
    <w:link w:val="Heading1"/>
    <w:rsid w:val="00734699"/>
    <w:rPr>
      <w:rFonts w:ascii="B Zar" w:eastAsia="B Zar" w:hAnsi="B Zar" w:cs="B Zar"/>
      <w:b/>
      <w:bCs/>
      <w:sz w:val="32"/>
      <w:szCs w:val="32"/>
      <w:lang w:val="en-US" w:eastAsia="en-US" w:bidi="ar-SA"/>
    </w:rPr>
  </w:style>
  <w:style w:type="character" w:customStyle="1" w:styleId="Heading2Char">
    <w:name w:val="Heading 2 Char"/>
    <w:aliases w:val=" Char Char"/>
    <w:link w:val="Heading2"/>
    <w:rsid w:val="00734699"/>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E826BD"/>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Char">
    <w:name w:val="سبک1 نویسه Char"/>
    <w:basedOn w:val="StyleComplexBLotus12ptJustifiedFirstline05cmCharCharChar2CharCharCharCharChar"/>
    <w:link w:val="1CharChar"/>
    <w:rsid w:val="00DD25EB"/>
    <w:pPr>
      <w:tabs>
        <w:tab w:val="right" w:pos="7371"/>
      </w:tabs>
      <w:spacing w:line="228" w:lineRule="auto"/>
      <w:ind w:left="1134" w:firstLine="0"/>
    </w:pPr>
    <w:rPr>
      <w:rFonts w:ascii="AGA Arabesque" w:hAnsi="AGA Arabesque"/>
      <w:b/>
      <w:bCs/>
      <w:lang w:bidi="fa-IR"/>
    </w:rPr>
  </w:style>
  <w:style w:type="character" w:customStyle="1" w:styleId="1CharChar">
    <w:name w:val="سبک1 نویسه Char Char"/>
    <w:link w:val="1Char"/>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Char">
    <w:name w:val="سبک سبک1 + (پیچیده) ‏12 pt نویسه Char"/>
    <w:basedOn w:val="1Char"/>
    <w:link w:val="112ptCharChar"/>
    <w:rsid w:val="00DD25EB"/>
  </w:style>
  <w:style w:type="character" w:customStyle="1" w:styleId="112ptCharChar">
    <w:name w:val="سبک سبک1 + (پیچیده) ‏12 pt نویسه Char Char"/>
    <w:link w:val="112ptChar"/>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4F5F6F"/>
    <w:pPr>
      <w:spacing w:before="120"/>
      <w:jc w:val="both"/>
    </w:pPr>
    <w:rPr>
      <w:rFonts w:ascii="IRYakout" w:eastAsia="B Lotus" w:hAnsi="IRYakout" w:cs="IRYakout"/>
      <w:bCs/>
      <w:noProof/>
      <w:sz w:val="28"/>
      <w:szCs w:val="28"/>
      <w:lang w:bidi="fa-IR"/>
    </w:rPr>
  </w:style>
  <w:style w:type="paragraph" w:styleId="TOC2">
    <w:name w:val="toc 2"/>
    <w:basedOn w:val="Normal"/>
    <w:next w:val="Normal"/>
    <w:uiPriority w:val="39"/>
    <w:rsid w:val="004F5F6F"/>
    <w:pPr>
      <w:ind w:left="284"/>
      <w:jc w:val="both"/>
    </w:pPr>
    <w:rPr>
      <w:rFonts w:ascii="IRNazli" w:hAnsi="IRNazli" w:cs="IRNazli"/>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
    <w:name w:val="سرفصل1"/>
    <w:basedOn w:val="Heading1"/>
    <w:rsid w:val="00E8793C"/>
    <w:pPr>
      <w:spacing w:line="240" w:lineRule="auto"/>
    </w:pPr>
    <w:rPr>
      <w:rFonts w:cs="B Lotus"/>
      <w:lang w:bidi="fa-IR"/>
    </w:rPr>
  </w:style>
  <w:style w:type="character" w:customStyle="1" w:styleId="StyleComplexBLotus12ptJustifiedFirstline05cmCharCharChar1">
    <w:name w:val="Style (Complex) B Lotus 12 pt Justified First line:  0.5 cm Char Char Char1"/>
    <w:rsid w:val="00161F82"/>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311AFA"/>
    <w:rPr>
      <w:rFonts w:ascii="B Badr" w:eastAsia="B Badr" w:hAnsi="B Badr" w:cs="B Badr"/>
      <w:sz w:val="24"/>
      <w:szCs w:val="24"/>
      <w:lang w:val="en-US" w:eastAsia="en-US" w:bidi="ar-SA"/>
    </w:rPr>
  </w:style>
  <w:style w:type="paragraph" w:customStyle="1" w:styleId="StyleComplexBLotus12ptJustifiedFirstline05cmCharCharChar2CCharChar">
    <w:name w:val="Style (Complex) B Lotus 12 pt Justified First line:  0.5 cm Char Char Char2 C... Char Char"/>
    <w:basedOn w:val="StyleComplexBLotus12ptJustifiedFirstline05cmCharCharChar2CharCharCharCharChar"/>
    <w:link w:val="StyleComplexBLotus12ptJustifiedFirstline05cmCharCharChar2CCharCharChar"/>
    <w:rsid w:val="00546399"/>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Char">
    <w:name w:val="Style (Complex) B Lotus 12 pt Justified First line:  0.5 cm Char Char Char2 C... Char Char Char"/>
    <w:link w:val="StyleComplexBLotus12ptJustifiedFirstline05cmCharCharChar2CCharChar"/>
    <w:rsid w:val="00546399"/>
    <w:rPr>
      <w:rFonts w:ascii="B Badr" w:eastAsia="B Badr" w:hAnsi="B Badr" w:cs="B Zar"/>
      <w:b/>
      <w:bCs/>
      <w:color w:val="000000"/>
      <w:sz w:val="4"/>
      <w:szCs w:val="26"/>
      <w:lang w:val="en-US" w:eastAsia="en-US" w:bidi="fa-IR"/>
    </w:rPr>
  </w:style>
  <w:style w:type="character" w:styleId="CommentReference">
    <w:name w:val="annotation reference"/>
    <w:semiHidden/>
    <w:rsid w:val="001121F2"/>
    <w:rPr>
      <w:sz w:val="16"/>
      <w:szCs w:val="16"/>
    </w:rPr>
  </w:style>
  <w:style w:type="paragraph" w:styleId="CommentText">
    <w:name w:val="annotation text"/>
    <w:basedOn w:val="Normal"/>
    <w:semiHidden/>
    <w:rsid w:val="001121F2"/>
  </w:style>
  <w:style w:type="paragraph" w:styleId="CommentSubject">
    <w:name w:val="annotation subject"/>
    <w:basedOn w:val="CommentText"/>
    <w:next w:val="CommentText"/>
    <w:semiHidden/>
    <w:rsid w:val="001121F2"/>
    <w:rPr>
      <w:b/>
      <w:bCs/>
    </w:rPr>
  </w:style>
  <w:style w:type="character" w:styleId="FollowedHyperlink">
    <w:name w:val="FollowedHyperlink"/>
    <w:rsid w:val="009B7C25"/>
    <w:rPr>
      <w:color w:val="800080"/>
      <w:u w:val="single"/>
    </w:rPr>
  </w:style>
  <w:style w:type="character" w:customStyle="1" w:styleId="Char">
    <w:name w:val="Char"/>
    <w:rsid w:val="009B7C25"/>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9B7C2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9B7C2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9B7C25"/>
    <w:pPr>
      <w:spacing w:line="192" w:lineRule="auto"/>
      <w:ind w:firstLine="284"/>
      <w:jc w:val="both"/>
    </w:pPr>
    <w:rPr>
      <w:rFonts w:ascii="B Badr" w:eastAsia="B Badr" w:hAnsi="B Badr" w:cs="B Badr"/>
      <w:sz w:val="24"/>
      <w:szCs w:val="24"/>
    </w:rPr>
  </w:style>
  <w:style w:type="paragraph" w:customStyle="1" w:styleId="10">
    <w:name w:val="سبک1"/>
    <w:basedOn w:val="StyleComplexBLotus12ptJustifiedFirstline05cmCharCharChar2Char"/>
    <w:rsid w:val="009B7C25"/>
    <w:pPr>
      <w:tabs>
        <w:tab w:val="right" w:pos="7371"/>
      </w:tabs>
      <w:spacing w:line="228" w:lineRule="auto"/>
      <w:ind w:left="1134" w:firstLine="0"/>
    </w:pPr>
    <w:rPr>
      <w:rFonts w:ascii="AGA Arabesque" w:hAnsi="AGA Arabesque"/>
      <w:b/>
      <w:bCs/>
      <w:lang w:bidi="fa-IR"/>
    </w:rPr>
  </w:style>
  <w:style w:type="paragraph" w:customStyle="1" w:styleId="112pt">
    <w:name w:val="سبک سبک1 + (پیچیده) ‏12 pt"/>
    <w:basedOn w:val="10"/>
    <w:rsid w:val="009B7C25"/>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B7C25"/>
    <w:pPr>
      <w:tabs>
        <w:tab w:val="right" w:pos="7399"/>
      </w:tabs>
      <w:spacing w:line="240" w:lineRule="auto"/>
      <w:ind w:left="1134" w:firstLine="0"/>
    </w:pPr>
    <w:rPr>
      <w:rFonts w:cs="B Zar"/>
      <w:b/>
      <w:bCs/>
      <w:color w:val="000000"/>
      <w:sz w:val="4"/>
      <w:szCs w:val="26"/>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E72A31"/>
    <w:pPr>
      <w:spacing w:line="192" w:lineRule="auto"/>
      <w:ind w:firstLine="284"/>
      <w:jc w:val="both"/>
    </w:pPr>
    <w:rPr>
      <w:rFonts w:ascii="B Badr" w:eastAsia="B Badr" w:hAnsi="B Badr" w:cs="B Badr"/>
      <w:sz w:val="24"/>
      <w:szCs w:val="24"/>
    </w:rPr>
  </w:style>
  <w:style w:type="paragraph" w:customStyle="1" w:styleId="Style1">
    <w:name w:val="Style1"/>
    <w:basedOn w:val="Normal"/>
    <w:next w:val="Normal"/>
    <w:rsid w:val="004A4862"/>
    <w:pPr>
      <w:jc w:val="center"/>
    </w:pPr>
    <w:rPr>
      <w:rFonts w:ascii="B Zar" w:hAnsi="B Zar" w:cs="B Zar"/>
      <w:bCs/>
      <w:sz w:val="28"/>
      <w:szCs w:val="28"/>
      <w:lang w:bidi="fa-IR"/>
    </w:rPr>
  </w:style>
  <w:style w:type="paragraph" w:customStyle="1" w:styleId="Style2">
    <w:name w:val="Style2"/>
    <w:basedOn w:val="Normal"/>
    <w:next w:val="Normal"/>
    <w:rsid w:val="004A4862"/>
    <w:pPr>
      <w:jc w:val="center"/>
    </w:pPr>
    <w:rPr>
      <w:rFonts w:ascii="B Zar" w:hAnsi="B Zar" w:cs="B Zar"/>
      <w:sz w:val="28"/>
      <w:szCs w:val="28"/>
      <w:lang w:bidi="fa-IR"/>
    </w:rPr>
  </w:style>
  <w:style w:type="paragraph" w:customStyle="1" w:styleId="StyleComplexBLotus12ptJustifiedFirstline05cmLatinTimesNChar">
    <w:name w:val="Style (Complex) B Lotus 12 pt Justified First line:  0.5 cm + (Latin) Times N... Char"/>
    <w:basedOn w:val="Normal"/>
    <w:rsid w:val="00FD384C"/>
    <w:pPr>
      <w:tabs>
        <w:tab w:val="num" w:pos="360"/>
        <w:tab w:val="right" w:pos="582"/>
        <w:tab w:val="num" w:pos="644"/>
      </w:tabs>
      <w:ind w:firstLine="284"/>
      <w:jc w:val="both"/>
    </w:pPr>
    <w:rPr>
      <w:rFonts w:ascii="B Badr" w:eastAsia="B Badr" w:hAnsi="B Badr" w:cs="B Mitra"/>
      <w:b/>
      <w:bCs/>
      <w:sz w:val="22"/>
      <w:szCs w:val="28"/>
      <w:lang w:bidi="fa-IR"/>
    </w:rPr>
  </w:style>
  <w:style w:type="character" w:customStyle="1" w:styleId="StyleComplexBLotus12ptJustifiedFirstline05cmCharCharChar2CharCharCharCharCharCharChar">
    <w:name w:val="Style (Complex) B Lotus 12 pt Justified First line:  0.5 cm Char Char Char2 Char Char Char Char Char Char Char"/>
    <w:rsid w:val="00FD384C"/>
    <w:rPr>
      <w:rFonts w:ascii="B Badr" w:eastAsia="B Badr" w:hAnsi="B Badr" w:cs="B Badr"/>
      <w:sz w:val="24"/>
      <w:szCs w:val="24"/>
      <w:lang w:val="en-US" w:eastAsia="en-US" w:bidi="ar-SA"/>
    </w:rPr>
  </w:style>
  <w:style w:type="paragraph" w:customStyle="1" w:styleId="2-">
    <w:name w:val="2- تیتر اول"/>
    <w:basedOn w:val="Heading1"/>
    <w:link w:val="2-Char"/>
    <w:qFormat/>
    <w:rsid w:val="00250701"/>
    <w:pPr>
      <w:spacing w:before="360" w:after="240" w:line="240" w:lineRule="auto"/>
    </w:pPr>
    <w:rPr>
      <w:rFonts w:ascii="IRYakout" w:hAnsi="IRYakout" w:cs="IRYakout"/>
      <w:b w:val="0"/>
      <w:lang w:bidi="fa-IR"/>
    </w:rPr>
  </w:style>
  <w:style w:type="character" w:customStyle="1" w:styleId="HeaderChar">
    <w:name w:val="Header Char"/>
    <w:link w:val="Header"/>
    <w:rsid w:val="00D37A72"/>
    <w:rPr>
      <w:rFonts w:eastAsia="SimSun" w:cs="Traditional Arabic"/>
    </w:rPr>
  </w:style>
  <w:style w:type="character" w:customStyle="1" w:styleId="2-Char">
    <w:name w:val="2- تیتر اول Char"/>
    <w:link w:val="2-"/>
    <w:rsid w:val="00250701"/>
    <w:rPr>
      <w:rFonts w:ascii="IRYakout" w:eastAsia="B Zar" w:hAnsi="IRYakout" w:cs="IRYakout"/>
      <w:bCs/>
      <w:sz w:val="32"/>
      <w:szCs w:val="32"/>
      <w:lang w:bidi="fa-IR"/>
    </w:rPr>
  </w:style>
  <w:style w:type="paragraph" w:styleId="Title">
    <w:name w:val="Title"/>
    <w:basedOn w:val="Normal"/>
    <w:next w:val="Normal"/>
    <w:link w:val="TitleChar"/>
    <w:qFormat/>
    <w:rsid w:val="007746C3"/>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7746C3"/>
    <w:rPr>
      <w:rFonts w:ascii="Cambria" w:eastAsia="Times New Roman" w:hAnsi="Cambria" w:cs="Times New Roman"/>
      <w:b/>
      <w:bCs/>
      <w:kern w:val="28"/>
      <w:sz w:val="32"/>
      <w:szCs w:val="32"/>
    </w:rPr>
  </w:style>
  <w:style w:type="paragraph" w:customStyle="1" w:styleId="3-">
    <w:name w:val="3- تیتر دوم"/>
    <w:basedOn w:val="Heading2"/>
    <w:link w:val="3-Char"/>
    <w:qFormat/>
    <w:rsid w:val="004F5F6F"/>
    <w:pPr>
      <w:spacing w:before="240" w:after="60"/>
      <w:jc w:val="both"/>
    </w:pPr>
    <w:rPr>
      <w:rFonts w:ascii="IRZar" w:hAnsi="IRZar" w:cs="IRZar"/>
      <w:b w:val="0"/>
      <w:sz w:val="24"/>
      <w:szCs w:val="24"/>
      <w:lang w:bidi="fa-IR"/>
    </w:rPr>
  </w:style>
  <w:style w:type="paragraph" w:customStyle="1" w:styleId="4-">
    <w:name w:val="4- نص عربی"/>
    <w:basedOn w:val="StyleComplexBLotus12ptJustifiedFirstline05cmCharCharChar2CharCharCharCharChar"/>
    <w:link w:val="4-Char"/>
    <w:qFormat/>
    <w:rsid w:val="00886BAD"/>
    <w:pPr>
      <w:spacing w:line="240" w:lineRule="auto"/>
    </w:pPr>
    <w:rPr>
      <w:rFonts w:ascii="mylotus" w:hAnsi="mylotus" w:cs="mylotus"/>
      <w:sz w:val="28"/>
      <w:szCs w:val="28"/>
      <w:lang w:bidi="fa-IR"/>
    </w:rPr>
  </w:style>
  <w:style w:type="character" w:customStyle="1" w:styleId="3-Char">
    <w:name w:val="3- تیتر دوم Char"/>
    <w:link w:val="3-"/>
    <w:rsid w:val="004F5F6F"/>
    <w:rPr>
      <w:rFonts w:ascii="IRZar" w:eastAsia="B Zar" w:hAnsi="IRZar" w:cs="IRZar"/>
      <w:bCs/>
      <w:sz w:val="24"/>
      <w:szCs w:val="24"/>
      <w:lang w:bidi="fa-IR"/>
    </w:rPr>
  </w:style>
  <w:style w:type="paragraph" w:customStyle="1" w:styleId="5-">
    <w:name w:val="5- حدیث"/>
    <w:basedOn w:val="Normal"/>
    <w:link w:val="5-Char"/>
    <w:qFormat/>
    <w:rsid w:val="008F7AA5"/>
    <w:pPr>
      <w:ind w:firstLine="284"/>
      <w:jc w:val="both"/>
    </w:pPr>
    <w:rPr>
      <w:rFonts w:ascii="KFGQPC Uthman Taha Naskh" w:hAnsi="KFGQPC Uthman Taha Naskh" w:cs="KFGQPC Uthman Taha Naskh"/>
      <w:sz w:val="28"/>
      <w:szCs w:val="28"/>
      <w:lang w:bidi="fa-IR"/>
    </w:rPr>
  </w:style>
  <w:style w:type="character" w:customStyle="1" w:styleId="4-Char">
    <w:name w:val="4- نص عربی Char"/>
    <w:link w:val="4-"/>
    <w:rsid w:val="00886BAD"/>
    <w:rPr>
      <w:rFonts w:ascii="mylotus" w:eastAsia="B Badr" w:hAnsi="mylotus" w:cs="mylotus"/>
      <w:sz w:val="28"/>
      <w:szCs w:val="28"/>
      <w:lang w:val="en-US" w:eastAsia="en-US" w:bidi="fa-IR"/>
    </w:rPr>
  </w:style>
  <w:style w:type="character" w:customStyle="1" w:styleId="5-Char">
    <w:name w:val="5- حدیث Char"/>
    <w:link w:val="5-"/>
    <w:rsid w:val="008F7AA5"/>
    <w:rPr>
      <w:rFonts w:ascii="KFGQPC Uthman Taha Naskh" w:eastAsia="SimSun" w:hAnsi="KFGQPC Uthman Taha Naskh" w:cs="KFGQPC Uthman Taha Naskh"/>
      <w:sz w:val="28"/>
      <w:szCs w:val="28"/>
      <w:lang w:bidi="fa-IR"/>
    </w:rPr>
  </w:style>
  <w:style w:type="paragraph" w:customStyle="1" w:styleId="1-">
    <w:name w:val="1- متن"/>
    <w:basedOn w:val="StyleComplexBLotus12ptJustifiedFirstline05cmCharCharChar2CharCharCharCharChar"/>
    <w:link w:val="1-Char"/>
    <w:qFormat/>
    <w:rsid w:val="00250701"/>
    <w:pPr>
      <w:spacing w:line="240" w:lineRule="auto"/>
    </w:pPr>
    <w:rPr>
      <w:rFonts w:ascii="IRNazli" w:hAnsi="IRNazli" w:cs="IRNazli"/>
      <w:sz w:val="28"/>
      <w:szCs w:val="28"/>
      <w:lang w:bidi="fa-IR"/>
    </w:rPr>
  </w:style>
  <w:style w:type="paragraph" w:customStyle="1" w:styleId="6-">
    <w:name w:val="6- آیات"/>
    <w:basedOn w:val="StyleComplexBLotus12ptJustifiedFirstline05cmCharCharChar2CharCharChar"/>
    <w:link w:val="6-Char"/>
    <w:qFormat/>
    <w:rsid w:val="0066073F"/>
    <w:pPr>
      <w:spacing w:line="240" w:lineRule="auto"/>
    </w:pPr>
    <w:rPr>
      <w:rFonts w:ascii="KFGQPC Uthmanic Script HAFS" w:hAnsi="KFGQPC Uthmanic Script HAFS" w:cs="KFGQPC Uthmanic Script HAFS"/>
      <w:sz w:val="28"/>
      <w:szCs w:val="28"/>
      <w:lang w:bidi="fa-IR"/>
    </w:rPr>
  </w:style>
  <w:style w:type="character" w:customStyle="1" w:styleId="1-Char">
    <w:name w:val="1- متن Char"/>
    <w:basedOn w:val="StyleComplexBLotus12ptJustifiedFirstline05cmCharCharChar2CharCharCharCharCharChar"/>
    <w:link w:val="1-"/>
    <w:rsid w:val="00250701"/>
    <w:rPr>
      <w:rFonts w:ascii="IRNazli" w:eastAsia="B Badr" w:hAnsi="IRNazli" w:cs="IRNazli"/>
      <w:sz w:val="28"/>
      <w:szCs w:val="28"/>
      <w:lang w:val="en-US" w:eastAsia="en-US" w:bidi="fa-IR"/>
    </w:rPr>
  </w:style>
  <w:style w:type="paragraph" w:customStyle="1" w:styleId="7-">
    <w:name w:val="7- تخریج آیت"/>
    <w:basedOn w:val="StyleComplexBLotus12ptJustifiedFirstline05cmCharCharChar2CharCharCharCharChar"/>
    <w:link w:val="7-Char"/>
    <w:qFormat/>
    <w:rsid w:val="0027433D"/>
    <w:pPr>
      <w:spacing w:line="240" w:lineRule="auto"/>
      <w:ind w:firstLine="0"/>
      <w:jc w:val="center"/>
    </w:pPr>
    <w:rPr>
      <w:rFonts w:ascii="IRLotus" w:hAnsi="IRLotus" w:cs="IRLotus"/>
      <w:color w:val="000000"/>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rsid w:val="0066073F"/>
    <w:rPr>
      <w:rFonts w:ascii="B Badr" w:eastAsia="B Badr" w:hAnsi="B Badr" w:cs="B Badr"/>
      <w:sz w:val="24"/>
      <w:szCs w:val="24"/>
    </w:rPr>
  </w:style>
  <w:style w:type="character" w:customStyle="1" w:styleId="6-Char">
    <w:name w:val="6- آیات Char"/>
    <w:basedOn w:val="StyleComplexBLotus12ptJustifiedFirstline05cmCharCharChar2CharCharCharChar"/>
    <w:link w:val="6-"/>
    <w:rsid w:val="0066073F"/>
    <w:rPr>
      <w:rFonts w:ascii="KFGQPC Uthmanic Script HAFS" w:eastAsia="B Badr" w:hAnsi="KFGQPC Uthmanic Script HAFS" w:cs="KFGQPC Uthmanic Script HAFS"/>
      <w:sz w:val="28"/>
      <w:szCs w:val="28"/>
      <w:lang w:bidi="fa-IR"/>
    </w:rPr>
  </w:style>
  <w:style w:type="paragraph" w:customStyle="1" w:styleId="8-">
    <w:name w:val="8- پاورقی"/>
    <w:basedOn w:val="StyleComplexBLotus12ptJustifiedFirstline05cmCharCharChar2CharCharChar"/>
    <w:link w:val="8-Char"/>
    <w:qFormat/>
    <w:rsid w:val="00D408C1"/>
    <w:pPr>
      <w:spacing w:line="240" w:lineRule="auto"/>
      <w:ind w:left="272" w:hanging="272"/>
    </w:pPr>
    <w:rPr>
      <w:rFonts w:ascii="IRNazli" w:hAnsi="IRNazli" w:cs="IRNazli"/>
      <w:lang w:bidi="fa-IR"/>
    </w:rPr>
  </w:style>
  <w:style w:type="character" w:customStyle="1" w:styleId="7-Char">
    <w:name w:val="7- تخریج آیت Char"/>
    <w:basedOn w:val="StyleComplexBLotus12ptJustifiedFirstline05cmCharCharChar2CharCharCharCharCharChar"/>
    <w:link w:val="7-"/>
    <w:rsid w:val="0027433D"/>
    <w:rPr>
      <w:rFonts w:ascii="IRLotus" w:eastAsia="B Badr" w:hAnsi="IRLotus" w:cs="IRLotus"/>
      <w:color w:val="000000"/>
      <w:sz w:val="24"/>
      <w:szCs w:val="24"/>
      <w:lang w:val="en-US" w:eastAsia="en-US" w:bidi="ar-SA"/>
    </w:rPr>
  </w:style>
  <w:style w:type="character" w:customStyle="1" w:styleId="8-Char">
    <w:name w:val="8- پاورقی Char"/>
    <w:basedOn w:val="StyleComplexBLotus12ptJustifiedFirstline05cmCharCharChar2CharCharCharChar"/>
    <w:link w:val="8-"/>
    <w:rsid w:val="00D408C1"/>
    <w:rPr>
      <w:rFonts w:ascii="IRNazli" w:eastAsia="B Badr" w:hAnsi="IRNazli" w:cs="IRNazli"/>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Styel Char"/>
    <w:basedOn w:val="Normal"/>
    <w:next w:val="Normal"/>
    <w:link w:val="Heading1Char"/>
    <w:qFormat/>
    <w:rsid w:val="00734699"/>
    <w:pPr>
      <w:keepNext/>
      <w:spacing w:line="192" w:lineRule="auto"/>
      <w:jc w:val="center"/>
      <w:outlineLvl w:val="0"/>
    </w:pPr>
    <w:rPr>
      <w:rFonts w:ascii="B Zar" w:eastAsia="B Zar" w:hAnsi="B Zar" w:cs="B Zar"/>
      <w:b/>
      <w:bCs/>
      <w:sz w:val="32"/>
      <w:szCs w:val="32"/>
    </w:rPr>
  </w:style>
  <w:style w:type="paragraph" w:styleId="Heading2">
    <w:name w:val="heading 2"/>
    <w:aliases w:val=" Char"/>
    <w:basedOn w:val="Normal"/>
    <w:next w:val="Normal"/>
    <w:link w:val="Heading2Char"/>
    <w:rsid w:val="00734699"/>
    <w:pPr>
      <w:keepNext/>
      <w:jc w:val="center"/>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el Char Char"/>
    <w:link w:val="Heading1"/>
    <w:rsid w:val="00734699"/>
    <w:rPr>
      <w:rFonts w:ascii="B Zar" w:eastAsia="B Zar" w:hAnsi="B Zar" w:cs="B Zar"/>
      <w:b/>
      <w:bCs/>
      <w:sz w:val="32"/>
      <w:szCs w:val="32"/>
      <w:lang w:val="en-US" w:eastAsia="en-US" w:bidi="ar-SA"/>
    </w:rPr>
  </w:style>
  <w:style w:type="character" w:customStyle="1" w:styleId="Heading2Char">
    <w:name w:val="Heading 2 Char"/>
    <w:aliases w:val=" Char Char"/>
    <w:link w:val="Heading2"/>
    <w:rsid w:val="00734699"/>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E826BD"/>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Char">
    <w:name w:val="سبک1 نویسه Char"/>
    <w:basedOn w:val="StyleComplexBLotus12ptJustifiedFirstline05cmCharCharChar2CharCharCharCharChar"/>
    <w:link w:val="1CharChar"/>
    <w:rsid w:val="00DD25EB"/>
    <w:pPr>
      <w:tabs>
        <w:tab w:val="right" w:pos="7371"/>
      </w:tabs>
      <w:spacing w:line="228" w:lineRule="auto"/>
      <w:ind w:left="1134" w:firstLine="0"/>
    </w:pPr>
    <w:rPr>
      <w:rFonts w:ascii="AGA Arabesque" w:hAnsi="AGA Arabesque"/>
      <w:b/>
      <w:bCs/>
      <w:lang w:bidi="fa-IR"/>
    </w:rPr>
  </w:style>
  <w:style w:type="character" w:customStyle="1" w:styleId="1CharChar">
    <w:name w:val="سبک1 نویسه Char Char"/>
    <w:link w:val="1Char"/>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Char">
    <w:name w:val="سبک سبک1 + (پیچیده) ‏12 pt نویسه Char"/>
    <w:basedOn w:val="1Char"/>
    <w:link w:val="112ptCharChar"/>
    <w:rsid w:val="00DD25EB"/>
  </w:style>
  <w:style w:type="character" w:customStyle="1" w:styleId="112ptCharChar">
    <w:name w:val="سبک سبک1 + (پیچیده) ‏12 pt نویسه Char Char"/>
    <w:link w:val="112ptChar"/>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4F5F6F"/>
    <w:pPr>
      <w:spacing w:before="120"/>
      <w:jc w:val="both"/>
    </w:pPr>
    <w:rPr>
      <w:rFonts w:ascii="IRYakout" w:eastAsia="B Lotus" w:hAnsi="IRYakout" w:cs="IRYakout"/>
      <w:bCs/>
      <w:noProof/>
      <w:sz w:val="28"/>
      <w:szCs w:val="28"/>
      <w:lang w:bidi="fa-IR"/>
    </w:rPr>
  </w:style>
  <w:style w:type="paragraph" w:styleId="TOC2">
    <w:name w:val="toc 2"/>
    <w:basedOn w:val="Normal"/>
    <w:next w:val="Normal"/>
    <w:uiPriority w:val="39"/>
    <w:rsid w:val="004F5F6F"/>
    <w:pPr>
      <w:ind w:left="284"/>
      <w:jc w:val="both"/>
    </w:pPr>
    <w:rPr>
      <w:rFonts w:ascii="IRNazli" w:hAnsi="IRNazli" w:cs="IRNazli"/>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
    <w:name w:val="سرفصل1"/>
    <w:basedOn w:val="Heading1"/>
    <w:rsid w:val="00E8793C"/>
    <w:pPr>
      <w:spacing w:line="240" w:lineRule="auto"/>
    </w:pPr>
    <w:rPr>
      <w:rFonts w:cs="B Lotus"/>
      <w:lang w:bidi="fa-IR"/>
    </w:rPr>
  </w:style>
  <w:style w:type="character" w:customStyle="1" w:styleId="StyleComplexBLotus12ptJustifiedFirstline05cmCharCharChar1">
    <w:name w:val="Style (Complex) B Lotus 12 pt Justified First line:  0.5 cm Char Char Char1"/>
    <w:rsid w:val="00161F82"/>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311AFA"/>
    <w:rPr>
      <w:rFonts w:ascii="B Badr" w:eastAsia="B Badr" w:hAnsi="B Badr" w:cs="B Badr"/>
      <w:sz w:val="24"/>
      <w:szCs w:val="24"/>
      <w:lang w:val="en-US" w:eastAsia="en-US" w:bidi="ar-SA"/>
    </w:rPr>
  </w:style>
  <w:style w:type="paragraph" w:customStyle="1" w:styleId="StyleComplexBLotus12ptJustifiedFirstline05cmCharCharChar2CCharChar">
    <w:name w:val="Style (Complex) B Lotus 12 pt Justified First line:  0.5 cm Char Char Char2 C... Char Char"/>
    <w:basedOn w:val="StyleComplexBLotus12ptJustifiedFirstline05cmCharCharChar2CharCharCharCharChar"/>
    <w:link w:val="StyleComplexBLotus12ptJustifiedFirstline05cmCharCharChar2CCharCharChar"/>
    <w:rsid w:val="00546399"/>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Char">
    <w:name w:val="Style (Complex) B Lotus 12 pt Justified First line:  0.5 cm Char Char Char2 C... Char Char Char"/>
    <w:link w:val="StyleComplexBLotus12ptJustifiedFirstline05cmCharCharChar2CCharChar"/>
    <w:rsid w:val="00546399"/>
    <w:rPr>
      <w:rFonts w:ascii="B Badr" w:eastAsia="B Badr" w:hAnsi="B Badr" w:cs="B Zar"/>
      <w:b/>
      <w:bCs/>
      <w:color w:val="000000"/>
      <w:sz w:val="4"/>
      <w:szCs w:val="26"/>
      <w:lang w:val="en-US" w:eastAsia="en-US" w:bidi="fa-IR"/>
    </w:rPr>
  </w:style>
  <w:style w:type="character" w:styleId="CommentReference">
    <w:name w:val="annotation reference"/>
    <w:semiHidden/>
    <w:rsid w:val="001121F2"/>
    <w:rPr>
      <w:sz w:val="16"/>
      <w:szCs w:val="16"/>
    </w:rPr>
  </w:style>
  <w:style w:type="paragraph" w:styleId="CommentText">
    <w:name w:val="annotation text"/>
    <w:basedOn w:val="Normal"/>
    <w:semiHidden/>
    <w:rsid w:val="001121F2"/>
  </w:style>
  <w:style w:type="paragraph" w:styleId="CommentSubject">
    <w:name w:val="annotation subject"/>
    <w:basedOn w:val="CommentText"/>
    <w:next w:val="CommentText"/>
    <w:semiHidden/>
    <w:rsid w:val="001121F2"/>
    <w:rPr>
      <w:b/>
      <w:bCs/>
    </w:rPr>
  </w:style>
  <w:style w:type="character" w:styleId="FollowedHyperlink">
    <w:name w:val="FollowedHyperlink"/>
    <w:rsid w:val="009B7C25"/>
    <w:rPr>
      <w:color w:val="800080"/>
      <w:u w:val="single"/>
    </w:rPr>
  </w:style>
  <w:style w:type="character" w:customStyle="1" w:styleId="Char">
    <w:name w:val="Char"/>
    <w:rsid w:val="009B7C25"/>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9B7C2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9B7C2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9B7C25"/>
    <w:pPr>
      <w:spacing w:line="192" w:lineRule="auto"/>
      <w:ind w:firstLine="284"/>
      <w:jc w:val="both"/>
    </w:pPr>
    <w:rPr>
      <w:rFonts w:ascii="B Badr" w:eastAsia="B Badr" w:hAnsi="B Badr" w:cs="B Badr"/>
      <w:sz w:val="24"/>
      <w:szCs w:val="24"/>
    </w:rPr>
  </w:style>
  <w:style w:type="paragraph" w:customStyle="1" w:styleId="10">
    <w:name w:val="سبک1"/>
    <w:basedOn w:val="StyleComplexBLotus12ptJustifiedFirstline05cmCharCharChar2Char"/>
    <w:rsid w:val="009B7C25"/>
    <w:pPr>
      <w:tabs>
        <w:tab w:val="right" w:pos="7371"/>
      </w:tabs>
      <w:spacing w:line="228" w:lineRule="auto"/>
      <w:ind w:left="1134" w:firstLine="0"/>
    </w:pPr>
    <w:rPr>
      <w:rFonts w:ascii="AGA Arabesque" w:hAnsi="AGA Arabesque"/>
      <w:b/>
      <w:bCs/>
      <w:lang w:bidi="fa-IR"/>
    </w:rPr>
  </w:style>
  <w:style w:type="paragraph" w:customStyle="1" w:styleId="112pt">
    <w:name w:val="سبک سبک1 + (پیچیده) ‏12 pt"/>
    <w:basedOn w:val="10"/>
    <w:rsid w:val="009B7C25"/>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B7C25"/>
    <w:pPr>
      <w:tabs>
        <w:tab w:val="right" w:pos="7399"/>
      </w:tabs>
      <w:spacing w:line="240" w:lineRule="auto"/>
      <w:ind w:left="1134" w:firstLine="0"/>
    </w:pPr>
    <w:rPr>
      <w:rFonts w:cs="B Zar"/>
      <w:b/>
      <w:bCs/>
      <w:color w:val="000000"/>
      <w:sz w:val="4"/>
      <w:szCs w:val="26"/>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E72A31"/>
    <w:pPr>
      <w:spacing w:line="192" w:lineRule="auto"/>
      <w:ind w:firstLine="284"/>
      <w:jc w:val="both"/>
    </w:pPr>
    <w:rPr>
      <w:rFonts w:ascii="B Badr" w:eastAsia="B Badr" w:hAnsi="B Badr" w:cs="B Badr"/>
      <w:sz w:val="24"/>
      <w:szCs w:val="24"/>
    </w:rPr>
  </w:style>
  <w:style w:type="paragraph" w:customStyle="1" w:styleId="Style1">
    <w:name w:val="Style1"/>
    <w:basedOn w:val="Normal"/>
    <w:next w:val="Normal"/>
    <w:rsid w:val="004A4862"/>
    <w:pPr>
      <w:jc w:val="center"/>
    </w:pPr>
    <w:rPr>
      <w:rFonts w:ascii="B Zar" w:hAnsi="B Zar" w:cs="B Zar"/>
      <w:bCs/>
      <w:sz w:val="28"/>
      <w:szCs w:val="28"/>
      <w:lang w:bidi="fa-IR"/>
    </w:rPr>
  </w:style>
  <w:style w:type="paragraph" w:customStyle="1" w:styleId="Style2">
    <w:name w:val="Style2"/>
    <w:basedOn w:val="Normal"/>
    <w:next w:val="Normal"/>
    <w:rsid w:val="004A4862"/>
    <w:pPr>
      <w:jc w:val="center"/>
    </w:pPr>
    <w:rPr>
      <w:rFonts w:ascii="B Zar" w:hAnsi="B Zar" w:cs="B Zar"/>
      <w:sz w:val="28"/>
      <w:szCs w:val="28"/>
      <w:lang w:bidi="fa-IR"/>
    </w:rPr>
  </w:style>
  <w:style w:type="paragraph" w:customStyle="1" w:styleId="StyleComplexBLotus12ptJustifiedFirstline05cmLatinTimesNChar">
    <w:name w:val="Style (Complex) B Lotus 12 pt Justified First line:  0.5 cm + (Latin) Times N... Char"/>
    <w:basedOn w:val="Normal"/>
    <w:rsid w:val="00FD384C"/>
    <w:pPr>
      <w:tabs>
        <w:tab w:val="num" w:pos="360"/>
        <w:tab w:val="right" w:pos="582"/>
        <w:tab w:val="num" w:pos="644"/>
      </w:tabs>
      <w:ind w:firstLine="284"/>
      <w:jc w:val="both"/>
    </w:pPr>
    <w:rPr>
      <w:rFonts w:ascii="B Badr" w:eastAsia="B Badr" w:hAnsi="B Badr" w:cs="B Mitra"/>
      <w:b/>
      <w:bCs/>
      <w:sz w:val="22"/>
      <w:szCs w:val="28"/>
      <w:lang w:bidi="fa-IR"/>
    </w:rPr>
  </w:style>
  <w:style w:type="character" w:customStyle="1" w:styleId="StyleComplexBLotus12ptJustifiedFirstline05cmCharCharChar2CharCharCharCharCharCharChar">
    <w:name w:val="Style (Complex) B Lotus 12 pt Justified First line:  0.5 cm Char Char Char2 Char Char Char Char Char Char Char"/>
    <w:rsid w:val="00FD384C"/>
    <w:rPr>
      <w:rFonts w:ascii="B Badr" w:eastAsia="B Badr" w:hAnsi="B Badr" w:cs="B Badr"/>
      <w:sz w:val="24"/>
      <w:szCs w:val="24"/>
      <w:lang w:val="en-US" w:eastAsia="en-US" w:bidi="ar-SA"/>
    </w:rPr>
  </w:style>
  <w:style w:type="paragraph" w:customStyle="1" w:styleId="2-">
    <w:name w:val="2- تیتر اول"/>
    <w:basedOn w:val="Heading1"/>
    <w:link w:val="2-Char"/>
    <w:qFormat/>
    <w:rsid w:val="00250701"/>
    <w:pPr>
      <w:spacing w:before="360" w:after="240" w:line="240" w:lineRule="auto"/>
    </w:pPr>
    <w:rPr>
      <w:rFonts w:ascii="IRYakout" w:hAnsi="IRYakout" w:cs="IRYakout"/>
      <w:b w:val="0"/>
      <w:lang w:bidi="fa-IR"/>
    </w:rPr>
  </w:style>
  <w:style w:type="character" w:customStyle="1" w:styleId="HeaderChar">
    <w:name w:val="Header Char"/>
    <w:link w:val="Header"/>
    <w:rsid w:val="00D37A72"/>
    <w:rPr>
      <w:rFonts w:eastAsia="SimSun" w:cs="Traditional Arabic"/>
    </w:rPr>
  </w:style>
  <w:style w:type="character" w:customStyle="1" w:styleId="2-Char">
    <w:name w:val="2- تیتر اول Char"/>
    <w:link w:val="2-"/>
    <w:rsid w:val="00250701"/>
    <w:rPr>
      <w:rFonts w:ascii="IRYakout" w:eastAsia="B Zar" w:hAnsi="IRYakout" w:cs="IRYakout"/>
      <w:bCs/>
      <w:sz w:val="32"/>
      <w:szCs w:val="32"/>
      <w:lang w:bidi="fa-IR"/>
    </w:rPr>
  </w:style>
  <w:style w:type="paragraph" w:styleId="Title">
    <w:name w:val="Title"/>
    <w:basedOn w:val="Normal"/>
    <w:next w:val="Normal"/>
    <w:link w:val="TitleChar"/>
    <w:qFormat/>
    <w:rsid w:val="007746C3"/>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7746C3"/>
    <w:rPr>
      <w:rFonts w:ascii="Cambria" w:eastAsia="Times New Roman" w:hAnsi="Cambria" w:cs="Times New Roman"/>
      <w:b/>
      <w:bCs/>
      <w:kern w:val="28"/>
      <w:sz w:val="32"/>
      <w:szCs w:val="32"/>
    </w:rPr>
  </w:style>
  <w:style w:type="paragraph" w:customStyle="1" w:styleId="3-">
    <w:name w:val="3- تیتر دوم"/>
    <w:basedOn w:val="Heading2"/>
    <w:link w:val="3-Char"/>
    <w:qFormat/>
    <w:rsid w:val="004F5F6F"/>
    <w:pPr>
      <w:spacing w:before="240" w:after="60"/>
      <w:jc w:val="both"/>
    </w:pPr>
    <w:rPr>
      <w:rFonts w:ascii="IRZar" w:hAnsi="IRZar" w:cs="IRZar"/>
      <w:b w:val="0"/>
      <w:sz w:val="24"/>
      <w:szCs w:val="24"/>
      <w:lang w:bidi="fa-IR"/>
    </w:rPr>
  </w:style>
  <w:style w:type="paragraph" w:customStyle="1" w:styleId="4-">
    <w:name w:val="4- نص عربی"/>
    <w:basedOn w:val="StyleComplexBLotus12ptJustifiedFirstline05cmCharCharChar2CharCharCharCharChar"/>
    <w:link w:val="4-Char"/>
    <w:qFormat/>
    <w:rsid w:val="00886BAD"/>
    <w:pPr>
      <w:spacing w:line="240" w:lineRule="auto"/>
    </w:pPr>
    <w:rPr>
      <w:rFonts w:ascii="mylotus" w:hAnsi="mylotus" w:cs="mylotus"/>
      <w:sz w:val="28"/>
      <w:szCs w:val="28"/>
      <w:lang w:bidi="fa-IR"/>
    </w:rPr>
  </w:style>
  <w:style w:type="character" w:customStyle="1" w:styleId="3-Char">
    <w:name w:val="3- تیتر دوم Char"/>
    <w:link w:val="3-"/>
    <w:rsid w:val="004F5F6F"/>
    <w:rPr>
      <w:rFonts w:ascii="IRZar" w:eastAsia="B Zar" w:hAnsi="IRZar" w:cs="IRZar"/>
      <w:bCs/>
      <w:sz w:val="24"/>
      <w:szCs w:val="24"/>
      <w:lang w:bidi="fa-IR"/>
    </w:rPr>
  </w:style>
  <w:style w:type="paragraph" w:customStyle="1" w:styleId="5-">
    <w:name w:val="5- حدیث"/>
    <w:basedOn w:val="Normal"/>
    <w:link w:val="5-Char"/>
    <w:qFormat/>
    <w:rsid w:val="008F7AA5"/>
    <w:pPr>
      <w:ind w:firstLine="284"/>
      <w:jc w:val="both"/>
    </w:pPr>
    <w:rPr>
      <w:rFonts w:ascii="KFGQPC Uthman Taha Naskh" w:hAnsi="KFGQPC Uthman Taha Naskh" w:cs="KFGQPC Uthman Taha Naskh"/>
      <w:sz w:val="28"/>
      <w:szCs w:val="28"/>
      <w:lang w:bidi="fa-IR"/>
    </w:rPr>
  </w:style>
  <w:style w:type="character" w:customStyle="1" w:styleId="4-Char">
    <w:name w:val="4- نص عربی Char"/>
    <w:link w:val="4-"/>
    <w:rsid w:val="00886BAD"/>
    <w:rPr>
      <w:rFonts w:ascii="mylotus" w:eastAsia="B Badr" w:hAnsi="mylotus" w:cs="mylotus"/>
      <w:sz w:val="28"/>
      <w:szCs w:val="28"/>
      <w:lang w:val="en-US" w:eastAsia="en-US" w:bidi="fa-IR"/>
    </w:rPr>
  </w:style>
  <w:style w:type="character" w:customStyle="1" w:styleId="5-Char">
    <w:name w:val="5- حدیث Char"/>
    <w:link w:val="5-"/>
    <w:rsid w:val="008F7AA5"/>
    <w:rPr>
      <w:rFonts w:ascii="KFGQPC Uthman Taha Naskh" w:eastAsia="SimSun" w:hAnsi="KFGQPC Uthman Taha Naskh" w:cs="KFGQPC Uthman Taha Naskh"/>
      <w:sz w:val="28"/>
      <w:szCs w:val="28"/>
      <w:lang w:bidi="fa-IR"/>
    </w:rPr>
  </w:style>
  <w:style w:type="paragraph" w:customStyle="1" w:styleId="1-">
    <w:name w:val="1- متن"/>
    <w:basedOn w:val="StyleComplexBLotus12ptJustifiedFirstline05cmCharCharChar2CharCharCharCharChar"/>
    <w:link w:val="1-Char"/>
    <w:qFormat/>
    <w:rsid w:val="00250701"/>
    <w:pPr>
      <w:spacing w:line="240" w:lineRule="auto"/>
    </w:pPr>
    <w:rPr>
      <w:rFonts w:ascii="IRNazli" w:hAnsi="IRNazli" w:cs="IRNazli"/>
      <w:sz w:val="28"/>
      <w:szCs w:val="28"/>
      <w:lang w:bidi="fa-IR"/>
    </w:rPr>
  </w:style>
  <w:style w:type="paragraph" w:customStyle="1" w:styleId="6-">
    <w:name w:val="6- آیات"/>
    <w:basedOn w:val="StyleComplexBLotus12ptJustifiedFirstline05cmCharCharChar2CharCharChar"/>
    <w:link w:val="6-Char"/>
    <w:qFormat/>
    <w:rsid w:val="0066073F"/>
    <w:pPr>
      <w:spacing w:line="240" w:lineRule="auto"/>
    </w:pPr>
    <w:rPr>
      <w:rFonts w:ascii="KFGQPC Uthmanic Script HAFS" w:hAnsi="KFGQPC Uthmanic Script HAFS" w:cs="KFGQPC Uthmanic Script HAFS"/>
      <w:sz w:val="28"/>
      <w:szCs w:val="28"/>
      <w:lang w:bidi="fa-IR"/>
    </w:rPr>
  </w:style>
  <w:style w:type="character" w:customStyle="1" w:styleId="1-Char">
    <w:name w:val="1- متن Char"/>
    <w:basedOn w:val="StyleComplexBLotus12ptJustifiedFirstline05cmCharCharChar2CharCharCharCharCharChar"/>
    <w:link w:val="1-"/>
    <w:rsid w:val="00250701"/>
    <w:rPr>
      <w:rFonts w:ascii="IRNazli" w:eastAsia="B Badr" w:hAnsi="IRNazli" w:cs="IRNazli"/>
      <w:sz w:val="28"/>
      <w:szCs w:val="28"/>
      <w:lang w:val="en-US" w:eastAsia="en-US" w:bidi="fa-IR"/>
    </w:rPr>
  </w:style>
  <w:style w:type="paragraph" w:customStyle="1" w:styleId="7-">
    <w:name w:val="7- تخریج آیت"/>
    <w:basedOn w:val="StyleComplexBLotus12ptJustifiedFirstline05cmCharCharChar2CharCharCharCharChar"/>
    <w:link w:val="7-Char"/>
    <w:qFormat/>
    <w:rsid w:val="0027433D"/>
    <w:pPr>
      <w:spacing w:line="240" w:lineRule="auto"/>
      <w:ind w:firstLine="0"/>
      <w:jc w:val="center"/>
    </w:pPr>
    <w:rPr>
      <w:rFonts w:ascii="IRLotus" w:hAnsi="IRLotus" w:cs="IRLotus"/>
      <w:color w:val="000000"/>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rsid w:val="0066073F"/>
    <w:rPr>
      <w:rFonts w:ascii="B Badr" w:eastAsia="B Badr" w:hAnsi="B Badr" w:cs="B Badr"/>
      <w:sz w:val="24"/>
      <w:szCs w:val="24"/>
    </w:rPr>
  </w:style>
  <w:style w:type="character" w:customStyle="1" w:styleId="6-Char">
    <w:name w:val="6- آیات Char"/>
    <w:basedOn w:val="StyleComplexBLotus12ptJustifiedFirstline05cmCharCharChar2CharCharCharChar"/>
    <w:link w:val="6-"/>
    <w:rsid w:val="0066073F"/>
    <w:rPr>
      <w:rFonts w:ascii="KFGQPC Uthmanic Script HAFS" w:eastAsia="B Badr" w:hAnsi="KFGQPC Uthmanic Script HAFS" w:cs="KFGQPC Uthmanic Script HAFS"/>
      <w:sz w:val="28"/>
      <w:szCs w:val="28"/>
      <w:lang w:bidi="fa-IR"/>
    </w:rPr>
  </w:style>
  <w:style w:type="paragraph" w:customStyle="1" w:styleId="8-">
    <w:name w:val="8- پاورقی"/>
    <w:basedOn w:val="StyleComplexBLotus12ptJustifiedFirstline05cmCharCharChar2CharCharChar"/>
    <w:link w:val="8-Char"/>
    <w:qFormat/>
    <w:rsid w:val="00D408C1"/>
    <w:pPr>
      <w:spacing w:line="240" w:lineRule="auto"/>
      <w:ind w:left="272" w:hanging="272"/>
    </w:pPr>
    <w:rPr>
      <w:rFonts w:ascii="IRNazli" w:hAnsi="IRNazli" w:cs="IRNazli"/>
      <w:lang w:bidi="fa-IR"/>
    </w:rPr>
  </w:style>
  <w:style w:type="character" w:customStyle="1" w:styleId="7-Char">
    <w:name w:val="7- تخریج آیت Char"/>
    <w:basedOn w:val="StyleComplexBLotus12ptJustifiedFirstline05cmCharCharChar2CharCharCharCharCharChar"/>
    <w:link w:val="7-"/>
    <w:rsid w:val="0027433D"/>
    <w:rPr>
      <w:rFonts w:ascii="IRLotus" w:eastAsia="B Badr" w:hAnsi="IRLotus" w:cs="IRLotus"/>
      <w:color w:val="000000"/>
      <w:sz w:val="24"/>
      <w:szCs w:val="24"/>
      <w:lang w:val="en-US" w:eastAsia="en-US" w:bidi="ar-SA"/>
    </w:rPr>
  </w:style>
  <w:style w:type="character" w:customStyle="1" w:styleId="8-Char">
    <w:name w:val="8- پاورقی Char"/>
    <w:basedOn w:val="StyleComplexBLotus12ptJustifiedFirstline05cmCharCharChar2CharCharCharChar"/>
    <w:link w:val="8-"/>
    <w:rsid w:val="00D408C1"/>
    <w:rPr>
      <w:rFonts w:ascii="IRNazli" w:eastAsia="B Badr" w:hAnsi="IRNazli" w:cs="IRNazli"/>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19883292">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499809975">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 w:id="18828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530D2-1807-419E-8815-379D0E7B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27904</Words>
  <Characters>159057</Characters>
  <Application>Microsoft Office Word</Application>
  <DocSecurity>8</DocSecurity>
  <Lines>1325</Lines>
  <Paragraphs>373</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دعوت مسیحیان به توحید در پرتو تعالیم قرآن و انجیل</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186588</CharactersWithSpaces>
  <SharedDoc>false</SharedDoc>
  <HLinks>
    <vt:vector size="174" baseType="variant">
      <vt:variant>
        <vt:i4>2031668</vt:i4>
      </vt:variant>
      <vt:variant>
        <vt:i4>170</vt:i4>
      </vt:variant>
      <vt:variant>
        <vt:i4>0</vt:i4>
      </vt:variant>
      <vt:variant>
        <vt:i4>5</vt:i4>
      </vt:variant>
      <vt:variant>
        <vt:lpwstr/>
      </vt:variant>
      <vt:variant>
        <vt:lpwstr>_Toc337754583</vt:lpwstr>
      </vt:variant>
      <vt:variant>
        <vt:i4>2031668</vt:i4>
      </vt:variant>
      <vt:variant>
        <vt:i4>164</vt:i4>
      </vt:variant>
      <vt:variant>
        <vt:i4>0</vt:i4>
      </vt:variant>
      <vt:variant>
        <vt:i4>5</vt:i4>
      </vt:variant>
      <vt:variant>
        <vt:lpwstr/>
      </vt:variant>
      <vt:variant>
        <vt:lpwstr>_Toc337754582</vt:lpwstr>
      </vt:variant>
      <vt:variant>
        <vt:i4>2031668</vt:i4>
      </vt:variant>
      <vt:variant>
        <vt:i4>158</vt:i4>
      </vt:variant>
      <vt:variant>
        <vt:i4>0</vt:i4>
      </vt:variant>
      <vt:variant>
        <vt:i4>5</vt:i4>
      </vt:variant>
      <vt:variant>
        <vt:lpwstr/>
      </vt:variant>
      <vt:variant>
        <vt:lpwstr>_Toc337754581</vt:lpwstr>
      </vt:variant>
      <vt:variant>
        <vt:i4>2031668</vt:i4>
      </vt:variant>
      <vt:variant>
        <vt:i4>152</vt:i4>
      </vt:variant>
      <vt:variant>
        <vt:i4>0</vt:i4>
      </vt:variant>
      <vt:variant>
        <vt:i4>5</vt:i4>
      </vt:variant>
      <vt:variant>
        <vt:lpwstr/>
      </vt:variant>
      <vt:variant>
        <vt:lpwstr>_Toc337754580</vt:lpwstr>
      </vt:variant>
      <vt:variant>
        <vt:i4>1048628</vt:i4>
      </vt:variant>
      <vt:variant>
        <vt:i4>146</vt:i4>
      </vt:variant>
      <vt:variant>
        <vt:i4>0</vt:i4>
      </vt:variant>
      <vt:variant>
        <vt:i4>5</vt:i4>
      </vt:variant>
      <vt:variant>
        <vt:lpwstr/>
      </vt:variant>
      <vt:variant>
        <vt:lpwstr>_Toc337754579</vt:lpwstr>
      </vt:variant>
      <vt:variant>
        <vt:i4>1048628</vt:i4>
      </vt:variant>
      <vt:variant>
        <vt:i4>140</vt:i4>
      </vt:variant>
      <vt:variant>
        <vt:i4>0</vt:i4>
      </vt:variant>
      <vt:variant>
        <vt:i4>5</vt:i4>
      </vt:variant>
      <vt:variant>
        <vt:lpwstr/>
      </vt:variant>
      <vt:variant>
        <vt:lpwstr>_Toc337754578</vt:lpwstr>
      </vt:variant>
      <vt:variant>
        <vt:i4>1048628</vt:i4>
      </vt:variant>
      <vt:variant>
        <vt:i4>134</vt:i4>
      </vt:variant>
      <vt:variant>
        <vt:i4>0</vt:i4>
      </vt:variant>
      <vt:variant>
        <vt:i4>5</vt:i4>
      </vt:variant>
      <vt:variant>
        <vt:lpwstr/>
      </vt:variant>
      <vt:variant>
        <vt:lpwstr>_Toc337754577</vt:lpwstr>
      </vt:variant>
      <vt:variant>
        <vt:i4>1048628</vt:i4>
      </vt:variant>
      <vt:variant>
        <vt:i4>128</vt:i4>
      </vt:variant>
      <vt:variant>
        <vt:i4>0</vt:i4>
      </vt:variant>
      <vt:variant>
        <vt:i4>5</vt:i4>
      </vt:variant>
      <vt:variant>
        <vt:lpwstr/>
      </vt:variant>
      <vt:variant>
        <vt:lpwstr>_Toc337754576</vt:lpwstr>
      </vt:variant>
      <vt:variant>
        <vt:i4>1048628</vt:i4>
      </vt:variant>
      <vt:variant>
        <vt:i4>122</vt:i4>
      </vt:variant>
      <vt:variant>
        <vt:i4>0</vt:i4>
      </vt:variant>
      <vt:variant>
        <vt:i4>5</vt:i4>
      </vt:variant>
      <vt:variant>
        <vt:lpwstr/>
      </vt:variant>
      <vt:variant>
        <vt:lpwstr>_Toc337754575</vt:lpwstr>
      </vt:variant>
      <vt:variant>
        <vt:i4>1048628</vt:i4>
      </vt:variant>
      <vt:variant>
        <vt:i4>116</vt:i4>
      </vt:variant>
      <vt:variant>
        <vt:i4>0</vt:i4>
      </vt:variant>
      <vt:variant>
        <vt:i4>5</vt:i4>
      </vt:variant>
      <vt:variant>
        <vt:lpwstr/>
      </vt:variant>
      <vt:variant>
        <vt:lpwstr>_Toc337754574</vt:lpwstr>
      </vt:variant>
      <vt:variant>
        <vt:i4>1048628</vt:i4>
      </vt:variant>
      <vt:variant>
        <vt:i4>110</vt:i4>
      </vt:variant>
      <vt:variant>
        <vt:i4>0</vt:i4>
      </vt:variant>
      <vt:variant>
        <vt:i4>5</vt:i4>
      </vt:variant>
      <vt:variant>
        <vt:lpwstr/>
      </vt:variant>
      <vt:variant>
        <vt:lpwstr>_Toc337754573</vt:lpwstr>
      </vt:variant>
      <vt:variant>
        <vt:i4>1048628</vt:i4>
      </vt:variant>
      <vt:variant>
        <vt:i4>104</vt:i4>
      </vt:variant>
      <vt:variant>
        <vt:i4>0</vt:i4>
      </vt:variant>
      <vt:variant>
        <vt:i4>5</vt:i4>
      </vt:variant>
      <vt:variant>
        <vt:lpwstr/>
      </vt:variant>
      <vt:variant>
        <vt:lpwstr>_Toc337754572</vt:lpwstr>
      </vt:variant>
      <vt:variant>
        <vt:i4>1048628</vt:i4>
      </vt:variant>
      <vt:variant>
        <vt:i4>98</vt:i4>
      </vt:variant>
      <vt:variant>
        <vt:i4>0</vt:i4>
      </vt:variant>
      <vt:variant>
        <vt:i4>5</vt:i4>
      </vt:variant>
      <vt:variant>
        <vt:lpwstr/>
      </vt:variant>
      <vt:variant>
        <vt:lpwstr>_Toc337754571</vt:lpwstr>
      </vt:variant>
      <vt:variant>
        <vt:i4>1048628</vt:i4>
      </vt:variant>
      <vt:variant>
        <vt:i4>92</vt:i4>
      </vt:variant>
      <vt:variant>
        <vt:i4>0</vt:i4>
      </vt:variant>
      <vt:variant>
        <vt:i4>5</vt:i4>
      </vt:variant>
      <vt:variant>
        <vt:lpwstr/>
      </vt:variant>
      <vt:variant>
        <vt:lpwstr>_Toc337754570</vt:lpwstr>
      </vt:variant>
      <vt:variant>
        <vt:i4>1114164</vt:i4>
      </vt:variant>
      <vt:variant>
        <vt:i4>86</vt:i4>
      </vt:variant>
      <vt:variant>
        <vt:i4>0</vt:i4>
      </vt:variant>
      <vt:variant>
        <vt:i4>5</vt:i4>
      </vt:variant>
      <vt:variant>
        <vt:lpwstr/>
      </vt:variant>
      <vt:variant>
        <vt:lpwstr>_Toc337754569</vt:lpwstr>
      </vt:variant>
      <vt:variant>
        <vt:i4>1114164</vt:i4>
      </vt:variant>
      <vt:variant>
        <vt:i4>80</vt:i4>
      </vt:variant>
      <vt:variant>
        <vt:i4>0</vt:i4>
      </vt:variant>
      <vt:variant>
        <vt:i4>5</vt:i4>
      </vt:variant>
      <vt:variant>
        <vt:lpwstr/>
      </vt:variant>
      <vt:variant>
        <vt:lpwstr>_Toc337754568</vt:lpwstr>
      </vt:variant>
      <vt:variant>
        <vt:i4>1114164</vt:i4>
      </vt:variant>
      <vt:variant>
        <vt:i4>74</vt:i4>
      </vt:variant>
      <vt:variant>
        <vt:i4>0</vt:i4>
      </vt:variant>
      <vt:variant>
        <vt:i4>5</vt:i4>
      </vt:variant>
      <vt:variant>
        <vt:lpwstr/>
      </vt:variant>
      <vt:variant>
        <vt:lpwstr>_Toc337754567</vt:lpwstr>
      </vt:variant>
      <vt:variant>
        <vt:i4>1114164</vt:i4>
      </vt:variant>
      <vt:variant>
        <vt:i4>68</vt:i4>
      </vt:variant>
      <vt:variant>
        <vt:i4>0</vt:i4>
      </vt:variant>
      <vt:variant>
        <vt:i4>5</vt:i4>
      </vt:variant>
      <vt:variant>
        <vt:lpwstr/>
      </vt:variant>
      <vt:variant>
        <vt:lpwstr>_Toc337754566</vt:lpwstr>
      </vt:variant>
      <vt:variant>
        <vt:i4>1114164</vt:i4>
      </vt:variant>
      <vt:variant>
        <vt:i4>62</vt:i4>
      </vt:variant>
      <vt:variant>
        <vt:i4>0</vt:i4>
      </vt:variant>
      <vt:variant>
        <vt:i4>5</vt:i4>
      </vt:variant>
      <vt:variant>
        <vt:lpwstr/>
      </vt:variant>
      <vt:variant>
        <vt:lpwstr>_Toc337754565</vt:lpwstr>
      </vt:variant>
      <vt:variant>
        <vt:i4>1114164</vt:i4>
      </vt:variant>
      <vt:variant>
        <vt:i4>56</vt:i4>
      </vt:variant>
      <vt:variant>
        <vt:i4>0</vt:i4>
      </vt:variant>
      <vt:variant>
        <vt:i4>5</vt:i4>
      </vt:variant>
      <vt:variant>
        <vt:lpwstr/>
      </vt:variant>
      <vt:variant>
        <vt:lpwstr>_Toc337754564</vt:lpwstr>
      </vt:variant>
      <vt:variant>
        <vt:i4>1114164</vt:i4>
      </vt:variant>
      <vt:variant>
        <vt:i4>50</vt:i4>
      </vt:variant>
      <vt:variant>
        <vt:i4>0</vt:i4>
      </vt:variant>
      <vt:variant>
        <vt:i4>5</vt:i4>
      </vt:variant>
      <vt:variant>
        <vt:lpwstr/>
      </vt:variant>
      <vt:variant>
        <vt:lpwstr>_Toc337754563</vt:lpwstr>
      </vt:variant>
      <vt:variant>
        <vt:i4>1114164</vt:i4>
      </vt:variant>
      <vt:variant>
        <vt:i4>44</vt:i4>
      </vt:variant>
      <vt:variant>
        <vt:i4>0</vt:i4>
      </vt:variant>
      <vt:variant>
        <vt:i4>5</vt:i4>
      </vt:variant>
      <vt:variant>
        <vt:lpwstr/>
      </vt:variant>
      <vt:variant>
        <vt:lpwstr>_Toc337754562</vt:lpwstr>
      </vt:variant>
      <vt:variant>
        <vt:i4>1114164</vt:i4>
      </vt:variant>
      <vt:variant>
        <vt:i4>38</vt:i4>
      </vt:variant>
      <vt:variant>
        <vt:i4>0</vt:i4>
      </vt:variant>
      <vt:variant>
        <vt:i4>5</vt:i4>
      </vt:variant>
      <vt:variant>
        <vt:lpwstr/>
      </vt:variant>
      <vt:variant>
        <vt:lpwstr>_Toc337754561</vt:lpwstr>
      </vt:variant>
      <vt:variant>
        <vt:i4>1114164</vt:i4>
      </vt:variant>
      <vt:variant>
        <vt:i4>32</vt:i4>
      </vt:variant>
      <vt:variant>
        <vt:i4>0</vt:i4>
      </vt:variant>
      <vt:variant>
        <vt:i4>5</vt:i4>
      </vt:variant>
      <vt:variant>
        <vt:lpwstr/>
      </vt:variant>
      <vt:variant>
        <vt:lpwstr>_Toc337754560</vt:lpwstr>
      </vt:variant>
      <vt:variant>
        <vt:i4>1179700</vt:i4>
      </vt:variant>
      <vt:variant>
        <vt:i4>26</vt:i4>
      </vt:variant>
      <vt:variant>
        <vt:i4>0</vt:i4>
      </vt:variant>
      <vt:variant>
        <vt:i4>5</vt:i4>
      </vt:variant>
      <vt:variant>
        <vt:lpwstr/>
      </vt:variant>
      <vt:variant>
        <vt:lpwstr>_Toc337754559</vt:lpwstr>
      </vt:variant>
      <vt:variant>
        <vt:i4>1179700</vt:i4>
      </vt:variant>
      <vt:variant>
        <vt:i4>20</vt:i4>
      </vt:variant>
      <vt:variant>
        <vt:i4>0</vt:i4>
      </vt:variant>
      <vt:variant>
        <vt:i4>5</vt:i4>
      </vt:variant>
      <vt:variant>
        <vt:lpwstr/>
      </vt:variant>
      <vt:variant>
        <vt:lpwstr>_Toc337754558</vt:lpwstr>
      </vt:variant>
      <vt:variant>
        <vt:i4>1179700</vt:i4>
      </vt:variant>
      <vt:variant>
        <vt:i4>14</vt:i4>
      </vt:variant>
      <vt:variant>
        <vt:i4>0</vt:i4>
      </vt:variant>
      <vt:variant>
        <vt:i4>5</vt:i4>
      </vt:variant>
      <vt:variant>
        <vt:lpwstr/>
      </vt:variant>
      <vt:variant>
        <vt:lpwstr>_Toc337754557</vt:lpwstr>
      </vt:variant>
      <vt:variant>
        <vt:i4>1179700</vt:i4>
      </vt:variant>
      <vt:variant>
        <vt:i4>8</vt:i4>
      </vt:variant>
      <vt:variant>
        <vt:i4>0</vt:i4>
      </vt:variant>
      <vt:variant>
        <vt:i4>5</vt:i4>
      </vt:variant>
      <vt:variant>
        <vt:lpwstr/>
      </vt:variant>
      <vt:variant>
        <vt:lpwstr>_Toc337754556</vt:lpwstr>
      </vt:variant>
      <vt:variant>
        <vt:i4>1179700</vt:i4>
      </vt:variant>
      <vt:variant>
        <vt:i4>2</vt:i4>
      </vt:variant>
      <vt:variant>
        <vt:i4>0</vt:i4>
      </vt:variant>
      <vt:variant>
        <vt:i4>5</vt:i4>
      </vt:variant>
      <vt:variant>
        <vt:lpwstr/>
      </vt:variant>
      <vt:variant>
        <vt:lpwstr>_Toc337754555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دعوت مسیحیان به توحید در پرتو تعالیم قرآن و انجیل</dc:title>
  <dc:subject>اسلام و مسیحیت</dc:subject>
  <dc:creator>مصطفی حسینی طباطبایی</dc:creator>
  <cp:keywords>کتابخانه; قلم; عقیده; موحدين; موحدین; کتاب; مكتبة; القلم; العقيدة; qalam; library; http:/qalamlib.com; http:/qalamlibrary.com; http:/mowahedin.com; http:/aqeedeh.com; مسیحیت; انجیل; تثلیث; توحید; الهیات; بدعت; شرک</cp:keywords>
  <dc:description>پژوهشی است انتقادی در نقد اصول دینی و عقیدتی مسیحیت و مقایسه آن با درس‌های حیات‌بخش اسلام. هدف نویسنده از نگارش این اثر، بیان نقاط انحراف مسیحیت فعلی از تعالیم عیسی مسیح و دعوت مسیحیان به تفکر  در اندیشه‌های توحیدی اسلام است. کتاب با بررسی تاریخی و سابقه تثلیت، چگونگی نفوذ آن در مسیحیت و نقش انحرافی و گمراه کننده "پولس" آغاز می‌شود. نویسنده در ادامه، آموزه‌های توحیدی عیسی علیه السلام  را برشمرده و وقایعی و نگرش‌هایی را معرفی می‌کند که موجب رخنه اعتقاد به «الوهیتِ مسیح» و مفهوم «پسر خدا» در انجیل شد. وی در فصل سوم، به شبهات علمای مسیحی درباره تثلیث پرداخته و آراء آگوستین، توماس آکوییناس و کارل مندز را نقل و نقد می‌نماید. او در فصل بعد، به آثار زیانبار تثلیث در جامعه مسیحی اشاره کرده و اعتقاد به گناه موروثی، نفی شریعت، فداء و آموزش را به چالش می‌کشد. فصل پایانی کتاب، شخصیت حضرت مسیح را آنگونه که در قرآن توصیف شده معرفی و زندگی ، تعالیم و معجزات وی را براساس عقاید قرآنی و اسلامی تشریح می‌کند.</dc:description>
  <cp:lastModifiedBy>Samsung</cp:lastModifiedBy>
  <cp:revision>2</cp:revision>
  <cp:lastPrinted>2005-09-12T23:50:00Z</cp:lastPrinted>
  <dcterms:created xsi:type="dcterms:W3CDTF">2016-06-07T07:50:00Z</dcterms:created>
  <dcterms:modified xsi:type="dcterms:W3CDTF">2016-06-07T07:50:00Z</dcterms:modified>
  <cp:version>1.0 Dec 2015</cp:version>
</cp:coreProperties>
</file>