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2B67EC">
      <w:pPr>
        <w:jc w:val="center"/>
        <w:rPr>
          <w:rFonts w:cs="B Titr"/>
          <w:b/>
          <w:bCs/>
          <w:lang w:bidi="fa-IR"/>
        </w:rPr>
      </w:pPr>
      <w:bookmarkStart w:id="0" w:name="_GoBack"/>
      <w:bookmarkEnd w:id="0"/>
    </w:p>
    <w:p w:rsidR="005D052E" w:rsidRDefault="005D052E" w:rsidP="00474582">
      <w:pPr>
        <w:rPr>
          <w:rFonts w:cs="B Titr"/>
          <w:b/>
          <w:bCs/>
          <w:rtl/>
          <w:lang w:bidi="fa-IR"/>
        </w:rPr>
      </w:pPr>
    </w:p>
    <w:p w:rsidR="00AF6BE9" w:rsidRDefault="00AF6BE9" w:rsidP="00474582">
      <w:pPr>
        <w:rPr>
          <w:rFonts w:cs="B Titr"/>
          <w:b/>
          <w:bCs/>
          <w:rtl/>
          <w:lang w:bidi="fa-IR"/>
        </w:rPr>
      </w:pPr>
    </w:p>
    <w:p w:rsidR="00AF6BE9" w:rsidRPr="00474582" w:rsidRDefault="00AF6BE9" w:rsidP="00474582">
      <w:pPr>
        <w:rPr>
          <w:rFonts w:cs="B Titr"/>
          <w:b/>
          <w:bCs/>
          <w:rtl/>
          <w:lang w:bidi="fa-IR"/>
        </w:rPr>
      </w:pPr>
    </w:p>
    <w:p w:rsidR="00284F7F" w:rsidRPr="00AF6BE9" w:rsidRDefault="00406A0E" w:rsidP="00474582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 w:rsidRPr="00AF6BE9">
        <w:rPr>
          <w:rFonts w:ascii="IRTitr" w:hAnsi="IRTitr" w:cs="IRTitr"/>
          <w:sz w:val="64"/>
          <w:szCs w:val="64"/>
          <w:rtl/>
          <w:lang w:bidi="fa-IR"/>
        </w:rPr>
        <w:t>ویژگی‌های یک دعوت‌گر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Pr="00406A0E" w:rsidRDefault="00D97A5E" w:rsidP="00AE448C">
      <w:pPr>
        <w:jc w:val="center"/>
        <w:rPr>
          <w:rFonts w:ascii="mylotus" w:hAnsi="mylotus" w:cs="mylotus"/>
          <w:b/>
          <w:bCs/>
          <w:sz w:val="50"/>
          <w:szCs w:val="50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Pr="00197C24" w:rsidRDefault="00474582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406A0E" w:rsidRPr="00197C24" w:rsidRDefault="00406A0E" w:rsidP="00406A0E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97C24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تألیف:</w:t>
      </w:r>
    </w:p>
    <w:p w:rsidR="00406A0E" w:rsidRPr="00197C24" w:rsidRDefault="00406A0E" w:rsidP="00406A0E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197C24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عائض بن عبدالله القرنی</w:t>
      </w:r>
    </w:p>
    <w:p w:rsidR="00406A0E" w:rsidRPr="00197C24" w:rsidRDefault="00406A0E" w:rsidP="00406A0E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</w:p>
    <w:p w:rsidR="00406A0E" w:rsidRPr="00197C24" w:rsidRDefault="00406A0E" w:rsidP="00406A0E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97C24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EB0368" w:rsidRPr="002F5552" w:rsidRDefault="00406A0E" w:rsidP="00406A0E">
      <w:pPr>
        <w:jc w:val="center"/>
        <w:rPr>
          <w:rStyle w:val="1-Char"/>
          <w:rtl/>
        </w:rPr>
        <w:sectPr w:rsidR="00EB0368" w:rsidRPr="002F5552" w:rsidSect="00197C2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197C24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عبدالحمید پابرجا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D63E5C" w:rsidRPr="00C50D4D" w:rsidTr="002D7749">
        <w:trPr>
          <w:jc w:val="center"/>
        </w:trPr>
        <w:tc>
          <w:tcPr>
            <w:tcW w:w="1527" w:type="pct"/>
            <w:vAlign w:val="center"/>
          </w:tcPr>
          <w:p w:rsidR="00D63E5C" w:rsidRPr="00C82596" w:rsidRDefault="00D63E5C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63E5C" w:rsidRPr="00422565" w:rsidRDefault="00D63E5C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ویژگی‌های یک دعوت‌گر</w:t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</w:tcPr>
          <w:p w:rsidR="00D63E5C" w:rsidRPr="00C82596" w:rsidRDefault="00D63E5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D63E5C" w:rsidRPr="00422565" w:rsidRDefault="00D63E5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دکتر عائض بن عبدالله القرنی</w:t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</w:tcPr>
          <w:p w:rsidR="00D63E5C" w:rsidRPr="00896F76" w:rsidRDefault="00D63E5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D63E5C" w:rsidRPr="00422565" w:rsidRDefault="00D63E5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عبدالحمید پابرجا</w:t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  <w:vAlign w:val="center"/>
          </w:tcPr>
          <w:p w:rsidR="00D63E5C" w:rsidRPr="00C82596" w:rsidRDefault="00D63E5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63E5C" w:rsidRPr="00422565" w:rsidRDefault="009B4797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آداب و رسوم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آداب و تربیت </w:t>
            </w:r>
            <w:r w:rsidRPr="009B4797">
              <w:rPr>
                <w:rFonts w:ascii="IRMitra" w:hAnsi="IRMitra" w:cs="IRMitra" w:hint="cs"/>
                <w:color w:val="244061" w:themeColor="accent1" w:themeShade="80"/>
                <w:sz w:val="24"/>
                <w:szCs w:val="24"/>
                <w:rtl/>
              </w:rPr>
              <w:t>(دعوت، گفتگو، زندگی...)</w:t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  <w:vAlign w:val="center"/>
          </w:tcPr>
          <w:p w:rsidR="00D63E5C" w:rsidRPr="00C82596" w:rsidRDefault="00D63E5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63E5C" w:rsidRPr="00422565" w:rsidRDefault="00A37A89" w:rsidP="002A5A6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="00D63E5C"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  <w:vAlign w:val="center"/>
          </w:tcPr>
          <w:p w:rsidR="00D63E5C" w:rsidRPr="00C82596" w:rsidRDefault="00D63E5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63E5C" w:rsidRPr="00422565" w:rsidRDefault="00D63E5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  <w:vAlign w:val="center"/>
          </w:tcPr>
          <w:p w:rsidR="00D63E5C" w:rsidRPr="00C82596" w:rsidRDefault="00D63E5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63E5C" w:rsidRPr="00422565" w:rsidRDefault="00D63E5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D63E5C" w:rsidRPr="00EA1553" w:rsidTr="002D7749">
        <w:trPr>
          <w:jc w:val="center"/>
        </w:trPr>
        <w:tc>
          <w:tcPr>
            <w:tcW w:w="1527" w:type="pct"/>
            <w:vAlign w:val="center"/>
          </w:tcPr>
          <w:p w:rsidR="00D63E5C" w:rsidRPr="00EA1553" w:rsidRDefault="00D63E5C" w:rsidP="002D7749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D63E5C" w:rsidRPr="00EA1553" w:rsidRDefault="00D63E5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D63E5C" w:rsidRPr="00C50D4D" w:rsidTr="002D7749">
        <w:trPr>
          <w:jc w:val="center"/>
        </w:trPr>
        <w:tc>
          <w:tcPr>
            <w:tcW w:w="3598" w:type="pct"/>
            <w:gridSpan w:val="4"/>
            <w:vAlign w:val="center"/>
          </w:tcPr>
          <w:p w:rsidR="00D63E5C" w:rsidRPr="00AA082B" w:rsidRDefault="00D63E5C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63E5C" w:rsidRPr="0004588E" w:rsidRDefault="00D63E5C" w:rsidP="002D77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D63E5C" w:rsidRPr="00855B06" w:rsidRDefault="00D63E5C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7A224A1" wp14:editId="626403C3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E5C" w:rsidRPr="00C50D4D" w:rsidTr="002D7749">
        <w:trPr>
          <w:jc w:val="center"/>
        </w:trPr>
        <w:tc>
          <w:tcPr>
            <w:tcW w:w="1527" w:type="pct"/>
            <w:vAlign w:val="center"/>
          </w:tcPr>
          <w:p w:rsidR="00D63E5C" w:rsidRPr="00855B06" w:rsidRDefault="00D63E5C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63E5C" w:rsidRPr="00855B06" w:rsidRDefault="00D63E5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D63E5C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D63E5C" w:rsidRPr="00855B06" w:rsidRDefault="00D63E5C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D63E5C" w:rsidRPr="00C50D4D" w:rsidTr="002D774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63E5C" w:rsidRPr="00D63E5C" w:rsidRDefault="00D63E5C" w:rsidP="00D63E5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D63E5C" w:rsidRPr="00D63E5C" w:rsidRDefault="00D63E5C" w:rsidP="00D63E5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D63E5C" w:rsidRPr="00D63E5C" w:rsidRDefault="00D63E5C" w:rsidP="00D63E5C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D63E5C" w:rsidRPr="00D63E5C" w:rsidRDefault="00D63E5C" w:rsidP="00D63E5C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D63E5C" w:rsidRPr="00D63E5C" w:rsidRDefault="00D63E5C" w:rsidP="00D63E5C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D63E5C" w:rsidRPr="00D63E5C" w:rsidRDefault="00D63E5C" w:rsidP="00D63E5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D63E5C" w:rsidRPr="00D63E5C" w:rsidRDefault="00D63E5C" w:rsidP="00D63E5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D63E5C" w:rsidRPr="00067D0A" w:rsidRDefault="00792331" w:rsidP="00D63E5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D63E5C" w:rsidRPr="00067D0A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D63E5C" w:rsidRPr="00D63E5C" w:rsidRDefault="00D63E5C" w:rsidP="00D63E5C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D63E5C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D63E5C" w:rsidRPr="00EA1553" w:rsidTr="002D7749">
        <w:trPr>
          <w:jc w:val="center"/>
        </w:trPr>
        <w:tc>
          <w:tcPr>
            <w:tcW w:w="2295" w:type="pct"/>
            <w:gridSpan w:val="2"/>
          </w:tcPr>
          <w:p w:rsidR="00D63E5C" w:rsidRPr="00EA1553" w:rsidRDefault="00D63E5C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63E5C" w:rsidRPr="00EA1553" w:rsidRDefault="00D63E5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63E5C" w:rsidRPr="00C50D4D" w:rsidTr="002D7749">
        <w:trPr>
          <w:jc w:val="center"/>
        </w:trPr>
        <w:tc>
          <w:tcPr>
            <w:tcW w:w="5000" w:type="pct"/>
            <w:gridSpan w:val="5"/>
          </w:tcPr>
          <w:p w:rsidR="00D63E5C" w:rsidRPr="00855B06" w:rsidRDefault="00D63E5C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7C13653" wp14:editId="5A4DF3FB">
                  <wp:extent cx="1112214" cy="57896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E5C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D63E5C" w:rsidRDefault="00D63E5C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E73C7" w:rsidRPr="00D63E5C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1-Char"/>
          <w:sz w:val="2"/>
          <w:szCs w:val="2"/>
          <w:rtl/>
        </w:rPr>
        <w:sectPr w:rsidR="004E73C7" w:rsidRPr="00D63E5C" w:rsidSect="00197C24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197C24">
      <w:pPr>
        <w:pStyle w:val="a0"/>
        <w:rPr>
          <w:rtl/>
        </w:rPr>
      </w:pPr>
      <w:bookmarkStart w:id="3" w:name="_Toc275041238"/>
      <w:bookmarkStart w:id="4" w:name="_Toc433227361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  <w:bookmarkEnd w:id="4"/>
    </w:p>
    <w:p w:rsidR="009D0A7B" w:rsidRDefault="009D0A7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433227361" w:history="1">
        <w:r w:rsidRPr="003D4CD2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3D4CD2">
          <w:rPr>
            <w:rStyle w:val="Hyperlink"/>
            <w:noProof/>
            <w:rtl/>
            <w:lang w:bidi="fa-IR"/>
          </w:rPr>
          <w:t xml:space="preserve"> </w:t>
        </w:r>
        <w:r w:rsidRPr="003D4CD2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433227361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A3E55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2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مقدمه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مؤلف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433227362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3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حمد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ثناء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433227363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4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مناجات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انابت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بسو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الله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433227364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7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5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دستاوردها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درس</w:t>
        </w:r>
        <w:r w:rsidR="009D0A7B" w:rsidRPr="003D4CD2">
          <w:rPr>
            <w:rStyle w:val="Hyperlink"/>
            <w:rFonts w:hint="eastAsia"/>
            <w:noProof/>
            <w:lang w:bidi="fa-IR"/>
          </w:rPr>
          <w:t>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ها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دهگانه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433227365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8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6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قلمرو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دعوت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433227366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12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7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دعوت</w:t>
        </w:r>
        <w:r w:rsidR="009D0A7B" w:rsidRPr="003D4CD2">
          <w:rPr>
            <w:rStyle w:val="Hyperlink"/>
            <w:rFonts w:hint="eastAsia"/>
            <w:noProof/>
            <w:lang w:bidi="fa-IR"/>
          </w:rPr>
          <w:t>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گر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خستگ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‌ناپذ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ر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433227367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14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8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اولو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ت</w:t>
        </w:r>
        <w:r w:rsidR="009D0A7B" w:rsidRPr="003D4CD2">
          <w:rPr>
            <w:rStyle w:val="Hyperlink"/>
            <w:rFonts w:hint="eastAsia"/>
            <w:noProof/>
            <w:lang w:bidi="fa-IR"/>
          </w:rPr>
          <w:t>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ها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داع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موفق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433227368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15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69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مبلغ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بدور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از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تجاذبات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دن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است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433227369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17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0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معامله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داع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مدال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افتخارش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433227370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17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1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ملاک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انتخاب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433227371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19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2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تداوم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در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دعوت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433227372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20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3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داع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حقوق،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پاداش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هما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ش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تجل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ل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433227373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21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4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صفات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والا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انسان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433227374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23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5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در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چه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نگاه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به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زندگ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433227375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28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6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همدم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داع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عشق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او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433227376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29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7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در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رکاب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قرآن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433227377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31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8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مدرک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منشور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دعوتش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433227378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32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79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شکوه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قرآن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433227379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34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0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دعوت</w:t>
        </w:r>
        <w:r w:rsidR="009D0A7B" w:rsidRPr="003D4CD2">
          <w:rPr>
            <w:rStyle w:val="Hyperlink"/>
            <w:rFonts w:hint="eastAsia"/>
            <w:noProof/>
            <w:lang w:bidi="fa-IR"/>
          </w:rPr>
          <w:t>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گران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چون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انب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اء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مبلغان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بسان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صحابه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تابع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ن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433227380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34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1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مبلغ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همچون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هدهد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...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433227381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37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2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داع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صاحب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مبدأ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433227382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39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3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داع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در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ان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ملل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نقش</w:t>
        </w:r>
        <w:r w:rsidR="009D0A7B" w:rsidRPr="003D4CD2">
          <w:rPr>
            <w:rStyle w:val="Hyperlink"/>
            <w:rFonts w:hint="eastAsia"/>
            <w:noProof/>
            <w:lang w:bidi="fa-IR"/>
          </w:rPr>
          <w:t>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ها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گوناگون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433227383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39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4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رسا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یی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دعوت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433227384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41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5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دغدغه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مأمور</w:t>
        </w:r>
        <w:r w:rsidR="009D0A7B" w:rsidRPr="003D4CD2">
          <w:rPr>
            <w:rStyle w:val="Hyperlink"/>
            <w:rFonts w:hint="cs"/>
            <w:noProof/>
            <w:rtl/>
            <w:lang w:bidi="fa-IR"/>
          </w:rPr>
          <w:t>ی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ت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433227385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42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6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مآخذ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و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منبع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433227386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45</w:t>
        </w:r>
        <w:r w:rsidR="009D0A7B">
          <w:rPr>
            <w:noProof/>
            <w:webHidden/>
            <w:rtl/>
          </w:rPr>
          <w:fldChar w:fldCharType="end"/>
        </w:r>
      </w:hyperlink>
    </w:p>
    <w:p w:rsidR="009D0A7B" w:rsidRDefault="0079233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3227387" w:history="1">
        <w:r w:rsidR="009D0A7B" w:rsidRPr="003D4CD2">
          <w:rPr>
            <w:rStyle w:val="Hyperlink"/>
            <w:rFonts w:hint="eastAsia"/>
            <w:noProof/>
            <w:rtl/>
            <w:lang w:bidi="fa-IR"/>
          </w:rPr>
          <w:t>خاتمه</w:t>
        </w:r>
        <w:r w:rsidR="009D0A7B" w:rsidRPr="003D4CD2">
          <w:rPr>
            <w:rStyle w:val="Hyperlink"/>
            <w:noProof/>
            <w:rtl/>
            <w:lang w:bidi="fa-IR"/>
          </w:rPr>
          <w:t xml:space="preserve">: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افق</w:t>
        </w:r>
        <w:r w:rsidR="009D0A7B" w:rsidRPr="003D4CD2">
          <w:rPr>
            <w:rStyle w:val="Hyperlink"/>
            <w:noProof/>
            <w:rtl/>
            <w:lang w:bidi="fa-IR"/>
          </w:rPr>
          <w:t xml:space="preserve"> </w:t>
        </w:r>
        <w:r w:rsidR="009D0A7B" w:rsidRPr="003D4CD2">
          <w:rPr>
            <w:rStyle w:val="Hyperlink"/>
            <w:rFonts w:hint="eastAsia"/>
            <w:noProof/>
            <w:rtl/>
            <w:lang w:bidi="fa-IR"/>
          </w:rPr>
          <w:t>درخشان</w:t>
        </w:r>
        <w:r w:rsidR="009D0A7B">
          <w:rPr>
            <w:noProof/>
            <w:webHidden/>
            <w:rtl/>
          </w:rPr>
          <w:tab/>
        </w:r>
        <w:r w:rsidR="009D0A7B">
          <w:rPr>
            <w:noProof/>
            <w:webHidden/>
            <w:rtl/>
          </w:rPr>
          <w:fldChar w:fldCharType="begin"/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</w:rPr>
          <w:instrText>PAGEREF</w:instrText>
        </w:r>
        <w:r w:rsidR="009D0A7B">
          <w:rPr>
            <w:noProof/>
            <w:webHidden/>
            <w:rtl/>
          </w:rPr>
          <w:instrText xml:space="preserve"> _</w:instrText>
        </w:r>
        <w:r w:rsidR="009D0A7B">
          <w:rPr>
            <w:noProof/>
            <w:webHidden/>
          </w:rPr>
          <w:instrText>Toc</w:instrText>
        </w:r>
        <w:r w:rsidR="009D0A7B">
          <w:rPr>
            <w:noProof/>
            <w:webHidden/>
            <w:rtl/>
          </w:rPr>
          <w:instrText xml:space="preserve">433227387 </w:instrText>
        </w:r>
        <w:r w:rsidR="009D0A7B">
          <w:rPr>
            <w:noProof/>
            <w:webHidden/>
          </w:rPr>
          <w:instrText>\h</w:instrText>
        </w:r>
        <w:r w:rsidR="009D0A7B">
          <w:rPr>
            <w:noProof/>
            <w:webHidden/>
            <w:rtl/>
          </w:rPr>
          <w:instrText xml:space="preserve"> </w:instrText>
        </w:r>
        <w:r w:rsidR="009D0A7B">
          <w:rPr>
            <w:noProof/>
            <w:webHidden/>
            <w:rtl/>
          </w:rPr>
        </w:r>
        <w:r w:rsidR="009D0A7B">
          <w:rPr>
            <w:noProof/>
            <w:webHidden/>
            <w:rtl/>
          </w:rPr>
          <w:fldChar w:fldCharType="separate"/>
        </w:r>
        <w:r w:rsidR="00BA3E55">
          <w:rPr>
            <w:noProof/>
            <w:webHidden/>
            <w:rtl/>
          </w:rPr>
          <w:t>47</w:t>
        </w:r>
        <w:r w:rsidR="009D0A7B">
          <w:rPr>
            <w:noProof/>
            <w:webHidden/>
            <w:rtl/>
          </w:rPr>
          <w:fldChar w:fldCharType="end"/>
        </w:r>
      </w:hyperlink>
    </w:p>
    <w:p w:rsidR="00474582" w:rsidRPr="00474582" w:rsidRDefault="009D0A7B" w:rsidP="006177DE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  <w:lang w:bidi="fa-IR"/>
        </w:rPr>
        <w:sectPr w:rsidR="00474582" w:rsidRPr="00474582" w:rsidSect="009D0A7B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 w:val="0"/>
          <w:bCs w:val="0"/>
          <w:kern w:val="0"/>
          <w:sz w:val="30"/>
          <w:szCs w:val="30"/>
          <w:rtl/>
          <w:lang w:bidi="fa-IR"/>
        </w:rPr>
        <w:fldChar w:fldCharType="end"/>
      </w:r>
    </w:p>
    <w:p w:rsidR="00FE138D" w:rsidRPr="00E7753C" w:rsidRDefault="00FE138D" w:rsidP="00197C24">
      <w:pPr>
        <w:pStyle w:val="a0"/>
        <w:rPr>
          <w:rtl/>
        </w:rPr>
      </w:pPr>
      <w:bookmarkStart w:id="5" w:name="_Toc433227362"/>
      <w:r w:rsidRPr="00E7753C">
        <w:rPr>
          <w:rFonts w:hint="cs"/>
          <w:rtl/>
        </w:rPr>
        <w:lastRenderedPageBreak/>
        <w:t>مقدمه مؤلف</w:t>
      </w:r>
      <w:bookmarkEnd w:id="5"/>
    </w:p>
    <w:p w:rsidR="00FE138D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کتابچه‌ای که هم ‌اکنون تحت عنوان «ویژگی‌های یک دعوت</w:t>
      </w:r>
      <w:r w:rsidR="00DB04B2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گر» در پیش روی دارید موضوع اولین سخنرانی نگارنده سطور است، و حاصل 10 سال تأمل و تدبر و مطالعه در</w:t>
      </w:r>
      <w:r w:rsidR="004222D3">
        <w:rPr>
          <w:rStyle w:val="1-Char"/>
          <w:rFonts w:hint="cs"/>
          <w:rtl/>
        </w:rPr>
        <w:t xml:space="preserve"> فعالیت‌های</w:t>
      </w:r>
      <w:r w:rsidRPr="002F5552">
        <w:rPr>
          <w:rStyle w:val="1-Char"/>
          <w:rFonts w:hint="cs"/>
          <w:rtl/>
        </w:rPr>
        <w:t xml:space="preserve"> دعوی می‌باشد که در سایه تحقیق و تجربیات گذشته و نیز جهت آمادگی برای</w:t>
      </w:r>
      <w:r w:rsidR="004222D3">
        <w:rPr>
          <w:rStyle w:val="1-Char"/>
          <w:rFonts w:hint="cs"/>
          <w:rtl/>
        </w:rPr>
        <w:t xml:space="preserve"> فعالیت‌های</w:t>
      </w:r>
      <w:r w:rsidRPr="002F5552">
        <w:rPr>
          <w:rStyle w:val="1-Char"/>
          <w:rFonts w:hint="cs"/>
          <w:rtl/>
        </w:rPr>
        <w:t xml:space="preserve"> آتی در این زمینه گردآوری شده است. لذا بر آن شدم تا کتاب را به نیز همین عنوان یعنی «ویژگی‌های یک دعوتگر» نامگذاری کنم و بسان هدیه‌ای آن را در برابر خواننده قرار بدهم.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در این کتابچه‌ی مختصر کوشیده‌ام تا با اشاره به اهمیت موضوع «دعوت» صفات، ویژگی‌ها و وظایف یک داعی نمونه و برتر را در قالب</w:t>
      </w:r>
      <w:r w:rsidR="00276435">
        <w:rPr>
          <w:rStyle w:val="1-Char"/>
          <w:rFonts w:hint="cs"/>
          <w:rtl/>
        </w:rPr>
        <w:t xml:space="preserve"> نقش‌ها</w:t>
      </w:r>
      <w:r w:rsidRPr="002F5552">
        <w:rPr>
          <w:rStyle w:val="1-Char"/>
          <w:rFonts w:hint="cs"/>
          <w:rtl/>
        </w:rPr>
        <w:t>ی متفاوت برای دعوتگران معرفی نمایم تا آن را در شرایط، مواقع و لحظات مختلف زندگی دعوتگرانه خویش به کار گیرند و در نتیجه یک داعی موفق گردند. و از سویی جهت اختصار سعی کرده‌ام تا با برخورداری از آوردن حکایات و</w:t>
      </w:r>
      <w:r w:rsidR="00597ECA">
        <w:rPr>
          <w:rStyle w:val="1-Char"/>
          <w:rFonts w:hint="cs"/>
          <w:rtl/>
        </w:rPr>
        <w:t xml:space="preserve"> داستان‌ها</w:t>
      </w:r>
      <w:r w:rsidRPr="002F5552">
        <w:rPr>
          <w:rStyle w:val="1-Char"/>
          <w:rFonts w:hint="cs"/>
          <w:rtl/>
        </w:rPr>
        <w:t xml:space="preserve"> و نیز حواشی، مطالب کتاب طولانی و پر حجم نگردد و ایجاز بر توضیح و تشریح ترجیح داده شود.</w:t>
      </w:r>
    </w:p>
    <w:p w:rsidR="00FE138D" w:rsidRDefault="00FE138D" w:rsidP="00BB7151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در پایان فقط از ذات یگانه الله «سبحانه و تعالی» مسئلت دارم تا آن رابرای من و همه برادران مسلمان نافع و سودمند بگرداند و همه ما را به راه راست خویش که همانا راه انبیاء، صادقین، شهدا، و صالحین می‌باشد توفیق داده، بدان رهنمون سازد</w:t>
      </w:r>
      <w:r w:rsidR="00DB04B2" w:rsidRPr="002F5552">
        <w:rPr>
          <w:rStyle w:val="1-Char"/>
          <w:rFonts w:hint="cs"/>
          <w:rtl/>
        </w:rPr>
        <w:t xml:space="preserve"> 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Fonts w:hint="eastAsia"/>
          <w:rtl/>
        </w:rPr>
        <w:t>وَحَسُنَ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أُوْلَ</w:t>
      </w:r>
      <w:r w:rsidR="00BB7151" w:rsidRPr="009D0A7B">
        <w:rPr>
          <w:rStyle w:val="Char6"/>
          <w:rFonts w:hint="cs"/>
          <w:rtl/>
        </w:rPr>
        <w:t>ٰٓ</w:t>
      </w:r>
      <w:r w:rsidR="00BB7151" w:rsidRPr="009D0A7B">
        <w:rPr>
          <w:rStyle w:val="Char6"/>
          <w:rFonts w:hint="eastAsia"/>
          <w:rtl/>
        </w:rPr>
        <w:t>ئِكَ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رَفِيق</w:t>
      </w:r>
      <w:r w:rsidR="00BB7151" w:rsidRPr="009D0A7B">
        <w:rPr>
          <w:rStyle w:val="Char6"/>
          <w:rFonts w:hint="cs"/>
          <w:rtl/>
        </w:rPr>
        <w:t>ٗ</w:t>
      </w:r>
      <w:r w:rsidR="00BB7151" w:rsidRPr="009D0A7B">
        <w:rPr>
          <w:rStyle w:val="Char6"/>
          <w:rFonts w:hint="eastAsia"/>
          <w:rtl/>
        </w:rPr>
        <w:t>ا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که اینان بهترن دوست و همراه می‌باشند.</w:t>
      </w:r>
    </w:p>
    <w:p w:rsidR="00FE138D" w:rsidRPr="00597ECA" w:rsidRDefault="00DB04B2" w:rsidP="00597ECA">
      <w:pPr>
        <w:pStyle w:val="StyleComplexBLotus12ptJustifiedFirstline05cmCharCharCharCharCharCharCharCharCharCharCharCharCharCharCharCharCharCharCharChar"/>
        <w:spacing w:line="240" w:lineRule="auto"/>
        <w:ind w:left="4320" w:firstLine="0"/>
        <w:jc w:val="center"/>
        <w:rPr>
          <w:rStyle w:val="2-Char"/>
          <w:rtl/>
        </w:rPr>
      </w:pPr>
      <w:r w:rsidRPr="00597ECA">
        <w:rPr>
          <w:rStyle w:val="2-Char"/>
          <w:rFonts w:hint="cs"/>
          <w:rtl/>
        </w:rPr>
        <w:t xml:space="preserve">       </w:t>
      </w:r>
      <w:r w:rsidR="00FE138D" w:rsidRPr="00597ECA">
        <w:rPr>
          <w:rStyle w:val="2-Char"/>
          <w:rtl/>
        </w:rPr>
        <w:t>عائض القرنی</w:t>
      </w:r>
    </w:p>
    <w:p w:rsidR="00F560C2" w:rsidRPr="00DB04B2" w:rsidRDefault="00FE138D" w:rsidP="00597ECA">
      <w:pPr>
        <w:jc w:val="right"/>
        <w:rPr>
          <w:rFonts w:ascii="mylotus" w:hAnsi="mylotus" w:cs="mylotus"/>
          <w:b/>
          <w:bCs/>
          <w:rtl/>
          <w:lang w:bidi="fa-IR"/>
        </w:rPr>
      </w:pPr>
      <w:r w:rsidRPr="00597ECA">
        <w:rPr>
          <w:rStyle w:val="2-Char"/>
          <w:rtl/>
        </w:rPr>
        <w:t>25/12/1422 هجری قمری</w:t>
      </w:r>
    </w:p>
    <w:p w:rsidR="00FE138D" w:rsidRPr="00DB04B2" w:rsidRDefault="00FE138D" w:rsidP="00FE138D">
      <w:pPr>
        <w:ind w:firstLine="284"/>
        <w:jc w:val="both"/>
        <w:rPr>
          <w:rFonts w:ascii="mylotus" w:hAnsi="mylotus" w:cs="mylotus"/>
          <w:b/>
          <w:bCs/>
          <w:rtl/>
          <w:lang w:bidi="fa-IR"/>
        </w:rPr>
        <w:sectPr w:rsidR="00FE138D" w:rsidRPr="00DB04B2" w:rsidSect="005D052E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FE138D" w:rsidRPr="00605C30" w:rsidRDefault="00FE138D" w:rsidP="00DB04B2">
      <w:pPr>
        <w:pStyle w:val="a0"/>
        <w:rPr>
          <w:rtl/>
        </w:rPr>
      </w:pPr>
      <w:bookmarkStart w:id="6" w:name="_Toc433227363"/>
      <w:r>
        <w:rPr>
          <w:rFonts w:hint="cs"/>
          <w:rtl/>
        </w:rPr>
        <w:lastRenderedPageBreak/>
        <w:t>حمد و ثناء</w:t>
      </w:r>
      <w:bookmarkEnd w:id="6"/>
    </w:p>
    <w:tbl>
      <w:tblPr>
        <w:bidiVisual/>
        <w:tblW w:w="6453" w:type="dxa"/>
        <w:jc w:val="center"/>
        <w:tblInd w:w="609" w:type="dxa"/>
        <w:tblLayout w:type="fixed"/>
        <w:tblLook w:val="01E0" w:firstRow="1" w:lastRow="1" w:firstColumn="1" w:lastColumn="1" w:noHBand="0" w:noVBand="0"/>
      </w:tblPr>
      <w:tblGrid>
        <w:gridCol w:w="2984"/>
        <w:gridCol w:w="283"/>
        <w:gridCol w:w="3186"/>
      </w:tblGrid>
      <w:tr w:rsidR="00FE138D" w:rsidRPr="00FE138D" w:rsidTr="009158B1">
        <w:trPr>
          <w:jc w:val="center"/>
        </w:trPr>
        <w:tc>
          <w:tcPr>
            <w:tcW w:w="2984" w:type="dxa"/>
          </w:tcPr>
          <w:p w:rsidR="00FE138D" w:rsidRPr="00FE138D" w:rsidRDefault="00FE138D" w:rsidP="00935894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ar-SA"/>
              </w:rPr>
            </w:pPr>
            <w:r w:rsidRPr="00FE138D">
              <w:rPr>
                <w:rtl/>
                <w:lang w:bidi="ar-SA"/>
              </w:rPr>
              <w:t>من أین أبدأ وال</w:t>
            </w:r>
            <w:r w:rsidR="00DB04B2">
              <w:rPr>
                <w:rFonts w:hint="cs"/>
                <w:rtl/>
                <w:lang w:bidi="ar-SA"/>
              </w:rPr>
              <w:t>ـ</w:t>
            </w:r>
            <w:r w:rsidRPr="00FE138D">
              <w:rPr>
                <w:rtl/>
                <w:lang w:bidi="ar-SA"/>
              </w:rPr>
              <w:t>محامد کلها</w:t>
            </w:r>
            <w:r w:rsidRPr="00FE138D">
              <w:rPr>
                <w:rtl/>
                <w:lang w:bidi="ar-SA"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935894">
            <w:pPr>
              <w:pStyle w:val="a3"/>
              <w:jc w:val="lowKashida"/>
              <w:rPr>
                <w:rtl/>
                <w:lang w:bidi="ar-SA"/>
              </w:rPr>
            </w:pPr>
          </w:p>
        </w:tc>
        <w:tc>
          <w:tcPr>
            <w:tcW w:w="3186" w:type="dxa"/>
          </w:tcPr>
          <w:p w:rsidR="00FE138D" w:rsidRPr="00FE138D" w:rsidRDefault="00FE138D" w:rsidP="00935894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ar-SA"/>
              </w:rPr>
            </w:pPr>
            <w:r w:rsidRPr="00FE138D">
              <w:rPr>
                <w:rtl/>
                <w:lang w:bidi="ar-SA"/>
              </w:rPr>
              <w:t>ل</w:t>
            </w:r>
            <w:r w:rsidR="00DB04B2">
              <w:rPr>
                <w:rFonts w:hint="cs"/>
                <w:rtl/>
                <w:lang w:bidi="ar-SA"/>
              </w:rPr>
              <w:t>ك</w:t>
            </w:r>
            <w:r w:rsidRPr="00FE138D">
              <w:rPr>
                <w:rtl/>
                <w:lang w:bidi="ar-SA"/>
              </w:rPr>
              <w:t xml:space="preserve"> یا مهیمن یا مصور یا صمد</w:t>
            </w:r>
            <w:r w:rsidRPr="00FE138D">
              <w:rPr>
                <w:rtl/>
                <w:lang w:bidi="ar-SA"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«پروردگارا! حمد و ثنای تو را از کجا آغاز کنم در حالی که همه حمد و ستایش‌ها زیبنده توست، ای مقتدر صورتگر و توانگر بی‌نیاز».</w:t>
      </w:r>
    </w:p>
    <w:tbl>
      <w:tblPr>
        <w:bidiVisual/>
        <w:tblW w:w="6418" w:type="dxa"/>
        <w:jc w:val="center"/>
        <w:tblInd w:w="776" w:type="dxa"/>
        <w:tblLayout w:type="fixed"/>
        <w:tblLook w:val="01E0" w:firstRow="1" w:lastRow="1" w:firstColumn="1" w:lastColumn="1" w:noHBand="0" w:noVBand="0"/>
      </w:tblPr>
      <w:tblGrid>
        <w:gridCol w:w="2925"/>
        <w:gridCol w:w="283"/>
        <w:gridCol w:w="3210"/>
      </w:tblGrid>
      <w:tr w:rsidR="00FE138D" w:rsidRPr="00FE138D" w:rsidTr="00FE4C94">
        <w:trPr>
          <w:jc w:val="center"/>
        </w:trPr>
        <w:tc>
          <w:tcPr>
            <w:tcW w:w="2925" w:type="dxa"/>
          </w:tcPr>
          <w:p w:rsidR="00FE138D" w:rsidRPr="00935894" w:rsidRDefault="00FE138D" w:rsidP="00935894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ar-SA"/>
              </w:rPr>
            </w:pPr>
            <w:r w:rsidRPr="00935894">
              <w:rPr>
                <w:sz w:val="25"/>
                <w:szCs w:val="25"/>
                <w:rtl/>
                <w:lang w:bidi="ar-SA"/>
              </w:rPr>
              <w:t>احترت فی أبهی ال</w:t>
            </w:r>
            <w:r w:rsidR="00DB04B2" w:rsidRPr="00935894">
              <w:rPr>
                <w:rFonts w:hint="cs"/>
                <w:sz w:val="25"/>
                <w:szCs w:val="25"/>
                <w:rtl/>
                <w:lang w:bidi="ar-SA"/>
              </w:rPr>
              <w:t>ـ</w:t>
            </w:r>
            <w:r w:rsidRPr="00935894">
              <w:rPr>
                <w:sz w:val="25"/>
                <w:szCs w:val="25"/>
                <w:rtl/>
                <w:lang w:bidi="ar-SA"/>
              </w:rPr>
              <w:t>معانی أن تف</w:t>
            </w:r>
            <w:r w:rsidR="00DB04B2" w:rsidRPr="00935894">
              <w:rPr>
                <w:rFonts w:hint="cs"/>
                <w:sz w:val="25"/>
                <w:szCs w:val="25"/>
                <w:rtl/>
                <w:lang w:bidi="ar-SA"/>
              </w:rPr>
              <w:t>ى</w:t>
            </w:r>
            <w:r w:rsidRPr="00935894">
              <w:rPr>
                <w:sz w:val="25"/>
                <w:szCs w:val="25"/>
                <w:rtl/>
                <w:lang w:bidi="ar-SA"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935894">
            <w:pPr>
              <w:pStyle w:val="a3"/>
              <w:jc w:val="lowKashida"/>
              <w:rPr>
                <w:rtl/>
                <w:lang w:bidi="ar-SA"/>
              </w:rPr>
            </w:pPr>
          </w:p>
        </w:tc>
        <w:tc>
          <w:tcPr>
            <w:tcW w:w="3210" w:type="dxa"/>
          </w:tcPr>
          <w:p w:rsidR="00FE138D" w:rsidRPr="00FE138D" w:rsidRDefault="00FE138D" w:rsidP="00935894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ar-SA"/>
              </w:rPr>
            </w:pPr>
            <w:r w:rsidRPr="00FE138D">
              <w:rPr>
                <w:rtl/>
                <w:lang w:bidi="ar-SA"/>
              </w:rPr>
              <w:t>بجلال قدر</w:t>
            </w:r>
            <w:r w:rsidR="00DB04B2">
              <w:rPr>
                <w:rFonts w:hint="cs"/>
                <w:rtl/>
                <w:lang w:bidi="ar-SA"/>
              </w:rPr>
              <w:t>ك</w:t>
            </w:r>
            <w:r w:rsidRPr="00FE138D">
              <w:rPr>
                <w:rtl/>
                <w:lang w:bidi="ar-SA"/>
              </w:rPr>
              <w:t xml:space="preserve"> فاعترفتُ ولم أزد</w:t>
            </w:r>
            <w:r w:rsidRPr="00FE138D">
              <w:rPr>
                <w:rtl/>
                <w:lang w:bidi="ar-SA"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«در زیباترین و باشکوهترین صفات والایت حیران و سرگشته‌ام».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ستایش و پرستش برازنده اوست که بر بخشش</w:t>
      </w:r>
      <w:r w:rsidR="00BB7151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 و کرمش شمارش نیست. آن که هر زمان خواهد عطا کند و هر بار که خواهد باز ستاند و از بین برنده‌ی ناملایمات و بخشاینده‌ی خوشی‌هاست.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سپاس مر خدایی راست که دانای پنهان و آشکار است. ستایش آن قهار و صاحب مقام را سزد که عهده‌دار روزی‌هاست. و شایسته‌ترین و امیداورترین به وقت</w:t>
      </w:r>
      <w:r w:rsidR="00E969DA">
        <w:rPr>
          <w:rStyle w:val="1-Char"/>
          <w:rFonts w:hint="cs"/>
          <w:rtl/>
        </w:rPr>
        <w:t xml:space="preserve"> مصیبت‌هاست</w:t>
      </w:r>
      <w:r w:rsidRPr="002F5552">
        <w:rPr>
          <w:rStyle w:val="1-Char"/>
          <w:rFonts w:hint="cs"/>
          <w:rtl/>
        </w:rPr>
        <w:t>. و تمامی تعریف و ثناء مخصوص «الله» است، بر هر آن نعمتی که انعام کرده و بر هر آن مصیبتی که باز داشته و بر هر کاری که آسان کرده و بر هر امری که بدان حکم رانده و تمام سپاس از آنِ «الله» است، بر هر آن امر ناگواری‌ که برطرف نموده و بر هر حادثه‌ای که در رفع آن لطف و کرم نموده.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حمد و ثناء فقط او راست، بر</w:t>
      </w:r>
      <w:r w:rsidR="00E969DA">
        <w:rPr>
          <w:rStyle w:val="1-Char"/>
          <w:rFonts w:hint="cs"/>
          <w:rtl/>
        </w:rPr>
        <w:t xml:space="preserve"> نعمت‌ها </w:t>
      </w:r>
      <w:r w:rsidRPr="002F5552">
        <w:rPr>
          <w:rStyle w:val="1-Char"/>
          <w:rFonts w:hint="cs"/>
          <w:rtl/>
        </w:rPr>
        <w:t>و خوان بی‌دریغش و آنچه بسیار بخشیده از</w:t>
      </w:r>
      <w:r w:rsidR="00E969DA">
        <w:rPr>
          <w:rStyle w:val="1-Char"/>
          <w:rFonts w:hint="cs"/>
          <w:rtl/>
        </w:rPr>
        <w:t xml:space="preserve"> خوبی‌هایش</w:t>
      </w:r>
      <w:r w:rsidRPr="002F5552">
        <w:rPr>
          <w:rStyle w:val="1-Char"/>
          <w:rFonts w:hint="cs"/>
          <w:rtl/>
        </w:rPr>
        <w:t xml:space="preserve"> بر مردم، و فزونی نموده و بر فضل بیکرانش.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2976"/>
        <w:gridCol w:w="284"/>
        <w:gridCol w:w="3118"/>
      </w:tblGrid>
      <w:tr w:rsidR="00FE138D" w:rsidRPr="00FE138D" w:rsidTr="00E969DA">
        <w:trPr>
          <w:jc w:val="center"/>
        </w:trPr>
        <w:tc>
          <w:tcPr>
            <w:tcW w:w="2976" w:type="dxa"/>
          </w:tcPr>
          <w:p w:rsidR="00FE138D" w:rsidRPr="00FE138D" w:rsidRDefault="00FE138D" w:rsidP="00E969D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یا غافلا عن </w:t>
            </w:r>
            <w:r w:rsidRPr="00FE138D">
              <w:rPr>
                <w:rFonts w:hint="cs"/>
                <w:rtl/>
              </w:rPr>
              <w:t>إ</w:t>
            </w:r>
            <w:r w:rsidRPr="00FE138D">
              <w:rPr>
                <w:rtl/>
              </w:rPr>
              <w:t>له الکون یا لاهی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E969DA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18" w:type="dxa"/>
          </w:tcPr>
          <w:p w:rsidR="00FE138D" w:rsidRPr="00FE138D" w:rsidRDefault="00FE138D" w:rsidP="00E969D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تعیش عمر</w:t>
            </w:r>
            <w:r w:rsidRPr="00FE138D">
              <w:rPr>
                <w:rFonts w:hint="cs"/>
                <w:rtl/>
              </w:rPr>
              <w:t>ك</w:t>
            </w:r>
            <w:r w:rsidRPr="00FE138D">
              <w:rPr>
                <w:rtl/>
              </w:rPr>
              <w:t xml:space="preserve"> کالحیران کالساهی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انسان سهل‌انگار که به آفریدگار جهان بی‌اعتنایی همواره چون سرگذشته و فراموشکاری زندگی می</w:t>
      </w:r>
      <w:r w:rsidRPr="002F5552">
        <w:rPr>
          <w:rStyle w:val="1-Char"/>
          <w:rFonts w:hint="eastAsia"/>
          <w:rtl/>
        </w:rPr>
        <w:t>‌نمایی».</w:t>
      </w:r>
    </w:p>
    <w:tbl>
      <w:tblPr>
        <w:bidiVisual/>
        <w:tblW w:w="6379" w:type="dxa"/>
        <w:jc w:val="center"/>
        <w:tblInd w:w="283" w:type="dxa"/>
        <w:tblLayout w:type="fixed"/>
        <w:tblLook w:val="01E0" w:firstRow="1" w:lastRow="1" w:firstColumn="1" w:lastColumn="1" w:noHBand="0" w:noVBand="0"/>
      </w:tblPr>
      <w:tblGrid>
        <w:gridCol w:w="2906"/>
        <w:gridCol w:w="283"/>
        <w:gridCol w:w="3190"/>
      </w:tblGrid>
      <w:tr w:rsidR="00FE138D" w:rsidRPr="00FE138D" w:rsidTr="00FE4C94">
        <w:trPr>
          <w:jc w:val="center"/>
        </w:trPr>
        <w:tc>
          <w:tcPr>
            <w:tcW w:w="2906" w:type="dxa"/>
          </w:tcPr>
          <w:p w:rsidR="00FE138D" w:rsidRPr="00FE138D" w:rsidRDefault="00FE138D" w:rsidP="00E969D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lastRenderedPageBreak/>
              <w:t xml:space="preserve">ارجع </w:t>
            </w:r>
            <w:r w:rsidRPr="00FE138D">
              <w:rPr>
                <w:rFonts w:hint="cs"/>
                <w:rtl/>
              </w:rPr>
              <w:t>إ</w:t>
            </w:r>
            <w:r w:rsidRPr="00FE138D">
              <w:rPr>
                <w:rtl/>
              </w:rPr>
              <w:t>لی الله واقصد بابه کرما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E969DA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90" w:type="dxa"/>
          </w:tcPr>
          <w:p w:rsidR="00FE138D" w:rsidRPr="00FE138D" w:rsidRDefault="00FE138D" w:rsidP="00E969D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والله والله لا تلقی سوی الله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«با امید بخشندگی‌اش روی سوی او کن (توبه کن)، بخدا سوگند، بخدا سوگند، جز با خدا، عاقبت با کسی روبرو نخواهد شدی».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هر کس او را بپذیرد، پذیرفته شده، هر که با او ستیز نماید، ذلیل و ناکام گشته و هر آن کسی به او پناه برد، عزت یافته و هر کس به او توکل و اتکا نماید او را کافی است. و هر که به فرمان او گردن نهد، او را به دوستی گیرد، و هر آنکس که به سرپیچی‌اش روی آورد او را خرد کرده، و هر که او را به مبارزه بطلبد نابودش گرداند، و هر کس با او شریک آورد بسوزاندش و کسی که در خلقتش با او همسان و همطرازی را گمان کند تکه تکه‌اش گرداند.</w:t>
      </w:r>
    </w:p>
    <w:tbl>
      <w:tblPr>
        <w:bidiVisual/>
        <w:tblW w:w="6329" w:type="dxa"/>
        <w:jc w:val="center"/>
        <w:tblLayout w:type="fixed"/>
        <w:tblLook w:val="01E0" w:firstRow="1" w:lastRow="1" w:firstColumn="1" w:lastColumn="1" w:noHBand="0" w:noVBand="0"/>
      </w:tblPr>
      <w:tblGrid>
        <w:gridCol w:w="2881"/>
        <w:gridCol w:w="283"/>
        <w:gridCol w:w="3165"/>
      </w:tblGrid>
      <w:tr w:rsidR="00FE138D" w:rsidRPr="00FE138D" w:rsidTr="00B346C3">
        <w:trPr>
          <w:jc w:val="center"/>
        </w:trPr>
        <w:tc>
          <w:tcPr>
            <w:tcW w:w="2881" w:type="dxa"/>
          </w:tcPr>
          <w:p w:rsidR="00FE138D" w:rsidRPr="00FE138D" w:rsidRDefault="009600CF" w:rsidP="00E969D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tl/>
              </w:rPr>
              <w:t>فو</w:t>
            </w:r>
            <w:r w:rsidR="00FE138D" w:rsidRPr="00FE138D">
              <w:rPr>
                <w:rtl/>
              </w:rPr>
              <w:t>الله لو ص</w:t>
            </w:r>
            <w:r w:rsidR="00FE138D" w:rsidRPr="00FE138D">
              <w:rPr>
                <w:rFonts w:hint="cs"/>
                <w:rtl/>
              </w:rPr>
              <w:t>ُ</w:t>
            </w:r>
            <w:r w:rsidR="00FE138D" w:rsidRPr="00FE138D">
              <w:rPr>
                <w:rtl/>
              </w:rPr>
              <w:t>غنا من الدّمع قصة</w:t>
            </w:r>
            <w:r w:rsidR="00FE138D"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E969DA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65" w:type="dxa"/>
          </w:tcPr>
          <w:p w:rsidR="00FE138D" w:rsidRPr="00FE138D" w:rsidRDefault="00FE138D" w:rsidP="00E969D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وصار کتاب الحب بالدم یکتب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«به خدا سوگند! اگر با اشکهایمان قصه‌ای را بسراییم، و یا اینکه کتاب عشق و علاقه‌مان به تو با خون نگاشته شود».</w:t>
      </w:r>
    </w:p>
    <w:tbl>
      <w:tblPr>
        <w:bidiVisual/>
        <w:tblW w:w="6450" w:type="dxa"/>
        <w:jc w:val="center"/>
        <w:tblInd w:w="212" w:type="dxa"/>
        <w:tblLayout w:type="fixed"/>
        <w:tblLook w:val="01E0" w:firstRow="1" w:lastRow="1" w:firstColumn="1" w:lastColumn="1" w:noHBand="0" w:noVBand="0"/>
      </w:tblPr>
      <w:tblGrid>
        <w:gridCol w:w="2941"/>
        <w:gridCol w:w="283"/>
        <w:gridCol w:w="3226"/>
      </w:tblGrid>
      <w:tr w:rsidR="00FE138D" w:rsidRPr="00FE138D" w:rsidTr="00FE4C94">
        <w:trPr>
          <w:jc w:val="center"/>
        </w:trPr>
        <w:tc>
          <w:tcPr>
            <w:tcW w:w="2941" w:type="dxa"/>
          </w:tcPr>
          <w:p w:rsidR="00FE138D" w:rsidRPr="00FE138D" w:rsidRDefault="00FE138D" w:rsidP="00DB04B2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وسرنا علی الأجفان نمش</w:t>
            </w:r>
            <w:r w:rsidRPr="00FE138D">
              <w:rPr>
                <w:rFonts w:hint="cs"/>
                <w:rtl/>
              </w:rPr>
              <w:t>ي</w:t>
            </w:r>
            <w:r w:rsidRPr="00FE138D">
              <w:rPr>
                <w:rtl/>
              </w:rPr>
              <w:t xml:space="preserve"> محبة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DB04B2">
            <w:pPr>
              <w:pStyle w:val="a3"/>
              <w:rPr>
                <w:rtl/>
              </w:rPr>
            </w:pPr>
          </w:p>
        </w:tc>
        <w:tc>
          <w:tcPr>
            <w:tcW w:w="3226" w:type="dxa"/>
          </w:tcPr>
          <w:p w:rsidR="00FE138D" w:rsidRPr="00FE138D" w:rsidRDefault="00FE138D" w:rsidP="00DB04B2">
            <w:pPr>
              <w:pStyle w:val="a3"/>
              <w:ind w:firstLine="0"/>
              <w:rPr>
                <w:spacing w:val="-12"/>
                <w:sz w:val="2"/>
                <w:szCs w:val="2"/>
                <w:rtl/>
              </w:rPr>
            </w:pPr>
            <w:r w:rsidRPr="00FE138D">
              <w:rPr>
                <w:spacing w:val="-12"/>
                <w:rtl/>
              </w:rPr>
              <w:t>علی النار ن</w:t>
            </w:r>
            <w:r w:rsidRPr="00FE138D">
              <w:rPr>
                <w:rFonts w:hint="cs"/>
                <w:spacing w:val="-12"/>
                <w:rtl/>
              </w:rPr>
              <w:t>ُ</w:t>
            </w:r>
            <w:r w:rsidRPr="00FE138D">
              <w:rPr>
                <w:spacing w:val="-12"/>
                <w:rtl/>
              </w:rPr>
              <w:t>شوی أو علی الجمر ن</w:t>
            </w:r>
            <w:r w:rsidRPr="00FE138D">
              <w:rPr>
                <w:rFonts w:hint="cs"/>
                <w:spacing w:val="-12"/>
                <w:rtl/>
              </w:rPr>
              <w:t>ُ</w:t>
            </w:r>
            <w:r w:rsidRPr="00FE138D">
              <w:rPr>
                <w:spacing w:val="-12"/>
                <w:rtl/>
              </w:rPr>
              <w:t>سحب</w:t>
            </w:r>
            <w:r w:rsidRPr="00FE138D">
              <w:rPr>
                <w:spacing w:val="-12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«و از روی محبت اشک شوق جاری بسازیم، بر آتش سوزانده شویم یا بر روی اخگرها کشانیده شویم».</w:t>
      </w:r>
    </w:p>
    <w:tbl>
      <w:tblPr>
        <w:bidiVisual/>
        <w:tblW w:w="6389" w:type="dxa"/>
        <w:jc w:val="center"/>
        <w:tblInd w:w="152" w:type="dxa"/>
        <w:tblLayout w:type="fixed"/>
        <w:tblLook w:val="01E0" w:firstRow="1" w:lastRow="1" w:firstColumn="1" w:lastColumn="1" w:noHBand="0" w:noVBand="0"/>
      </w:tblPr>
      <w:tblGrid>
        <w:gridCol w:w="2911"/>
        <w:gridCol w:w="283"/>
        <w:gridCol w:w="3195"/>
      </w:tblGrid>
      <w:tr w:rsidR="00FE138D" w:rsidRPr="00FE138D" w:rsidTr="00FE4C94">
        <w:trPr>
          <w:jc w:val="center"/>
        </w:trPr>
        <w:tc>
          <w:tcPr>
            <w:tcW w:w="2911" w:type="dxa"/>
          </w:tcPr>
          <w:p w:rsidR="00FE138D" w:rsidRPr="00FE138D" w:rsidRDefault="00FE138D" w:rsidP="00DB04B2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لما بلغت ما تستحق جهودنا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DB04B2">
            <w:pPr>
              <w:pStyle w:val="a3"/>
              <w:rPr>
                <w:rtl/>
              </w:rPr>
            </w:pPr>
          </w:p>
        </w:tc>
        <w:tc>
          <w:tcPr>
            <w:tcW w:w="3195" w:type="dxa"/>
          </w:tcPr>
          <w:p w:rsidR="00FE138D" w:rsidRPr="00FE138D" w:rsidRDefault="00FE138D" w:rsidP="00DB04B2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فکل ولو نال ال</w:t>
            </w:r>
            <w:r w:rsidR="00DB04B2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مشق</w:t>
            </w:r>
            <w:r w:rsidRPr="00FE138D">
              <w:rPr>
                <w:rFonts w:hint="cs"/>
                <w:rtl/>
              </w:rPr>
              <w:t>ة</w:t>
            </w:r>
            <w:r w:rsidRPr="00FE138D">
              <w:rPr>
                <w:rtl/>
              </w:rPr>
              <w:t xml:space="preserve"> مذنب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«و اگر تمامی</w:t>
      </w:r>
      <w:r w:rsidR="00EF250B">
        <w:rPr>
          <w:rStyle w:val="1-Char"/>
          <w:rFonts w:hint="cs"/>
          <w:rtl/>
        </w:rPr>
        <w:t xml:space="preserve"> تلاش‌هایمان</w:t>
      </w:r>
      <w:r w:rsidRPr="002F5552">
        <w:rPr>
          <w:rStyle w:val="1-Char"/>
          <w:rFonts w:hint="cs"/>
          <w:rtl/>
        </w:rPr>
        <w:t xml:space="preserve"> بدانچه سزاورند برسند، باز هم گناهکاریم، گرچه متحمل رنج و مشقت گردیم».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گواهی می‌دهم که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 xml:space="preserve">فرستاده، نبی و خاتم و امام عصمت، است و نیز گواهی می‌دهم که زیبنده‌ترین اسوه و یگانه الگوی بشریت، </w:t>
      </w:r>
      <w:r w:rsidRPr="002F5552">
        <w:rPr>
          <w:rStyle w:val="1-Char"/>
          <w:rFonts w:hint="cs"/>
          <w:rtl/>
        </w:rPr>
        <w:lastRenderedPageBreak/>
        <w:t>افتخار دول و ملل و زینت مجالس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می‌باشد و هم او موفق‌ترین مربی و هدایتگر و والاترین رهبر است.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99"/>
        <w:gridCol w:w="283"/>
        <w:gridCol w:w="3183"/>
      </w:tblGrid>
      <w:tr w:rsidR="00FE138D" w:rsidRPr="00FE138D" w:rsidTr="00F365A4">
        <w:trPr>
          <w:jc w:val="center"/>
        </w:trPr>
        <w:tc>
          <w:tcPr>
            <w:tcW w:w="2899" w:type="dxa"/>
          </w:tcPr>
          <w:p w:rsidR="00FE138D" w:rsidRPr="00FE138D" w:rsidRDefault="00FE138D" w:rsidP="00F365A4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یا طریداً ملأ الدنیا اسمه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F365A4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83" w:type="dxa"/>
          </w:tcPr>
          <w:p w:rsidR="00FE138D" w:rsidRPr="00FE138D" w:rsidRDefault="00FE138D" w:rsidP="00F365A4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وغدا لحنا علی کل الشفاه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رانده شده از قوم که شهره آفاق گشته‌ای / وای آن که چون آواز و آهنگی بر سر همه</w:t>
      </w:r>
      <w:r w:rsidR="00F365A4">
        <w:rPr>
          <w:rStyle w:val="1-Char"/>
          <w:rFonts w:hint="cs"/>
          <w:rtl/>
        </w:rPr>
        <w:t xml:space="preserve"> زبان‌ها</w:t>
      </w:r>
      <w:r w:rsidRPr="002F5552">
        <w:rPr>
          <w:rStyle w:val="1-Char"/>
          <w:rFonts w:hint="cs"/>
          <w:rtl/>
        </w:rPr>
        <w:t xml:space="preserve"> افتادی».</w:t>
      </w:r>
    </w:p>
    <w:tbl>
      <w:tblPr>
        <w:bidiVisual/>
        <w:tblW w:w="6379" w:type="dxa"/>
        <w:jc w:val="center"/>
        <w:tblInd w:w="425" w:type="dxa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FE138D" w:rsidRPr="00FE138D" w:rsidTr="00FE4C94">
        <w:trPr>
          <w:jc w:val="center"/>
        </w:trPr>
        <w:tc>
          <w:tcPr>
            <w:tcW w:w="3047" w:type="dxa"/>
          </w:tcPr>
          <w:p w:rsidR="00FE138D" w:rsidRPr="00FE138D" w:rsidRDefault="00FE138D" w:rsidP="00812886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وغدت سیرته </w:t>
            </w:r>
            <w:r w:rsidRPr="00FE138D">
              <w:rPr>
                <w:rFonts w:hint="cs"/>
                <w:rtl/>
              </w:rPr>
              <w:t>أ</w:t>
            </w:r>
            <w:r w:rsidRPr="00FE138D">
              <w:rPr>
                <w:rtl/>
              </w:rPr>
              <w:t>سطورة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812886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812886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یتلقاها رواة عن رواه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«آنکه سرانجام سیرتش چون اسطوره‌ای گشت / و روایان آن را از یکدیگر روایت می‌کنند».</w:t>
      </w:r>
    </w:p>
    <w:tbl>
      <w:tblPr>
        <w:bidiVisual/>
        <w:tblW w:w="6378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FE4C94">
        <w:trPr>
          <w:jc w:val="center"/>
        </w:trPr>
        <w:tc>
          <w:tcPr>
            <w:tcW w:w="3046" w:type="dxa"/>
          </w:tcPr>
          <w:p w:rsidR="00FE138D" w:rsidRPr="00FE138D" w:rsidRDefault="00FE138D" w:rsidP="00812886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لیت شعری هل دری من طاردو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812886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812886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عابدوا </w:t>
            </w:r>
            <w:r w:rsidRPr="00FE138D">
              <w:rPr>
                <w:rFonts w:hint="cs"/>
                <w:rtl/>
              </w:rPr>
              <w:t>اللات</w:t>
            </w:r>
            <w:r w:rsidRPr="00FE138D">
              <w:rPr>
                <w:rtl/>
              </w:rPr>
              <w:t xml:space="preserve"> وأتباع مناه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«کاش می‌دانستم آیا می‌فهمیدند چه کسی را از خود راندند پرستندگان لات و پیروان منات».</w:t>
      </w:r>
    </w:p>
    <w:tbl>
      <w:tblPr>
        <w:bidiVisual/>
        <w:tblW w:w="6450" w:type="dxa"/>
        <w:jc w:val="center"/>
        <w:tblInd w:w="212" w:type="dxa"/>
        <w:tblLayout w:type="fixed"/>
        <w:tblLook w:val="01E0" w:firstRow="1" w:lastRow="1" w:firstColumn="1" w:lastColumn="1" w:noHBand="0" w:noVBand="0"/>
      </w:tblPr>
      <w:tblGrid>
        <w:gridCol w:w="3082"/>
        <w:gridCol w:w="284"/>
        <w:gridCol w:w="3084"/>
      </w:tblGrid>
      <w:tr w:rsidR="00FE138D" w:rsidRPr="00FE138D" w:rsidTr="00FE4C94">
        <w:trPr>
          <w:jc w:val="center"/>
        </w:trPr>
        <w:tc>
          <w:tcPr>
            <w:tcW w:w="3082" w:type="dxa"/>
          </w:tcPr>
          <w:p w:rsidR="00FE138D" w:rsidRPr="00FE138D" w:rsidRDefault="00FE138D" w:rsidP="00812886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هل درت من طاردته </w:t>
            </w:r>
            <w:r w:rsidRPr="00FE138D">
              <w:rPr>
                <w:rFonts w:hint="cs"/>
                <w:rtl/>
              </w:rPr>
              <w:t>أ</w:t>
            </w:r>
            <w:r w:rsidRPr="00FE138D">
              <w:rPr>
                <w:rtl/>
              </w:rPr>
              <w:t>مه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812886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84" w:type="dxa"/>
          </w:tcPr>
          <w:p w:rsidR="00FE138D" w:rsidRPr="00FE138D" w:rsidRDefault="00FE138D" w:rsidP="00812886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هبل معبودها شاهت وشاه</w:t>
            </w:r>
            <w:r w:rsidRPr="00FE138D">
              <w:rPr>
                <w:rtl/>
              </w:rPr>
              <w:br/>
            </w:r>
          </w:p>
        </w:tc>
      </w:tr>
    </w:tbl>
    <w:p w:rsidR="00DB04B2" w:rsidRPr="002F5552" w:rsidRDefault="00FE138D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«آیا دانستند قومی که هبل معبودشان بود چه کسی را از خود راندند و آیا دانستند که تهمت</w:t>
      </w:r>
      <w:r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زنندگان او زشت و بد نام شدند».</w:t>
      </w:r>
    </w:p>
    <w:p w:rsidR="00DB04B2" w:rsidRPr="002F5552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  <w:sectPr w:rsidR="00DB04B2" w:rsidRPr="002F5552" w:rsidSect="00FE4C94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138D" w:rsidRDefault="00FE138D" w:rsidP="00DB04B2">
      <w:pPr>
        <w:pStyle w:val="a0"/>
        <w:rPr>
          <w:rtl/>
        </w:rPr>
      </w:pPr>
      <w:bookmarkStart w:id="7" w:name="_Toc433227364"/>
      <w:r>
        <w:rPr>
          <w:rFonts w:hint="cs"/>
          <w:rtl/>
        </w:rPr>
        <w:t>مناجات و انابت بسوی الله</w:t>
      </w:r>
      <w:bookmarkEnd w:id="7"/>
    </w:p>
    <w:p w:rsidR="00FE138D" w:rsidRPr="00DB04B2" w:rsidRDefault="00DB04B2" w:rsidP="00DB04B2">
      <w:pPr>
        <w:pStyle w:val="a3"/>
        <w:ind w:firstLine="0"/>
        <w:rPr>
          <w:rtl/>
        </w:rPr>
      </w:pPr>
      <w:r>
        <w:rPr>
          <w:rFonts w:hint="cs"/>
          <w:rtl/>
        </w:rPr>
        <w:t>أ</w:t>
      </w:r>
      <w:r w:rsidRPr="00DB04B2">
        <w:rPr>
          <w:rFonts w:hint="cs"/>
          <w:rtl/>
        </w:rPr>
        <w:t>ما بعد</w:t>
      </w:r>
      <w:r w:rsidR="00FE138D" w:rsidRPr="00DB04B2">
        <w:rPr>
          <w:rFonts w:hint="cs"/>
          <w:rtl/>
        </w:rPr>
        <w:t>: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اما بعد ... از از هر چیز و قبل از هر کاری فرمان در قبضه «الله» است، زمام هیچ کاری در اختیارمان نیست و با بقای قدرتش ما را یارای آن نیست، نه از سرباز زدن اوامرش راهی به در داریم، نه از نفاذ حکمش چاره‌ای و نه از تقدیرش راه فراری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اوست آنچه را که می‌خواهد به عمل می‌نشاند و ما بندگان و بردگان اوییم. اگر ادعای شرافت و کمال نماییم، کافی است بدانیم مایه برگرفته از خاکیم و چون فخر ورزیم، بسوی خاک روانیم، و چه بهره‌ای است، آن کسی را که از آبی پست و فرومایه خلق شده، خودپسندی نماید و به دانایی و آموخته‌اش مباهات کند و یا اندیشه‌اش او را در عجب افکند.</w:t>
      </w:r>
    </w:p>
    <w:tbl>
      <w:tblPr>
        <w:bidiVisual/>
        <w:tblW w:w="6452" w:type="dxa"/>
        <w:jc w:val="center"/>
        <w:tblLayout w:type="fixed"/>
        <w:tblLook w:val="01E0" w:firstRow="1" w:lastRow="1" w:firstColumn="1" w:lastColumn="1" w:noHBand="0" w:noVBand="0"/>
      </w:tblPr>
      <w:tblGrid>
        <w:gridCol w:w="3083"/>
        <w:gridCol w:w="284"/>
        <w:gridCol w:w="3085"/>
      </w:tblGrid>
      <w:tr w:rsidR="00FE138D" w:rsidRPr="00FE138D" w:rsidTr="00CE4F2B">
        <w:trPr>
          <w:jc w:val="center"/>
        </w:trPr>
        <w:tc>
          <w:tcPr>
            <w:tcW w:w="3083" w:type="dxa"/>
          </w:tcPr>
          <w:p w:rsidR="00FE138D" w:rsidRPr="00DB04B2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DB04B2">
              <w:rPr>
                <w:sz w:val="30"/>
                <w:rtl/>
              </w:rPr>
              <w:t>يا أنتَ يا أحسنَ الأسماءِ في خَلَدي</w:t>
            </w:r>
            <w:r w:rsidRPr="00DB04B2">
              <w:rPr>
                <w:sz w:val="32"/>
                <w:rtl/>
              </w:rPr>
              <w:br/>
            </w:r>
          </w:p>
        </w:tc>
        <w:tc>
          <w:tcPr>
            <w:tcW w:w="284" w:type="dxa"/>
          </w:tcPr>
          <w:p w:rsidR="00FE138D" w:rsidRPr="00DB04B2" w:rsidRDefault="00FE138D" w:rsidP="00CE4F2B">
            <w:pPr>
              <w:pStyle w:val="a3"/>
              <w:jc w:val="lowKashida"/>
              <w:rPr>
                <w:sz w:val="32"/>
                <w:rtl/>
              </w:rPr>
            </w:pPr>
          </w:p>
        </w:tc>
        <w:tc>
          <w:tcPr>
            <w:tcW w:w="3085" w:type="dxa"/>
          </w:tcPr>
          <w:p w:rsidR="00FE138D" w:rsidRPr="00DB04B2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DB04B2">
              <w:rPr>
                <w:sz w:val="32"/>
                <w:rtl/>
              </w:rPr>
              <w:t>ماذا أُعرِّفُ من مَتْنٍ ومن سَندِ</w:t>
            </w:r>
            <w:r w:rsidRPr="00DB04B2">
              <w:rPr>
                <w:sz w:val="32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کسی که بهترین نامهایش در روح و روانم نقش بسته است».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CE4F2B">
        <w:trPr>
          <w:jc w:val="center"/>
        </w:trPr>
        <w:tc>
          <w:tcPr>
            <w:tcW w:w="3046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تَقَاصرْت كلُّها الأوصافُ عندكمُ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CE4F2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</w:t>
            </w:r>
            <w:r w:rsidR="009600CF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مَّ</w:t>
            </w:r>
            <w:r w:rsidR="009600CF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ا سَمِعْنا ثناءَ الواحدِ الأحدِ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«آن هنگام که توصیف و ثنای پروردگار یکتا را در وصف شنیدیم همه اوصاف را در بیان سیرت و منش‌ات عاجز و ناتوان یافتم».</w:t>
      </w:r>
    </w:p>
    <w:tbl>
      <w:tblPr>
        <w:bidiVisual/>
        <w:tblW w:w="6378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CE4F2B">
        <w:trPr>
          <w:jc w:val="center"/>
        </w:trPr>
        <w:tc>
          <w:tcPr>
            <w:tcW w:w="3046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واللهِ لو أنَّ أقلامَ الورى بُريت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CE4F2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مِن العروقِ لمدحِ السيدِ الصّمدِ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«بخدا سوگند اگر تمام قلم</w:t>
      </w:r>
      <w:r w:rsidR="009600C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کائنات در مدح یگانه سید و سرور جهان از ریشه‌ها تراشیده شوند».</w:t>
      </w:r>
    </w:p>
    <w:tbl>
      <w:tblPr>
        <w:bidiVisual/>
        <w:tblW w:w="6308" w:type="dxa"/>
        <w:jc w:val="center"/>
        <w:tblInd w:w="1275" w:type="dxa"/>
        <w:tblLayout w:type="fixed"/>
        <w:tblLook w:val="01E0" w:firstRow="1" w:lastRow="1" w:firstColumn="1" w:lastColumn="1" w:noHBand="0" w:noVBand="0"/>
      </w:tblPr>
      <w:tblGrid>
        <w:gridCol w:w="3011"/>
        <w:gridCol w:w="284"/>
        <w:gridCol w:w="3013"/>
      </w:tblGrid>
      <w:tr w:rsidR="00FE138D" w:rsidRPr="00FE138D" w:rsidTr="00CE4F2B">
        <w:trPr>
          <w:jc w:val="center"/>
        </w:trPr>
        <w:tc>
          <w:tcPr>
            <w:tcW w:w="3011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لم نبلغِ العُشرَ مما يستحقُّ ولا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CE4F2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13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عُشرَ العشيرِ وهذا غايةُ الأمدِ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«به یک دهم آنچه سزاوار است هم نرسیده‌ام و خلاصه آن که به عشر عشیر آن هم نرسیده‌ام».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ای الله، خود را چون متجاوزی بر نفس خویش می‌بینم، که بر ناتوانی</w:t>
      </w:r>
      <w:r w:rsidRPr="002F5552">
        <w:rPr>
          <w:rStyle w:val="1-Char"/>
          <w:rFonts w:hint="eastAsia"/>
          <w:rtl/>
        </w:rPr>
        <w:t>‌ام معترف و بر عص</w:t>
      </w:r>
      <w:r w:rsidRPr="002F5552">
        <w:rPr>
          <w:rStyle w:val="1-Char"/>
          <w:rFonts w:hint="cs"/>
          <w:rtl/>
        </w:rPr>
        <w:t>ی</w:t>
      </w:r>
      <w:r w:rsidRPr="002F5552">
        <w:rPr>
          <w:rStyle w:val="1-Char"/>
          <w:rFonts w:hint="eastAsia"/>
          <w:rtl/>
        </w:rPr>
        <w:t>انم مقرم و تو را همچون متعالی بی‌نیاز ستوده شده‌ای می‌یابم که جز تو معبودی نیست.</w:t>
      </w:r>
    </w:p>
    <w:tbl>
      <w:tblPr>
        <w:bidiVisual/>
        <w:tblW w:w="6450" w:type="dxa"/>
        <w:jc w:val="center"/>
        <w:tblInd w:w="921" w:type="dxa"/>
        <w:tblLayout w:type="fixed"/>
        <w:tblLook w:val="01E0" w:firstRow="1" w:lastRow="1" w:firstColumn="1" w:lastColumn="1" w:noHBand="0" w:noVBand="0"/>
      </w:tblPr>
      <w:tblGrid>
        <w:gridCol w:w="3082"/>
        <w:gridCol w:w="284"/>
        <w:gridCol w:w="3084"/>
      </w:tblGrid>
      <w:tr w:rsidR="0023242F" w:rsidRPr="00FE138D" w:rsidTr="0023242F">
        <w:trPr>
          <w:jc w:val="center"/>
        </w:trPr>
        <w:tc>
          <w:tcPr>
            <w:tcW w:w="3082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CE4F2B">
              <w:rPr>
                <w:sz w:val="25"/>
                <w:szCs w:val="25"/>
                <w:rtl/>
              </w:rPr>
              <w:t xml:space="preserve">قد كنت أشفقُ من دمعي على بصري 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CE4F2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84" w:type="dxa"/>
          </w:tcPr>
          <w:p w:rsidR="00FE138D" w:rsidRPr="00FE138D" w:rsidRDefault="00FE138D" w:rsidP="00CE4F2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فاليومَ كلُّ عزيزٍ بعدكم هانا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«پیش از این از فرط گریه کردن بر چشمانم بیم داشتم، ولی اکنون با وجودت فقدان هر محبوبی برایم سهل گشته».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الهی! جبینم برایت ساییده می‌شود، شنوایی و بینایی‌ام مطیع تو گشته و غرورم برایت شکسته می‌شود، در برابرت متواضع و سر افکنده‌ام قلبم از تو بیمناک و جان و روانم متوجه توست. ای الله! گمانم به تو نیک است و از تو گفتن برایم دلاویز، و توکلم بر تو به اوج رسیده.</w:t>
      </w:r>
    </w:p>
    <w:tbl>
      <w:tblPr>
        <w:bidiVisual/>
        <w:tblW w:w="6379" w:type="dxa"/>
        <w:jc w:val="center"/>
        <w:tblInd w:w="850" w:type="dxa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FE138D" w:rsidRPr="00FE138D" w:rsidTr="009A547D">
        <w:trPr>
          <w:jc w:val="center"/>
        </w:trPr>
        <w:tc>
          <w:tcPr>
            <w:tcW w:w="3047" w:type="dxa"/>
          </w:tcPr>
          <w:p w:rsidR="00FE138D" w:rsidRPr="00FE138D" w:rsidRDefault="00FE138D" w:rsidP="009A547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إليك وإلاَّ لا تُشَدُّ الركائبُ 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9A547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9A547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ومنك وإلا فال</w:t>
            </w:r>
            <w:r w:rsidR="00DB04B2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مؤمِّل خائبُ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«جز به سوی تو بار سفر بسته نمی‌شود و امیدواری جز به تو بی‌فایده است».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82"/>
        <w:gridCol w:w="284"/>
        <w:gridCol w:w="3084"/>
      </w:tblGrid>
      <w:tr w:rsidR="00FE138D" w:rsidRPr="00FE138D" w:rsidTr="009A547D">
        <w:trPr>
          <w:jc w:val="center"/>
        </w:trPr>
        <w:tc>
          <w:tcPr>
            <w:tcW w:w="3082" w:type="dxa"/>
          </w:tcPr>
          <w:p w:rsidR="00FE138D" w:rsidRPr="00FE138D" w:rsidRDefault="00FE138D" w:rsidP="009A547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وفيك وإلا فالغرامُ مضيَّعٌ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9A547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84" w:type="dxa"/>
          </w:tcPr>
          <w:p w:rsidR="00FE138D" w:rsidRPr="00FE138D" w:rsidRDefault="00FE138D" w:rsidP="009A547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وعنك وإلا فال</w:t>
            </w:r>
            <w:r w:rsidR="00DB04B2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محدِّثُ كاذبُ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«محبت جز درباره تو ضایع است و سخن از تو خوب است ورنه محدث دروغگوست».</w:t>
      </w:r>
    </w:p>
    <w:p w:rsidR="00FE138D" w:rsidRPr="00144347" w:rsidRDefault="00FE138D" w:rsidP="00DB04B2">
      <w:pPr>
        <w:pStyle w:val="a0"/>
        <w:rPr>
          <w:rtl/>
        </w:rPr>
      </w:pPr>
      <w:bookmarkStart w:id="8" w:name="_Toc433227365"/>
      <w:r w:rsidRPr="00144347">
        <w:rPr>
          <w:rFonts w:hint="cs"/>
          <w:rtl/>
        </w:rPr>
        <w:t>دستاوردها و درس</w:t>
      </w:r>
      <w:r w:rsidR="00DB04B2">
        <w:rPr>
          <w:rFonts w:hint="eastAsia"/>
          <w:rtl/>
        </w:rPr>
        <w:t>‌</w:t>
      </w:r>
      <w:r w:rsidRPr="00144347">
        <w:rPr>
          <w:rFonts w:hint="cs"/>
          <w:rtl/>
        </w:rPr>
        <w:t>های دهگانه</w:t>
      </w:r>
      <w:bookmarkEnd w:id="8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سرانجام پس از سالیان متمادی از تدبر و مطالعه در دعوت و همراهی در رکاب داعیان به 10 چیز پی بردم و در خلال آن به 10 نتیجه دست یافتم:</w:t>
      </w:r>
    </w:p>
    <w:p w:rsidR="00FE138D" w:rsidRPr="002F5552" w:rsidRDefault="00FE138D" w:rsidP="00BB7151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نخستین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اینکه که در رنج</w:t>
      </w:r>
      <w:r w:rsidR="009600C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 و ناملایمات به خدا پناه بردن ودر بلایا به سوی او شتافتن و در</w:t>
      </w:r>
      <w:r w:rsidR="00122A17">
        <w:rPr>
          <w:rStyle w:val="1-Char"/>
          <w:rFonts w:hint="cs"/>
          <w:rtl/>
        </w:rPr>
        <w:t xml:space="preserve"> بحران‌ها</w:t>
      </w:r>
      <w:r w:rsidRPr="002F5552">
        <w:rPr>
          <w:rStyle w:val="1-Char"/>
          <w:rFonts w:hint="cs"/>
          <w:rtl/>
        </w:rPr>
        <w:t xml:space="preserve"> او را صدا کردن.</w:t>
      </w:r>
    </w:p>
    <w:p w:rsidR="00FE138D" w:rsidRPr="002F5552" w:rsidRDefault="00FE138D" w:rsidP="00BB7151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دومین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دانستم که همراه با هر سختی آسانی است و در هر اندوه و دردی شادمانی نهفته است و با هر تنگنایی و محدودیتی رهایی و آسودگی همراه خواهد بود، و بعد از هر فلاکت و سختی، رفاهی در پیش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سومین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پی بردم در مشکلات جز الله، مددکار و یاری‌دهنده‌ای نیست و این که به هنگام مصیبت‌ها به وقت شرایط سخت کسی جز «الله» در معیت و به همراه انسان نیست.</w:t>
      </w:r>
    </w:p>
    <w:p w:rsidR="00FE138D" w:rsidRPr="00DB04B2" w:rsidRDefault="00DB04B2" w:rsidP="00BB7151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 w:rsidRPr="002F5552">
        <w:rPr>
          <w:rStyle w:val="1-Char"/>
          <w:rFonts w:hint="cs"/>
          <w:rtl/>
        </w:rPr>
        <w:softHyphen/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tl/>
        </w:rPr>
        <w:t>أَمَّن يُجِيبُ ٱلۡمُضۡطَرَّ إِذَا دَعَاهُ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C91267">
        <w:rPr>
          <w:rStyle w:val="Char4"/>
          <w:rFonts w:hint="cs"/>
          <w:rtl/>
        </w:rPr>
        <w:t>[النمل: 62].</w:t>
      </w:r>
      <w:r w:rsidR="00BB7151">
        <w:rPr>
          <w:rFonts w:ascii="Times New Roman" w:hAnsi="Times New Roman" w:cs="B Lotus" w:hint="cs"/>
          <w:sz w:val="32"/>
          <w:szCs w:val="32"/>
          <w:rtl/>
          <w:lang w:bidi="fa-IR"/>
        </w:rPr>
        <w:t xml:space="preserve"> </w:t>
      </w:r>
      <w:r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آیا چه کسی می‌رسد به داد بی کسی وقتی او را بخواند</w:t>
      </w:r>
      <w:r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چهارمین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به این نتیجه رسیدم که علماء هم ثابت قدم‌اند و هم به خطا می‌روند و داعیان نیز بر دو گونه‌اند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یا در دعوت موفق‌اند و یا مرتکب اشتباه شده، به بیراهه می‌روند. و مصلحان و صاحب دعوت و بر حق بوده و یا دچار لغزش می‌شوند. به جز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که بدون خطا به راه راست، و بدون اشتباه بر طریق حقیقت و بدون لغزش بر صلاح و راستی قائم و ماندگار است.</w:t>
      </w:r>
    </w:p>
    <w:p w:rsidR="00DB04B2" w:rsidRPr="00276435" w:rsidRDefault="00DB04B2" w:rsidP="00BB7151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76435"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Fonts w:hint="eastAsia"/>
          <w:rtl/>
        </w:rPr>
        <w:t>مَا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ضَلَّ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صَاحِبُكُم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وَمَا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غَوَى</w:t>
      </w:r>
      <w:r w:rsidR="00BB7151" w:rsidRPr="009D0A7B">
        <w:rPr>
          <w:rStyle w:val="Char6"/>
          <w:rFonts w:hint="cs"/>
          <w:rtl/>
        </w:rPr>
        <w:t>ٰ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٢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وَمَا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يَنطِقُ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عَنِ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هَوَى</w:t>
      </w:r>
      <w:r w:rsidR="00BB7151" w:rsidRPr="009D0A7B">
        <w:rPr>
          <w:rStyle w:val="Char6"/>
          <w:rFonts w:hint="cs"/>
          <w:rtl/>
        </w:rPr>
        <w:t>ٰٓ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٣</w:t>
      </w:r>
      <w:r w:rsidRPr="00276435"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﴾</w:t>
      </w:r>
      <w:r w:rsidRPr="00276435">
        <w:rPr>
          <w:rStyle w:val="1-Char"/>
          <w:rFonts w:hint="cs"/>
          <w:spacing w:val="-4"/>
          <w:rtl/>
        </w:rPr>
        <w:t xml:space="preserve"> </w:t>
      </w:r>
      <w:r w:rsidRPr="00276435">
        <w:rPr>
          <w:rStyle w:val="1-Char"/>
          <w:rFonts w:hint="cs"/>
          <w:rtl/>
        </w:rPr>
        <w:t>[النجم: 2-4]</w:t>
      </w:r>
      <w:r w:rsidRPr="00276435">
        <w:rPr>
          <w:rStyle w:val="1-Char"/>
          <w:rFonts w:hint="cs"/>
          <w:spacing w:val="-4"/>
          <w:rtl/>
        </w:rPr>
        <w:t>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سخن نمی‌گوید از خواهش نفس این حکمی است فرستاده شده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پنجمین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پی بردم از میان</w:t>
      </w:r>
      <w:r w:rsidR="00AF3FF7">
        <w:rPr>
          <w:rStyle w:val="1-Char"/>
          <w:rFonts w:hint="cs"/>
          <w:rtl/>
        </w:rPr>
        <w:t xml:space="preserve"> کتاب‌ها</w:t>
      </w:r>
      <w:r w:rsidRPr="002F5552">
        <w:rPr>
          <w:rStyle w:val="1-Char"/>
          <w:rFonts w:hint="cs"/>
          <w:rtl/>
        </w:rPr>
        <w:t xml:space="preserve"> شماری مقبول و پذیرفته‌ است، و پاره‌ای مردود و تکذیب شده. مگر قرآن و سنت پیامبر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که جملگی نیک و درست بوده و در آن کمال حق و نهایت عدل مشهود و نمایان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ششمین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شایسته هیچ گروه، فرد یا افرادی نیست که نصرت و یاری دین را تنها از آن خود بداند. و بر این باور باشد که به وقت استمداد و یاری دین تنها او فرا خوانده شود. زیرا دین خدا در هر زمان و مکانی یاری شده است، خواه کسی در طلبش باشد خواه از آن سرباز زند.</w:t>
      </w:r>
      <w:r w:rsidR="00BB7151" w:rsidRPr="002F5552">
        <w:rPr>
          <w:rStyle w:val="1-Char"/>
          <w:rFonts w:hint="cs"/>
          <w:rtl/>
        </w:rPr>
        <w:t xml:space="preserve"> </w:t>
      </w:r>
    </w:p>
    <w:p w:rsidR="00DB04B2" w:rsidRPr="00276435" w:rsidRDefault="00DB04B2" w:rsidP="00BB7151">
      <w:pPr>
        <w:pStyle w:val="StyleComplexBLotus12ptJustifiedFirstline05cmCharCharCharCharCharCharCharCharCharCharCharCharCharCharCharCharCharCharCharChar"/>
        <w:spacing w:line="240" w:lineRule="auto"/>
        <w:rPr>
          <w:rStyle w:val="Char4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Fonts w:hint="eastAsia"/>
          <w:rtl/>
        </w:rPr>
        <w:t>فَإِن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يَك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فُر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بِهَا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هَ</w:t>
      </w:r>
      <w:r w:rsidR="00BB7151" w:rsidRPr="009D0A7B">
        <w:rPr>
          <w:rStyle w:val="Char6"/>
          <w:rFonts w:hint="cs"/>
          <w:rtl/>
        </w:rPr>
        <w:t>ٰٓ</w:t>
      </w:r>
      <w:r w:rsidR="00BB7151" w:rsidRPr="009D0A7B">
        <w:rPr>
          <w:rStyle w:val="Char6"/>
          <w:rFonts w:hint="eastAsia"/>
          <w:rtl/>
        </w:rPr>
        <w:t>ؤُلَا</w:t>
      </w:r>
      <w:r w:rsidR="00BB7151" w:rsidRPr="009D0A7B">
        <w:rPr>
          <w:rStyle w:val="Char6"/>
          <w:rFonts w:hint="cs"/>
          <w:rtl/>
        </w:rPr>
        <w:t>ٓ</w:t>
      </w:r>
      <w:r w:rsidR="00BB7151" w:rsidRPr="009D0A7B">
        <w:rPr>
          <w:rStyle w:val="Char6"/>
          <w:rFonts w:hint="eastAsia"/>
          <w:rtl/>
        </w:rPr>
        <w:t>ءِ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فَقَد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وَكَّل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نَا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بِهَا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قَو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م</w:t>
      </w:r>
      <w:r w:rsidR="00BB7151" w:rsidRPr="009D0A7B">
        <w:rPr>
          <w:rStyle w:val="Char6"/>
          <w:rFonts w:hint="cs"/>
          <w:rtl/>
        </w:rPr>
        <w:t>ٗ</w:t>
      </w:r>
      <w:r w:rsidR="00BB7151" w:rsidRPr="009D0A7B">
        <w:rPr>
          <w:rStyle w:val="Char6"/>
          <w:rFonts w:hint="eastAsia"/>
          <w:rtl/>
        </w:rPr>
        <w:t>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لَّي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سُواْ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بِهَا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بِكَ</w:t>
      </w:r>
      <w:r w:rsidR="00BB7151" w:rsidRPr="009D0A7B">
        <w:rPr>
          <w:rStyle w:val="Char6"/>
          <w:rFonts w:hint="cs"/>
          <w:rtl/>
        </w:rPr>
        <w:t>ٰ</w:t>
      </w:r>
      <w:r w:rsidR="00BB7151" w:rsidRPr="009D0A7B">
        <w:rPr>
          <w:rStyle w:val="Char6"/>
          <w:rFonts w:hint="eastAsia"/>
          <w:rtl/>
        </w:rPr>
        <w:t>فِرِينَ</w:t>
      </w:r>
      <w:r w:rsidRPr="002F5552">
        <w:rPr>
          <w:rStyle w:val="1-Char"/>
          <w:rFonts w:hint="eastAsia"/>
        </w:rPr>
        <w:t>‌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276435">
        <w:rPr>
          <w:rStyle w:val="Char4"/>
          <w:rFonts w:hint="cs"/>
          <w:rtl/>
        </w:rPr>
        <w:t>[الأنعام: 89].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tl/>
        </w:rPr>
        <w:t>پس اگر ا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ن [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>افران‏] به آن [آ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 xml:space="preserve">ات قرآن‏] 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>افر شوند، گروهى را بر آن بگمار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 xml:space="preserve">م 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 xml:space="preserve">ه هرگز به آن 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>فر نورزن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بدان دلیل که این دین با تلاش</w:t>
      </w:r>
      <w:r w:rsidR="00BB7151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محمد عربی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حمایت و دستگیری شده و افرادی چون سلمان فارسی، صهیب رومی و بلال حبشی به یاری‌اش شتافته‌اند و اشخاصی همچون صلاح الدین (ایوبی)، نورالدین ترکمانی (زنگی) و اقبال هندی (لاهوری) آن را غالب و پیروز گردانیده‌اند.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هفتمین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دانستم که، ملاطفت و ملایمت یگانه نمونه کامل دعوت است و برخورد ملایم همراه با رفق تأثیری چشمگیر و سحرانگیز دارد. و بکار‌گیری روش روان و سهل، اسلوب بی</w:t>
      </w:r>
      <w:r w:rsidRPr="002F5552">
        <w:rPr>
          <w:rStyle w:val="1-Char"/>
          <w:rFonts w:hint="eastAsia"/>
          <w:rtl/>
        </w:rPr>
        <w:t>‌دلیل به دام انداختن مردان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هشتمین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دریافتم غالب سخنان مبلغین و علماء بر حق و ثواب بوده به جز گوشه اندک و نادری از آن به جهت فطرت انسانی و ضعف آدمی و عدم عصمت و انقطاع وحی اشتباه و خطا می‌باشد.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نهمین فایده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پی بردم که علاج بیماری امت و ازاله‌ای عطش آن با هنرنمایی هنرمند یا تفکرات تجددگرایانه و ایده‌های سکولاریستی (بی‌دینی) برطرف نخواهد شد. نه با شعرهای آتشین و عاشقانه‌ی شاعران آرامش خود را باز می‌یابد و نه با فرضیات و تخیلات فیلسوفان را به جایی می‌برد. تنها عامل احیا، تجدد و بقاء این امت و یگانه راه ترقی و ترفیع آن میراث به جا مانده‌ی نبوت و رسالت، و بقایا و آثار وحی می‌باشد.</w:t>
      </w:r>
    </w:p>
    <w:p w:rsidR="00DB04B2" w:rsidRPr="00276435" w:rsidRDefault="00DB04B2" w:rsidP="00A93E63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Fonts w:hint="eastAsia"/>
          <w:rtl/>
        </w:rPr>
        <w:t>فَأَمَّا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لزَّبَدُ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فَيَذ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هَبُ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جُفَا</w:t>
      </w:r>
      <w:r w:rsidR="00BB7151" w:rsidRPr="009D0A7B">
        <w:rPr>
          <w:rStyle w:val="Char6"/>
          <w:rFonts w:hint="cs"/>
          <w:rtl/>
        </w:rPr>
        <w:t>ٓ</w:t>
      </w:r>
      <w:r w:rsidR="00BB7151" w:rsidRPr="009D0A7B">
        <w:rPr>
          <w:rStyle w:val="Char6"/>
          <w:rFonts w:hint="eastAsia"/>
          <w:rtl/>
        </w:rPr>
        <w:t>ء</w:t>
      </w:r>
      <w:r w:rsidR="00BB7151" w:rsidRPr="009D0A7B">
        <w:rPr>
          <w:rStyle w:val="Char6"/>
          <w:rFonts w:hint="cs"/>
          <w:rtl/>
        </w:rPr>
        <w:t>ٗۖ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وَأَمَّا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مَا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يَنفَعُ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لنَّاسَ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فَيَم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كُثُ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فِي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أَر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ضِ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A93E63">
        <w:rPr>
          <w:rStyle w:val="1-Char"/>
        </w:rPr>
        <w:t>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پس آن کف می‌رود خشک شده و آنچه نفع می‌رساند به مردم باقی می‌ماند در زمین</w:t>
      </w:r>
      <w:r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دهمین فایده</w:t>
      </w:r>
      <w:r w:rsidR="00DB04B2" w:rsidRPr="00597ECA">
        <w:rPr>
          <w:rStyle w:val="2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و بالاخره بدین نتیجه رسیدم که امت می‌تواند تولیدکننده مخترع یا کاشف نباشد اما هرگز نمی‌تواند بدون ایمان و عقیده زندگی نماید و بدون رسالتی به حیات خویش ادامه دهد و یا بدون انتخاب روش و طریقه‌ای در ابلاغ و ترویج دین خواهان شرافت، عظمت و سربلندی باشد.</w:t>
      </w:r>
    </w:p>
    <w:p w:rsidR="00DB04B2" w:rsidRPr="00276435" w:rsidRDefault="00DB04B2" w:rsidP="00BB7151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BB7151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Fonts w:hint="eastAsia"/>
          <w:rtl/>
        </w:rPr>
        <w:t>أَوَ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مَن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كَانَ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مَي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ت</w:t>
      </w:r>
      <w:r w:rsidR="00BB7151" w:rsidRPr="009D0A7B">
        <w:rPr>
          <w:rStyle w:val="Char6"/>
          <w:rFonts w:hint="cs"/>
          <w:rtl/>
        </w:rPr>
        <w:t>ٗ</w:t>
      </w:r>
      <w:r w:rsidR="00BB7151" w:rsidRPr="009D0A7B">
        <w:rPr>
          <w:rStyle w:val="Char6"/>
          <w:rFonts w:hint="eastAsia"/>
          <w:rtl/>
        </w:rPr>
        <w:t>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فَأَح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يَي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نَ</w:t>
      </w:r>
      <w:r w:rsidR="00BB7151" w:rsidRPr="009D0A7B">
        <w:rPr>
          <w:rStyle w:val="Char6"/>
          <w:rFonts w:hint="cs"/>
          <w:rtl/>
        </w:rPr>
        <w:t>ٰ</w:t>
      </w:r>
      <w:r w:rsidR="00BB7151" w:rsidRPr="009D0A7B">
        <w:rPr>
          <w:rStyle w:val="Char6"/>
          <w:rFonts w:hint="eastAsia"/>
          <w:rtl/>
        </w:rPr>
        <w:t>هُ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وَجَعَل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نَا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لَهُ</w:t>
      </w:r>
      <w:r w:rsidR="00BB7151" w:rsidRPr="009D0A7B">
        <w:rPr>
          <w:rStyle w:val="Char6"/>
          <w:rFonts w:hint="cs"/>
          <w:rtl/>
        </w:rPr>
        <w:t>ۥ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نُور</w:t>
      </w:r>
      <w:r w:rsidR="00BB7151" w:rsidRPr="009D0A7B">
        <w:rPr>
          <w:rStyle w:val="Char6"/>
          <w:rFonts w:hint="cs"/>
          <w:rtl/>
        </w:rPr>
        <w:t>ٗ</w:t>
      </w:r>
      <w:r w:rsidR="00BB7151" w:rsidRPr="009D0A7B">
        <w:rPr>
          <w:rStyle w:val="Char6"/>
          <w:rFonts w:hint="eastAsia"/>
          <w:rtl/>
        </w:rPr>
        <w:t>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يَم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شِي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بِهِ</w:t>
      </w:r>
      <w:r w:rsidR="00BB7151" w:rsidRPr="009D0A7B">
        <w:rPr>
          <w:rStyle w:val="Char6"/>
          <w:rFonts w:hint="cs"/>
          <w:rtl/>
        </w:rPr>
        <w:t>ۦ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فِي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لنَّاسِ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كَمَن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مَّثَلُهُ</w:t>
      </w:r>
      <w:r w:rsidR="00BB7151" w:rsidRPr="009D0A7B">
        <w:rPr>
          <w:rStyle w:val="Char6"/>
          <w:rFonts w:hint="cs"/>
          <w:rtl/>
        </w:rPr>
        <w:t>ۥ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فِي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لظُّلُمَ</w:t>
      </w:r>
      <w:r w:rsidR="00BB7151" w:rsidRPr="009D0A7B">
        <w:rPr>
          <w:rStyle w:val="Char6"/>
          <w:rFonts w:hint="cs"/>
          <w:rtl/>
        </w:rPr>
        <w:t>ٰ</w:t>
      </w:r>
      <w:r w:rsidR="00BB7151" w:rsidRPr="009D0A7B">
        <w:rPr>
          <w:rStyle w:val="Char6"/>
          <w:rFonts w:hint="eastAsia"/>
          <w:rtl/>
        </w:rPr>
        <w:t>تِ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لَي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سَ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بِخَارِج</w:t>
      </w:r>
      <w:r w:rsidR="00BB7151" w:rsidRPr="009D0A7B">
        <w:rPr>
          <w:rStyle w:val="Char6"/>
          <w:rFonts w:hint="cs"/>
          <w:rtl/>
        </w:rPr>
        <w:t>ٖ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مِّن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هَا</w:t>
      </w:r>
      <w:r w:rsidRPr="00BB7151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76435">
        <w:rPr>
          <w:rStyle w:val="1-Char"/>
          <w:rFonts w:hint="cs"/>
          <w:rtl/>
        </w:rPr>
        <w:t xml:space="preserve"> </w:t>
      </w:r>
      <w:r w:rsidRPr="00276435">
        <w:rPr>
          <w:rStyle w:val="Char4"/>
          <w:rFonts w:hint="cs"/>
          <w:rtl/>
        </w:rPr>
        <w:t>[الأنعام: 122].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آیا کسی که مرده بود پس ما او را زنده کردیم و دادیم به او روشنایی که راه می‌رود به وسیله آن در میان مردم مانند کسی است که واقع شده در تاریکی</w:t>
      </w:r>
      <w:r w:rsidRPr="00276435">
        <w:rPr>
          <w:rStyle w:val="1-Char"/>
          <w:rFonts w:hint="eastAsia"/>
          <w:rtl/>
        </w:rPr>
        <w:t>‌</w:t>
      </w:r>
      <w:r w:rsidR="00FE138D" w:rsidRPr="00276435">
        <w:rPr>
          <w:rStyle w:val="1-Char"/>
          <w:rFonts w:hint="cs"/>
          <w:rtl/>
        </w:rPr>
        <w:t>ها که نمی‌تواند بیرون بیاید از آنها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این دستاوردها و نتایج 10 گانه را همچون هدیه‌ای به علاقه‌مندان بپذیر و دوست‌داران نصیحت‌طلب خویش و نیز به عاشقان فضیلت و طالبان جویای حقیقت و رهبران دانش و معرفت تقدیم می‌نمایم.</w:t>
      </w:r>
    </w:p>
    <w:p w:rsidR="00DB04B2" w:rsidRPr="00276435" w:rsidRDefault="00DB04B2" w:rsidP="00BB7151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BB7151" w:rsidRPr="009D0A7B">
        <w:rPr>
          <w:rStyle w:val="Char6"/>
          <w:rFonts w:hint="eastAsia"/>
          <w:rtl/>
        </w:rPr>
        <w:t>إِن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أُرِيدُ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إِلَّا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إِص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لَ</w:t>
      </w:r>
      <w:r w:rsidR="00BB7151" w:rsidRPr="009D0A7B">
        <w:rPr>
          <w:rStyle w:val="Char6"/>
          <w:rFonts w:hint="cs"/>
          <w:rtl/>
        </w:rPr>
        <w:t>ٰ</w:t>
      </w:r>
      <w:r w:rsidR="00BB7151" w:rsidRPr="009D0A7B">
        <w:rPr>
          <w:rStyle w:val="Char6"/>
          <w:rFonts w:hint="eastAsia"/>
          <w:rtl/>
        </w:rPr>
        <w:t>حَ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مَا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س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تَطَع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تُ</w:t>
      </w:r>
      <w:r w:rsidR="00BB7151" w:rsidRPr="009D0A7B">
        <w:rPr>
          <w:rStyle w:val="Char6"/>
          <w:rFonts w:hint="cs"/>
          <w:rtl/>
        </w:rPr>
        <w:t>ۚ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وَمَا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تَو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فِيقِي</w:t>
      </w:r>
      <w:r w:rsidR="00BB7151" w:rsidRPr="009D0A7B">
        <w:rPr>
          <w:rStyle w:val="Char6"/>
          <w:rFonts w:hint="cs"/>
          <w:rtl/>
        </w:rPr>
        <w:t>ٓ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إِلَّا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بِ</w:t>
      </w:r>
      <w:r w:rsidR="00BB7151" w:rsidRPr="009D0A7B">
        <w:rPr>
          <w:rStyle w:val="Char6"/>
          <w:rFonts w:hint="cs"/>
          <w:rtl/>
        </w:rPr>
        <w:t>ٱ</w:t>
      </w:r>
      <w:r w:rsidR="00BB7151" w:rsidRPr="009D0A7B">
        <w:rPr>
          <w:rStyle w:val="Char6"/>
          <w:rFonts w:hint="eastAsia"/>
          <w:rtl/>
        </w:rPr>
        <w:t>للَّهِ</w:t>
      </w:r>
      <w:r w:rsidR="00BB7151" w:rsidRPr="009D0A7B">
        <w:rPr>
          <w:rStyle w:val="Char6"/>
          <w:rFonts w:hint="cs"/>
          <w:rtl/>
        </w:rPr>
        <w:t>ۚ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عَلَي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هِ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تَوَكَّل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تُ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وَإِلَي</w:t>
      </w:r>
      <w:r w:rsidR="00BB7151" w:rsidRPr="009D0A7B">
        <w:rPr>
          <w:rStyle w:val="Char6"/>
          <w:rFonts w:hint="cs"/>
          <w:rtl/>
        </w:rPr>
        <w:t>ۡ</w:t>
      </w:r>
      <w:r w:rsidR="00BB7151" w:rsidRPr="009D0A7B">
        <w:rPr>
          <w:rStyle w:val="Char6"/>
          <w:rFonts w:hint="eastAsia"/>
          <w:rtl/>
        </w:rPr>
        <w:t>هِ</w:t>
      </w:r>
      <w:r w:rsidR="00BB7151" w:rsidRPr="009D0A7B">
        <w:rPr>
          <w:rStyle w:val="Char6"/>
          <w:rtl/>
        </w:rPr>
        <w:t xml:space="preserve"> </w:t>
      </w:r>
      <w:r w:rsidR="00BB7151" w:rsidRPr="009D0A7B">
        <w:rPr>
          <w:rStyle w:val="Char6"/>
          <w:rFonts w:hint="eastAsia"/>
          <w:rtl/>
        </w:rPr>
        <w:t>أُنِيبُ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A93E63">
        <w:rPr>
          <w:rStyle w:val="Char4"/>
          <w:rFonts w:hint="cs"/>
          <w:rtl/>
        </w:rPr>
        <w:t>[هود: 88]</w:t>
      </w:r>
      <w:r w:rsidRPr="002F5552">
        <w:rPr>
          <w:rStyle w:val="1-Char"/>
          <w:rFonts w:hint="cs"/>
          <w:rtl/>
        </w:rPr>
        <w:t>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من می‌خواهم اصلاح را تا جایی که امکان باشد و موفقیت من از کمک خداست و بر اوست اتکای من، به سوی او رجوع می‌کنم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tbl>
      <w:tblPr>
        <w:bidiVisual/>
        <w:tblW w:w="6397" w:type="dxa"/>
        <w:jc w:val="center"/>
        <w:tblInd w:w="867" w:type="dxa"/>
        <w:tblLayout w:type="fixed"/>
        <w:tblLook w:val="01E0" w:firstRow="1" w:lastRow="1" w:firstColumn="1" w:lastColumn="1" w:noHBand="0" w:noVBand="0"/>
      </w:tblPr>
      <w:tblGrid>
        <w:gridCol w:w="2915"/>
        <w:gridCol w:w="283"/>
        <w:gridCol w:w="3199"/>
      </w:tblGrid>
      <w:tr w:rsidR="00FE138D" w:rsidRPr="00FE138D" w:rsidTr="00276435">
        <w:trPr>
          <w:jc w:val="center"/>
        </w:trPr>
        <w:tc>
          <w:tcPr>
            <w:tcW w:w="2915" w:type="dxa"/>
          </w:tcPr>
          <w:p w:rsidR="00FE138D" w:rsidRPr="00DB04B2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دَعْها كما شاءها الرحمنُ جاريةً </w:t>
            </w:r>
            <w:r w:rsidR="00DB04B2">
              <w:rPr>
                <w:rFonts w:hint="cs"/>
                <w:rtl/>
              </w:rPr>
              <w:br/>
            </w:r>
          </w:p>
          <w:p w:rsidR="00FE138D" w:rsidRPr="00FE138D" w:rsidRDefault="00FE138D" w:rsidP="00276435">
            <w:pPr>
              <w:pStyle w:val="a3"/>
              <w:jc w:val="lowKashida"/>
              <w:rPr>
                <w:sz w:val="2"/>
                <w:szCs w:val="2"/>
                <w:rtl/>
              </w:rPr>
            </w:pPr>
          </w:p>
        </w:tc>
        <w:tc>
          <w:tcPr>
            <w:tcW w:w="283" w:type="dxa"/>
          </w:tcPr>
          <w:p w:rsidR="00FE138D" w:rsidRPr="00FE138D" w:rsidRDefault="00FE138D" w:rsidP="00276435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99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الله يحفظُها والله يرعاهَا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«بگذار جاری باشد همانگونه که خداوند خواسته است. خداوند حافظ و نگه‌‌دارنده اوست».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276435">
        <w:trPr>
          <w:jc w:val="center"/>
        </w:trPr>
        <w:tc>
          <w:tcPr>
            <w:tcW w:w="3046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لها من الوح</w:t>
            </w:r>
            <w:r w:rsidR="009600CF">
              <w:rPr>
                <w:rFonts w:hint="cs"/>
                <w:rtl/>
              </w:rPr>
              <w:t>ی</w:t>
            </w:r>
            <w:r w:rsidRPr="00FE138D">
              <w:rPr>
                <w:rtl/>
              </w:rPr>
              <w:t xml:space="preserve"> نورٌ تستضيءُ به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276435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وبهجةُ الغارِ تبدو في محيَّاه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«از جانب خدا نوری دارد که از آن پرتو می‌گیرد / و تازگی غار بر جبینش ظاهر است».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... سرانجام 10 سال طولانی اما کوتاه و زودگذر به فرجام خود رسید.</w:t>
      </w:r>
      <w:r w:rsidR="00276435">
        <w:rPr>
          <w:rStyle w:val="1-Char"/>
          <w:rFonts w:hint="cs"/>
          <w:rtl/>
        </w:rPr>
        <w:t xml:space="preserve"> سال‌هایی</w:t>
      </w:r>
      <w:r w:rsidRPr="002F5552">
        <w:rPr>
          <w:rStyle w:val="1-Char"/>
          <w:rFonts w:hint="cs"/>
          <w:rtl/>
        </w:rPr>
        <w:t xml:space="preserve"> که با خود نیکی‌ها و خنده و گریه‌های فراوانی به همراه داشت.</w:t>
      </w:r>
      <w:r w:rsidR="00276435">
        <w:rPr>
          <w:rStyle w:val="1-Char"/>
          <w:rFonts w:hint="cs"/>
          <w:rtl/>
        </w:rPr>
        <w:t xml:space="preserve"> سال‌هایی</w:t>
      </w:r>
      <w:r w:rsidRPr="002F5552">
        <w:rPr>
          <w:rStyle w:val="1-Char"/>
          <w:rFonts w:hint="cs"/>
          <w:rtl/>
        </w:rPr>
        <w:t xml:space="preserve"> که با تمام شادی و اندوه و آسایش و فلاکت باری‌اش و نیز به همراه تنعم و ناداری و لذت و رنج‌هایش سپری شدند.</w:t>
      </w:r>
    </w:p>
    <w:tbl>
      <w:tblPr>
        <w:bidiVisual/>
        <w:tblW w:w="6370" w:type="dxa"/>
        <w:jc w:val="center"/>
        <w:tblInd w:w="992" w:type="dxa"/>
        <w:tblLayout w:type="fixed"/>
        <w:tblLook w:val="01E0" w:firstRow="1" w:lastRow="1" w:firstColumn="1" w:lastColumn="1" w:noHBand="0" w:noVBand="0"/>
      </w:tblPr>
      <w:tblGrid>
        <w:gridCol w:w="2901"/>
        <w:gridCol w:w="283"/>
        <w:gridCol w:w="3186"/>
      </w:tblGrid>
      <w:tr w:rsidR="00FE138D" w:rsidRPr="00FE138D" w:rsidTr="00276435">
        <w:trPr>
          <w:jc w:val="center"/>
        </w:trPr>
        <w:tc>
          <w:tcPr>
            <w:tcW w:w="2901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مرتْ سنونٌ بالسعودِ وبالهنا</w:t>
            </w:r>
            <w:r w:rsidRPr="00FE138D">
              <w:rPr>
                <w:rFonts w:hint="cs"/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276435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86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فكأنها من قِصْرها أيامُ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«سال</w:t>
      </w:r>
      <w:r w:rsidR="00276435">
        <w:rPr>
          <w:rStyle w:val="1-Char"/>
          <w:rFonts w:hint="eastAsia"/>
        </w:rPr>
        <w:t>‌</w:t>
      </w:r>
      <w:r w:rsidRPr="002F5552">
        <w:rPr>
          <w:rStyle w:val="1-Char"/>
          <w:rFonts w:hint="cs"/>
          <w:rtl/>
        </w:rPr>
        <w:t>های زیادی با خوشی و سرور گذشتند، گویا از کوتاهی، روزهایی بیش نبودند».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941"/>
        <w:gridCol w:w="283"/>
        <w:gridCol w:w="3226"/>
      </w:tblGrid>
      <w:tr w:rsidR="00FE138D" w:rsidRPr="00FE138D" w:rsidTr="00276435">
        <w:trPr>
          <w:jc w:val="center"/>
        </w:trPr>
        <w:tc>
          <w:tcPr>
            <w:tcW w:w="2941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ثم انثنتْ أيامُ هجرٍ بعدها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276435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226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فكأنها من طُولها أعوامُ</w:t>
            </w:r>
            <w:r w:rsidRPr="00FE138D">
              <w:rPr>
                <w:rFonts w:hint="cs"/>
                <w:rtl/>
              </w:rPr>
              <w:br/>
            </w:r>
          </w:p>
          <w:p w:rsidR="00FE138D" w:rsidRPr="00FE138D" w:rsidRDefault="00FE138D" w:rsidP="00276435">
            <w:pPr>
              <w:pStyle w:val="a3"/>
              <w:jc w:val="lowKashida"/>
              <w:rPr>
                <w:sz w:val="2"/>
                <w:szCs w:val="2"/>
                <w:rtl/>
              </w:rPr>
            </w:pP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«سپس بعد از آن روزهای هجران و دوری بازگشتند، و چنان طولانی بودند گویا همچون</w:t>
      </w:r>
      <w:r w:rsidR="00276435">
        <w:rPr>
          <w:rStyle w:val="1-Char"/>
          <w:rFonts w:hint="cs"/>
          <w:rtl/>
        </w:rPr>
        <w:t xml:space="preserve"> سال‌هایی</w:t>
      </w:r>
      <w:r w:rsidRPr="002F5552">
        <w:rPr>
          <w:rStyle w:val="1-Char"/>
          <w:rFonts w:hint="cs"/>
          <w:rtl/>
        </w:rPr>
        <w:t xml:space="preserve"> هستند».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2976"/>
        <w:gridCol w:w="283"/>
        <w:gridCol w:w="3119"/>
      </w:tblGrid>
      <w:tr w:rsidR="00FE138D" w:rsidRPr="00FE138D" w:rsidTr="00276435">
        <w:trPr>
          <w:jc w:val="center"/>
        </w:trPr>
        <w:tc>
          <w:tcPr>
            <w:tcW w:w="2976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ثم انقضتْ تلك السنونُ وأهلُها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276435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19" w:type="dxa"/>
          </w:tcPr>
          <w:p w:rsidR="00FE138D" w:rsidRPr="00FE138D" w:rsidRDefault="00FE138D" w:rsidP="00276435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فكأنها وكأنهم أحلامُ!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«سپس آن سال</w:t>
      </w:r>
      <w:r w:rsidR="009600C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 سپری شدند و مردمانشان از دنیا رفتند، گویا همه آنها خواب و رویایی بیش نبودند».</w:t>
      </w:r>
    </w:p>
    <w:p w:rsidR="00FE138D" w:rsidRDefault="00FE138D" w:rsidP="00DB04B2">
      <w:pPr>
        <w:pStyle w:val="a0"/>
        <w:rPr>
          <w:rtl/>
        </w:rPr>
      </w:pPr>
      <w:bookmarkStart w:id="9" w:name="_Toc433227366"/>
      <w:r>
        <w:rPr>
          <w:rFonts w:hint="cs"/>
          <w:rtl/>
        </w:rPr>
        <w:t>قلمرو دعوت</w:t>
      </w:r>
      <w:bookmarkEnd w:id="9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قلمرو دعوت داعی محدود به یک حوزه و میدان نیست، بلکه در میادین مختلف و متعددی جولان می‌زند و بر منبرهای گوناگونی ایراد سخن می‌نماید. دعوت نه محدود به حد و انتهای مشخصی است و نه ویژه‌ی مکان، و وابسته و مقید به شرایط خاصی، دعوت چون خون در رگ</w:t>
      </w:r>
      <w:r w:rsidR="00DB04B2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داعی جریان دارد.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او دعوت را به شیوه‌های متفاوت ارائه می‌دهد. گاهی آن را در یک کلمه خلاصه می‌کند و گاهی در غالب جملات و عباراتی می‌ریزد؛ و بسا اوقات آن را همچون قصیده‌ای می‌سراید و یا همچون خطبه‌ای ظریف آن را آراسته و مزین می‌نماید و یا چون ایده و فکری آن را انتقال می‌دهد. و زمانی همانند کتابی آن را تألیف و بسان سخنرانی آن را القاء می‌نماید.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او را در</w:t>
      </w:r>
      <w:r w:rsidR="00276435">
        <w:rPr>
          <w:rStyle w:val="1-Char"/>
          <w:rFonts w:hint="cs"/>
          <w:rtl/>
        </w:rPr>
        <w:t xml:space="preserve"> نقش‌ها</w:t>
      </w:r>
      <w:r w:rsidRPr="002F5552">
        <w:rPr>
          <w:rStyle w:val="1-Char"/>
          <w:rFonts w:hint="cs"/>
          <w:rtl/>
        </w:rPr>
        <w:t xml:space="preserve"> و مسئولیت</w:t>
      </w:r>
      <w:r w:rsidR="00BB7151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متفاوتی می‌توان دید. و چه بسا در محاسبه نفس و رسیدگی به اعمالش بسر می‌برد. با مادر دلسوز و مهربان، و با پدر شفیق و همدرد است. با فرزند به تربیت دینی و تعلیم آداب او بر</w:t>
      </w:r>
      <w:r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می‌آید. دعوتگر مسلمان با همسایه‌اش نیک سیرت و خوش رفتار است. با مسلمان دوستی مخلص است و با کافر (بی‌دین) در حال گفتگو و دعوت.</w:t>
      </w:r>
    </w:p>
    <w:p w:rsidR="00FE138D" w:rsidRPr="002F5552" w:rsidRDefault="00FE138D" w:rsidP="00276435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شیوه و منهج انبیاء را در دعوتش، در پ</w:t>
      </w:r>
      <w:r w:rsidR="00DB04B2" w:rsidRPr="002F5552">
        <w:rPr>
          <w:rStyle w:val="1-Char"/>
          <w:rFonts w:hint="cs"/>
          <w:rtl/>
        </w:rPr>
        <w:t>یش می‌گیرد. او چون ابراهیم خلیل</w:t>
      </w:r>
      <w:r w:rsidR="00276435">
        <w:rPr>
          <w:rStyle w:val="1-Char"/>
          <w:rFonts w:cs="CTraditional Arabic" w:hint="cs"/>
          <w:rtl/>
        </w:rPr>
        <w:t>÷</w:t>
      </w:r>
      <w:r w:rsidR="00276435">
        <w:rPr>
          <w:rStyle w:val="1-Char"/>
          <w:rFonts w:cs="CTraditional Arabic"/>
        </w:rPr>
        <w:t xml:space="preserve"> </w:t>
      </w:r>
      <w:r w:rsidRPr="002F5552">
        <w:rPr>
          <w:rStyle w:val="1-Char"/>
          <w:rFonts w:hint="cs"/>
          <w:rtl/>
        </w:rPr>
        <w:t>است که پدرش را با دلسوزی و شفقت دعوت می‌دهد</w:t>
      </w:r>
      <w:r w:rsidR="00DB04B2" w:rsidRPr="002F5552">
        <w:rPr>
          <w:rStyle w:val="1-Char"/>
          <w:rFonts w:hint="cs"/>
          <w:rtl/>
        </w:rPr>
        <w:t xml:space="preserve">: 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يَ</w:t>
      </w:r>
      <w:r w:rsidR="00377222" w:rsidRPr="009D0A7B">
        <w:rPr>
          <w:rStyle w:val="Char6"/>
          <w:rFonts w:hint="cs"/>
          <w:rtl/>
        </w:rPr>
        <w:t>ٰٓ</w:t>
      </w:r>
      <w:r w:rsidR="00377222" w:rsidRPr="009D0A7B">
        <w:rPr>
          <w:rStyle w:val="Char6"/>
          <w:rFonts w:hint="eastAsia"/>
          <w:rtl/>
        </w:rPr>
        <w:t>أَبَتِ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«ای پدرم». [مر</w:t>
      </w:r>
      <w:r w:rsidR="00197C24" w:rsidRPr="002F5552">
        <w:rPr>
          <w:rStyle w:val="1-Char"/>
          <w:rFonts w:hint="cs"/>
          <w:rtl/>
        </w:rPr>
        <w:t>ی</w:t>
      </w:r>
      <w:r w:rsidRPr="002F5552">
        <w:rPr>
          <w:rStyle w:val="1-Char"/>
          <w:rFonts w:hint="cs"/>
          <w:rtl/>
        </w:rPr>
        <w:t>م: 42]. و چون حضرت نوح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از در اخلاص و خیرخواهی فرزندش را به سوی نجات فرا می‌خواند</w:t>
      </w:r>
      <w:r w:rsidR="00DB04B2" w:rsidRPr="002F5552">
        <w:rPr>
          <w:rStyle w:val="1-Char"/>
          <w:rFonts w:hint="cs"/>
          <w:rtl/>
        </w:rPr>
        <w:t xml:space="preserve">: 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يَ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بُنَيَّ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ر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كَب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مَّعَنَا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DB04B2" w:rsidRPr="002F5552">
        <w:rPr>
          <w:rStyle w:val="1-Char"/>
          <w:rFonts w:hint="cs"/>
          <w:rtl/>
        </w:rPr>
        <w:t xml:space="preserve"> </w:t>
      </w:r>
      <w:r w:rsidR="00DB04B2" w:rsidRPr="00276435">
        <w:rPr>
          <w:rStyle w:val="Char4"/>
          <w:rFonts w:hint="cs"/>
          <w:rtl/>
        </w:rPr>
        <w:t>[هود: 42].</w:t>
      </w:r>
      <w:r w:rsidRPr="002F5552">
        <w:rPr>
          <w:rStyle w:val="1-Char"/>
          <w:rFonts w:hint="cs"/>
          <w:rtl/>
        </w:rPr>
        <w:t xml:space="preserve"> </w:t>
      </w:r>
      <w:r w:rsidR="00DB04B2"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 xml:space="preserve">ای پسرم، سوار شو با </w:t>
      </w:r>
      <w:r w:rsidRPr="002F5552">
        <w:rPr>
          <w:rStyle w:val="1-Char"/>
          <w:rFonts w:hint="cs"/>
          <w:rtl/>
        </w:rPr>
        <w:t>ما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DB04B2" w:rsidRPr="002F5552">
        <w:rPr>
          <w:rStyle w:val="1-Char"/>
          <w:rFonts w:hint="cs"/>
          <w:rtl/>
        </w:rPr>
        <w:t>.</w:t>
      </w:r>
      <w:r w:rsidRPr="002F5552">
        <w:rPr>
          <w:rStyle w:val="1-Char"/>
          <w:rFonts w:hint="cs"/>
          <w:rtl/>
        </w:rPr>
        <w:t xml:space="preserve"> و مثل مؤمن آل فرعون این چنین بر قومش دلسوزی می‌ورزد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</w:t>
      </w:r>
      <w:r w:rsidR="00DB04B2" w:rsidRPr="002F5552">
        <w:rPr>
          <w:rStyle w:val="1-Char"/>
          <w:rFonts w:hint="cs"/>
          <w:rtl/>
        </w:rPr>
        <w:t xml:space="preserve"> </w:t>
      </w:r>
      <w:r w:rsidR="00DB04B2" w:rsidRPr="002F5552">
        <w:rPr>
          <w:rStyle w:val="1-Char"/>
          <w:rFonts w:hint="cs"/>
          <w:rtl/>
        </w:rPr>
        <w:softHyphen/>
      </w:r>
      <w:r w:rsidR="00DB04B2" w:rsidRPr="0037722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يَ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قَو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مِ</w:t>
      </w:r>
      <w:r w:rsidR="00DB04B2" w:rsidRPr="0037722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 xml:space="preserve"> </w:t>
      </w:r>
      <w:r w:rsidR="00377222" w:rsidRPr="00377222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ای قوم من</w:t>
      </w:r>
      <w:r w:rsidR="00377222" w:rsidRPr="00377222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377222" w:rsidRPr="00276435">
        <w:rPr>
          <w:rStyle w:val="1-Char"/>
          <w:rFonts w:hint="cs"/>
          <w:rtl/>
        </w:rPr>
        <w:t>.</w:t>
      </w:r>
      <w:r w:rsidRPr="00276435">
        <w:rPr>
          <w:rStyle w:val="1-Char"/>
          <w:rFonts w:hint="cs"/>
          <w:rtl/>
        </w:rPr>
        <w:t xml:space="preserve"> </w:t>
      </w:r>
      <w:r w:rsidRPr="002F5552">
        <w:rPr>
          <w:rStyle w:val="1-Char"/>
          <w:rFonts w:hint="cs"/>
          <w:rtl/>
        </w:rPr>
        <w:t>و مانند مؤمن آل یاسین از سرای آخرت قومش را وعده بهشت می‌دهد</w:t>
      </w:r>
      <w:r w:rsidR="00DB04B2" w:rsidRPr="002F5552">
        <w:rPr>
          <w:rStyle w:val="1-Char"/>
          <w:rFonts w:hint="cs"/>
          <w:rtl/>
        </w:rPr>
        <w:t xml:space="preserve">: 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يَ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لَي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تَ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قَو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مِي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يَع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لَمُونَ</w:t>
      </w:r>
      <w:r w:rsid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DB04B2" w:rsidRPr="002F5552">
        <w:rPr>
          <w:rStyle w:val="1-Char"/>
          <w:rFonts w:hint="cs"/>
          <w:rtl/>
        </w:rPr>
        <w:t xml:space="preserve"> </w:t>
      </w:r>
      <w:r w:rsidR="00DB04B2" w:rsidRPr="00276435">
        <w:rPr>
          <w:rStyle w:val="Char4"/>
          <w:rFonts w:hint="cs"/>
          <w:rtl/>
        </w:rPr>
        <w:t>[یس: 26]</w:t>
      </w:r>
      <w:r w:rsidR="00DB04B2" w:rsidRPr="002F5552">
        <w:rPr>
          <w:rStyle w:val="1-Char"/>
          <w:rFonts w:hint="cs"/>
          <w:rtl/>
        </w:rPr>
        <w:t>.</w:t>
      </w:r>
      <w:r w:rsidRPr="002F5552">
        <w:rPr>
          <w:rStyle w:val="1-Char"/>
          <w:rFonts w:hint="cs"/>
          <w:rtl/>
        </w:rPr>
        <w:t xml:space="preserve"> </w:t>
      </w:r>
      <w:r w:rsidR="00DB04B2"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ای کاش قوم من می‌دانستند</w:t>
      </w:r>
      <w:r w:rsidR="00DB04B2" w:rsidRPr="00DB04B2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DB04B2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 مسئولیتی است واجب و حتمی و برنامه‌ای است همیشگی و دائم که پیوسته و در هر مکان در ماشین، هواپیما و کشتی، در باشگاه و دانشگاه، در مزرعه و مغازه و ... به همراه داعی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بیشتر با عمل و کردارش دعوت می‌دهد تا سخنانش. و اثری بیشتر و بزرگتر از آنچه خطبه‌اش دارد بر افراد می‌نهد و با اخلاق نیکو و ستوده‌اش بهتر از بیانات و صحبتهایش تأثیر می‌گذارد.</w:t>
      </w:r>
    </w:p>
    <w:p w:rsidR="00FE138D" w:rsidRDefault="00FE138D" w:rsidP="00DB04B2">
      <w:pPr>
        <w:pStyle w:val="a0"/>
        <w:rPr>
          <w:rtl/>
        </w:rPr>
      </w:pPr>
      <w:bookmarkStart w:id="10" w:name="_Toc433227367"/>
      <w:r>
        <w:rPr>
          <w:rFonts w:hint="cs"/>
          <w:rtl/>
        </w:rPr>
        <w:t>دعوت</w:t>
      </w:r>
      <w:r w:rsidR="00DB04B2">
        <w:rPr>
          <w:rFonts w:hint="eastAsia"/>
          <w:rtl/>
        </w:rPr>
        <w:t>‌</w:t>
      </w:r>
      <w:r>
        <w:rPr>
          <w:rFonts w:hint="cs"/>
          <w:rtl/>
        </w:rPr>
        <w:t>گر خستگی</w:t>
      </w:r>
      <w:r w:rsidR="00377222">
        <w:rPr>
          <w:rFonts w:hint="cs"/>
          <w:rtl/>
        </w:rPr>
        <w:t xml:space="preserve"> </w:t>
      </w:r>
      <w:r>
        <w:rPr>
          <w:rFonts w:hint="cs"/>
          <w:rtl/>
        </w:rPr>
        <w:t>‌ناپذیر</w:t>
      </w:r>
      <w:bookmarkEnd w:id="10"/>
    </w:p>
    <w:p w:rsidR="00FE138D" w:rsidRPr="002F5552" w:rsidRDefault="00FE138D" w:rsidP="00377222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خستگی‌</w:t>
      </w:r>
      <w:r w:rsidR="00377222" w:rsidRPr="002F5552">
        <w:rPr>
          <w:rStyle w:val="1-Char"/>
          <w:rFonts w:hint="cs"/>
          <w:rtl/>
        </w:rPr>
        <w:t xml:space="preserve"> </w:t>
      </w:r>
      <w:r w:rsidRPr="002F5552">
        <w:rPr>
          <w:rStyle w:val="1-Char"/>
          <w:rFonts w:hint="cs"/>
          <w:rtl/>
        </w:rPr>
        <w:t>ناپذیر است و توقف و استراحت گاهی ندارد. او همانند یوسف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است، که در زندان از رسالت خود غافل نمی‌نشیند. و چون نوح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است، که با وجود طردشدن از قوم در تلاطم امواج به دعوتش ادامه می‌دهد. و بسان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است که در تنگنای محاصره و در شعب (ابی طالب) از دعوت به ایمان توحید باز نمی‌ایستد. سرمشق و پیامبر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است، که چون او را به بند و زنجیر کشیدند غار (ثور) را منبر دعوت خویش ساخت و چون جلای وطن شد و تبعید گردید، دولت و حکومتی بنا نهاد.</w:t>
      </w:r>
    </w:p>
    <w:p w:rsidR="00FE138D" w:rsidRPr="002F5552" w:rsidRDefault="00FE138D" w:rsidP="00377222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به شیخ‌الاسلام ابن یتیمه</w:t>
      </w:r>
      <w:r w:rsidR="009600CF">
        <w:rPr>
          <w:rFonts w:ascii="Times New Roman" w:hAnsi="Times New Roman" w:cs="CTraditional Arabic" w:hint="cs"/>
          <w:sz w:val="28"/>
          <w:szCs w:val="28"/>
          <w:rtl/>
          <w:lang w:bidi="fa-IR"/>
        </w:rPr>
        <w:t>/</w:t>
      </w:r>
      <w:r w:rsidRPr="002F5552">
        <w:rPr>
          <w:rStyle w:val="1-Char"/>
          <w:rFonts w:hint="cs"/>
          <w:rtl/>
        </w:rPr>
        <w:t xml:space="preserve"> گفته شد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سلطان امر به تبعیدت به قبرس یا کشتن و حبست، داده است. گفت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بخدا سوگند! چنان خوشحال و شادمانم که اگر شادمانی</w:t>
      </w:r>
      <w:r w:rsidRPr="002F5552">
        <w:rPr>
          <w:rStyle w:val="1-Char"/>
          <w:rFonts w:hint="eastAsia"/>
          <w:rtl/>
        </w:rPr>
        <w:t xml:space="preserve">‌ام میان تمام اهل شام تقسیم شود، همه را کفای می‌کند. به </w:t>
      </w:r>
      <w:r w:rsidRPr="002F5552">
        <w:rPr>
          <w:rStyle w:val="1-Char"/>
          <w:rFonts w:hint="cs"/>
          <w:rtl/>
        </w:rPr>
        <w:t>خدا من چون گوسفندم که، جز بر پشمینه‌ی خود نمی‌خوابد. اگر چنانچه به قبرس تبعید شوم، مردم آنجا را به اسلام فرا می‌خوانم، و اگر روانه زندان گردم، با پروردگارم به راز و نیاز می‌پردازم. و اگر کشته‌ شوم، شهادت نصیبم گشته.</w:t>
      </w:r>
    </w:p>
    <w:tbl>
      <w:tblPr>
        <w:bidiVisual/>
        <w:tblW w:w="6252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42"/>
        <w:gridCol w:w="283"/>
        <w:gridCol w:w="3127"/>
      </w:tblGrid>
      <w:tr w:rsidR="00FE138D" w:rsidRPr="00FE138D" w:rsidTr="009E330C">
        <w:trPr>
          <w:jc w:val="center"/>
        </w:trPr>
        <w:tc>
          <w:tcPr>
            <w:tcW w:w="2842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روحي تحدثني بأنك متلفي 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27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نفسي فداك عرفت أم لم تعرف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«روحم می‌گوید که تو هلاک‌کننده‌ من هستی، بدانم یا ندانم نفسم فدای توست».</w:t>
      </w:r>
    </w:p>
    <w:p w:rsidR="00FE138D" w:rsidRDefault="00FE138D" w:rsidP="00DB04B2">
      <w:pPr>
        <w:pStyle w:val="a0"/>
        <w:rPr>
          <w:rtl/>
        </w:rPr>
      </w:pPr>
      <w:bookmarkStart w:id="11" w:name="_Toc433227368"/>
      <w:r>
        <w:rPr>
          <w:rFonts w:hint="cs"/>
          <w:rtl/>
        </w:rPr>
        <w:t>اولویت</w:t>
      </w:r>
      <w:r w:rsidR="00DB04B2">
        <w:rPr>
          <w:rFonts w:hint="eastAsia"/>
          <w:rtl/>
        </w:rPr>
        <w:t>‌</w:t>
      </w:r>
      <w:r>
        <w:rPr>
          <w:rFonts w:hint="cs"/>
          <w:rtl/>
        </w:rPr>
        <w:t>های داعی موفق</w:t>
      </w:r>
      <w:bookmarkEnd w:id="11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 xml:space="preserve">جمعیت انبوه و گردهمایی گسترده، برای داعی مهم نیست، برای او مهم نیست، جشن باشکوهی برایش برپا گردد و یا شنوندگان بسیاری پای سخنانش بنشینند. آنچه برایش مهم و حیاتی است، بیان حق و امر به کارهای پسندیده و نهی از منکرات و بر دوش گرفتن پیام رسالت با امانت و تعهد و ابلاغ شریعت، با صداقت و راستی است. </w:t>
      </w:r>
    </w:p>
    <w:p w:rsidR="00DB04B2" w:rsidRPr="00276435" w:rsidRDefault="00DB04B2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وَإِذ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أَخَذَ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مِيثَ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قَ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لَّذِينَ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أُوتُواْ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كِتَ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بَ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لَتُبَيِّنُنَّهُ</w:t>
      </w:r>
      <w:r w:rsidR="00377222" w:rsidRPr="009D0A7B">
        <w:rPr>
          <w:rStyle w:val="Char6"/>
          <w:rFonts w:hint="cs"/>
          <w:rtl/>
        </w:rPr>
        <w:t>ۥ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لِلنَّاسِ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وَلَا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تَك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تُمُونَهُ</w:t>
      </w:r>
      <w:r w:rsidR="00377222" w:rsidRPr="009D0A7B">
        <w:rPr>
          <w:rStyle w:val="Char6"/>
          <w:rFonts w:hint="cs"/>
          <w:rtl/>
        </w:rPr>
        <w:t>ۥ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9E330C">
        <w:rPr>
          <w:rStyle w:val="Char4"/>
          <w:rFonts w:hint="cs"/>
          <w:rtl/>
        </w:rPr>
        <w:t>[آل‌عمران: 187].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وقتی که عهد گرفت خداوند از اهل کتاب که آن را بیان می‌کنید برای مردم و پنهانش نمی‌کنید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کثرت، ازدحام و استقبال دسته جمعی برای داعی مطرح نیست. زیرا چه بسیار پیامبرانی بودند که به دعوتشان کوچکترین اعتنایی نشد. و به عده‌ای تنها یک یا دو نفر اجابت گفتند، و به برخی از انبیاء فقط شمار اندکی پیوستند، و بعضی نیز تمام عمر خویش را صرف دعوت کردند، ولی در نهایت در این راه جان خود را از دست دادند، بدون آن که کسی به آنها گرویده باشد. و پیامبرانی بودند که سالیانی دراز را وقف دعوت کردند، اما سرانجام با اره‌ها به دو نیمه شدند!</w:t>
      </w:r>
      <w:r w:rsidR="009600CF" w:rsidRPr="002F5552">
        <w:rPr>
          <w:rStyle w:val="1-Char"/>
          <w:rFonts w:hint="cs"/>
          <w:rtl/>
        </w:rPr>
        <w:t>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9E330C">
        <w:trPr>
          <w:jc w:val="center"/>
        </w:trPr>
        <w:tc>
          <w:tcPr>
            <w:tcW w:w="3046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سيِّدي علِّلِ الفؤادَ العليلا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واحيني قبل أن تراني قتيلا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«سرورم! قلب بیمارم را تسلی بده، و پیش از آنکه مرا کشته بینی مرا حیات بده (جانم را بگیر)».</w:t>
      </w:r>
    </w:p>
    <w:tbl>
      <w:tblPr>
        <w:bidiVisual/>
        <w:tblW w:w="6379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FE138D" w:rsidRPr="00FE138D" w:rsidTr="009E330C">
        <w:trPr>
          <w:jc w:val="center"/>
        </w:trPr>
        <w:tc>
          <w:tcPr>
            <w:tcW w:w="3047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إن تكنْ عازماً على قتل روحي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فترفقْ بها قليلاً قليلا!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«اگر به دنبال قبض روحم هستی، پس تا آنجا که ممکن است با آن نرمی کن».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همچون هنرپیشه‌ای نیست که عواطف افراد را اغفال نماید و یا احساسات آنها را به بازیچه بگیرد و یا در جستجوی راههای جذب مردم را برباید و در اوهام و تخیلات خویش بسر ببرد و یا در بسترهای ضلالت آواره و سرگردان بماند.</w:t>
      </w:r>
    </w:p>
    <w:p w:rsidR="00FE138D" w:rsidRPr="009E330C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spacing w:val="-2"/>
          <w:rtl/>
        </w:rPr>
      </w:pPr>
      <w:r w:rsidRPr="009E330C">
        <w:rPr>
          <w:rStyle w:val="1-Char"/>
          <w:rFonts w:hint="cs"/>
          <w:spacing w:val="-2"/>
          <w:rtl/>
        </w:rPr>
        <w:t>او چون فیلسوفی نیست که قوانینی را وضع نماید و با آوردن قیاس و امثله بدنبال دلایل باشد. و یا با کنار هم چیدن مقدمات، به نتایجی دست یابد.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واقعی همچون پادشاهی نیست که سخنانش را بر دیگران تحمیل کند و به تنبیه و سرزنش زیر دستانش مشغول شود. و یا سپاهی گرد هم آورده، پرچمهایش را برافراشته نگه دارد. و بالاخره دعوتگر واقعی همانند تاجری نیست، که در اندیشه جمع‌آوری پول باشد و در انتظار رسیدن</w:t>
      </w:r>
      <w:r w:rsidR="009E330C">
        <w:rPr>
          <w:rStyle w:val="1-Char"/>
          <w:rFonts w:hint="cs"/>
          <w:rtl/>
        </w:rPr>
        <w:t xml:space="preserve"> چک‌هایش</w:t>
      </w:r>
      <w:r w:rsidRPr="002F5552">
        <w:rPr>
          <w:rStyle w:val="1-Char"/>
          <w:rFonts w:hint="cs"/>
          <w:rtl/>
        </w:rPr>
        <w:t xml:space="preserve"> و یا معامله در بازار بورس بنشیند.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آری! دعوتگر راستین فردی دیگر و نقشی فراتر از</w:t>
      </w:r>
      <w:r w:rsidR="00FD2611">
        <w:rPr>
          <w:rStyle w:val="1-Char"/>
          <w:rFonts w:hint="cs"/>
          <w:rtl/>
        </w:rPr>
        <w:t xml:space="preserve"> این‌ها</w:t>
      </w:r>
      <w:r w:rsidRPr="002F5552">
        <w:rPr>
          <w:rStyle w:val="1-Char"/>
          <w:rFonts w:hint="cs"/>
          <w:rtl/>
        </w:rPr>
        <w:t>ست...!</w:t>
      </w:r>
      <w:r w:rsidR="00DB04B2" w:rsidRPr="002F5552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تابع و فرمانبردار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است. او در نقش فرزندی وفادار برای رعیتش، دانش‌آموزی ممتاز در مدرسه‌اش، و دانشجویی نمونه در دانشگاهش، ایفای وظیفه می‌کند.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عشق به الله و رسول در خونش جریان دارد بر قلبش پرتو می‌افکند و بسان نوری راهش را روشن، احساساتش را مالامال از محبت و درونش را فروزان و شعله‌ور می‌سازد.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شعر</w:t>
      </w:r>
      <w:r w:rsidR="00DB04B2" w:rsidRPr="002F5552">
        <w:rPr>
          <w:rStyle w:val="1-Char"/>
          <w:rFonts w:hint="cs"/>
          <w:rtl/>
        </w:rPr>
        <w:t>:</w:t>
      </w:r>
    </w:p>
    <w:tbl>
      <w:tblPr>
        <w:bidiVisual/>
        <w:tblW w:w="637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3109"/>
      </w:tblGrid>
      <w:tr w:rsidR="00FE138D" w:rsidRPr="00FE138D" w:rsidTr="009E330C">
        <w:trPr>
          <w:jc w:val="center"/>
        </w:trPr>
        <w:tc>
          <w:tcPr>
            <w:tcW w:w="2694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الحب لیس روایة شرقیة</w:t>
            </w:r>
            <w:r w:rsidRPr="00FE138D">
              <w:rPr>
                <w:rtl/>
              </w:rPr>
              <w:br/>
            </w:r>
          </w:p>
        </w:tc>
        <w:tc>
          <w:tcPr>
            <w:tcW w:w="567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09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ب</w:t>
            </w:r>
            <w:r w:rsidRPr="00FE138D">
              <w:rPr>
                <w:rFonts w:hint="cs"/>
                <w:rtl/>
              </w:rPr>
              <w:t>أ</w:t>
            </w:r>
            <w:r w:rsidRPr="00FE138D">
              <w:rPr>
                <w:rtl/>
              </w:rPr>
              <w:t>ریجها یتزوج الأبطال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«عشق قصه‌ای شرقی نیست که با</w:t>
      </w:r>
      <w:r w:rsidR="00597ECA">
        <w:rPr>
          <w:rStyle w:val="1-Char"/>
          <w:rFonts w:hint="cs"/>
          <w:rtl/>
        </w:rPr>
        <w:t xml:space="preserve"> داستان‌ها</w:t>
      </w:r>
      <w:r w:rsidRPr="002F5552">
        <w:rPr>
          <w:rStyle w:val="1-Char"/>
          <w:rFonts w:hint="cs"/>
          <w:rtl/>
        </w:rPr>
        <w:t>ی دل انگیزش قهرمانان ازدواج کنند».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25"/>
        <w:gridCol w:w="236"/>
        <w:gridCol w:w="3189"/>
      </w:tblGrid>
      <w:tr w:rsidR="00FE138D" w:rsidRPr="00FE138D" w:rsidTr="009E330C">
        <w:trPr>
          <w:jc w:val="center"/>
        </w:trPr>
        <w:tc>
          <w:tcPr>
            <w:tcW w:w="3025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لکنه ال</w:t>
            </w:r>
            <w:r w:rsidRPr="00FE138D">
              <w:rPr>
                <w:rFonts w:hint="cs"/>
                <w:rtl/>
              </w:rPr>
              <w:t>إ</w:t>
            </w:r>
            <w:r w:rsidRPr="00FE138D">
              <w:rPr>
                <w:rtl/>
              </w:rPr>
              <w:t>بحار دون سفینة</w:t>
            </w:r>
            <w:r w:rsidRPr="00FE138D">
              <w:rPr>
                <w:rtl/>
              </w:rPr>
              <w:br/>
            </w:r>
          </w:p>
        </w:tc>
        <w:tc>
          <w:tcPr>
            <w:tcW w:w="236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89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ومرادنا </w:t>
            </w:r>
            <w:r w:rsidRPr="00FE138D">
              <w:rPr>
                <w:rFonts w:hint="cs"/>
                <w:rtl/>
              </w:rPr>
              <w:t>أ</w:t>
            </w:r>
            <w:r w:rsidRPr="00FE138D">
              <w:rPr>
                <w:rtl/>
              </w:rPr>
              <w:t>ن ال</w:t>
            </w:r>
            <w:r w:rsidR="00DB04B2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محال محال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«لیکن عشق چون دریایی بدون کشتی هست و مراد و مقصود ما این است که محال محال است».</w:t>
      </w:r>
    </w:p>
    <w:p w:rsidR="00FE138D" w:rsidRPr="00605C30" w:rsidRDefault="00FE138D" w:rsidP="00DB04B2">
      <w:pPr>
        <w:pStyle w:val="a0"/>
        <w:rPr>
          <w:rtl/>
        </w:rPr>
      </w:pPr>
      <w:bookmarkStart w:id="12" w:name="_Toc433227369"/>
      <w:r>
        <w:rPr>
          <w:rFonts w:hint="cs"/>
          <w:rtl/>
        </w:rPr>
        <w:t>مبلغ بدور از تجاذبات دنیاست</w:t>
      </w:r>
      <w:bookmarkEnd w:id="12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مرخصی کاری خصوصی ندارد و دارای مزایا و بهره‌مندیهای شغلی و تخصیصات ویژه نیز نیست.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دعوتگر مسلمان جشن تولدی سراغ ندارد و جشن فارغ‌التحصیلی سالیانه در انتظارش نیست. نه مراسم تودیع و خداحافظی نمادین و به یادماندنی دارد و نه روز استقبال با شکوهی برایش برپا می‌گردد. بلکه همواره و پیوسته چون انبیاء وارسته از تجاذبات دنیا، بدور از شهرت و نام و نمود زندگی می‌نماید. او را در پیاده‌رو می‌یابی، و در مغازه و به همراه اهل پیشه و صاحبان</w:t>
      </w:r>
      <w:r w:rsidR="009E330C">
        <w:rPr>
          <w:rStyle w:val="1-Char"/>
          <w:rFonts w:hint="cs"/>
          <w:rtl/>
        </w:rPr>
        <w:t xml:space="preserve"> شغل‌های</w:t>
      </w:r>
      <w:r w:rsidRPr="002F5552">
        <w:rPr>
          <w:rStyle w:val="1-Char"/>
          <w:rFonts w:hint="cs"/>
          <w:rtl/>
        </w:rPr>
        <w:t xml:space="preserve"> مختلفی همچون نجار، نانوا، بافنده، و بناء، که دعوت خود را متناسب با سلیقه‌ها و طبقات متفاوتی از</w:t>
      </w:r>
      <w:r w:rsidR="009E330C">
        <w:rPr>
          <w:rStyle w:val="1-Char"/>
          <w:rFonts w:hint="cs"/>
          <w:rtl/>
        </w:rPr>
        <w:t xml:space="preserve"> انسان‌ها </w:t>
      </w:r>
      <w:r w:rsidRPr="002F5552">
        <w:rPr>
          <w:rStyle w:val="1-Char"/>
          <w:rFonts w:hint="cs"/>
          <w:rtl/>
        </w:rPr>
        <w:t>از امیر و وزیر گرفته تا پادشاه و رعیت و</w:t>
      </w:r>
      <w:r w:rsidR="009E330C">
        <w:rPr>
          <w:rStyle w:val="1-Char"/>
          <w:rFonts w:hint="cs"/>
          <w:rtl/>
        </w:rPr>
        <w:t xml:space="preserve"> رنگ‌ها</w:t>
      </w:r>
      <w:r w:rsidRPr="002F5552">
        <w:rPr>
          <w:rStyle w:val="1-Char"/>
          <w:rFonts w:hint="cs"/>
          <w:rtl/>
        </w:rPr>
        <w:t xml:space="preserve"> و</w:t>
      </w:r>
      <w:r w:rsidR="009E330C">
        <w:rPr>
          <w:rStyle w:val="1-Char"/>
          <w:rFonts w:hint="cs"/>
          <w:rtl/>
        </w:rPr>
        <w:t xml:space="preserve"> جنسیت‌های</w:t>
      </w:r>
      <w:r w:rsidRPr="002F5552">
        <w:rPr>
          <w:rStyle w:val="1-Char"/>
          <w:rFonts w:hint="cs"/>
          <w:rtl/>
        </w:rPr>
        <w:t xml:space="preserve"> مختلفی چون سیاه و سفید، مرد و زن و بزرگ و کوچک، عرضه می‌دارد.</w:t>
      </w:r>
    </w:p>
    <w:p w:rsidR="00FE138D" w:rsidRPr="00605C30" w:rsidRDefault="00FE138D" w:rsidP="00DB04B2">
      <w:pPr>
        <w:pStyle w:val="a0"/>
        <w:rPr>
          <w:rtl/>
        </w:rPr>
      </w:pPr>
      <w:bookmarkStart w:id="13" w:name="_Toc433227370"/>
      <w:r>
        <w:rPr>
          <w:rFonts w:hint="cs"/>
          <w:rtl/>
        </w:rPr>
        <w:t>معامله داعی و مدال افتخارش</w:t>
      </w:r>
      <w:bookmarkEnd w:id="13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مسلمان با خداوند سوداگری می‌کند و نرخ و بهای جانش را به خدا می‌سپارد. ولی با این معامله نه دستمزدی می‌خواهد و نه قیمت عطای جانش را می‌طلبد و نه با مضاربه آن به انتظار سود و بهره‌ای می‌نشیند. شکوه و بی</w:t>
      </w:r>
      <w:r w:rsidRPr="002F5552">
        <w:rPr>
          <w:rStyle w:val="1-Char"/>
          <w:rFonts w:hint="eastAsia"/>
          <w:rtl/>
        </w:rPr>
        <w:t>‌صبری نمی‌کند و برای دریافت نتیجه و ماحصل تلاش‌هایش به محاسبه شمارش ایام نمی‌پردازد.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فاکتور زحمات و صورت حساب تلاش‌هایش در دنیا با تأیید و یاری خداوند و در آخرت بصورت کامل تقدیم می‌شود</w:t>
      </w:r>
      <w:r w:rsidR="00DB04B2" w:rsidRPr="002F5552">
        <w:rPr>
          <w:rStyle w:val="1-Char"/>
          <w:rFonts w:hint="cs"/>
          <w:rtl/>
        </w:rPr>
        <w:t>:</w:t>
      </w:r>
    </w:p>
    <w:p w:rsidR="00DB04B2" w:rsidRPr="00276435" w:rsidRDefault="00DB04B2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وَلَسَو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فَ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يُع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طِيكَ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رَبُّكَ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فَتَر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ضَى</w:t>
      </w:r>
      <w:r w:rsidR="00377222" w:rsidRPr="009D0A7B">
        <w:rPr>
          <w:rStyle w:val="Char6"/>
          <w:rFonts w:hint="cs"/>
          <w:rtl/>
        </w:rPr>
        <w:t>ٰٓ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٥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9E330C">
        <w:rPr>
          <w:rStyle w:val="Char4"/>
          <w:rFonts w:hint="cs"/>
          <w:rtl/>
        </w:rPr>
        <w:t>[الضحی: 5].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پروردگارت به تو (بهورزی و پیروزی و نعمت و قدرت) عطاء خواهد کرد و تو خشنود خواهی شد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DB04B2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چک مزد و اجرتش از بانک</w:t>
      </w:r>
    </w:p>
    <w:p w:rsidR="00DB04B2" w:rsidRPr="00276435" w:rsidRDefault="00DB04B2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يُرِيدُونَ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وَج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هَهُ</w:t>
      </w:r>
      <w:r w:rsidR="00377222" w:rsidRPr="009D0A7B">
        <w:rPr>
          <w:rStyle w:val="Char6"/>
          <w:rFonts w:hint="cs"/>
          <w:rtl/>
        </w:rPr>
        <w:t>ۥ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9E330C">
        <w:rPr>
          <w:rStyle w:val="Char4"/>
          <w:rFonts w:hint="cs"/>
          <w:rtl/>
        </w:rPr>
        <w:t>[الکهف: 28].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طالب روی او هستند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نقد می‌شود</w:t>
      </w:r>
      <w:r w:rsidR="00DB04B2" w:rsidRPr="002F5552">
        <w:rPr>
          <w:rStyle w:val="1-Char"/>
          <w:rFonts w:hint="cs"/>
          <w:rtl/>
        </w:rPr>
        <w:t>. و سند اموال و دارایی‌اش امضای</w:t>
      </w:r>
    </w:p>
    <w:p w:rsidR="00DB04B2" w:rsidRPr="00276435" w:rsidRDefault="00DB04B2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وَإِنَّكَ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لَتَع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لَمُ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نُرِيدُ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9E330C">
        <w:rPr>
          <w:rStyle w:val="Char4"/>
          <w:rFonts w:hint="cs"/>
          <w:rtl/>
        </w:rPr>
        <w:t>[هود: 79].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تو که می‌دانی آنچه ما می‌خواهیم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خورده است.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9E330C">
        <w:trPr>
          <w:jc w:val="center"/>
        </w:trPr>
        <w:tc>
          <w:tcPr>
            <w:tcW w:w="3046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بعنا النفوسَ فلا خيار ببيعنا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أعْظمْ بقومِ بايعوا المختارا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«جان</w:t>
      </w:r>
      <w:r w:rsidR="009E330C">
        <w:rPr>
          <w:rStyle w:val="1-Char"/>
          <w:rFonts w:hint="eastAsia"/>
        </w:rPr>
        <w:t>‌</w:t>
      </w:r>
      <w:r w:rsidRPr="002F5552">
        <w:rPr>
          <w:rStyle w:val="1-Char"/>
          <w:rFonts w:hint="cs"/>
          <w:rtl/>
        </w:rPr>
        <w:t>ها را فروختیم بدون آنکه در فروختنش اختیاری داشته باشیم بزرگی و سرافرازی باد بر آن قومی که جان را در اختیار جانان نهادند».</w:t>
      </w:r>
    </w:p>
    <w:tbl>
      <w:tblPr>
        <w:bidiVisual/>
        <w:tblW w:w="6379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FE138D" w:rsidRPr="00FE138D" w:rsidTr="009E330C">
        <w:trPr>
          <w:jc w:val="center"/>
        </w:trPr>
        <w:tc>
          <w:tcPr>
            <w:tcW w:w="3047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فأعاضَنَا ثمَناً أجلَّ من ال</w:t>
            </w:r>
            <w:r w:rsidR="00377222">
              <w:rPr>
                <w:rFonts w:hint="cs"/>
                <w:rtl/>
              </w:rPr>
              <w:t>ـ</w:t>
            </w:r>
            <w:r w:rsidRPr="00FE138D">
              <w:rPr>
                <w:rtl/>
              </w:rPr>
              <w:t>منى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9E330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9E330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جناتِ عدنٍ تُتحِفُ الأبرارا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«و در عوض آن (خداوند) مزدی را به ما ارزانی داشت بزرگتر و با ارزش‌تر از وادی منی /</w:t>
      </w:r>
      <w:r w:rsidR="000F2BFC">
        <w:rPr>
          <w:rStyle w:val="1-Char"/>
          <w:rFonts w:hint="cs"/>
          <w:rtl/>
        </w:rPr>
        <w:t xml:space="preserve"> باغ‌ها</w:t>
      </w:r>
      <w:r w:rsidR="009E330C">
        <w:rPr>
          <w:rStyle w:val="1-Char"/>
          <w:rFonts w:hint="cs"/>
          <w:rtl/>
        </w:rPr>
        <w:t>ی</w:t>
      </w:r>
      <w:r w:rsidRPr="002F5552">
        <w:rPr>
          <w:rStyle w:val="1-Char"/>
          <w:rFonts w:hint="cs"/>
          <w:rtl/>
        </w:rPr>
        <w:t xml:space="preserve"> ابدی و جاودانه‌ی که تحفه نیکان و هدیه صالحان است».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دعوتگر راستین با سیرت و عملکرد پسندیده‌اش در انتظار دریافت تقدیر نامه از سوی مردم نیست. و یا اینکه در عوض</w:t>
      </w:r>
      <w:r w:rsidR="009E330C">
        <w:rPr>
          <w:rStyle w:val="1-Char"/>
          <w:rFonts w:hint="cs"/>
          <w:rtl/>
        </w:rPr>
        <w:t xml:space="preserve"> کوشش‌هایش</w:t>
      </w:r>
      <w:r w:rsidRPr="002F5552">
        <w:rPr>
          <w:rStyle w:val="1-Char"/>
          <w:rFonts w:hint="cs"/>
          <w:rtl/>
        </w:rPr>
        <w:t xml:space="preserve"> مدال به گردنش آویخته شود و یا ستاره و درجه شایستگی بر شانه‌هایش بگذارند و یا عکسی یادگاری و به یادماندنی از او در خانه‌اش نصب کنند.</w:t>
      </w:r>
    </w:p>
    <w:p w:rsidR="00DB04B2" w:rsidRDefault="00FE138D" w:rsidP="00DB04B2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 w:rsidRPr="002F5552">
        <w:rPr>
          <w:rStyle w:val="1-Char"/>
          <w:rFonts w:hint="cs"/>
          <w:rtl/>
        </w:rPr>
        <w:t>داعی الی الله خواهان تاج رضایت و خوشنودی پروردگار است</w:t>
      </w:r>
      <w:r w:rsidR="00DB04B2" w:rsidRPr="002F5552">
        <w:rPr>
          <w:rStyle w:val="1-Char"/>
          <w:rFonts w:hint="cs"/>
          <w:rtl/>
        </w:rPr>
        <w:t>:</w:t>
      </w:r>
    </w:p>
    <w:p w:rsidR="00DB04B2" w:rsidRPr="009E330C" w:rsidRDefault="00DB04B2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Char4"/>
          <w:rtl/>
        </w:rPr>
      </w:pPr>
      <w:r w:rsidRP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رَضِيَ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عَن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هُم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وَرَضُواْ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عَن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هُ</w:t>
      </w:r>
      <w:r w:rsidRPr="00DB04B2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>
        <w:rPr>
          <w:rFonts w:ascii="Times New Roman" w:hAnsi="Times New Roman" w:cs="B Lotus" w:hint="cs"/>
          <w:sz w:val="32"/>
          <w:szCs w:val="32"/>
          <w:rtl/>
          <w:lang w:bidi="fa-IR"/>
        </w:rPr>
        <w:t xml:space="preserve"> </w:t>
      </w:r>
      <w:r w:rsidRPr="009E330C">
        <w:rPr>
          <w:rStyle w:val="Char4"/>
          <w:rFonts w:hint="cs"/>
          <w:rtl/>
        </w:rPr>
        <w:t>[المائد</w:t>
      </w:r>
      <w:r w:rsidRPr="009E330C">
        <w:rPr>
          <w:rStyle w:val="Char4"/>
          <w:rtl/>
        </w:rPr>
        <w:t>ة</w:t>
      </w:r>
      <w:r w:rsidRPr="009E330C">
        <w:rPr>
          <w:rStyle w:val="Char4"/>
          <w:rFonts w:hint="cs"/>
          <w:rtl/>
        </w:rPr>
        <w:t>: 119].</w:t>
      </w:r>
    </w:p>
    <w:p w:rsidR="00FE138D" w:rsidRPr="00276435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خداوند راضی شد از آنها راضی شدند از او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آرزوی ملحق شدن به ستارگان</w:t>
      </w:r>
      <w:r w:rsidR="00DB04B2" w:rsidRPr="002F5552">
        <w:rPr>
          <w:rStyle w:val="1-Char"/>
          <w:rFonts w:hint="cs"/>
          <w:rtl/>
        </w:rPr>
        <w:t xml:space="preserve"> </w:t>
      </w:r>
      <w:r w:rsidR="00DB04B2"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يُحِبُّهُم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وَيُحِبُّونَهُ</w:t>
      </w:r>
      <w:r w:rsidR="00377222" w:rsidRPr="009D0A7B">
        <w:rPr>
          <w:rStyle w:val="Char6"/>
          <w:rFonts w:hint="cs"/>
          <w:rtl/>
        </w:rPr>
        <w:t>ۥٓ</w:t>
      </w:r>
      <w:r w:rsidR="00DB04B2"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﴾</w:t>
      </w:r>
      <w:r w:rsidRPr="00B346C3">
        <w:rPr>
          <w:rStyle w:val="1-Char"/>
          <w:vertAlign w:val="superscript"/>
          <w:rtl/>
        </w:rPr>
        <w:footnoteReference w:id="1"/>
      </w:r>
      <w:r w:rsidRPr="002F5552">
        <w:rPr>
          <w:rStyle w:val="1-Char"/>
          <w:rFonts w:hint="cs"/>
          <w:rtl/>
        </w:rPr>
        <w:t xml:space="preserve"> را دارد، و در آرزوی مدال افتخار</w:t>
      </w:r>
    </w:p>
    <w:p w:rsidR="006425CE" w:rsidRPr="00276435" w:rsidRDefault="00DB04B2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tl/>
        </w:rPr>
        <w:softHyphen/>
      </w:r>
      <w:r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وَلِيُّ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لَّذِينَ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ءَامَنُواْ</w:t>
      </w:r>
      <w:r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9E330C">
        <w:rPr>
          <w:rStyle w:val="Char4"/>
          <w:rFonts w:hint="cs"/>
          <w:rtl/>
        </w:rPr>
        <w:t>[</w:t>
      </w:r>
      <w:r w:rsidR="006425CE" w:rsidRPr="009E330C">
        <w:rPr>
          <w:rStyle w:val="Char4"/>
          <w:rFonts w:hint="cs"/>
          <w:rtl/>
        </w:rPr>
        <w:t>البقر</w:t>
      </w:r>
      <w:r w:rsidR="006425CE" w:rsidRPr="009E330C">
        <w:rPr>
          <w:rStyle w:val="Char4"/>
          <w:rtl/>
        </w:rPr>
        <w:t>ة</w:t>
      </w:r>
      <w:r w:rsidR="006425CE" w:rsidRPr="009E330C">
        <w:rPr>
          <w:rStyle w:val="Char4"/>
          <w:rFonts w:hint="cs"/>
          <w:rtl/>
        </w:rPr>
        <w:t>: 257</w:t>
      </w:r>
      <w:r w:rsidRPr="009E330C">
        <w:rPr>
          <w:rStyle w:val="Char4"/>
          <w:rFonts w:hint="cs"/>
          <w:rtl/>
        </w:rPr>
        <w:t>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الله مددکار ایمان‌داران است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Default="00FE138D" w:rsidP="00DB04B2">
      <w:pPr>
        <w:pStyle w:val="a0"/>
        <w:rPr>
          <w:rtl/>
        </w:rPr>
      </w:pPr>
      <w:bookmarkStart w:id="14" w:name="_Toc433227371"/>
      <w:r>
        <w:rPr>
          <w:rFonts w:hint="cs"/>
          <w:rtl/>
        </w:rPr>
        <w:t>ملاک انتخاب</w:t>
      </w:r>
      <w:bookmarkEnd w:id="14"/>
    </w:p>
    <w:p w:rsidR="00B346C3" w:rsidRPr="002F5552" w:rsidRDefault="00FE138D" w:rsidP="00B346C3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مسلمانان با رأی‌گیری و همه</w:t>
      </w:r>
      <w:r w:rsidRPr="002F5552">
        <w:rPr>
          <w:rStyle w:val="1-Char"/>
          <w:rFonts w:hint="eastAsia"/>
          <w:rtl/>
        </w:rPr>
        <w:t xml:space="preserve">‌پرسی </w:t>
      </w:r>
      <w:r w:rsidRPr="002F5552">
        <w:rPr>
          <w:rStyle w:val="1-Char"/>
          <w:rFonts w:hint="cs"/>
          <w:rtl/>
        </w:rPr>
        <w:t>عمومی یا تأیید صلاحیت حکومت و با رای و نظر آحاد مردم انتخاب نمی‌شود. آری! او حاصل آراء</w:t>
      </w:r>
      <w:r w:rsidR="00B346C3">
        <w:rPr>
          <w:rStyle w:val="1-Char"/>
          <w:rFonts w:hint="cs"/>
          <w:rtl/>
        </w:rPr>
        <w:t xml:space="preserve"> صندوق‌های</w:t>
      </w:r>
      <w:r w:rsidRPr="002F5552">
        <w:rPr>
          <w:rStyle w:val="1-Char"/>
          <w:rFonts w:hint="cs"/>
          <w:rtl/>
        </w:rPr>
        <w:t xml:space="preserve"> رأی‌گیری یا منتخب نمایندگان مجلس و اعضاء پارلمانی نیست. داعی الی الله انتخاب بالاتر از کنگره‌ها</w:t>
      </w:r>
      <w:r w:rsidRPr="00B346C3">
        <w:rPr>
          <w:rStyle w:val="1-Char"/>
          <w:vertAlign w:val="superscript"/>
          <w:rtl/>
        </w:rPr>
        <w:footnoteReference w:id="2"/>
      </w:r>
      <w:r w:rsidRPr="002F5552">
        <w:rPr>
          <w:rStyle w:val="1-Char"/>
          <w:rFonts w:hint="cs"/>
          <w:rtl/>
        </w:rPr>
        <w:t xml:space="preserve"> و انتصابی برتر از لردها</w:t>
      </w:r>
      <w:r w:rsidRPr="00B346C3">
        <w:rPr>
          <w:rStyle w:val="1-Char"/>
          <w:vertAlign w:val="superscript"/>
          <w:rtl/>
        </w:rPr>
        <w:footnoteReference w:id="3"/>
      </w:r>
      <w:r w:rsidRPr="002F5552">
        <w:rPr>
          <w:rStyle w:val="1-Char"/>
          <w:rFonts w:hint="cs"/>
          <w:rtl/>
        </w:rPr>
        <w:t xml:space="preserve"> و شیوخ</w:t>
      </w:r>
      <w:r w:rsidRPr="00B346C3">
        <w:rPr>
          <w:rStyle w:val="1-Char"/>
          <w:vertAlign w:val="superscript"/>
          <w:rtl/>
        </w:rPr>
        <w:footnoteReference w:id="4"/>
      </w:r>
      <w:r w:rsidRPr="002F5552">
        <w:rPr>
          <w:rStyle w:val="1-Char"/>
          <w:rFonts w:hint="cs"/>
          <w:rtl/>
        </w:rPr>
        <w:t xml:space="preserve">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منتخب و برگزیده‌ی الله تعالی و تدارک دیده شده از سوی یگانه‌ی بی‌همتا و در حفاظت و حمایت پروردگار یکتاست.</w:t>
      </w:r>
    </w:p>
    <w:p w:rsidR="006425CE" w:rsidRPr="00276435" w:rsidRDefault="006425CE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د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عُ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إِلَى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سَبِيلِ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رَبِّكَ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بِ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حِك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مَةِ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مَو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عِظَةِ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حَسَنَةِ</w:t>
      </w:r>
      <w:r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B346C3">
        <w:rPr>
          <w:rStyle w:val="Char4"/>
          <w:rFonts w:hint="cs"/>
          <w:rtl/>
        </w:rPr>
        <w:t>[النحل: 125].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ای پیغمبر، مردمان را با سخنان استوار و به جا و اندرزهای نیکو و زیبا به راه پروردگارت فراخوان</w:t>
      </w:r>
      <w:r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Pr="00276435">
        <w:rPr>
          <w:rStyle w:val="1-Char"/>
          <w:rFonts w:hint="cs"/>
          <w:rtl/>
        </w:rPr>
        <w:t>.</w:t>
      </w:r>
    </w:p>
    <w:p w:rsidR="00FE138D" w:rsidRPr="002F5552" w:rsidRDefault="00FE138D" w:rsidP="00B346C3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مسلمان مولایش الله، پیشوایش محمد</w:t>
      </w:r>
      <w:r w:rsidR="00B346C3">
        <w:rPr>
          <w:rStyle w:val="1-Char"/>
        </w:rPr>
        <w:t xml:space="preserve"> </w:t>
      </w:r>
      <w:r w:rsidR="00B346C3">
        <w:rPr>
          <w:rStyle w:val="1-Char"/>
          <w:rFonts w:cs="CTraditional Arabic" w:hint="cs"/>
          <w:rtl/>
        </w:rPr>
        <w:t>ج</w:t>
      </w:r>
      <w:r w:rsidRPr="002F5552">
        <w:rPr>
          <w:rStyle w:val="1-Char"/>
          <w:rFonts w:hint="cs"/>
          <w:rtl/>
        </w:rPr>
        <w:t>، منزلگاه و نشیمنش مسجد، یادداشت نامه‌اش قرآن، زاد و توشه‌اش تقوی، عصایش توکل، لباسش زهد و قناعت، مرکبش یقین، مسیرش به سوی هدایت و سر منزل نهایی‌اش زندگی اخروی و بهشت ابدی است.</w:t>
      </w:r>
    </w:p>
    <w:p w:rsidR="00FE138D" w:rsidRPr="002F5552" w:rsidRDefault="00FE138D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به قول یکی از بزرگان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B346C3">
        <w:rPr>
          <w:rStyle w:val="Char2"/>
          <w:rtl/>
        </w:rPr>
        <w:t>دعها ف</w:t>
      </w:r>
      <w:r w:rsidRPr="00B346C3">
        <w:rPr>
          <w:rStyle w:val="Char2"/>
          <w:rFonts w:hint="cs"/>
          <w:rtl/>
        </w:rPr>
        <w:t>إ</w:t>
      </w:r>
      <w:r w:rsidRPr="00B346C3">
        <w:rPr>
          <w:rStyle w:val="Char2"/>
          <w:rtl/>
        </w:rPr>
        <w:t>نّ معها حذاءها وسقاءها ترد ال</w:t>
      </w:r>
      <w:r w:rsidR="006425CE" w:rsidRPr="00B346C3">
        <w:rPr>
          <w:rStyle w:val="Char2"/>
          <w:rFonts w:hint="cs"/>
          <w:rtl/>
        </w:rPr>
        <w:t>ـ</w:t>
      </w:r>
      <w:r w:rsidRPr="00B346C3">
        <w:rPr>
          <w:rStyle w:val="Char2"/>
          <w:rtl/>
        </w:rPr>
        <w:t>ماء وترعی الشجر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6425CE" w:rsidRPr="002F5552">
        <w:rPr>
          <w:rStyle w:val="1-Char"/>
          <w:rFonts w:hint="cs"/>
          <w:rtl/>
        </w:rPr>
        <w:t>.</w:t>
      </w:r>
      <w:r w:rsidRPr="002F5552">
        <w:rPr>
          <w:rStyle w:val="1-Char"/>
          <w:rFonts w:hint="cs"/>
          <w:rtl/>
        </w:rPr>
        <w:t xml:space="preserve"> </w:t>
      </w:r>
      <w:r w:rsidR="006425CE"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رهایش کن، چون دلو و مشکیزه‌اش به همراه اوست، خودش به نزد آب می‌رود و خودش درخت را آبیاری می‌کند</w:t>
      </w:r>
      <w:r w:rsidR="006425CE"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Pr="00276435">
        <w:rPr>
          <w:rStyle w:val="1-Char"/>
          <w:rFonts w:hint="cs"/>
          <w:rtl/>
        </w:rPr>
        <w:t>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82"/>
        <w:gridCol w:w="284"/>
        <w:gridCol w:w="3084"/>
      </w:tblGrid>
      <w:tr w:rsidR="00FE138D" w:rsidRPr="00FE138D" w:rsidTr="00B346C3">
        <w:trPr>
          <w:jc w:val="center"/>
        </w:trPr>
        <w:tc>
          <w:tcPr>
            <w:tcW w:w="3082" w:type="dxa"/>
          </w:tcPr>
          <w:p w:rsidR="00FE138D" w:rsidRPr="00FE138D" w:rsidRDefault="00FE138D" w:rsidP="00B346C3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أنا ربي اللهُ والدينُ أبي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B346C3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84" w:type="dxa"/>
          </w:tcPr>
          <w:p w:rsidR="00FE138D" w:rsidRPr="00FE138D" w:rsidRDefault="00FE138D" w:rsidP="00B346C3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ورسولُ الله دوماً قدوتي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«پرورش دهنده‌ام «الله» است و مربی‌ام اسلام. و سرمشق و الگوی همیشگی‌ام پیامبر خدا».</w:t>
      </w:r>
    </w:p>
    <w:tbl>
      <w:tblPr>
        <w:bidiVisual/>
        <w:tblW w:w="6379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FE138D" w:rsidRPr="00FE138D" w:rsidTr="000F2BFC">
        <w:trPr>
          <w:jc w:val="center"/>
        </w:trPr>
        <w:tc>
          <w:tcPr>
            <w:tcW w:w="3047" w:type="dxa"/>
          </w:tcPr>
          <w:p w:rsidR="00FE138D" w:rsidRPr="00FE138D" w:rsidRDefault="00FE138D" w:rsidP="000F2BF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وليَ القرآنُ نورٌ ساطعٌ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0F2BF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0F2BF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ولي الكعبة كانت قبلتي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«به همراهم قرآنی است که همچون نوری تابان و درخشان است. و کعبه‌ای که قلبه‌گاه من است».</w:t>
      </w:r>
    </w:p>
    <w:p w:rsidR="00FE138D" w:rsidRDefault="00FE138D" w:rsidP="00DB04B2">
      <w:pPr>
        <w:pStyle w:val="a0"/>
        <w:rPr>
          <w:rtl/>
        </w:rPr>
      </w:pPr>
      <w:bookmarkStart w:id="15" w:name="_Toc433227372"/>
      <w:r>
        <w:rPr>
          <w:rFonts w:hint="cs"/>
          <w:rtl/>
        </w:rPr>
        <w:t>تداوم در دعوت</w:t>
      </w:r>
      <w:bookmarkEnd w:id="15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دعوتگر راستین هرگز از دعوتش باز نمی‌ایستد. دعوت او با فراغت از مدارس شبانه، یا مبارزه، علیه بیسوادی، و یا با فارغ التحصیلی از دانشگاه پایان نمی‌پذیرد. شرکت در مجالس وعظ و حضور در جلسات علمی و دینی نیز پایان کار او نیست.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دانشگاه داعی، بر پایه‌ی بهترین سخن و برترین کلام هستی یعنی دعوت الی الله، بنا شده است</w:t>
      </w:r>
      <w:r w:rsidR="00DB04B2" w:rsidRPr="002F5552">
        <w:rPr>
          <w:rStyle w:val="1-Char"/>
          <w:rFonts w:hint="cs"/>
          <w:rtl/>
        </w:rPr>
        <w:t>:</w:t>
      </w:r>
    </w:p>
    <w:p w:rsidR="006425CE" w:rsidRPr="00276435" w:rsidRDefault="006425CE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وَمَن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أَح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سَنُ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قَو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ٗ</w:t>
      </w:r>
      <w:r w:rsidR="00377222" w:rsidRPr="009D0A7B">
        <w:rPr>
          <w:rStyle w:val="Char6"/>
          <w:rFonts w:hint="eastAsia"/>
          <w:rtl/>
        </w:rPr>
        <w:t>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مِّمَّن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دَعَا</w:t>
      </w:r>
      <w:r w:rsidR="00377222" w:rsidRPr="009D0A7B">
        <w:rPr>
          <w:rStyle w:val="Char6"/>
          <w:rFonts w:hint="cs"/>
          <w:rtl/>
        </w:rPr>
        <w:t>ٓ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إِلَى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للَّهِ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276435">
        <w:rPr>
          <w:rStyle w:val="1-Char"/>
          <w:rFonts w:hint="cs"/>
          <w:rtl/>
        </w:rPr>
        <w:t>[فصلت: 33]</w:t>
      </w:r>
      <w:r w:rsidRPr="002F5552">
        <w:rPr>
          <w:rStyle w:val="1-Char"/>
          <w:rFonts w:hint="cs"/>
          <w:rtl/>
        </w:rPr>
        <w:t>.</w:t>
      </w:r>
    </w:p>
    <w:p w:rsidR="00FE138D" w:rsidRPr="006425CE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rtl/>
          <w:lang w:bidi="fa-IR"/>
        </w:rPr>
      </w:pPr>
      <w:r w:rsidRPr="006425CE">
        <w:rPr>
          <w:rFonts w:ascii="Times New Roman" w:hAnsi="Times New Roman" w:cs="Traditional Arabic" w:hint="cs"/>
          <w:rtl/>
          <w:lang w:bidi="fa-IR"/>
        </w:rPr>
        <w:t>«</w:t>
      </w:r>
      <w:r w:rsidR="00FE138D" w:rsidRPr="000F2BFC">
        <w:rPr>
          <w:rStyle w:val="1-Char"/>
          <w:rFonts w:hint="cs"/>
          <w:rtl/>
        </w:rPr>
        <w:t>گفتار چه کسی بهتر از گفتار کسی است که مردمان را به سوی خدا می‌خواند</w:t>
      </w:r>
      <w:r w:rsidRPr="006425CE">
        <w:rPr>
          <w:rFonts w:ascii="Times New Roman" w:hAnsi="Times New Roman" w:cs="Traditional Arabic" w:hint="cs"/>
          <w:rtl/>
          <w:lang w:bidi="fa-IR"/>
        </w:rPr>
        <w:t>»</w:t>
      </w:r>
      <w:r w:rsidR="00FE138D" w:rsidRPr="006425CE">
        <w:rPr>
          <w:rFonts w:ascii="Times New Roman" w:hAnsi="Times New Roman" w:cs="B Lotus" w:hint="cs"/>
          <w:rtl/>
          <w:lang w:bidi="fa-IR"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مدرکش ابلاغ</w:t>
      </w:r>
      <w:r w:rsidR="000F2BFC">
        <w:rPr>
          <w:rStyle w:val="1-Char"/>
          <w:rFonts w:hint="cs"/>
          <w:rtl/>
        </w:rPr>
        <w:t xml:space="preserve"> پیام‌ها </w:t>
      </w:r>
      <w:r w:rsidRPr="002F5552">
        <w:rPr>
          <w:rStyle w:val="1-Char"/>
          <w:rFonts w:hint="cs"/>
          <w:rtl/>
        </w:rPr>
        <w:t>و تداوم رسالت پیامبر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است</w:t>
      </w:r>
      <w:r w:rsidR="00DB04B2" w:rsidRPr="002F5552">
        <w:rPr>
          <w:rStyle w:val="1-Char"/>
          <w:rFonts w:hint="cs"/>
          <w:rtl/>
        </w:rPr>
        <w:t>:</w:t>
      </w:r>
    </w:p>
    <w:p w:rsidR="00FE138D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0F2BFC">
        <w:rPr>
          <w:rStyle w:val="Char3"/>
          <w:rFonts w:hint="cs"/>
          <w:rtl/>
        </w:rPr>
        <w:t>«</w:t>
      </w:r>
      <w:r w:rsidRPr="000F2BFC">
        <w:rPr>
          <w:rStyle w:val="Char3"/>
          <w:rFonts w:hint="eastAsia"/>
          <w:rtl/>
        </w:rPr>
        <w:t>بَلِّغُوا</w:t>
      </w:r>
      <w:r w:rsidRPr="000F2BFC">
        <w:rPr>
          <w:rStyle w:val="Char3"/>
          <w:rtl/>
        </w:rPr>
        <w:t xml:space="preserve"> </w:t>
      </w:r>
      <w:r w:rsidRPr="000F2BFC">
        <w:rPr>
          <w:rStyle w:val="Char3"/>
          <w:rFonts w:hint="eastAsia"/>
          <w:rtl/>
        </w:rPr>
        <w:t>عَنِّي</w:t>
      </w:r>
      <w:r w:rsidRPr="000F2BFC">
        <w:rPr>
          <w:rStyle w:val="Char3"/>
          <w:rtl/>
        </w:rPr>
        <w:t xml:space="preserve"> </w:t>
      </w:r>
      <w:r w:rsidRPr="000F2BFC">
        <w:rPr>
          <w:rStyle w:val="Char3"/>
          <w:rFonts w:hint="eastAsia"/>
          <w:rtl/>
        </w:rPr>
        <w:t>وَلَوْ</w:t>
      </w:r>
      <w:r w:rsidRPr="000F2BFC">
        <w:rPr>
          <w:rStyle w:val="Char3"/>
          <w:rtl/>
        </w:rPr>
        <w:t xml:space="preserve"> </w:t>
      </w:r>
      <w:r w:rsidRPr="000F2BFC">
        <w:rPr>
          <w:rStyle w:val="Char3"/>
          <w:rFonts w:hint="eastAsia"/>
          <w:rtl/>
        </w:rPr>
        <w:t>آيَةً</w:t>
      </w:r>
      <w:r w:rsidRPr="000F2BFC">
        <w:rPr>
          <w:rStyle w:val="Char3"/>
          <w:rFonts w:hint="cs"/>
          <w:rtl/>
        </w:rPr>
        <w:t>»</w:t>
      </w:r>
      <w:r w:rsidR="00FE138D" w:rsidRPr="00B346C3">
        <w:rPr>
          <w:rStyle w:val="1-Char"/>
          <w:vertAlign w:val="superscript"/>
          <w:rtl/>
        </w:rPr>
        <w:footnoteReference w:id="5"/>
      </w:r>
      <w:r w:rsidRPr="002F5552">
        <w:rPr>
          <w:rStyle w:val="1-Char"/>
          <w:rFonts w:hint="cs"/>
          <w:rtl/>
        </w:rPr>
        <w:t>.</w:t>
      </w:r>
      <w:r w:rsidR="00FE138D" w:rsidRPr="002F5552">
        <w:rPr>
          <w:rStyle w:val="1-Char"/>
          <w:rFonts w:hint="cs"/>
          <w:rtl/>
        </w:rPr>
        <w:t xml:space="preserve"> و سند فارغ التحصیلی‌اش یعنی اعلان و آشکار ساختن حق.</w:t>
      </w:r>
    </w:p>
    <w:p w:rsidR="00377222" w:rsidRPr="000F2BFC" w:rsidRDefault="006425CE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Char4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فَ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ص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دَع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بِمَا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تُؤ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مَرُ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0F2BFC">
        <w:rPr>
          <w:rStyle w:val="Char4"/>
          <w:rFonts w:hint="cs"/>
          <w:rtl/>
        </w:rPr>
        <w:t>[الحجر: 94].</w:t>
      </w:r>
    </w:p>
    <w:p w:rsidR="00FE138D" w:rsidRPr="00377222" w:rsidRDefault="006425CE" w:rsidP="00377222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پس آشکارا بیان کن آنچه را که بدان فرمان داده می‌شوی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Default="00FE138D" w:rsidP="00DB04B2">
      <w:pPr>
        <w:pStyle w:val="a0"/>
        <w:rPr>
          <w:rtl/>
        </w:rPr>
      </w:pPr>
      <w:bookmarkStart w:id="16" w:name="_Toc433227373"/>
      <w:r>
        <w:rPr>
          <w:rFonts w:hint="cs"/>
          <w:rtl/>
        </w:rPr>
        <w:t>داعی حقوق، پاداش و همایش تجلیل</w:t>
      </w:r>
      <w:bookmarkEnd w:id="16"/>
    </w:p>
    <w:p w:rsidR="006425CE" w:rsidRPr="002F5552" w:rsidRDefault="00FE138D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در قبال دعوتش نه حقوق ماهیانه‌ای را می‌طلبد و نه عیدی و مژدگانی سالیانه‌ای را، و نه در انتظار و چشم به راه پاداش تشویقی است. او در انتظار فریاد و هورای جمعیت و قدردانی و اعزاز و تکریم وزیر و تعریف و تمجید مدیر مدرس از خودش نیست. و نه چشم داشتی به ارتقای مقام و رتبه از سوی گروه و جماعتش دارد.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حقوقش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2F5552">
        <w:rPr>
          <w:rStyle w:val="1-Char"/>
          <w:rFonts w:hint="cs"/>
          <w:rtl/>
        </w:rPr>
        <w:softHyphen/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لِيُوَفِّيَهُم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أُجُورَهُم</w:t>
      </w:r>
      <w:r w:rsidR="00377222" w:rsidRPr="009D0A7B">
        <w:rPr>
          <w:rStyle w:val="Char6"/>
          <w:rFonts w:hint="cs"/>
          <w:rtl/>
        </w:rPr>
        <w:t>ۡ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[فاطر: 30].</w:t>
      </w:r>
    </w:p>
    <w:p w:rsidR="006425CE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0F2BFC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FE138D" w:rsidRPr="000F2BFC">
        <w:rPr>
          <w:rStyle w:val="1-Char"/>
          <w:rFonts w:hint="cs"/>
          <w:rtl/>
        </w:rPr>
        <w:t>تا خداوند اجرشان را به تمام و کمال بدهد</w:t>
      </w:r>
      <w:r w:rsidRPr="000F2BFC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FE138D" w:rsidRPr="000F2BFC">
        <w:rPr>
          <w:rStyle w:val="1-Char"/>
          <w:rFonts w:hint="cs"/>
          <w:rtl/>
        </w:rPr>
        <w:t>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مژدگانی‌اش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فَض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ٗ</w:t>
      </w:r>
      <w:r w:rsidR="00377222" w:rsidRPr="009D0A7B">
        <w:rPr>
          <w:rStyle w:val="Char6"/>
          <w:rFonts w:hint="eastAsia"/>
          <w:rtl/>
        </w:rPr>
        <w:t>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مِّنَ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وَرِض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وَ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ن</w:t>
      </w:r>
      <w:r w:rsidR="00377222" w:rsidRPr="009D0A7B">
        <w:rPr>
          <w:rStyle w:val="Char6"/>
          <w:rFonts w:hint="cs"/>
          <w:rtl/>
        </w:rPr>
        <w:t>ٗ</w:t>
      </w:r>
      <w:r w:rsidR="00377222" w:rsidRPr="009D0A7B">
        <w:rPr>
          <w:rStyle w:val="Char6"/>
          <w:rFonts w:hint="eastAsia"/>
          <w:rtl/>
        </w:rPr>
        <w:t>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وَيَنصُرُونَ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وَرَسُولَهُ</w:t>
      </w:r>
      <w:r w:rsidR="00377222" w:rsidRPr="009D0A7B">
        <w:rPr>
          <w:rStyle w:val="Char6"/>
          <w:rFonts w:hint="cs"/>
          <w:rtl/>
        </w:rPr>
        <w:t>ۥٓ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[الحشر: 8].</w:t>
      </w:r>
    </w:p>
    <w:p w:rsidR="006425CE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آن کسانی که فضل خدا و خوشنودی او را می‌خواهند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پاداشش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د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خُلُوهَا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بِسَلَ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مٍ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ءَامِنِينَ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٤٦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[الحجر: 46].</w:t>
      </w:r>
    </w:p>
    <w:p w:rsidR="006425CE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با اطمینان خاطر و بدون هیچگونه خوف و هراسی به این</w:t>
      </w:r>
      <w:r w:rsidR="000F2BFC">
        <w:rPr>
          <w:rStyle w:val="1-Char"/>
          <w:rFonts w:hint="cs"/>
          <w:rtl/>
        </w:rPr>
        <w:t xml:space="preserve"> باغ‌ها</w:t>
      </w:r>
      <w:r w:rsidR="00FE138D" w:rsidRPr="00276435">
        <w:rPr>
          <w:rStyle w:val="1-Char"/>
          <w:rFonts w:hint="cs"/>
          <w:rtl/>
        </w:rPr>
        <w:t xml:space="preserve"> و چشمه‌سارها درآئید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F5552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شعارش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لَا</w:t>
      </w:r>
      <w:r w:rsidR="00377222" w:rsidRPr="009D0A7B">
        <w:rPr>
          <w:rStyle w:val="Char6"/>
          <w:rFonts w:hint="cs"/>
          <w:rtl/>
        </w:rPr>
        <w:t>ٓ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إِلَ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هَ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إِلَّا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للَّهُ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[محمد: 19].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قدردنی‌اش با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سَلَ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مٌ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عَلَي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كُم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بِمَا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صَبَر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تُم</w:t>
      </w:r>
      <w:r w:rsidR="00377222" w:rsidRPr="009D0A7B">
        <w:rPr>
          <w:rStyle w:val="Char6"/>
          <w:rFonts w:hint="cs"/>
          <w:rtl/>
        </w:rPr>
        <w:t>ۡ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[الرعد: 24].</w:t>
      </w:r>
    </w:p>
    <w:p w:rsidR="006425CE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درودتان باد! به سبب شکیبایی (بر اذیت و آزار) و استقامتی که (بر عقیده و ایمان) داشتید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ارتقای مقامش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فِي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مَق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عَدِ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صِد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قٍ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عِندَ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مَلِيك</w:t>
      </w:r>
      <w:r w:rsidR="00377222" w:rsidRPr="009D0A7B">
        <w:rPr>
          <w:rStyle w:val="Char6"/>
          <w:rFonts w:hint="cs"/>
          <w:rtl/>
        </w:rPr>
        <w:t>ٖ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مُّق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تَدِرِ</w:t>
      </w:r>
      <w:r w:rsidR="00377222" w:rsidRPr="009D0A7B">
        <w:rPr>
          <w:rStyle w:val="Char6"/>
          <w:rFonts w:hint="cs"/>
          <w:rtl/>
        </w:rPr>
        <w:t>ۢ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٥٥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[القمر: 55].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در مجلسی راستین (که یاوه سرایی و بزهکاری در آن جایی ندارد در) پیشگاه پادشاه بزرگ و توانایی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برای داعی زنگ</w:t>
      </w:r>
      <w:r w:rsidR="006425CE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پیروزی و</w:t>
      </w:r>
      <w:r w:rsidR="000F2BFC">
        <w:rPr>
          <w:rStyle w:val="1-Char"/>
          <w:rFonts w:hint="cs"/>
          <w:rtl/>
        </w:rPr>
        <w:t xml:space="preserve"> ناقوس‌های </w:t>
      </w:r>
      <w:r w:rsidRPr="002F5552">
        <w:rPr>
          <w:rStyle w:val="1-Char"/>
          <w:rFonts w:hint="cs"/>
          <w:rtl/>
        </w:rPr>
        <w:t>فتح و ظفر نواخته نمی‌شود. و</w:t>
      </w:r>
      <w:r w:rsidR="000F2BFC">
        <w:rPr>
          <w:rStyle w:val="1-Char"/>
          <w:rFonts w:hint="cs"/>
          <w:rtl/>
        </w:rPr>
        <w:t xml:space="preserve"> عکس‌هایش</w:t>
      </w:r>
      <w:r w:rsidRPr="002F5552">
        <w:rPr>
          <w:rStyle w:val="1-Char"/>
          <w:rFonts w:hint="cs"/>
          <w:rtl/>
        </w:rPr>
        <w:t xml:space="preserve"> بر در و دیوار نمی‌گردند.</w:t>
      </w:r>
    </w:p>
    <w:p w:rsidR="006425CE" w:rsidRPr="002F5552" w:rsidRDefault="00FE138D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راستین در انتظار قصائد تحسین و تمجید و سروده‌شدن اشعار حماسی و برگزاری همایشهای تجلیل و تکریم از کارها و خدماتش نیست.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ناقوسهای پیروزی‌اش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إِنَّا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فَتَح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نَا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لَكَ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فَت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ح</w:t>
      </w:r>
      <w:r w:rsidR="00377222" w:rsidRPr="009D0A7B">
        <w:rPr>
          <w:rStyle w:val="Char6"/>
          <w:rFonts w:hint="cs"/>
          <w:rtl/>
        </w:rPr>
        <w:t>ٗ</w:t>
      </w:r>
      <w:r w:rsidR="00377222" w:rsidRPr="009D0A7B">
        <w:rPr>
          <w:rStyle w:val="Char6"/>
          <w:rFonts w:hint="eastAsia"/>
          <w:rtl/>
        </w:rPr>
        <w:t>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مُّبِين</w:t>
      </w:r>
      <w:r w:rsidR="00377222" w:rsidRPr="009D0A7B">
        <w:rPr>
          <w:rStyle w:val="Char6"/>
          <w:rFonts w:hint="cs"/>
          <w:rtl/>
        </w:rPr>
        <w:t>ٗ</w:t>
      </w:r>
      <w:r w:rsidR="00377222" w:rsidRPr="009D0A7B">
        <w:rPr>
          <w:rStyle w:val="Char6"/>
          <w:rFonts w:hint="eastAsia"/>
          <w:rtl/>
        </w:rPr>
        <w:t>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١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[الفتح: 1].</w:t>
      </w:r>
    </w:p>
    <w:p w:rsidR="006425CE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ما برای تو فتح آشکاری را فراهم ساخته‌ایم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عکس</w:t>
      </w:r>
      <w:r w:rsidR="006425CE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آویزانش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كِتَ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بٌ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أُح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كِمَت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ءَايَ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تُهُ</w:t>
      </w:r>
      <w:r w:rsidR="00377222" w:rsidRPr="009D0A7B">
        <w:rPr>
          <w:rStyle w:val="Char6"/>
          <w:rFonts w:hint="cs"/>
          <w:rtl/>
        </w:rPr>
        <w:t>ۥ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[هود: 1].</w:t>
      </w:r>
    </w:p>
    <w:p w:rsidR="006425CE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کتاب بزرگواری است که آیه‌های آن (توسط خدا) منظم و محکم گردیده است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عبارت تحسین و ستایشش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قَد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أَف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لَحَ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مُؤ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مِنُونَ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١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[المؤمنون: 1].</w:t>
      </w:r>
    </w:p>
    <w:p w:rsidR="006425CE" w:rsidRPr="002F5552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مسلماً مومنان پیروز و رستگارند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FE138D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همایش تجلیلش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وَأَنتُمُ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أَع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لَو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إِن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كُنتُم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مُّؤ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مِنِينَ</w:t>
      </w:r>
      <w:r w:rsidR="006425CE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0F2BFC">
        <w:rPr>
          <w:rStyle w:val="Char4"/>
          <w:rFonts w:hint="cs"/>
          <w:rtl/>
        </w:rPr>
        <w:t>[آل‌عمران: 139].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شما (با تأییدات خداوندی و قوه ایمان راستین) برتر هستید (و پیروزی و بهروزی از آن شماست) اگر که براستی مؤمن باشید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25"/>
        <w:gridCol w:w="236"/>
        <w:gridCol w:w="3189"/>
      </w:tblGrid>
      <w:tr w:rsidR="00FE138D" w:rsidRPr="00FE138D" w:rsidTr="000F2BFC">
        <w:trPr>
          <w:jc w:val="center"/>
        </w:trPr>
        <w:tc>
          <w:tcPr>
            <w:tcW w:w="3025" w:type="dxa"/>
          </w:tcPr>
          <w:p w:rsidR="00FE138D" w:rsidRPr="00FE138D" w:rsidRDefault="00FE138D" w:rsidP="000F2BF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وثيقتي كُتبت في اللوحِ وانهمرت</w:t>
            </w:r>
            <w:r w:rsidRPr="00FE138D">
              <w:rPr>
                <w:rtl/>
              </w:rPr>
              <w:br/>
            </w:r>
          </w:p>
        </w:tc>
        <w:tc>
          <w:tcPr>
            <w:tcW w:w="236" w:type="dxa"/>
          </w:tcPr>
          <w:p w:rsidR="00FE138D" w:rsidRPr="00FE138D" w:rsidRDefault="00FE138D" w:rsidP="000F2BFC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89" w:type="dxa"/>
          </w:tcPr>
          <w:p w:rsidR="00FE138D" w:rsidRPr="00FE138D" w:rsidRDefault="00FE138D" w:rsidP="000F2BFC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آياتها فاقرؤا يا قومُ قرآني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«سند و گواهی رسالتم بر لوح محفوظ نقش بسته است و آیاتش نیز جاری شده و فرود آمده‌اند، پس ای قوم، قرآنی مرا باز بخوانید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2F5552">
        <w:rPr>
          <w:rStyle w:val="1-Char"/>
          <w:rFonts w:hint="cs"/>
          <w:rtl/>
        </w:rPr>
        <w:t>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0F2BFC">
        <w:trPr>
          <w:jc w:val="center"/>
        </w:trPr>
        <w:tc>
          <w:tcPr>
            <w:tcW w:w="3046" w:type="dxa"/>
          </w:tcPr>
          <w:p w:rsidR="00FE138D" w:rsidRPr="00FE138D" w:rsidRDefault="000F2BFC" w:rsidP="0017347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sz w:val="25"/>
                <w:szCs w:val="25"/>
                <w:rtl/>
              </w:rPr>
              <w:t>والوحيُ</w:t>
            </w:r>
            <w:r>
              <w:rPr>
                <w:rFonts w:ascii="Times New Roman" w:hAnsi="Times New Roman" w:cs="Times New Roman" w:hint="cs"/>
                <w:sz w:val="25"/>
                <w:szCs w:val="25"/>
                <w:rtl/>
                <w:lang w:bidi="ar-SA"/>
              </w:rPr>
              <w:t>‌</w:t>
            </w:r>
            <w:r w:rsidR="00FE138D" w:rsidRPr="000F2BFC">
              <w:rPr>
                <w:sz w:val="25"/>
                <w:szCs w:val="25"/>
                <w:rtl/>
              </w:rPr>
              <w:t>مدرستي الكبرى، وغار حرا</w:t>
            </w:r>
            <w:r w:rsidR="00FE138D"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17347A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6425CE" w:rsidRDefault="00FE138D" w:rsidP="0017347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تاريخ عمري، وميلادي،</w:t>
            </w:r>
            <w:r w:rsidRPr="00FE138D">
              <w:rPr>
                <w:rFonts w:hint="cs"/>
                <w:rtl/>
              </w:rPr>
              <w:t xml:space="preserve"> </w:t>
            </w:r>
            <w:r w:rsidRPr="00FE138D">
              <w:rPr>
                <w:rtl/>
              </w:rPr>
              <w:t>وعرفاني</w:t>
            </w:r>
            <w:r w:rsidR="006425CE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«مکتب وحی بزرگترین مدرسه‌ام و غار حرا سر آغاز نبوت و شرح زندگی و سر منشأ التجا و راز و نیازم می‌باشد».</w:t>
      </w:r>
    </w:p>
    <w:p w:rsidR="00FE138D" w:rsidRDefault="00FE138D" w:rsidP="00DB04B2">
      <w:pPr>
        <w:pStyle w:val="a0"/>
        <w:rPr>
          <w:rtl/>
        </w:rPr>
      </w:pPr>
      <w:bookmarkStart w:id="17" w:name="_Toc433227374"/>
      <w:r>
        <w:rPr>
          <w:rFonts w:hint="cs"/>
          <w:rtl/>
        </w:rPr>
        <w:t>صفات والای انسانی</w:t>
      </w:r>
      <w:bookmarkEnd w:id="17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مهربان است، نزدیک، دوست داشتنی، خوش خلق و نرم‌خو و صابر و شکرگذار است.</w:t>
      </w:r>
    </w:p>
    <w:p w:rsidR="00FE138D" w:rsidRPr="002F5552" w:rsidRDefault="00FE138D" w:rsidP="00377222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مهربان است</w:t>
      </w:r>
      <w:r w:rsidR="00DB04B2" w:rsidRPr="00597ECA">
        <w:rPr>
          <w:rStyle w:val="2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چون رحمت خداوند بر مهربانان سرازیر است، و بدان سبب که پیشوایش شفیق‌ترین افراد بر</w:t>
      </w:r>
      <w:r w:rsidR="009E330C">
        <w:rPr>
          <w:rStyle w:val="1-Char"/>
          <w:rFonts w:hint="cs"/>
          <w:rtl/>
        </w:rPr>
        <w:t xml:space="preserve"> انسان‌ها </w:t>
      </w:r>
      <w:r w:rsidRPr="002F5552">
        <w:rPr>
          <w:rStyle w:val="1-Char"/>
          <w:rFonts w:hint="cs"/>
          <w:rtl/>
        </w:rPr>
        <w:t>و مهربان‌ترین آنان بر مخلوقات بود. آنحضرت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می‌فرماید</w:t>
      </w:r>
      <w:r w:rsidR="00DB04B2" w:rsidRPr="002F5552">
        <w:rPr>
          <w:rStyle w:val="1-Char"/>
          <w:rFonts w:hint="cs"/>
          <w:rtl/>
        </w:rPr>
        <w:t>:</w:t>
      </w:r>
      <w:r w:rsidR="006425CE" w:rsidRPr="002F5552">
        <w:rPr>
          <w:rStyle w:val="1-Char"/>
          <w:rFonts w:hint="cs"/>
          <w:rtl/>
        </w:rPr>
        <w:t xml:space="preserve"> </w:t>
      </w:r>
      <w:r w:rsidR="006425CE" w:rsidRPr="0017347A">
        <w:rPr>
          <w:rStyle w:val="Char3"/>
          <w:rFonts w:hint="cs"/>
          <w:rtl/>
        </w:rPr>
        <w:t>«</w:t>
      </w:r>
      <w:r w:rsidR="006425CE" w:rsidRPr="0017347A">
        <w:rPr>
          <w:rStyle w:val="Char3"/>
          <w:rFonts w:hint="eastAsia"/>
          <w:rtl/>
        </w:rPr>
        <w:t>مَنْ</w:t>
      </w:r>
      <w:r w:rsidR="006425CE" w:rsidRPr="0017347A">
        <w:rPr>
          <w:rStyle w:val="Char3"/>
          <w:rtl/>
        </w:rPr>
        <w:t xml:space="preserve"> </w:t>
      </w:r>
      <w:r w:rsidR="006425CE" w:rsidRPr="0017347A">
        <w:rPr>
          <w:rStyle w:val="Char3"/>
          <w:rFonts w:hint="eastAsia"/>
          <w:rtl/>
        </w:rPr>
        <w:t>لا</w:t>
      </w:r>
      <w:r w:rsidR="006425CE" w:rsidRPr="0017347A">
        <w:rPr>
          <w:rStyle w:val="Char3"/>
          <w:rtl/>
        </w:rPr>
        <w:t xml:space="preserve"> </w:t>
      </w:r>
      <w:r w:rsidR="006425CE" w:rsidRPr="0017347A">
        <w:rPr>
          <w:rStyle w:val="Char3"/>
          <w:rFonts w:hint="eastAsia"/>
          <w:rtl/>
        </w:rPr>
        <w:t>يَرْحَمُ</w:t>
      </w:r>
      <w:r w:rsidR="006425CE" w:rsidRPr="0017347A">
        <w:rPr>
          <w:rStyle w:val="Char3"/>
          <w:rtl/>
        </w:rPr>
        <w:t xml:space="preserve"> </w:t>
      </w:r>
      <w:r w:rsidR="006425CE" w:rsidRPr="0017347A">
        <w:rPr>
          <w:rStyle w:val="Char3"/>
          <w:rFonts w:hint="eastAsia"/>
          <w:rtl/>
        </w:rPr>
        <w:t>لا</w:t>
      </w:r>
      <w:r w:rsidR="006425CE" w:rsidRPr="0017347A">
        <w:rPr>
          <w:rStyle w:val="Char3"/>
          <w:rtl/>
        </w:rPr>
        <w:t xml:space="preserve"> </w:t>
      </w:r>
      <w:r w:rsidR="006425CE" w:rsidRPr="0017347A">
        <w:rPr>
          <w:rStyle w:val="Char3"/>
          <w:rFonts w:hint="eastAsia"/>
          <w:rtl/>
        </w:rPr>
        <w:t>يُرْحَمُ</w:t>
      </w:r>
      <w:r w:rsidR="006425CE" w:rsidRPr="0017347A">
        <w:rPr>
          <w:rStyle w:val="Char3"/>
          <w:rFonts w:hint="cs"/>
          <w:rtl/>
        </w:rPr>
        <w:t>»</w:t>
      </w:r>
      <w:r w:rsidR="006425CE" w:rsidRPr="002F5552">
        <w:rPr>
          <w:rStyle w:val="1-Char"/>
          <w:rFonts w:hint="cs"/>
          <w:rtl/>
        </w:rPr>
        <w:t>.</w:t>
      </w:r>
      <w:r w:rsidRPr="002F5552">
        <w:rPr>
          <w:rStyle w:val="1-Char"/>
          <w:rFonts w:hint="cs"/>
          <w:rtl/>
        </w:rPr>
        <w:t xml:space="preserve"> </w:t>
      </w:r>
      <w:r w:rsidR="006425CE"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کسی که ترحم و شفقت ننماید، بر او نیز رحم نمی‌شود</w:t>
      </w:r>
      <w:r w:rsidR="006425CE"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6425CE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یکی از علماء می‌گوید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«شایسته است چون کافری را دیدید با شفقت بر نجات او از آتش، آرزوی مسلمان شدنش را نمائید بدان جهت که شفقت بر خلق از کمال یک نصیحت است».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رفیق است</w:t>
      </w:r>
      <w:r w:rsidR="00DB04B2" w:rsidRPr="00597ECA">
        <w:rPr>
          <w:rStyle w:val="2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زیرا خداوند دوست بندگان خویش است و همراهی را دوست می‌دارد. چنانچه آنحضرت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می‌فرماید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«دوستی با چیزی همراه نمی‌شود مگر اینکه آن را آراسته و زیبا می‌گرداند و از چیزی جدا نشده مگر که آن را زشت و عیبناک می‌نماید».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دوستی</w:t>
      </w:r>
      <w:r w:rsidR="0017347A">
        <w:rPr>
          <w:rStyle w:val="1-Char"/>
          <w:rFonts w:hint="cs"/>
          <w:rtl/>
        </w:rPr>
        <w:t xml:space="preserve"> دشواری‌ها </w:t>
      </w:r>
      <w:r w:rsidRPr="002F5552">
        <w:rPr>
          <w:rStyle w:val="1-Char"/>
          <w:rFonts w:hint="cs"/>
          <w:rtl/>
        </w:rPr>
        <w:t>را آسان، دور را نزدیک، سنگدل را مهربان، نافرمان را مطیع و</w:t>
      </w:r>
      <w:r w:rsidR="0017347A">
        <w:rPr>
          <w:rStyle w:val="1-Char"/>
          <w:rFonts w:hint="cs"/>
          <w:rtl/>
        </w:rPr>
        <w:t xml:space="preserve"> قلب‌ها </w:t>
      </w:r>
      <w:r w:rsidRPr="002F5552">
        <w:rPr>
          <w:rStyle w:val="1-Char"/>
          <w:rFonts w:hint="cs"/>
          <w:rtl/>
        </w:rPr>
        <w:t>را شیفته و مجذوب هم می‌سازد.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97ECA">
        <w:rPr>
          <w:rStyle w:val="2-Char"/>
          <w:rFonts w:hint="cs"/>
          <w:rtl/>
        </w:rPr>
        <w:t>نزدیک است</w:t>
      </w:r>
      <w:r w:rsidR="00DB04B2" w:rsidRPr="00597ECA">
        <w:rPr>
          <w:rStyle w:val="2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چون خود را به</w:t>
      </w:r>
      <w:r w:rsidR="009E330C">
        <w:rPr>
          <w:rStyle w:val="1-Char"/>
          <w:rFonts w:hint="cs"/>
          <w:rtl/>
        </w:rPr>
        <w:t xml:space="preserve"> انسان‌ها </w:t>
      </w:r>
      <w:r w:rsidRPr="002F5552">
        <w:rPr>
          <w:rStyle w:val="1-Char"/>
          <w:rFonts w:hint="cs"/>
          <w:rtl/>
        </w:rPr>
        <w:t>نزدیک می‌کند. در برابر دوستانش متواضع و بی‌تکلف است. بر همنوعانش فخر نمی‌ورزد و خودستایی نمی‌کند. دعوتگر راستین با خودپسندی و خود برتربینی میانه‌ای ندارد. نه کسی را خوار می‌شمارد و نه مخلوقی را به تمسخر می‌گیرد.</w:t>
      </w:r>
    </w:p>
    <w:p w:rsidR="006425CE" w:rsidRPr="00276435" w:rsidRDefault="006425CE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tl/>
        </w:rPr>
        <w:softHyphen/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خ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فِض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جَنَاحَكَ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لِمَنِ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تَّبَعَكَ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مِنَ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مُؤ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مِنِينَ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٢١٥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17347A">
        <w:rPr>
          <w:rStyle w:val="Char4"/>
          <w:rFonts w:hint="cs"/>
          <w:rtl/>
        </w:rPr>
        <w:t>[الشعراء: 215].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بال (محبت و مودت) خود را برای مومنانی که از تو پیروی می‌کنند بگستران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597ECA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2-Char"/>
          <w:rtl/>
        </w:rPr>
      </w:pPr>
      <w:r w:rsidRPr="00597ECA">
        <w:rPr>
          <w:rStyle w:val="2-Char"/>
          <w:rFonts w:hint="cs"/>
          <w:rtl/>
        </w:rPr>
        <w:t>محبوب و دوست داشتنی است</w:t>
      </w:r>
      <w:r w:rsidR="00DB04B2" w:rsidRPr="00597ECA">
        <w:rPr>
          <w:rStyle w:val="2-Char"/>
          <w:rFonts w:hint="cs"/>
          <w:rtl/>
        </w:rPr>
        <w:t>: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واقعی محبوب</w:t>
      </w:r>
      <w:r w:rsidR="0017347A">
        <w:rPr>
          <w:rStyle w:val="1-Char"/>
          <w:rFonts w:hint="cs"/>
          <w:rtl/>
        </w:rPr>
        <w:t xml:space="preserve"> قلب‌ها </w:t>
      </w:r>
      <w:r w:rsidRPr="002F5552">
        <w:rPr>
          <w:rStyle w:val="1-Char"/>
          <w:rFonts w:hint="cs"/>
          <w:rtl/>
        </w:rPr>
        <w:t>و آرامش جان</w:t>
      </w:r>
      <w:r w:rsidR="0017347A">
        <w:rPr>
          <w:rStyle w:val="1-Char"/>
          <w:rFonts w:hint="eastAsia"/>
        </w:rPr>
        <w:t>‌</w:t>
      </w:r>
      <w:r w:rsidRPr="002F5552">
        <w:rPr>
          <w:rStyle w:val="1-Char"/>
          <w:rFonts w:hint="cs"/>
          <w:rtl/>
        </w:rPr>
        <w:t xml:space="preserve">هاست. حضورش مایه انس مردم است و قدومش باعث وجد و سرور ارواح. انجمن‌ها را با وجودش شادمان و مسرور می‌گرداند و اقشار و طبقات مختلف به عشق دیدارش می‌شتابند و امت مسلمه غائبانه با دعاهایش آنان را می‌نوازند. </w:t>
      </w:r>
    </w:p>
    <w:p w:rsidR="006425CE" w:rsidRPr="002F5552" w:rsidRDefault="006425CE" w:rsidP="0037722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إِنَّ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لَّذِينَ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ءَامَنُواْ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وَعَمِلُواْ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لصَّ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لِحَ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تِ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سَيَج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عَلُ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لَهُمُ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لرَّح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مَ</w:t>
      </w:r>
      <w:r w:rsidR="00377222" w:rsidRPr="009D0A7B">
        <w:rPr>
          <w:rStyle w:val="Char6"/>
          <w:rFonts w:hint="cs"/>
          <w:rtl/>
        </w:rPr>
        <w:t>ٰ</w:t>
      </w:r>
      <w:r w:rsidR="00377222" w:rsidRPr="009D0A7B">
        <w:rPr>
          <w:rStyle w:val="Char6"/>
          <w:rFonts w:hint="eastAsia"/>
          <w:rtl/>
        </w:rPr>
        <w:t>نُ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وُدّ</w:t>
      </w:r>
      <w:r w:rsidR="00377222" w:rsidRPr="009D0A7B">
        <w:rPr>
          <w:rStyle w:val="Char6"/>
          <w:rFonts w:hint="cs"/>
          <w:rtl/>
        </w:rPr>
        <w:t>ٗ</w:t>
      </w:r>
      <w:r w:rsidR="00377222" w:rsidRPr="009D0A7B">
        <w:rPr>
          <w:rStyle w:val="Char6"/>
          <w:rFonts w:hint="eastAsia"/>
          <w:rtl/>
        </w:rPr>
        <w:t>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cs"/>
          <w:rtl/>
        </w:rPr>
        <w:t>٩٦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17347A">
        <w:rPr>
          <w:rStyle w:val="Char4"/>
          <w:rFonts w:hint="cs"/>
          <w:rtl/>
        </w:rPr>
        <w:t>[مریم: 96].</w:t>
      </w:r>
      <w:r w:rsidR="00FE138D" w:rsidRPr="0017347A">
        <w:rPr>
          <w:rStyle w:val="Char4"/>
          <w:rFonts w:hint="cs"/>
          <w:rtl/>
        </w:rPr>
        <w:t xml:space="preserve"> 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بی‌گمان کسانی که ایمان می</w:t>
      </w:r>
      <w:r w:rsidR="00FE138D" w:rsidRPr="00276435">
        <w:rPr>
          <w:rStyle w:val="1-Char"/>
          <w:rFonts w:hint="eastAsia"/>
          <w:rtl/>
        </w:rPr>
        <w:t>‌</w:t>
      </w:r>
      <w:r w:rsidR="00FE138D" w:rsidRPr="00276435">
        <w:rPr>
          <w:rStyle w:val="1-Char"/>
          <w:rFonts w:hint="cs"/>
          <w:rtl/>
        </w:rPr>
        <w:t>آورند و کارهای شایسته و پسندیده انجام می‌دهند، خداوند مهربان آنان را دوست می‌دارد و محبت ایشان را به</w:t>
      </w:r>
      <w:r w:rsidR="0017347A">
        <w:rPr>
          <w:rStyle w:val="1-Char"/>
          <w:rFonts w:hint="cs"/>
          <w:rtl/>
        </w:rPr>
        <w:t xml:space="preserve"> دل‌ها </w:t>
      </w:r>
      <w:r w:rsidR="00FE138D" w:rsidRPr="00276435">
        <w:rPr>
          <w:rStyle w:val="1-Char"/>
          <w:rFonts w:hint="cs"/>
          <w:rtl/>
        </w:rPr>
        <w:t>می‌افکند</w:t>
      </w:r>
      <w:r w:rsidRPr="006425CE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یکی از پرهیزکاران و صاحبدلان می</w:t>
      </w:r>
      <w:r w:rsidRPr="002F5552">
        <w:rPr>
          <w:rStyle w:val="1-Char"/>
          <w:rFonts w:hint="eastAsia"/>
          <w:rtl/>
        </w:rPr>
        <w:t>‌گوید</w:t>
      </w:r>
      <w:r w:rsidR="00DB04B2" w:rsidRPr="002F5552">
        <w:rPr>
          <w:rStyle w:val="1-Char"/>
          <w:rFonts w:hint="eastAsia"/>
          <w:rtl/>
        </w:rPr>
        <w:t>:</w:t>
      </w:r>
      <w:r w:rsidRPr="002F5552">
        <w:rPr>
          <w:rStyle w:val="1-Char"/>
          <w:rFonts w:hint="eastAsia"/>
          <w:rtl/>
        </w:rPr>
        <w:t xml:space="preserve"> «اگر روزی به همراه دوستانت به سفر رفتی، اما به وقت بازگشتن، برایت نگریستند. پس </w:t>
      </w:r>
      <w:r w:rsidRPr="002F5552">
        <w:rPr>
          <w:rStyle w:val="1-Char"/>
          <w:rFonts w:hint="cs"/>
          <w:rtl/>
        </w:rPr>
        <w:t xml:space="preserve">در اخلاقت تجدیدنظر کن». </w:t>
      </w:r>
    </w:p>
    <w:p w:rsidR="00FE138D" w:rsidRPr="00597ECA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2-Char"/>
          <w:rtl/>
        </w:rPr>
      </w:pPr>
      <w:r w:rsidRPr="00597ECA">
        <w:rPr>
          <w:rStyle w:val="2-Char"/>
          <w:rFonts w:hint="cs"/>
          <w:rtl/>
        </w:rPr>
        <w:t>ساده در گفتار و کردار است</w:t>
      </w:r>
      <w:r w:rsidR="00DB04B2" w:rsidRPr="00597ECA">
        <w:rPr>
          <w:rStyle w:val="2-Char"/>
          <w:rFonts w:hint="cs"/>
          <w:rtl/>
        </w:rPr>
        <w:t>: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spacing w:line="228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او همچون آموزگار نخستین‌اش پیامبر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سخنانش در عین سادگی بدور از خرافی، تکلف و بیهوده‌گویی است. نه بی‌موقع و بی‌احتیاط لب به سخن می‌گشاید و نه تظاهر به تعمق و ژرف‌اندیشی می‌کند.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spacing w:line="228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سادگی در رفتار و بی‌آلایش در کردار ویژگی برجسته ی اوست. اسباب تکلیف و مشقت کسی را فراهم نمی‌آورد، بر دوش کسی سنگینی نمی‌کند و بر مسلمانی سختی نیز روا نمی‌دارد.</w:t>
      </w:r>
    </w:p>
    <w:p w:rsidR="00FE138D" w:rsidRPr="00597ECA" w:rsidRDefault="00FE138D" w:rsidP="0021085F">
      <w:pPr>
        <w:pStyle w:val="StyleComplexBLotus12ptJustifiedFirstline05cmCharCharCharCharCharCharCharCharCharCharCharCharCharCharCharCharCharCharCharChar"/>
        <w:spacing w:line="228" w:lineRule="auto"/>
        <w:rPr>
          <w:rStyle w:val="2-Char"/>
          <w:rtl/>
        </w:rPr>
      </w:pPr>
      <w:r w:rsidRPr="00597ECA">
        <w:rPr>
          <w:rStyle w:val="2-Char"/>
          <w:rFonts w:hint="cs"/>
          <w:rtl/>
        </w:rPr>
        <w:t>صبور است</w:t>
      </w:r>
      <w:r w:rsidR="00DB04B2" w:rsidRPr="00597ECA">
        <w:rPr>
          <w:rStyle w:val="2-Char"/>
          <w:rFonts w:hint="cs"/>
          <w:rtl/>
        </w:rPr>
        <w:t>: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spacing w:line="228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در برابر ناکامی‌ها و</w:t>
      </w:r>
      <w:r w:rsidR="00122A17">
        <w:rPr>
          <w:rStyle w:val="1-Char"/>
          <w:rFonts w:hint="cs"/>
          <w:rtl/>
        </w:rPr>
        <w:t xml:space="preserve"> بحران‌ها</w:t>
      </w:r>
      <w:r w:rsidRPr="002F5552">
        <w:rPr>
          <w:rStyle w:val="1-Char"/>
          <w:rFonts w:hint="cs"/>
          <w:rtl/>
        </w:rPr>
        <w:t xml:space="preserve"> و به هنگامه‌ی ناملایمات، شرایط سخت و طاقت‌فرسا و حوادث ناگوار شکیباست. گرسنه می‌شود اما صبر می‌کند، دشنام می‌شنود ولی در می‌گذرد، تازیانه می‌خورد اما دم بر نمی‌آورد، بدلیل توحید روانه زندان می‌شود و به جرم عقیده‌اش شکنجه می‌بیند و بالاخره با تکذیب و آزار روبرو می‌شود، اما باز هم صبور و بردبار است. داعی میراث بر صبر انبیاست.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spacing w:line="228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حضرت نوح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توبیخ و سرزنش می‌شود و حضرت صالح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متهم به دروغگویی و شرارت. هود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را با قهر و اجبار فرو کوبیدند، زکریا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را با اره‌ها از هم جدا کردند، یحیی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سر بریده شد، بر موسی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عرصه‌ی فرار تنگ آمد، عیسی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دامنگیر فقر و نداری شد، و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چون در آزمون ابتلاءات و</w:t>
      </w:r>
      <w:r w:rsidR="00B65B38">
        <w:rPr>
          <w:rStyle w:val="1-Char"/>
          <w:rFonts w:hint="cs"/>
          <w:rtl/>
        </w:rPr>
        <w:t xml:space="preserve"> سختی‌ها </w:t>
      </w:r>
      <w:r w:rsidRPr="002F5552">
        <w:rPr>
          <w:rStyle w:val="1-Char"/>
          <w:rFonts w:hint="cs"/>
          <w:rtl/>
        </w:rPr>
        <w:t>قرار گرفت صبر نمود و چون نعمت داده شد سپاس خداوند را به جای آورد</w:t>
      </w:r>
      <w:r w:rsidRPr="00B346C3">
        <w:rPr>
          <w:rStyle w:val="1-Char"/>
          <w:vertAlign w:val="superscript"/>
          <w:rtl/>
        </w:rPr>
        <w:footnoteReference w:id="6"/>
      </w:r>
      <w:r w:rsidRPr="002F5552">
        <w:rPr>
          <w:rStyle w:val="1-Char"/>
          <w:rFonts w:hint="cs"/>
          <w:rtl/>
        </w:rPr>
        <w:t>.</w:t>
      </w:r>
    </w:p>
    <w:p w:rsidR="006425CE" w:rsidRPr="00B65B38" w:rsidRDefault="006425CE" w:rsidP="0039094A">
      <w:pPr>
        <w:pStyle w:val="StyleComplexBLotus12ptJustifiedFirstline05cmCharCharCharCharCharCharCharCharCharCharCharCharCharCharCharCharCharCharCharChar"/>
        <w:spacing w:line="240" w:lineRule="auto"/>
        <w:rPr>
          <w:rStyle w:val="Char4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377222" w:rsidRPr="009D0A7B">
        <w:rPr>
          <w:rStyle w:val="Char6"/>
          <w:rFonts w:hint="eastAsia"/>
          <w:rtl/>
        </w:rPr>
        <w:t>وَ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ص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بِر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وَمَا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صَب</w:t>
      </w:r>
      <w:r w:rsidR="00377222" w:rsidRPr="009D0A7B">
        <w:rPr>
          <w:rStyle w:val="Char6"/>
          <w:rFonts w:hint="cs"/>
          <w:rtl/>
        </w:rPr>
        <w:t>ۡ</w:t>
      </w:r>
      <w:r w:rsidR="00377222" w:rsidRPr="009D0A7B">
        <w:rPr>
          <w:rStyle w:val="Char6"/>
          <w:rFonts w:hint="eastAsia"/>
          <w:rtl/>
        </w:rPr>
        <w:t>رُكَ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إِلَّا</w:t>
      </w:r>
      <w:r w:rsidR="00377222" w:rsidRPr="009D0A7B">
        <w:rPr>
          <w:rStyle w:val="Char6"/>
          <w:rtl/>
        </w:rPr>
        <w:t xml:space="preserve"> </w:t>
      </w:r>
      <w:r w:rsidR="00377222" w:rsidRPr="009D0A7B">
        <w:rPr>
          <w:rStyle w:val="Char6"/>
          <w:rFonts w:hint="eastAsia"/>
          <w:rtl/>
        </w:rPr>
        <w:t>بِ</w:t>
      </w:r>
      <w:r w:rsidR="00377222" w:rsidRPr="009D0A7B">
        <w:rPr>
          <w:rStyle w:val="Char6"/>
          <w:rFonts w:hint="cs"/>
          <w:rtl/>
        </w:rPr>
        <w:t>ٱ</w:t>
      </w:r>
      <w:r w:rsidR="00377222" w:rsidRPr="009D0A7B">
        <w:rPr>
          <w:rStyle w:val="Char6"/>
          <w:rFonts w:hint="eastAsia"/>
          <w:rtl/>
        </w:rPr>
        <w:t>للَّهِ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B65B38">
        <w:rPr>
          <w:rStyle w:val="Char4"/>
          <w:rFonts w:hint="cs"/>
          <w:rtl/>
        </w:rPr>
        <w:t xml:space="preserve"> [الن</w:t>
      </w:r>
      <w:r w:rsidR="0039094A">
        <w:rPr>
          <w:rStyle w:val="Char4"/>
          <w:rFonts w:hint="cs"/>
          <w:rtl/>
        </w:rPr>
        <w:t>ح</w:t>
      </w:r>
      <w:r w:rsidRPr="00B65B38">
        <w:rPr>
          <w:rStyle w:val="Char4"/>
          <w:rFonts w:hint="cs"/>
          <w:rtl/>
        </w:rPr>
        <w:t>ل: 127].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(وای پیغمبر!) شکیبایی کن و شکیبایی تو جز در پرتو توفیق یزدان میسر نیست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6425CE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فَ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ص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بِر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صَب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جَمِيلًا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٥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B65B38">
        <w:rPr>
          <w:rStyle w:val="Char4"/>
          <w:rFonts w:hint="cs"/>
          <w:rtl/>
        </w:rPr>
        <w:t>[المعارج: 5].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صبر جمیل داشته باش (و جزع و فزع و یأس و ناامیدی به خود راه مده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6425CE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ص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بِر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عَلَى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يَقُولُونَ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B65B38">
        <w:rPr>
          <w:rStyle w:val="Char4"/>
          <w:rFonts w:hint="cs"/>
          <w:rtl/>
        </w:rPr>
        <w:t>[المزمل: 10].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در برابر چیزهایی که می‌گویند شکیبایی کن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6425CE" w:rsidRPr="00276435" w:rsidRDefault="006425CE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فَ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ص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فَحِ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لصَّف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حَ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جَمِيلَ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B65B38">
        <w:rPr>
          <w:rStyle w:val="Char4"/>
          <w:rFonts w:hint="cs"/>
          <w:rtl/>
        </w:rPr>
        <w:t>[الحجر: 85]</w:t>
      </w:r>
      <w:r w:rsidRPr="002F5552">
        <w:rPr>
          <w:rStyle w:val="1-Char"/>
          <w:rFonts w:hint="cs"/>
          <w:rtl/>
        </w:rPr>
        <w:t>.</w:t>
      </w:r>
    </w:p>
    <w:p w:rsidR="00FE138D" w:rsidRPr="00276435" w:rsidRDefault="006425CE" w:rsidP="006425CE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گذشت زیبایی داشته باش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6"/>
          <w:szCs w:val="26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ه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جُر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هُم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هَج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جَمِيل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Pr="0050442F">
        <w:rPr>
          <w:rFonts w:ascii="Times New Roman" w:hAnsi="Times New Roman" w:cs="Traditional Arabic" w:hint="cs"/>
          <w:sz w:val="26"/>
          <w:szCs w:val="26"/>
          <w:rtl/>
          <w:lang w:bidi="fa-IR"/>
        </w:rPr>
        <w:t>﴾</w:t>
      </w:r>
      <w:r w:rsidRPr="00276435">
        <w:rPr>
          <w:rStyle w:val="1-Char"/>
          <w:rFonts w:hint="cs"/>
          <w:rtl/>
        </w:rPr>
        <w:t xml:space="preserve"> </w:t>
      </w:r>
      <w:r w:rsidRPr="00B65B38">
        <w:rPr>
          <w:rStyle w:val="Char4"/>
          <w:rFonts w:hint="cs"/>
          <w:rtl/>
        </w:rPr>
        <w:t>[المزمل: 10].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به گونه پسندیده از ایشان دوری کن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فَ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ع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فُ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عَن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هُم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تَغ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فِر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لَهُم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وَشَاوِر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هُم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أَم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رِ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B65B38">
        <w:rPr>
          <w:rStyle w:val="Char4"/>
          <w:rFonts w:hint="cs"/>
          <w:rtl/>
        </w:rPr>
        <w:t>[آل‌عمران: 159].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پس از آنان درگذر و برایشان طلب آمرزش نما و در کارها با آنان مشورت و رایزنی کن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كَ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ظِمِينَ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غَي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ظَ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عَافِينَ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عَنِ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لنَّاسِ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B65B38">
        <w:rPr>
          <w:rStyle w:val="Char4"/>
          <w:rFonts w:hint="cs"/>
          <w:rtl/>
        </w:rPr>
        <w:t>[آل‌عمران: 134].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خشم خود را فرو می‌خورند و از مردم گذشت می‌کنند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د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فَع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بِ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لَّتِي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هِيَ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أَح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سَنُ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276435">
        <w:rPr>
          <w:rStyle w:val="1-Char"/>
          <w:rFonts w:hint="cs"/>
          <w:rtl/>
        </w:rPr>
        <w:t>[المؤمنون: 96]</w:t>
      </w:r>
      <w:r w:rsidRPr="002F5552">
        <w:rPr>
          <w:rStyle w:val="1-Char"/>
          <w:rFonts w:hint="cs"/>
          <w:rtl/>
        </w:rPr>
        <w:t>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به کار دعوت خویش ادامه بده و خصال بد (ایشان) را به (خصال) نیک (خود) و (سخنان) نامطلوب (آنان) را با بهترین (منطق) پاسخ بگو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Default="00FE138D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 w:rsidRPr="002F5552">
        <w:rPr>
          <w:rStyle w:val="1-Char"/>
          <w:rFonts w:hint="cs"/>
          <w:rtl/>
        </w:rPr>
        <w:t>داعی قدردان بر</w:t>
      </w:r>
      <w:r w:rsidR="00E969DA">
        <w:rPr>
          <w:rStyle w:val="1-Char"/>
          <w:rFonts w:hint="cs"/>
          <w:rtl/>
        </w:rPr>
        <w:t xml:space="preserve"> نعمت‌ها </w:t>
      </w:r>
      <w:r w:rsidRPr="002F5552">
        <w:rPr>
          <w:rStyle w:val="1-Char"/>
          <w:rFonts w:hint="cs"/>
          <w:rtl/>
        </w:rPr>
        <w:t>و شکرگذار احسانات خداوند متعال است. چه آن زمان که مانع و سد راهش قرار گیرند، و چه هنگامی که درهای موفقیت به رویش گشوده می‌شوند، زبانش به شکر خداوند جاری است. او در تمام حالات و سکنات به وقت خوردن، پوشیدن و خوابیدن، در ایام شفا و بیماری و زمان امنیت و ناامنی، فقر و توانگری شاکر است.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وَسَنَج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زِي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لشَّ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كِرِينَ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[آل‌عمران: 145].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ما پاداش سپاسگذاران را خواهیم داد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ع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مَلُو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Fonts w:hint="eastAsia"/>
          <w:rtl/>
        </w:rPr>
        <w:t>اْ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ءَالَ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دَاوُ</w:t>
      </w:r>
      <w:r w:rsidR="0021085F" w:rsidRPr="009D0A7B">
        <w:rPr>
          <w:rStyle w:val="Char6"/>
          <w:rFonts w:hint="cs"/>
          <w:rtl/>
        </w:rPr>
        <w:t>ۥ</w:t>
      </w:r>
      <w:r w:rsidR="0021085F" w:rsidRPr="009D0A7B">
        <w:rPr>
          <w:rStyle w:val="Char6"/>
          <w:rFonts w:hint="eastAsia"/>
          <w:rtl/>
        </w:rPr>
        <w:t>دَ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شُك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Fonts w:hint="cs"/>
          <w:rtl/>
        </w:rPr>
        <w:t>ۚ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وَقَلِيل</w:t>
      </w:r>
      <w:r w:rsidR="0021085F" w:rsidRPr="009D0A7B">
        <w:rPr>
          <w:rStyle w:val="Char6"/>
          <w:rFonts w:hint="cs"/>
          <w:rtl/>
        </w:rPr>
        <w:t>ٞ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مِّن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عِبَادِيَ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لشَّكُورُ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[سبأ: 13].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ای دودمان داود! سپاسگذاری بکنید و (بدانید که) اندکی از بندگانم سپاسگذارند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إِنَّ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ذَ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لِكَ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لَأ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Fonts w:hint="eastAsia"/>
          <w:rtl/>
        </w:rPr>
        <w:t>يَ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ت</w:t>
      </w:r>
      <w:r w:rsidR="0021085F" w:rsidRPr="009D0A7B">
        <w:rPr>
          <w:rStyle w:val="Char6"/>
          <w:rFonts w:hint="cs"/>
          <w:rtl/>
        </w:rPr>
        <w:t>ٖ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لِّكُلِّ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صَبَّار</w:t>
      </w:r>
      <w:r w:rsidR="0021085F" w:rsidRPr="009D0A7B">
        <w:rPr>
          <w:rStyle w:val="Char6"/>
          <w:rFonts w:hint="cs"/>
          <w:rtl/>
        </w:rPr>
        <w:t>ٖ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شَكُور</w:t>
      </w:r>
      <w:r w:rsidR="0021085F" w:rsidRPr="009D0A7B">
        <w:rPr>
          <w:rStyle w:val="Char6"/>
          <w:rFonts w:hint="cs"/>
          <w:rtl/>
        </w:rPr>
        <w:t>ٖ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[ابراهیم: 5].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بی‌گمان در این کار برای هر شکیبایی (بر مصائب و بلایای آسمانی) و سپاسگذار (بر انعام و عطایای الهی) دلایل بزرگی (بر وحدانیت خدا) است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لَئِن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شَكَر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لَأَزِيدَنَّكُم</w:t>
      </w:r>
      <w:r w:rsidR="0021085F" w:rsidRPr="009D0A7B">
        <w:rPr>
          <w:rStyle w:val="Char6"/>
          <w:rFonts w:hint="cs"/>
          <w:rtl/>
        </w:rPr>
        <w:t>ۡ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FD2611">
        <w:rPr>
          <w:rStyle w:val="Char4"/>
          <w:rFonts w:hint="cs"/>
          <w:rtl/>
        </w:rPr>
        <w:t xml:space="preserve"> [ابراهیم: 7].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اگر سپاسگذاری کردید هر آیینه (نعمت</w:t>
      </w:r>
      <w:r w:rsidR="0021085F" w:rsidRPr="00276435">
        <w:rPr>
          <w:rStyle w:val="1-Char"/>
          <w:rFonts w:hint="eastAsia"/>
          <w:rtl/>
        </w:rPr>
        <w:t>‌</w:t>
      </w:r>
      <w:r w:rsidR="00FE138D" w:rsidRPr="00276435">
        <w:rPr>
          <w:rStyle w:val="1-Char"/>
          <w:rFonts w:hint="cs"/>
          <w:rtl/>
        </w:rPr>
        <w:t>های خود را) برایتان افزایش می‌دهم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tbl>
      <w:tblPr>
        <w:bidiVisual/>
        <w:tblW w:w="6379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906"/>
        <w:gridCol w:w="283"/>
        <w:gridCol w:w="3190"/>
      </w:tblGrid>
      <w:tr w:rsidR="00FE138D" w:rsidRPr="00FE138D" w:rsidTr="00FD2611">
        <w:trPr>
          <w:jc w:val="center"/>
        </w:trPr>
        <w:tc>
          <w:tcPr>
            <w:tcW w:w="2906" w:type="dxa"/>
          </w:tcPr>
          <w:p w:rsidR="00FE138D" w:rsidRPr="00FE138D" w:rsidRDefault="00FE138D" w:rsidP="00FD261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لك الحمد يا رحمان ما هل صيب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FD2611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90" w:type="dxa"/>
          </w:tcPr>
          <w:p w:rsidR="00FE138D" w:rsidRPr="00FE138D" w:rsidRDefault="00FE138D" w:rsidP="00FD261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وما تاب يا من يقبل التوب مذنبُ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«ستایش تو را است ای رحمان مادامی که باران سرازیر است و مادامی که گنهکار توبه نماید پذیرشکر توبه».</w:t>
      </w:r>
    </w:p>
    <w:tbl>
      <w:tblPr>
        <w:bidiVisual/>
        <w:tblW w:w="6344" w:type="dxa"/>
        <w:jc w:val="center"/>
        <w:tblLayout w:type="fixed"/>
        <w:tblLook w:val="01E0" w:firstRow="1" w:lastRow="1" w:firstColumn="1" w:lastColumn="1" w:noHBand="0" w:noVBand="0"/>
      </w:tblPr>
      <w:tblGrid>
        <w:gridCol w:w="3029"/>
        <w:gridCol w:w="284"/>
        <w:gridCol w:w="3031"/>
      </w:tblGrid>
      <w:tr w:rsidR="00FE138D" w:rsidRPr="00FE138D" w:rsidTr="00FD2611">
        <w:trPr>
          <w:jc w:val="center"/>
        </w:trPr>
        <w:tc>
          <w:tcPr>
            <w:tcW w:w="3029" w:type="dxa"/>
          </w:tcPr>
          <w:p w:rsidR="00FE138D" w:rsidRPr="00FD2611" w:rsidRDefault="00FE138D" w:rsidP="00FD261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D2611">
              <w:rPr>
                <w:sz w:val="25"/>
                <w:szCs w:val="25"/>
                <w:rtl/>
              </w:rPr>
              <w:t>لک الحمد ما هاج الغرام وما</w:t>
            </w:r>
            <w:r w:rsidRPr="00FD2611"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FD2611">
              <w:rPr>
                <w:sz w:val="25"/>
                <w:szCs w:val="25"/>
                <w:rtl/>
              </w:rPr>
              <w:t>ه</w:t>
            </w:r>
            <w:r w:rsidRPr="00FD2611">
              <w:rPr>
                <w:rFonts w:hint="cs"/>
                <w:sz w:val="25"/>
                <w:szCs w:val="25"/>
                <w:rtl/>
              </w:rPr>
              <w:t>م</w:t>
            </w:r>
            <w:r w:rsidRPr="00FD2611">
              <w:rPr>
                <w:sz w:val="25"/>
                <w:szCs w:val="25"/>
                <w:rtl/>
              </w:rPr>
              <w:t>ا الـ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FD2611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31" w:type="dxa"/>
          </w:tcPr>
          <w:p w:rsidR="00FE138D" w:rsidRPr="00FE138D" w:rsidRDefault="00FE138D" w:rsidP="00FD261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غمام، وما غنی الحمام المطرب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«ستایش تو را است مادامی که محبت افروخته گردد و باران فرو ریزد و کبوتر طربناک نغمه خواند».</w:t>
      </w:r>
    </w:p>
    <w:p w:rsidR="00FE138D" w:rsidRDefault="00FE138D" w:rsidP="00DB04B2">
      <w:pPr>
        <w:pStyle w:val="a0"/>
        <w:rPr>
          <w:rtl/>
        </w:rPr>
      </w:pPr>
      <w:bookmarkStart w:id="18" w:name="_Toc433227375"/>
      <w:r>
        <w:rPr>
          <w:rFonts w:hint="cs"/>
          <w:rtl/>
        </w:rPr>
        <w:t>دریچه نگاه به زندگی</w:t>
      </w:r>
      <w:bookmarkEnd w:id="18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زندگی را فرصتی برای بدست گرفتن و عهده‌دار شدن مناصب و یا تصاحب قدرت و مقام یا دستیابی به کرسی‌های کابینه و یا انباشتن اموال تجارت و مفتخر شدن به پست سفارت تلقی نمی‌کند.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زندگی از نظر یک دعوت</w:t>
      </w:r>
      <w:r w:rsidR="0050442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گر لذتی گذرا و مکانی برای بهره‌برداری به حساب نمی‌آید که آن را در سرگرمی و لهو و لعب بگذراند.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مرخصی یک داعی، به سیاحت در کناره‌های رود لوار (فرانسه) و گشتن بر فراز قله‌های هیمالایا و تماشای آبشارهای نیاگارا (کانادا) و مشاهده</w:t>
      </w:r>
      <w:r w:rsidR="00FD2611">
        <w:rPr>
          <w:rStyle w:val="1-Char"/>
          <w:rFonts w:hint="cs"/>
          <w:rtl/>
        </w:rPr>
        <w:t xml:space="preserve"> برج‌های </w:t>
      </w:r>
      <w:r w:rsidRPr="002F5552">
        <w:rPr>
          <w:rStyle w:val="1-Char"/>
          <w:rFonts w:hint="cs"/>
          <w:rtl/>
        </w:rPr>
        <w:t>کوالالامپور (مالزی) و شرکت در جشن (عید مادر) و امثال</w:t>
      </w:r>
      <w:r w:rsidR="00FD2611">
        <w:rPr>
          <w:rStyle w:val="1-Char"/>
          <w:rFonts w:hint="cs"/>
          <w:rtl/>
        </w:rPr>
        <w:t xml:space="preserve"> این‌ها</w:t>
      </w:r>
      <w:r w:rsidRPr="002F5552">
        <w:rPr>
          <w:rStyle w:val="1-Char"/>
          <w:rFonts w:hint="cs"/>
          <w:rtl/>
        </w:rPr>
        <w:t>، سپری نمی‌شود.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نه در</w:t>
      </w:r>
      <w:r w:rsidR="00FD2611">
        <w:rPr>
          <w:rStyle w:val="1-Char"/>
          <w:rFonts w:hint="cs"/>
          <w:rtl/>
        </w:rPr>
        <w:t xml:space="preserve"> بانک‌های</w:t>
      </w:r>
      <w:r w:rsidRPr="002F5552">
        <w:rPr>
          <w:rStyle w:val="1-Char"/>
          <w:rFonts w:hint="cs"/>
          <w:rtl/>
        </w:rPr>
        <w:t xml:space="preserve"> ربوی پس‌انداز و سرمایه‌ای دارد و نه دل مشغولی و دغدغه خاطری از تحولات بازار بورس. نگاه و اهتمامش نه معطوف به بازار طلاست و نه متمرکز در افت و خیز قیمت نفت. بلکه تمامی تفریح و سرگرمی، پس‌انداز و سرمایه و آینده‌ی درخشانش در بهشتی برین و در</w:t>
      </w:r>
      <w:r w:rsidR="000F2BFC">
        <w:rPr>
          <w:rStyle w:val="1-Char"/>
          <w:rFonts w:hint="cs"/>
          <w:rtl/>
        </w:rPr>
        <w:t xml:space="preserve"> باغ‌ها</w:t>
      </w:r>
      <w:r w:rsidR="009E330C">
        <w:rPr>
          <w:rStyle w:val="1-Char"/>
          <w:rFonts w:hint="cs"/>
          <w:rtl/>
        </w:rPr>
        <w:t>ی</w:t>
      </w:r>
      <w:r w:rsidRPr="002F5552">
        <w:rPr>
          <w:rStyle w:val="1-Char"/>
          <w:rFonts w:hint="cs"/>
          <w:rtl/>
        </w:rPr>
        <w:t>ی که از زیر آنها نهرهایی جاری است، عینیت و واقعیت می‌یابد.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مُتَّكِ‍</w:t>
      </w:r>
      <w:r w:rsidR="0021085F" w:rsidRPr="009D0A7B">
        <w:rPr>
          <w:rStyle w:val="Char6"/>
          <w:rFonts w:hint="cs"/>
          <w:rtl/>
        </w:rPr>
        <w:t>ٔ</w:t>
      </w:r>
      <w:r w:rsidR="0021085F" w:rsidRPr="009D0A7B">
        <w:rPr>
          <w:rStyle w:val="Char6"/>
          <w:rFonts w:hint="eastAsia"/>
          <w:rtl/>
        </w:rPr>
        <w:t>ِينَ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عَلَى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فُرُشِ</w:t>
      </w:r>
      <w:r w:rsidR="0021085F" w:rsidRPr="009D0A7B">
        <w:rPr>
          <w:rStyle w:val="Char6"/>
          <w:rFonts w:hint="cs"/>
          <w:rtl/>
        </w:rPr>
        <w:t>ۢ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بَطَا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Fonts w:hint="eastAsia"/>
          <w:rtl/>
        </w:rPr>
        <w:t>ئِنُهَا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مِن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إِس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تَب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رَق</w:t>
      </w:r>
      <w:r w:rsidR="0021085F" w:rsidRPr="009D0A7B">
        <w:rPr>
          <w:rStyle w:val="Char6"/>
          <w:rFonts w:hint="cs"/>
          <w:rtl/>
        </w:rPr>
        <w:t>ٖ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76435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[الرحمن: 54].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بهشتیان بر فرش</w:t>
      </w:r>
      <w:r w:rsidRPr="00276435">
        <w:rPr>
          <w:rStyle w:val="1-Char"/>
          <w:rFonts w:hint="eastAsia"/>
          <w:rtl/>
        </w:rPr>
        <w:t>‌</w:t>
      </w:r>
      <w:r w:rsidR="00FE138D" w:rsidRPr="00276435">
        <w:rPr>
          <w:rStyle w:val="1-Char"/>
          <w:rFonts w:hint="cs"/>
          <w:rtl/>
        </w:rPr>
        <w:t>هایی تکیه می‌زنند و می‌لمند که آسترهای آنها از ابریشم ضخیم است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تَع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رِفُ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وُجُوهِهِم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نَض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رَةَ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لنَّعِيمِ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٢٤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[المطففین: 24].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خوشی و خرمی و نشاط نعمت را در چهره‌هایشان خواهی دید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يُس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قَو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نَ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مِن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رَّحِيق</w:t>
      </w:r>
      <w:r w:rsidR="0021085F" w:rsidRPr="009D0A7B">
        <w:rPr>
          <w:rStyle w:val="Char6"/>
          <w:rFonts w:hint="cs"/>
          <w:rtl/>
        </w:rPr>
        <w:t>ٖ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مَّخ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تُومٍ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٢٥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[المطففین: 25].</w:t>
      </w:r>
      <w:r w:rsidRPr="002F5552">
        <w:rPr>
          <w:rStyle w:val="1-Char"/>
          <w:rFonts w:hint="cs"/>
          <w:rtl/>
        </w:rPr>
        <w:t xml:space="preserve"> 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به آنان از شراب زلال و خالصی داده می‌شود که دست نخورده و سر بسته است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كُلُواْ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ش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رَبُواْ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هَنِي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Fonts w:hint="eastAsia"/>
          <w:rtl/>
        </w:rPr>
        <w:t>‍</w:t>
      </w:r>
      <w:r w:rsidR="0021085F" w:rsidRPr="009D0A7B">
        <w:rPr>
          <w:rStyle w:val="Char6"/>
          <w:rFonts w:hint="cs"/>
          <w:rtl/>
        </w:rPr>
        <w:t>ٔ</w:t>
      </w:r>
      <w:r w:rsidR="0021085F" w:rsidRPr="009D0A7B">
        <w:rPr>
          <w:rStyle w:val="Char6"/>
          <w:rFonts w:hint="eastAsia"/>
          <w:rtl/>
        </w:rPr>
        <w:t>َ</w:t>
      </w:r>
      <w:r w:rsidR="0021085F" w:rsidRPr="009D0A7B">
        <w:rPr>
          <w:rStyle w:val="Char6"/>
          <w:rFonts w:hint="cs"/>
          <w:rtl/>
        </w:rPr>
        <w:t>ۢ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بِمَا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أَس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لَف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أَيَّامِ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خَالِيَةِ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٢٤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</w:t>
      </w:r>
      <w:r w:rsidRPr="00FD2611">
        <w:rPr>
          <w:rStyle w:val="Char4"/>
          <w:rtl/>
        </w:rPr>
        <w:t>الحاقة</w:t>
      </w:r>
      <w:r w:rsidRPr="00FD2611">
        <w:rPr>
          <w:rStyle w:val="Char4"/>
          <w:rFonts w:hint="cs"/>
          <w:rtl/>
        </w:rPr>
        <w:t>: 24].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در برابر کارهایی که در روزگاران گذشته (دنیا) انجام می‌داده‌اید بخورید و بنوشید گوارا باد!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1085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حُور</w:t>
      </w:r>
      <w:r w:rsidR="0021085F" w:rsidRPr="009D0A7B">
        <w:rPr>
          <w:rStyle w:val="Char6"/>
          <w:rFonts w:hint="cs"/>
          <w:rtl/>
        </w:rPr>
        <w:t>ٞ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مَّق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صُورَ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ت</w:t>
      </w:r>
      <w:r w:rsidR="0021085F" w:rsidRPr="009D0A7B">
        <w:rPr>
          <w:rStyle w:val="Char6"/>
          <w:rFonts w:hint="cs"/>
          <w:rtl/>
        </w:rPr>
        <w:t>ٞ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خِيَامِ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٧٢</w:t>
      </w:r>
      <w:r w:rsidRPr="0021085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[الرحمن: 2].</w:t>
      </w:r>
    </w:p>
    <w:p w:rsidR="0050442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سیاه چشمانی که هرگز از خیمه بیرون نمی‌روند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وَإِذَا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رَأَي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ثَمَّ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رَأَي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نَعِيم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وَمُل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ك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كَبِيرًا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٢٠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[الإنسان: 20].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هنگامی که بنگری، در آنجا نعمت فراوانی و سرزمین فراخی و پادشاهی بزرگی را خواهی دید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Default="00FE138D" w:rsidP="00DB04B2">
      <w:pPr>
        <w:pStyle w:val="a0"/>
        <w:rPr>
          <w:rtl/>
        </w:rPr>
      </w:pPr>
      <w:bookmarkStart w:id="19" w:name="_Toc433227376"/>
      <w:r>
        <w:rPr>
          <w:rFonts w:hint="cs"/>
          <w:rtl/>
        </w:rPr>
        <w:t>همدم داعی و عشق او</w:t>
      </w:r>
      <w:bookmarkEnd w:id="19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با</w:t>
      </w:r>
      <w:r w:rsidR="00597ECA">
        <w:rPr>
          <w:rStyle w:val="1-Char"/>
          <w:rFonts w:hint="cs"/>
          <w:rtl/>
        </w:rPr>
        <w:t xml:space="preserve"> داستان‌ها</w:t>
      </w:r>
      <w:r w:rsidRPr="002F5552">
        <w:rPr>
          <w:rStyle w:val="1-Char"/>
          <w:rFonts w:hint="cs"/>
          <w:rtl/>
        </w:rPr>
        <w:t>ی «هزار و یک شب»، شب‌نشینی و شب زنده‌داری نمی‌کند. نه با نغمه‌های عاشقانه «ابی نواس»</w:t>
      </w:r>
      <w:r w:rsidRPr="00B346C3">
        <w:rPr>
          <w:rStyle w:val="1-Char"/>
          <w:vertAlign w:val="superscript"/>
          <w:rtl/>
        </w:rPr>
        <w:footnoteReference w:id="7"/>
      </w:r>
      <w:r w:rsidRPr="002F5552">
        <w:rPr>
          <w:rStyle w:val="1-Char"/>
          <w:rFonts w:hint="cs"/>
          <w:rtl/>
        </w:rPr>
        <w:t xml:space="preserve"> و همدم است، و نه با کتاب «لیلی و مجنون» کنج خلوت می‌گیرد، و سخنانش نیازی تأیید به «زیر سالم» و سندیت «شمس المعارف»</w:t>
      </w:r>
      <w:r w:rsidRPr="00B346C3">
        <w:rPr>
          <w:rStyle w:val="1-Char"/>
          <w:vertAlign w:val="superscript"/>
          <w:rtl/>
        </w:rPr>
        <w:footnoteReference w:id="8"/>
      </w:r>
      <w:r w:rsidRPr="002F5552">
        <w:rPr>
          <w:rStyle w:val="1-Char"/>
          <w:rFonts w:hint="cs"/>
          <w:rtl/>
        </w:rPr>
        <w:t xml:space="preserve"> ندارد.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شب زنده‌داری‌اش با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صحیح بخاری است.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انس و الفتش با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علماء ربانی (ابن تیمیه، احمد بن حنبل و ...).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خلوت و گوشه‌نشینی‌اش با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ریاض الصالحین.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سخنانش را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یحیی بن معین</w:t>
      </w:r>
      <w:r w:rsidRPr="00B346C3">
        <w:rPr>
          <w:rStyle w:val="1-Char"/>
          <w:vertAlign w:val="superscript"/>
          <w:rtl/>
        </w:rPr>
        <w:footnoteReference w:id="9"/>
      </w:r>
      <w:r w:rsidRPr="002F5552">
        <w:rPr>
          <w:rStyle w:val="1-Char"/>
          <w:rFonts w:hint="cs"/>
          <w:rtl/>
        </w:rPr>
        <w:t xml:space="preserve"> محدث تصدیق می‌کند.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سند صحبت</w:t>
      </w:r>
      <w:r w:rsidR="0050442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هایش به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سفیان ثوری</w:t>
      </w:r>
      <w:r w:rsidRPr="00B346C3">
        <w:rPr>
          <w:rStyle w:val="1-Char"/>
          <w:vertAlign w:val="superscript"/>
          <w:rtl/>
        </w:rPr>
        <w:footnoteReference w:id="10"/>
      </w:r>
      <w:r w:rsidRPr="002F5552">
        <w:rPr>
          <w:rStyle w:val="1-Char"/>
          <w:rFonts w:hint="cs"/>
          <w:rtl/>
        </w:rPr>
        <w:t xml:space="preserve"> می‌رسد.</w:t>
      </w:r>
    </w:p>
    <w:tbl>
      <w:tblPr>
        <w:bidiVisual/>
        <w:tblW w:w="6255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985"/>
        <w:gridCol w:w="284"/>
        <w:gridCol w:w="2986"/>
      </w:tblGrid>
      <w:tr w:rsidR="00FE138D" w:rsidRPr="00FE138D" w:rsidTr="00652002">
        <w:trPr>
          <w:jc w:val="center"/>
        </w:trPr>
        <w:tc>
          <w:tcPr>
            <w:tcW w:w="2985" w:type="dxa"/>
          </w:tcPr>
          <w:p w:rsidR="00FE138D" w:rsidRPr="00FE138D" w:rsidRDefault="00FE138D" w:rsidP="00FD261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هیهات رحلة مسرانا </w:t>
            </w:r>
            <w:r w:rsidRPr="00FE138D">
              <w:rPr>
                <w:rFonts w:hint="cs"/>
                <w:rtl/>
              </w:rPr>
              <w:t>جح</w:t>
            </w:r>
            <w:r w:rsidRPr="00FE138D">
              <w:rPr>
                <w:rtl/>
              </w:rPr>
              <w:t>افلنا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FD2611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2986" w:type="dxa"/>
          </w:tcPr>
          <w:p w:rsidR="00FE138D" w:rsidRPr="00FE138D" w:rsidRDefault="00FE138D" w:rsidP="00FD261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کما عهدت وعزمات الوری </w:t>
            </w:r>
            <w:r w:rsidRPr="00FE138D">
              <w:rPr>
                <w:rFonts w:hint="cs"/>
                <w:rtl/>
              </w:rPr>
              <w:t>أُ</w:t>
            </w:r>
            <w:r w:rsidRPr="00FE138D">
              <w:rPr>
                <w:rtl/>
              </w:rPr>
              <w:t>ن</w:t>
            </w:r>
            <w:r w:rsidRPr="00FE138D">
              <w:rPr>
                <w:rFonts w:hint="cs"/>
                <w:rtl/>
              </w:rPr>
              <w:t>ُ</w:t>
            </w:r>
            <w:r w:rsidRPr="00FE138D">
              <w:rPr>
                <w:rtl/>
              </w:rPr>
              <w:t>ف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«بعید است سفر شبانه سواران آنگونه که وعده داده محقق شود در حالی که عزم و نیت</w:t>
      </w:r>
      <w:r w:rsidR="009E330C">
        <w:rPr>
          <w:rStyle w:val="1-Char"/>
          <w:rFonts w:hint="cs"/>
          <w:rtl/>
        </w:rPr>
        <w:t xml:space="preserve"> انسان‌ها </w:t>
      </w:r>
      <w:r w:rsidRPr="002F5552">
        <w:rPr>
          <w:rStyle w:val="1-Char"/>
          <w:rFonts w:hint="cs"/>
          <w:rtl/>
        </w:rPr>
        <w:t>بی‌اختیار است».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652002">
        <w:trPr>
          <w:jc w:val="center"/>
        </w:trPr>
        <w:tc>
          <w:tcPr>
            <w:tcW w:w="3046" w:type="dxa"/>
          </w:tcPr>
          <w:p w:rsidR="00FE138D" w:rsidRPr="00FD2611" w:rsidRDefault="00FE138D" w:rsidP="0050442F">
            <w:pPr>
              <w:pStyle w:val="a3"/>
              <w:ind w:firstLine="0"/>
              <w:rPr>
                <w:sz w:val="24"/>
                <w:szCs w:val="24"/>
                <w:rtl/>
              </w:rPr>
            </w:pPr>
            <w:r w:rsidRPr="00FD2611">
              <w:rPr>
                <w:sz w:val="24"/>
                <w:szCs w:val="24"/>
                <w:rtl/>
              </w:rPr>
              <w:t>فی کف</w:t>
            </w:r>
            <w:r w:rsidR="0050442F" w:rsidRPr="00FD2611">
              <w:rPr>
                <w:rFonts w:hint="cs"/>
                <w:sz w:val="24"/>
                <w:szCs w:val="24"/>
                <w:rtl/>
              </w:rPr>
              <w:t>ك</w:t>
            </w:r>
            <w:r w:rsidRPr="00FD2611">
              <w:rPr>
                <w:sz w:val="24"/>
                <w:szCs w:val="24"/>
                <w:rtl/>
              </w:rPr>
              <w:t xml:space="preserve"> الشهم من حبل الهدی طرف</w:t>
            </w:r>
          </w:p>
        </w:tc>
        <w:tc>
          <w:tcPr>
            <w:tcW w:w="284" w:type="dxa"/>
          </w:tcPr>
          <w:p w:rsidR="00FE138D" w:rsidRPr="00FE138D" w:rsidRDefault="00FE138D" w:rsidP="0050442F">
            <w:pPr>
              <w:pStyle w:val="a3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50442F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علی الصراط و</w:t>
            </w:r>
            <w:r w:rsidRPr="00FE138D">
              <w:rPr>
                <w:rFonts w:hint="cs"/>
                <w:rtl/>
              </w:rPr>
              <w:t>في</w:t>
            </w:r>
            <w:r w:rsidRPr="00FE138D">
              <w:rPr>
                <w:rtl/>
              </w:rPr>
              <w:t xml:space="preserve"> </w:t>
            </w:r>
            <w:r w:rsidRPr="00FE138D">
              <w:rPr>
                <w:rFonts w:hint="cs"/>
                <w:rtl/>
              </w:rPr>
              <w:t>أروا</w:t>
            </w:r>
            <w:r w:rsidRPr="00FE138D">
              <w:rPr>
                <w:rtl/>
              </w:rPr>
              <w:t>حنا طرف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«در کف محکم شما ریسمانی از هدایت است که یک طرف آن به راه راست است و طرف دیگر آن به دست انسان</w:t>
      </w:r>
      <w:r w:rsidR="0050442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ها».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مسلمان به دوستی با نام‌آوران، و عشق و علاقه به ستارگان فوتبال و بازیگران سینما و تئاتر افتخار نمی‌کند. و از روابط دوستانه با سیاستمداران برجسته و نوابغ فکر و اندیشه و آشنایی با چهره‌های شاخص و برتر به خود نمی‌بالد.</w:t>
      </w:r>
    </w:p>
    <w:p w:rsidR="00FE138D" w:rsidRPr="002F5552" w:rsidRDefault="00FE138D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مسلمان به عشق و علاقه با نوح، ابراهیم، موسی، عیسی، محمد</w:t>
      </w:r>
      <w:r w:rsidR="0050442F">
        <w:rPr>
          <w:rFonts w:ascii="Times New Roman" w:hAnsi="Times New Roman" w:cs="CTraditional Arabic" w:hint="cs"/>
          <w:sz w:val="28"/>
          <w:szCs w:val="28"/>
          <w:rtl/>
          <w:lang w:bidi="fa-IR"/>
        </w:rPr>
        <w:t>‡</w:t>
      </w:r>
      <w:r w:rsidRPr="002F5552">
        <w:rPr>
          <w:rStyle w:val="1-Char"/>
          <w:rFonts w:hint="cs"/>
          <w:rtl/>
        </w:rPr>
        <w:t xml:space="preserve"> افتخار می‌کند، و از دوستی و محبت با ابوبکر، عمر و عثمان و علی ـ رضوان الله علیهم اجمعین ـ به خود می‌بالد، و دلبستگی خاص و پیوندی ناگسستنی با ابوحنیفه، مالک، شافعی و احمد بن حنبل دارد</w:t>
      </w:r>
      <w:r w:rsidRPr="00B346C3">
        <w:rPr>
          <w:rStyle w:val="1-Char"/>
          <w:vertAlign w:val="superscript"/>
          <w:rtl/>
        </w:rPr>
        <w:footnoteReference w:id="11"/>
      </w:r>
      <w:r w:rsidRPr="002F5552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مجذوب خلوتهای عاشقانه و شیفته‌ی</w:t>
      </w:r>
      <w:r w:rsidR="00597ECA">
        <w:rPr>
          <w:rStyle w:val="1-Char"/>
          <w:rFonts w:hint="cs"/>
          <w:rtl/>
        </w:rPr>
        <w:t xml:space="preserve"> داستان‌ها</w:t>
      </w:r>
      <w:r w:rsidRPr="002F5552">
        <w:rPr>
          <w:rStyle w:val="1-Char"/>
          <w:rFonts w:hint="cs"/>
          <w:rtl/>
        </w:rPr>
        <w:t>ی والهانه و غرق در ناله‌های فراق و دوری نیست. نه سوز و درد عاشقی سر می‌دهد و نه به دام دلربایان خمار چشم و فریبا روی گرفتار آمده ... 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آه و افسوس داعی از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فرجام تلخ و سرانجام تاریک دوزخیان است.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كُلَّمَا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أُل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قِيَ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فِيهَا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فَو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ج</w:t>
      </w:r>
      <w:r w:rsidR="0021085F" w:rsidRPr="009D0A7B">
        <w:rPr>
          <w:rStyle w:val="Char6"/>
          <w:rFonts w:hint="cs"/>
          <w:rtl/>
        </w:rPr>
        <w:t>ٞ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سَأَلَهُم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خَزَنَتُهَا</w:t>
      </w:r>
      <w:r w:rsidR="0021085F" w:rsidRPr="009D0A7B">
        <w:rPr>
          <w:rStyle w:val="Char6"/>
          <w:rFonts w:hint="cs"/>
          <w:rtl/>
        </w:rPr>
        <w:t>ٓ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[الملک: 8].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هر زمان که گروهی بدان انداخته می‌شوند دوزخ بانان از آنان می‌پرسند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ناله‌هایشان از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از عذاب بی‌پایان و دردناک گنهکاران.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كُلَّمَا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نَضِجَت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جُلُودُهُم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بَدَّل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نَ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هُم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جُلُودًا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غَي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رَهَا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FD2611">
        <w:rPr>
          <w:rStyle w:val="Char4"/>
          <w:rFonts w:hint="cs"/>
          <w:rtl/>
        </w:rPr>
        <w:t>[النساء: 56].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هر زمان که</w:t>
      </w:r>
      <w:r w:rsidR="00FD2611">
        <w:rPr>
          <w:rStyle w:val="1-Char"/>
          <w:rFonts w:hint="cs"/>
          <w:rtl/>
        </w:rPr>
        <w:t xml:space="preserve"> پوست‌های </w:t>
      </w:r>
      <w:r w:rsidR="00FE138D" w:rsidRPr="00276435">
        <w:rPr>
          <w:rStyle w:val="1-Char"/>
          <w:rFonts w:hint="cs"/>
          <w:rtl/>
        </w:rPr>
        <w:t>(بدن) آنان بریان و سوخته شود</w:t>
      </w:r>
      <w:r w:rsidR="00FD2611">
        <w:rPr>
          <w:rStyle w:val="1-Char"/>
          <w:rFonts w:hint="cs"/>
          <w:rtl/>
        </w:rPr>
        <w:t xml:space="preserve"> پوست‌های </w:t>
      </w:r>
      <w:r w:rsidR="00FE138D" w:rsidRPr="00276435">
        <w:rPr>
          <w:rStyle w:val="1-Char"/>
          <w:rFonts w:hint="cs"/>
          <w:rtl/>
        </w:rPr>
        <w:t>دیگری به جای آن قرار می‌دهیم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50442F" w:rsidRDefault="00FE138D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Traditional Arabic"/>
          <w:b/>
          <w:bCs/>
          <w:sz w:val="28"/>
          <w:szCs w:val="28"/>
          <w:rtl/>
          <w:lang w:bidi="fa-IR"/>
        </w:rPr>
      </w:pPr>
      <w:r w:rsidRPr="002F5552">
        <w:rPr>
          <w:rStyle w:val="1-Char"/>
          <w:rFonts w:hint="cs"/>
          <w:rtl/>
        </w:rPr>
        <w:t>و سوز و دردش از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افسوس و تحسر زندگی ناکران پیدای دوزخ.</w:t>
      </w:r>
    </w:p>
    <w:p w:rsidR="0050442F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يَ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لَي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تَهَا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كَانَتِ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قَاضِيَةَ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٢٧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8F436B">
        <w:rPr>
          <w:rStyle w:val="Char4"/>
          <w:rFonts w:hint="cs"/>
          <w:rtl/>
        </w:rPr>
        <w:t>[</w:t>
      </w:r>
      <w:r w:rsidRPr="008F436B">
        <w:rPr>
          <w:rStyle w:val="Char4"/>
          <w:rtl/>
        </w:rPr>
        <w:t>الحاقة</w:t>
      </w:r>
      <w:r w:rsidRPr="008F436B">
        <w:rPr>
          <w:rStyle w:val="Char4"/>
          <w:rFonts w:hint="cs"/>
          <w:rtl/>
        </w:rPr>
        <w:t>: 27].</w:t>
      </w:r>
    </w:p>
    <w:p w:rsidR="00FE138D" w:rsidRPr="009600CF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/>
          <w:b/>
          <w:bCs/>
          <w:sz w:val="26"/>
          <w:szCs w:val="26"/>
          <w:rtl/>
          <w:lang w:bidi="fa-IR"/>
        </w:rPr>
      </w:pPr>
      <w:r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ای کاش! پایان بخش عمرم همان مرگ بود و بس!</w:t>
      </w:r>
      <w:r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Default="00FE138D" w:rsidP="00DB04B2">
      <w:pPr>
        <w:pStyle w:val="a0"/>
        <w:rPr>
          <w:rtl/>
        </w:rPr>
      </w:pPr>
      <w:bookmarkStart w:id="20" w:name="_Toc433227377"/>
      <w:r>
        <w:rPr>
          <w:rFonts w:hint="cs"/>
          <w:rtl/>
        </w:rPr>
        <w:t>در رکاب قرآن</w:t>
      </w:r>
      <w:bookmarkEnd w:id="20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برای داعی شب و روز تغییر می‌یابند و پیوسته با روزها و</w:t>
      </w:r>
      <w:r w:rsidR="00276435">
        <w:rPr>
          <w:rStyle w:val="1-Char"/>
          <w:rFonts w:hint="cs"/>
          <w:rtl/>
        </w:rPr>
        <w:t xml:space="preserve"> سال‌هایی</w:t>
      </w:r>
      <w:r w:rsidRPr="002F5552">
        <w:rPr>
          <w:rStyle w:val="1-Char"/>
          <w:rFonts w:hint="cs"/>
          <w:rtl/>
        </w:rPr>
        <w:t xml:space="preserve"> از رضایت و نارضایتی، شادمانی و اندوه، سیری و گرسنگی، گهی بر بالای منبر و گهی در حبس، لحظه‌ای تشکر و تشویق و لحظه‌ای سب و شتم، روبرو می‌شود. و همیشه هراز چندگاهی اقبال و ادبار، نعمت و نقمت، خوشی و ناخوشی و امید و ناامیدی یکی پس از دیگری برایش پیش می‌آیند.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اما علی‌رغم تمامی این حالات و وقایع همواره چون بنده‌ای فرمانبر به همراه قرآن است و هر جا که، سکنی بگزیند و به همراه وحی الهی است در هر جا که فرود بیاید. و همسفر و به همراه رسالت شریعت است به هر جا که پای بگذارد و به هر سو که سفر کند. و قرین و ملازم حق است چنانچه ترک وطن نماید و در دیاری دیگر رحل اقامت بیفکند.</w:t>
      </w:r>
    </w:p>
    <w:p w:rsidR="00FE138D" w:rsidRPr="002F5552" w:rsidRDefault="00FE138D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 xml:space="preserve">داعی الی الله در هیچ مکانی از نیایش و پرستش غافل نمی‌‌ماند. او چه در قصر و در زندان و چه در دانشکده و در مزرعه، و چه در شهر و وادی به نماز می‌ایستد و آنرا فرو نمی‌نهد. او در باشگاه و ورزشگاه مشغول به تسبیح </w:t>
      </w:r>
      <w:r w:rsidR="0050442F" w:rsidRPr="008F436B">
        <w:rPr>
          <w:rStyle w:val="Char1"/>
          <w:rFonts w:hint="cs"/>
          <w:rtl/>
        </w:rPr>
        <w:t>«</w:t>
      </w:r>
      <w:r w:rsidRPr="008F436B">
        <w:rPr>
          <w:rStyle w:val="Char1"/>
          <w:rFonts w:hint="cs"/>
          <w:rtl/>
        </w:rPr>
        <w:t>سبحان الله</w:t>
      </w:r>
      <w:r w:rsidR="0050442F" w:rsidRPr="008F436B">
        <w:rPr>
          <w:rStyle w:val="Char1"/>
          <w:rFonts w:hint="cs"/>
          <w:rtl/>
        </w:rPr>
        <w:t>»</w:t>
      </w:r>
      <w:r w:rsidRPr="002F5552">
        <w:rPr>
          <w:rStyle w:val="1-Char"/>
          <w:rFonts w:hint="cs"/>
          <w:rtl/>
        </w:rPr>
        <w:t xml:space="preserve"> و تمحید </w:t>
      </w:r>
      <w:r w:rsidR="0050442F" w:rsidRPr="008F436B">
        <w:rPr>
          <w:rStyle w:val="Char1"/>
          <w:rFonts w:hint="cs"/>
          <w:rtl/>
        </w:rPr>
        <w:t>«</w:t>
      </w:r>
      <w:r w:rsidRPr="008F436B">
        <w:rPr>
          <w:rStyle w:val="Char1"/>
          <w:rFonts w:hint="cs"/>
          <w:rtl/>
        </w:rPr>
        <w:t>الحمد لله</w:t>
      </w:r>
      <w:r w:rsidR="0050442F" w:rsidRPr="008F436B">
        <w:rPr>
          <w:rStyle w:val="Char1"/>
          <w:rFonts w:hint="cs"/>
          <w:rtl/>
        </w:rPr>
        <w:t>»</w:t>
      </w:r>
      <w:r w:rsidRPr="002F5552">
        <w:rPr>
          <w:rStyle w:val="1-Char"/>
          <w:rFonts w:hint="cs"/>
          <w:rtl/>
        </w:rPr>
        <w:t xml:space="preserve"> است و در مسجد و بازار مشغول به تکبیر </w:t>
      </w:r>
      <w:r w:rsidR="0050442F" w:rsidRPr="008F436B">
        <w:rPr>
          <w:rStyle w:val="Char1"/>
          <w:rFonts w:hint="cs"/>
          <w:rtl/>
        </w:rPr>
        <w:t>«</w:t>
      </w:r>
      <w:r w:rsidRPr="008F436B">
        <w:rPr>
          <w:rStyle w:val="Char1"/>
          <w:rFonts w:hint="cs"/>
          <w:rtl/>
        </w:rPr>
        <w:t>الله أکبر</w:t>
      </w:r>
      <w:r w:rsidR="0050442F" w:rsidRPr="008F436B">
        <w:rPr>
          <w:rStyle w:val="Char1"/>
          <w:rFonts w:hint="cs"/>
          <w:rtl/>
        </w:rPr>
        <w:t>»</w:t>
      </w:r>
      <w:r w:rsidRPr="002F5552">
        <w:rPr>
          <w:rStyle w:val="1-Char"/>
          <w:rFonts w:hint="cs"/>
          <w:rtl/>
        </w:rPr>
        <w:t xml:space="preserve"> و تهلیل </w:t>
      </w:r>
      <w:r w:rsidR="0050442F" w:rsidRPr="008F436B">
        <w:rPr>
          <w:rStyle w:val="Char1"/>
          <w:rFonts w:hint="cs"/>
          <w:rtl/>
        </w:rPr>
        <w:t>«</w:t>
      </w:r>
      <w:r w:rsidRPr="008F436B">
        <w:rPr>
          <w:rStyle w:val="Char1"/>
          <w:rtl/>
        </w:rPr>
        <w:t>لا إله إلا الله</w:t>
      </w:r>
      <w:r w:rsidR="0050442F" w:rsidRPr="008F436B">
        <w:rPr>
          <w:rStyle w:val="Char1"/>
          <w:rFonts w:hint="cs"/>
          <w:rtl/>
        </w:rPr>
        <w:t>»</w:t>
      </w:r>
      <w:r w:rsidRPr="002F5552">
        <w:rPr>
          <w:rStyle w:val="1-Char"/>
          <w:rFonts w:hint="cs"/>
          <w:rtl/>
        </w:rPr>
        <w:t>.</w:t>
      </w:r>
    </w:p>
    <w:p w:rsidR="00FE138D" w:rsidRDefault="00FE138D" w:rsidP="00DB04B2">
      <w:pPr>
        <w:pStyle w:val="a0"/>
        <w:rPr>
          <w:rtl/>
        </w:rPr>
      </w:pPr>
      <w:bookmarkStart w:id="21" w:name="_Toc433227378"/>
      <w:r>
        <w:rPr>
          <w:rFonts w:hint="cs"/>
          <w:rtl/>
        </w:rPr>
        <w:t>مدرک و منشور دعوتش</w:t>
      </w:r>
      <w:bookmarkEnd w:id="21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 xml:space="preserve">داعی مدرکی فراتر و سندی عالی‌تر و معتبرتر از اسناد رسمی و منشورهای بین‌‌المللی این جهان به همراه دارد. 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سند رسمی یک داعی اخلاص در عبادت و اقرار به ربوبیّت و الوهیّت و منشور دعوتش تبیین توحید و اعلان وحدانیت در قول و عمل است</w:t>
      </w:r>
      <w:r w:rsidR="00DB04B2" w:rsidRPr="002F5552">
        <w:rPr>
          <w:rStyle w:val="1-Char"/>
          <w:rFonts w:hint="cs"/>
          <w:rtl/>
        </w:rPr>
        <w:t>:</w:t>
      </w:r>
    </w:p>
    <w:p w:rsidR="0050442F" w:rsidRPr="0021085F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Traditional Arabic"/>
          <w:b/>
          <w:bCs/>
          <w:sz w:val="28"/>
          <w:szCs w:val="28"/>
          <w:rtl/>
          <w:lang w:bidi="fa-IR"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إِيَّاكَ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نَع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بُدُ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وَإِيَّاكَ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نَس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تَعِينُ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٥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8F436B">
        <w:rPr>
          <w:rStyle w:val="Char4"/>
          <w:rFonts w:hint="cs"/>
          <w:rtl/>
        </w:rPr>
        <w:t xml:space="preserve"> [</w:t>
      </w:r>
      <w:r w:rsidRPr="008F436B">
        <w:rPr>
          <w:rStyle w:val="Char4"/>
          <w:rtl/>
        </w:rPr>
        <w:t>الفاتحة</w:t>
      </w:r>
      <w:r w:rsidRPr="008F436B">
        <w:rPr>
          <w:rStyle w:val="Char4"/>
          <w:rFonts w:hint="cs"/>
          <w:rtl/>
        </w:rPr>
        <w:t>: 5].</w:t>
      </w:r>
    </w:p>
    <w:p w:rsidR="00FE138D" w:rsidRPr="002F5552" w:rsidRDefault="00FE138D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به نزد داعی اعتبارنامه و گواهی‌نامه‌ای بس بزرگ و با ارزش‌تر از گواهی</w:t>
      </w:r>
      <w:r w:rsidRPr="002F5552">
        <w:rPr>
          <w:rStyle w:val="1-Char"/>
          <w:rFonts w:hint="eastAsia"/>
          <w:rtl/>
        </w:rPr>
        <w:t>‌های امروزی موجود است. اعتبارنامه داعی لشکریان ظفرمند و فا</w:t>
      </w:r>
      <w:r w:rsidRPr="002F5552">
        <w:rPr>
          <w:rStyle w:val="1-Char"/>
          <w:rFonts w:hint="cs"/>
          <w:rtl/>
        </w:rPr>
        <w:t>تح خداوندی‌اند</w:t>
      </w:r>
      <w:r w:rsidRPr="00B346C3">
        <w:rPr>
          <w:rStyle w:val="1-Char"/>
          <w:vertAlign w:val="superscript"/>
          <w:rtl/>
        </w:rPr>
        <w:footnoteReference w:id="12"/>
      </w:r>
      <w:r w:rsidR="00DB04B2" w:rsidRPr="002F5552">
        <w:rPr>
          <w:rStyle w:val="1-Char"/>
          <w:rFonts w:hint="cs"/>
          <w:rtl/>
        </w:rPr>
        <w:t>: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وَإِنَّ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جُندَنَا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لَهُمُ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غَ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لِبُونَ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١٧٣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8F436B">
        <w:rPr>
          <w:rStyle w:val="Char4"/>
          <w:rFonts w:hint="cs"/>
          <w:rtl/>
        </w:rPr>
        <w:t>[الصافات: 173].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و لشکر ما حتما پیروز می‌شوند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FE138D" w:rsidRPr="00FE138D" w:rsidTr="008F436B">
        <w:trPr>
          <w:jc w:val="center"/>
        </w:trPr>
        <w:tc>
          <w:tcPr>
            <w:tcW w:w="2870" w:type="dxa"/>
          </w:tcPr>
          <w:p w:rsidR="00FE138D" w:rsidRPr="00FE138D" w:rsidRDefault="00FE138D" w:rsidP="008F436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أیها الداعی الذ</w:t>
            </w:r>
            <w:r w:rsidRPr="00FE138D">
              <w:rPr>
                <w:rFonts w:hint="cs"/>
                <w:rtl/>
              </w:rPr>
              <w:t>ي</w:t>
            </w:r>
            <w:r w:rsidRPr="00FE138D">
              <w:rPr>
                <w:rtl/>
              </w:rPr>
              <w:t xml:space="preserve"> ع</w:t>
            </w:r>
            <w:r w:rsidRPr="00FE138D">
              <w:rPr>
                <w:rFonts w:hint="cs"/>
                <w:rtl/>
              </w:rPr>
              <w:t>َ</w:t>
            </w:r>
            <w:r w:rsidRPr="00FE138D">
              <w:rPr>
                <w:rtl/>
              </w:rPr>
              <w:t>ب</w:t>
            </w:r>
            <w:r w:rsidRPr="00FE138D">
              <w:rPr>
                <w:rFonts w:hint="cs"/>
                <w:rtl/>
              </w:rPr>
              <w:t>َ</w:t>
            </w:r>
            <w:r w:rsidRPr="00FE138D">
              <w:rPr>
                <w:rtl/>
              </w:rPr>
              <w:t>د</w:t>
            </w:r>
            <w:r w:rsidRPr="00FE138D">
              <w:rPr>
                <w:rFonts w:hint="cs"/>
                <w:rtl/>
              </w:rPr>
              <w:t xml:space="preserve">َ </w:t>
            </w:r>
            <w:r w:rsidRPr="00FE138D">
              <w:rPr>
                <w:rtl/>
              </w:rPr>
              <w:t>الله</w:t>
            </w:r>
            <w:r w:rsidRPr="00FE138D">
              <w:rPr>
                <w:rFonts w:hint="cs"/>
                <w:rtl/>
              </w:rPr>
              <w:t>َ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8F436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55" w:type="dxa"/>
          </w:tcPr>
          <w:p w:rsidR="00FE138D" w:rsidRPr="00FE138D" w:rsidRDefault="00FE138D" w:rsidP="008F436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طریق النجاة فیک قویم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انسان داعی که بر عبادت خداوند قرار داری، مسیر نجات و کامیابی در برابرت مستقیم و هموار است».</w:t>
      </w:r>
    </w:p>
    <w:tbl>
      <w:tblPr>
        <w:bidiVisual/>
        <w:tblW w:w="6325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9"/>
        <w:gridCol w:w="283"/>
        <w:gridCol w:w="3163"/>
      </w:tblGrid>
      <w:tr w:rsidR="00FE138D" w:rsidRPr="00FE138D" w:rsidTr="008F436B">
        <w:trPr>
          <w:jc w:val="center"/>
        </w:trPr>
        <w:tc>
          <w:tcPr>
            <w:tcW w:w="2879" w:type="dxa"/>
          </w:tcPr>
          <w:p w:rsidR="00FE138D" w:rsidRPr="00FE138D" w:rsidRDefault="00FE138D" w:rsidP="008F436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أدعیاء الضلال سحّار فرعون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8F436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63" w:type="dxa"/>
          </w:tcPr>
          <w:p w:rsidR="00FE138D" w:rsidRPr="00FE138D" w:rsidRDefault="00FE138D" w:rsidP="008F436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وأنت العصا وأنت الکلیم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«داعیان گمراهی و بیراهی چون ساحران فرعونند و تو همچون عصای موسایی و خود موسی».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به قول شاعر فارسی</w:t>
      </w:r>
      <w:r w:rsidR="00DB04B2" w:rsidRPr="002F5552">
        <w:rPr>
          <w:rStyle w:val="1-Char"/>
          <w:rFonts w:hint="cs"/>
          <w:rtl/>
        </w:rPr>
        <w:t>:</w:t>
      </w:r>
    </w:p>
    <w:tbl>
      <w:tblPr>
        <w:bidiVisual/>
        <w:tblW w:w="6379" w:type="dxa"/>
        <w:jc w:val="center"/>
        <w:tblInd w:w="850" w:type="dxa"/>
        <w:tblLayout w:type="fixed"/>
        <w:tblLook w:val="01E0" w:firstRow="1" w:lastRow="1" w:firstColumn="1" w:lastColumn="1" w:noHBand="0" w:noVBand="0"/>
      </w:tblPr>
      <w:tblGrid>
        <w:gridCol w:w="2906"/>
        <w:gridCol w:w="283"/>
        <w:gridCol w:w="3190"/>
      </w:tblGrid>
      <w:tr w:rsidR="00FE138D" w:rsidRPr="00FE138D" w:rsidTr="008F436B">
        <w:trPr>
          <w:jc w:val="center"/>
        </w:trPr>
        <w:tc>
          <w:tcPr>
            <w:tcW w:w="2906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pacing w:val="-12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ای رسول ما تو جادو نیستی</w:t>
            </w:r>
            <w:r w:rsidRPr="002F5552">
              <w:rPr>
                <w:rStyle w:val="1-Char"/>
                <w:rFonts w:hint="cs"/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90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صادقی هم خرقه موسیستی</w:t>
            </w:r>
            <w:r w:rsidRPr="002F5552">
              <w:rPr>
                <w:rStyle w:val="1-Char"/>
                <w:rtl/>
              </w:rPr>
              <w:br/>
            </w:r>
          </w:p>
        </w:tc>
      </w:tr>
      <w:tr w:rsidR="00FE138D" w:rsidRPr="00FE138D" w:rsidTr="008F436B">
        <w:trPr>
          <w:jc w:val="center"/>
        </w:trPr>
        <w:tc>
          <w:tcPr>
            <w:tcW w:w="2906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pacing w:val="-12"/>
                <w:sz w:val="2"/>
                <w:szCs w:val="2"/>
                <w:rtl/>
                <w:lang w:bidi="fa-IR"/>
              </w:rPr>
            </w:pPr>
            <w:r w:rsidRPr="008F436B">
              <w:rPr>
                <w:rStyle w:val="1-Char"/>
                <w:rFonts w:hint="cs"/>
                <w:sz w:val="26"/>
                <w:szCs w:val="26"/>
                <w:rtl/>
              </w:rPr>
              <w:t>هست قرآن مر تو را همچون عص</w:t>
            </w:r>
            <w:r w:rsidRPr="002F5552">
              <w:rPr>
                <w:rStyle w:val="1-Char"/>
                <w:rFonts w:hint="cs"/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90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فرها را در کشد چون اژدها</w:t>
            </w:r>
            <w:r w:rsidRPr="00B346C3">
              <w:rPr>
                <w:rStyle w:val="1-Char"/>
                <w:vertAlign w:val="superscript"/>
                <w:rtl/>
              </w:rPr>
              <w:footnoteReference w:id="13"/>
            </w:r>
            <w:r w:rsidRPr="002F5552">
              <w:rPr>
                <w:rStyle w:val="1-Char"/>
                <w:rtl/>
              </w:rPr>
              <w:br/>
            </w:r>
          </w:p>
        </w:tc>
      </w:tr>
    </w:tbl>
    <w:p w:rsidR="00441E4F" w:rsidRDefault="00441E4F" w:rsidP="00DB04B2">
      <w:pPr>
        <w:pStyle w:val="a0"/>
        <w:rPr>
          <w:rtl/>
        </w:rPr>
      </w:pPr>
      <w:bookmarkStart w:id="22" w:name="_Toc433227379"/>
    </w:p>
    <w:p w:rsidR="00FE138D" w:rsidRDefault="00FE138D" w:rsidP="00DB04B2">
      <w:pPr>
        <w:pStyle w:val="a0"/>
        <w:rPr>
          <w:rtl/>
        </w:rPr>
      </w:pPr>
      <w:r>
        <w:rPr>
          <w:rFonts w:hint="cs"/>
          <w:rtl/>
        </w:rPr>
        <w:t>شکوه قرآن</w:t>
      </w:r>
      <w:bookmarkEnd w:id="22"/>
    </w:p>
    <w:p w:rsidR="00FE138D" w:rsidRPr="002F5552" w:rsidRDefault="00FE138D" w:rsidP="00441E4F">
      <w:pPr>
        <w:pStyle w:val="StyleComplexBLotus12ptJustifiedFirstline05cmCharCharCharCharCharCharCharCharCharCharCharCharCharCharCharCharCharCharCharChar"/>
        <w:spacing w:line="240" w:lineRule="auto"/>
        <w:ind w:firstLine="0"/>
        <w:jc w:val="center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انسان‌سازی سنت و انس دعا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تاکنون بیش از دهها کتاب، اثر و تألیف را مطالعه کرده‌ام ولی هیچ کتابی را نظیر قرآن در زیبایی، شادابی و خرمی، قدرت و شکوه، صداقت و عدالت گستری و سعادت و فروغ نیافته‌ام.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نزدیک به صدها مجله و روزنامه و فصلنامه و نشریات دوره‌ایی ... را خوانده‌ام، اما هیچ گاه چون سنت پیامبر، برکت و میمنت تسلی بخش و تسکین</w:t>
      </w:r>
      <w:r w:rsidRPr="002F5552">
        <w:rPr>
          <w:rStyle w:val="1-Char"/>
          <w:rFonts w:hint="eastAsia"/>
          <w:rtl/>
        </w:rPr>
        <w:t>‌دهنده، بیدارگر و مربی و پویایی و راهنمایی (نصیحت)، آموزنده و انسان‌ساز ندیده‌ام.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در حدود هزاران کلمه، ابیات شعر، لطیفه‌های ظریف و نکات دقیق شنیده‌ام ولی هرگز بمانند ذکر خدا، ایمان افروز و یقین افزا، روح‌بخش و آرام‌بخش، انیس و رحمت و پاداش و اجر، نیافته‌ام.</w:t>
      </w:r>
    </w:p>
    <w:p w:rsidR="00FE138D" w:rsidRDefault="00FE138D" w:rsidP="00DB04B2">
      <w:pPr>
        <w:pStyle w:val="a0"/>
        <w:rPr>
          <w:rtl/>
        </w:rPr>
      </w:pPr>
      <w:bookmarkStart w:id="23" w:name="_Toc433227380"/>
      <w:r>
        <w:rPr>
          <w:rFonts w:hint="cs"/>
          <w:rtl/>
        </w:rPr>
        <w:t>دعوت</w:t>
      </w:r>
      <w:r w:rsidR="00DB04B2">
        <w:rPr>
          <w:rFonts w:hint="eastAsia"/>
          <w:rtl/>
        </w:rPr>
        <w:t>‌</w:t>
      </w:r>
      <w:r>
        <w:rPr>
          <w:rFonts w:hint="cs"/>
          <w:rtl/>
        </w:rPr>
        <w:t>گرانی چون انبیاء و مبلغانی بسان صحابه و تابعین</w:t>
      </w:r>
      <w:bookmarkEnd w:id="23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</w:t>
      </w:r>
      <w:r w:rsidR="0050442F" w:rsidRPr="002F5552">
        <w:rPr>
          <w:rStyle w:val="1-Char"/>
          <w:rFonts w:hint="cs"/>
          <w:rtl/>
        </w:rPr>
        <w:t xml:space="preserve"> مسلمان شاید بمانند حضرت سلیمان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غنی و توانگر باشد و یا چون عیسی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فقیر و ندار. و مثل ابراهیم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صحیح و تندرست، و یا مانند حضرت ایوب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قسمتی از عمر خود را علیل و بیمار بماند. او ممکن است، عمری طولانی بمانند نوح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 xml:space="preserve">و یا زندگی کوتاه چون یوشع 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داشته باشد و یا همانند داود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حکم و فرمانروایی براند و یا چون ادریس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خیاطی کند و یا مثل موسی</w:t>
      </w:r>
      <w:r w:rsidR="00276435" w:rsidRPr="00276435">
        <w:rPr>
          <w:rStyle w:val="1-Char"/>
          <w:rFonts w:cs="CTraditional Arabic" w:hint="cs"/>
          <w:rtl/>
        </w:rPr>
        <w:t xml:space="preserve">÷ </w:t>
      </w:r>
      <w:r w:rsidRPr="002F5552">
        <w:rPr>
          <w:rStyle w:val="1-Char"/>
          <w:rFonts w:hint="cs"/>
          <w:rtl/>
        </w:rPr>
        <w:t>گوسفند بچراند، و چه بسا همچون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تمامی حالات از نداری و توانگری و پیروزی و شکست، آسایش و فلاکت و صحت و بیماری و عافیت و بلا را پشت سر بگذارد.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82"/>
        <w:gridCol w:w="284"/>
        <w:gridCol w:w="3084"/>
      </w:tblGrid>
      <w:tr w:rsidR="00FE138D" w:rsidRPr="00FE138D" w:rsidTr="008F436B">
        <w:trPr>
          <w:jc w:val="center"/>
        </w:trPr>
        <w:tc>
          <w:tcPr>
            <w:tcW w:w="3082" w:type="dxa"/>
          </w:tcPr>
          <w:p w:rsidR="00FE138D" w:rsidRPr="00FE138D" w:rsidRDefault="00FE138D" w:rsidP="008F436B">
            <w:pPr>
              <w:pStyle w:val="a3"/>
              <w:widowControl w:val="0"/>
              <w:ind w:firstLine="0"/>
              <w:jc w:val="lowKashida"/>
              <w:rPr>
                <w:sz w:val="2"/>
                <w:szCs w:val="2"/>
                <w:rtl/>
                <w:lang w:bidi="ar-SA"/>
              </w:rPr>
            </w:pPr>
            <w:r w:rsidRPr="00FE138D">
              <w:rPr>
                <w:rtl/>
                <w:lang w:bidi="ar-SA"/>
              </w:rPr>
              <w:t>لأجل دین</w:t>
            </w:r>
            <w:r w:rsidR="0050442F">
              <w:rPr>
                <w:rFonts w:hint="cs"/>
                <w:rtl/>
                <w:lang w:bidi="ar-SA"/>
              </w:rPr>
              <w:t>ك</w:t>
            </w:r>
            <w:r w:rsidRPr="00FE138D">
              <w:rPr>
                <w:rtl/>
                <w:lang w:bidi="ar-SA"/>
              </w:rPr>
              <w:t xml:space="preserve"> ذاق القتل من قتلوا</w:t>
            </w:r>
            <w:r w:rsidRPr="00FE138D">
              <w:rPr>
                <w:rtl/>
                <w:lang w:bidi="ar-SA"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8F436B">
            <w:pPr>
              <w:pStyle w:val="a3"/>
              <w:widowControl w:val="0"/>
              <w:jc w:val="lowKashida"/>
              <w:rPr>
                <w:rtl/>
                <w:lang w:bidi="ar-SA"/>
              </w:rPr>
            </w:pPr>
          </w:p>
        </w:tc>
        <w:tc>
          <w:tcPr>
            <w:tcW w:w="3084" w:type="dxa"/>
          </w:tcPr>
          <w:p w:rsidR="00FE138D" w:rsidRPr="00FE138D" w:rsidRDefault="00FE138D" w:rsidP="008F436B">
            <w:pPr>
              <w:pStyle w:val="a3"/>
              <w:widowControl w:val="0"/>
              <w:ind w:firstLine="0"/>
              <w:jc w:val="lowKashida"/>
              <w:rPr>
                <w:sz w:val="2"/>
                <w:szCs w:val="2"/>
                <w:rtl/>
                <w:lang w:bidi="ar-SA"/>
              </w:rPr>
            </w:pPr>
            <w:r w:rsidRPr="00FE138D">
              <w:rPr>
                <w:rtl/>
                <w:lang w:bidi="ar-SA"/>
              </w:rPr>
              <w:t>کأنما ال</w:t>
            </w:r>
            <w:r w:rsidR="0050442F">
              <w:rPr>
                <w:rFonts w:hint="cs"/>
                <w:rtl/>
                <w:lang w:bidi="ar-SA"/>
              </w:rPr>
              <w:t>ـ</w:t>
            </w:r>
            <w:r w:rsidRPr="00FE138D">
              <w:rPr>
                <w:rtl/>
                <w:lang w:bidi="ar-SA"/>
              </w:rPr>
              <w:t>موت فی ساح الوغی عسل</w:t>
            </w:r>
            <w:r w:rsidRPr="00FE138D">
              <w:rPr>
                <w:rtl/>
                <w:lang w:bidi="ar-SA"/>
              </w:rPr>
              <w:br/>
            </w:r>
          </w:p>
        </w:tc>
      </w:tr>
    </w:tbl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«برای دین و در راه دینت طعم مرگ را چشیدند و جان باختند، گویا مرگ در میدان نبرد به نزدشان شیرین و گوارا است».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3046"/>
        <w:gridCol w:w="284"/>
        <w:gridCol w:w="3048"/>
      </w:tblGrid>
      <w:tr w:rsidR="00FE138D" w:rsidRPr="00FE138D" w:rsidTr="008F436B">
        <w:trPr>
          <w:jc w:val="center"/>
        </w:trPr>
        <w:tc>
          <w:tcPr>
            <w:tcW w:w="3046" w:type="dxa"/>
          </w:tcPr>
          <w:p w:rsidR="00FE138D" w:rsidRPr="00FE138D" w:rsidRDefault="00FE138D" w:rsidP="008F436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تری ال</w:t>
            </w:r>
            <w:r w:rsidR="0050442F">
              <w:rPr>
                <w:rFonts w:hint="cs"/>
                <w:rtl/>
              </w:rPr>
              <w:t>ـ</w:t>
            </w:r>
            <w:r w:rsidRPr="00FE138D">
              <w:rPr>
                <w:rFonts w:hint="cs"/>
                <w:rtl/>
              </w:rPr>
              <w:t>م</w:t>
            </w:r>
            <w:r w:rsidRPr="00FE138D">
              <w:rPr>
                <w:rtl/>
              </w:rPr>
              <w:t>حبین صرعی فی دیارهم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8F436B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8F436B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کفتی</w:t>
            </w:r>
            <w:r w:rsidRPr="00FE138D">
              <w:rPr>
                <w:rFonts w:hint="cs"/>
                <w:rtl/>
              </w:rPr>
              <w:t>ة</w:t>
            </w:r>
            <w:r w:rsidRPr="00FE138D">
              <w:rPr>
                <w:rtl/>
              </w:rPr>
              <w:t xml:space="preserve"> الکهف للرضوان قد نقلوا</w:t>
            </w:r>
            <w:r w:rsidRPr="00FE138D">
              <w:rPr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«عاشقان را در</w:t>
      </w:r>
      <w:r w:rsidR="008F436B">
        <w:rPr>
          <w:rStyle w:val="1-Char"/>
          <w:rFonts w:hint="cs"/>
          <w:rtl/>
        </w:rPr>
        <w:t xml:space="preserve"> سرزمین‌شان</w:t>
      </w:r>
      <w:r w:rsidRPr="002F5552">
        <w:rPr>
          <w:rStyle w:val="1-Char"/>
          <w:rFonts w:hint="cs"/>
          <w:rtl/>
        </w:rPr>
        <w:t xml:space="preserve"> مدهوشی کشته می‌بینی، همانند اصحاب کهف که به دیار دوست و به سوی بهشت شتافتند».</w:t>
      </w:r>
    </w:p>
    <w:tbl>
      <w:tblPr>
        <w:bidiVisual/>
        <w:tblW w:w="6271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46"/>
        <w:gridCol w:w="289"/>
        <w:gridCol w:w="3136"/>
      </w:tblGrid>
      <w:tr w:rsidR="00FE138D" w:rsidRPr="00FE138D" w:rsidTr="008F436B">
        <w:trPr>
          <w:jc w:val="center"/>
        </w:trPr>
        <w:tc>
          <w:tcPr>
            <w:tcW w:w="2846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pacing w:val="-12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بندگان حق چون جان باختند</w:t>
            </w:r>
            <w:r w:rsidRPr="002F5552">
              <w:rPr>
                <w:rStyle w:val="1-Char"/>
                <w:rFonts w:hint="cs"/>
                <w:rtl/>
              </w:rPr>
              <w:br/>
            </w:r>
          </w:p>
        </w:tc>
        <w:tc>
          <w:tcPr>
            <w:tcW w:w="289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136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اسب همت تا ثریا تاختند</w:t>
            </w:r>
            <w:r w:rsidRPr="002F5552">
              <w:rPr>
                <w:rStyle w:val="1-Char"/>
                <w:rtl/>
              </w:rPr>
              <w:br/>
            </w:r>
          </w:p>
        </w:tc>
      </w:tr>
    </w:tbl>
    <w:p w:rsidR="00FE138D" w:rsidRPr="00E43236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2"/>
          <w:szCs w:val="2"/>
          <w:rtl/>
          <w:lang w:bidi="fa-IR"/>
        </w:rPr>
      </w:pP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ind w:firstLine="0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به قول سعدی</w:t>
      </w:r>
      <w:r w:rsidR="00DB04B2" w:rsidRPr="002F5552">
        <w:rPr>
          <w:rStyle w:val="1-Char"/>
          <w:rFonts w:hint="cs"/>
          <w:rtl/>
        </w:rPr>
        <w:t>: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FE138D" w:rsidRPr="00FE138D" w:rsidTr="0084276B">
        <w:trPr>
          <w:jc w:val="center"/>
        </w:trPr>
        <w:tc>
          <w:tcPr>
            <w:tcW w:w="2870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pacing w:val="-12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عاشقان کشتگان معشوقند</w:t>
            </w:r>
            <w:r w:rsidRPr="002F5552">
              <w:rPr>
                <w:rStyle w:val="1-Char"/>
                <w:rFonts w:hint="cs"/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155" w:type="dxa"/>
          </w:tcPr>
          <w:p w:rsidR="00FE138D" w:rsidRPr="00FE138D" w:rsidRDefault="00FE138D" w:rsidP="008F436B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بر نیاید زکشتگان آواز</w:t>
            </w:r>
            <w:r w:rsidRPr="002F5552">
              <w:rPr>
                <w:rStyle w:val="1-Char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را می‌توان در ویژگی‌ها،</w:t>
      </w:r>
      <w:r w:rsidR="00276435">
        <w:rPr>
          <w:rStyle w:val="1-Char"/>
          <w:rFonts w:hint="cs"/>
          <w:rtl/>
        </w:rPr>
        <w:t xml:space="preserve"> نقش‌ها</w:t>
      </w:r>
      <w:r w:rsidRPr="002F5552">
        <w:rPr>
          <w:rStyle w:val="1-Char"/>
          <w:rFonts w:hint="cs"/>
          <w:rtl/>
        </w:rPr>
        <w:t xml:space="preserve"> و شخصیت</w:t>
      </w:r>
      <w:r w:rsidR="009600C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های متعددی یافت.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چه بسا ممکن است گشاده دست، سرشار از استعدادها، احسانمند و نیکوکاری بزرگ چون حضرت ابوبکر صدیق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>، یا قاطع، مصمم و استوار، قوی و محافظه کار در حق توانمند و پرتلاش در دین و پر هیبت و بزرگوار میان توده مردم همانند عمر بن خطاب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باشد. چه بسا ممکن است ساده، انعطاف‌پذیر، بامدارا، نزدیک و دوست‌داشتنی و با حیا و سخاوتمند چون عثمان بن عفان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>، و شجاع و متهور، منیع الطبع، جان فشان و فدائی همچون حیدر کرّار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باشد</w:t>
      </w:r>
      <w:r w:rsidRPr="00B346C3">
        <w:rPr>
          <w:rStyle w:val="1-Char"/>
          <w:vertAlign w:val="superscript"/>
          <w:rtl/>
        </w:rPr>
        <w:footnoteReference w:id="14"/>
      </w:r>
      <w:r w:rsidRPr="002F5552">
        <w:rPr>
          <w:rStyle w:val="1-Char"/>
          <w:rFonts w:hint="cs"/>
          <w:rtl/>
        </w:rPr>
        <w:t>.</w:t>
      </w:r>
    </w:p>
    <w:p w:rsidR="00FE138D" w:rsidRPr="002F5552" w:rsidRDefault="00FE138D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مسلمان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گاهی همچون عبدالله بن عباس</w:t>
      </w:r>
      <w:r w:rsidR="0050442F">
        <w:rPr>
          <w:rFonts w:ascii="Times New Roman" w:hAnsi="Times New Roman" w:cs="CTraditional Arabic" w:hint="cs"/>
          <w:sz w:val="28"/>
          <w:szCs w:val="28"/>
          <w:rtl/>
          <w:lang w:bidi="fa-IR"/>
        </w:rPr>
        <w:t>ب</w:t>
      </w:r>
      <w:r w:rsidRPr="002F5552">
        <w:rPr>
          <w:rStyle w:val="1-Char"/>
          <w:rFonts w:hint="cs"/>
          <w:rtl/>
        </w:rPr>
        <w:t xml:space="preserve"> دریایی از علم و دانش و دانشنامه و دایر</w:t>
      </w:r>
      <w:r w:rsidRPr="008E31A2">
        <w:rPr>
          <w:rFonts w:ascii="Times New Roman" w:hAnsi="Times New Roman" w:hint="cs"/>
          <w:sz w:val="28"/>
          <w:szCs w:val="28"/>
          <w:rtl/>
          <w:lang w:bidi="fa-IR"/>
        </w:rPr>
        <w:t>ة</w:t>
      </w:r>
      <w:r w:rsidRPr="002F5552">
        <w:rPr>
          <w:rStyle w:val="1-Char"/>
          <w:rFonts w:hint="cs"/>
          <w:rtl/>
        </w:rPr>
        <w:t xml:space="preserve"> المعارفی از علوم و احکام شریعت است. و گاهی چون ثابت بن قیس بن شماس</w:t>
      </w:r>
      <w:r w:rsidRPr="00B346C3">
        <w:rPr>
          <w:rStyle w:val="1-Char"/>
          <w:vertAlign w:val="superscript"/>
          <w:rtl/>
        </w:rPr>
        <w:footnoteReference w:id="15"/>
      </w:r>
      <w:r w:rsidRPr="002F5552">
        <w:rPr>
          <w:rStyle w:val="1-Char"/>
          <w:rFonts w:hint="cs"/>
          <w:rtl/>
        </w:rPr>
        <w:t xml:space="preserve"> 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سخنرانی تیزهوش است که کلمات را چون بمبی و حروف را بسان شهابی فرو می‌ریزد و جملات را همچون آتشفشانی تا</w:t>
      </w:r>
      <w:r w:rsidR="008F436B">
        <w:rPr>
          <w:rStyle w:val="1-Char"/>
          <w:rFonts w:hint="cs"/>
          <w:rtl/>
        </w:rPr>
        <w:t xml:space="preserve"> مسافت‌ها</w:t>
      </w:r>
      <w:r w:rsidRPr="002F5552">
        <w:rPr>
          <w:rStyle w:val="1-Char"/>
          <w:rFonts w:hint="cs"/>
          <w:rtl/>
        </w:rPr>
        <w:t xml:space="preserve"> به سوی مقصد شلیک می‌نماید.</w:t>
      </w:r>
    </w:p>
    <w:p w:rsidR="00FE138D" w:rsidRPr="002F5552" w:rsidRDefault="00FE138D" w:rsidP="008F436B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چه بسا بسان حسان بن ثابت (شاعر رسول‌الله</w:t>
      </w:r>
      <w:r w:rsidR="008F436B">
        <w:rPr>
          <w:rStyle w:val="1-Char"/>
        </w:rPr>
        <w:t xml:space="preserve"> </w:t>
      </w:r>
      <w:r w:rsidR="008F436B">
        <w:rPr>
          <w:rStyle w:val="1-Char"/>
          <w:rFonts w:cs="CTraditional Arabic" w:hint="cs"/>
          <w:rtl/>
        </w:rPr>
        <w:t>ج</w:t>
      </w:r>
      <w:r w:rsidRPr="002F5552">
        <w:rPr>
          <w:rStyle w:val="1-Char"/>
          <w:rFonts w:hint="cs"/>
          <w:rtl/>
        </w:rPr>
        <w:t>) شاعری است که، حروف را بر قلب می‌نگارد و قطعه شعر را به شکل نوری در می‌آورد و قصیده را همچون قطعه‌ای الماس در هم می‌تند.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دعوتگر مسلمان گاهی، دارای حشم و خدم، دارایی و درآمد و جمال و عیال چون عبدالرحمن بن عوف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است، و گاهی فقیر و بینوا، بی‌منزل و بی‌سرپناه و بی‌گوهر و زر همچون ابوذر غفاری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B346C3">
        <w:rPr>
          <w:rStyle w:val="1-Char"/>
          <w:vertAlign w:val="superscript"/>
          <w:rtl/>
        </w:rPr>
        <w:footnoteReference w:id="16"/>
      </w:r>
      <w:r w:rsidRPr="002F5552">
        <w:rPr>
          <w:rStyle w:val="1-Char"/>
          <w:rFonts w:hint="cs"/>
          <w:rtl/>
        </w:rPr>
        <w:t>. او در بسیاری مواقع چون معاذ بن جبل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امامت مردم را متعهد می‌شود و یا چون علی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بر مسند قضاوت می‌نشیند و همچون بلال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وظیفه اذان گفتن را تقبل</w:t>
      </w:r>
      <w:r w:rsidR="0050442F" w:rsidRPr="002F5552">
        <w:rPr>
          <w:rStyle w:val="1-Char"/>
          <w:rFonts w:hint="cs"/>
          <w:rtl/>
        </w:rPr>
        <w:t xml:space="preserve"> می‌نماید. و یا مثل زید بن ثابت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متولی تقسیم میراث می‌شود. و یا همچون خالد بن ولید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فرماندهی سپاه اسلام را بر عهده می‌گیرد و یا چون ابوعبیده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 xml:space="preserve"> زمام قدرت را در دست می‌گیرد.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گاهی همانند امام زهری</w:t>
      </w:r>
      <w:r w:rsidRPr="00B346C3">
        <w:rPr>
          <w:rStyle w:val="1-Char"/>
          <w:vertAlign w:val="superscript"/>
          <w:rtl/>
        </w:rPr>
        <w:footnoteReference w:id="17"/>
      </w:r>
      <w:r w:rsidRPr="002F5552">
        <w:rPr>
          <w:rStyle w:val="1-Char"/>
          <w:rFonts w:hint="cs"/>
          <w:rtl/>
        </w:rPr>
        <w:t xml:space="preserve"> در قصر و دربار پادشاهی سخن می‌گوید و گاهی همانند امام سرخسی</w:t>
      </w:r>
      <w:r w:rsidRPr="00B346C3">
        <w:rPr>
          <w:rStyle w:val="1-Char"/>
          <w:vertAlign w:val="superscript"/>
          <w:rtl/>
        </w:rPr>
        <w:footnoteReference w:id="18"/>
      </w:r>
      <w:r w:rsidRPr="002F5552">
        <w:rPr>
          <w:rStyle w:val="1-Char"/>
          <w:rFonts w:hint="cs"/>
          <w:rtl/>
        </w:rPr>
        <w:t xml:space="preserve"> در بند و اسارت از درون سرداب و زیرزمین. و چه بسا که به مقامش ارج نهند و زبان به تحسین و ستایشش بگشایند و با آغوش باز به استقبالش بشتابند، همچون مالک بن انس</w:t>
      </w:r>
      <w:r w:rsidR="008F436B" w:rsidRPr="008F436B">
        <w:rPr>
          <w:rStyle w:val="1-Char"/>
          <w:rFonts w:cs="CTraditional Arabic" w:hint="cs"/>
          <w:rtl/>
        </w:rPr>
        <w:t>س</w:t>
      </w:r>
      <w:r w:rsidRPr="002F5552">
        <w:rPr>
          <w:rStyle w:val="1-Char"/>
          <w:rFonts w:hint="cs"/>
          <w:rtl/>
        </w:rPr>
        <w:t>، و یا همچون احمد بن نصر خزاعی</w:t>
      </w:r>
      <w:r w:rsidRPr="00B346C3">
        <w:rPr>
          <w:rStyle w:val="1-Char"/>
          <w:vertAlign w:val="superscript"/>
          <w:rtl/>
        </w:rPr>
        <w:footnoteReference w:id="19"/>
      </w:r>
      <w:r w:rsidRPr="002F5552">
        <w:rPr>
          <w:rStyle w:val="1-Char"/>
          <w:rFonts w:hint="cs"/>
          <w:rtl/>
        </w:rPr>
        <w:t xml:space="preserve"> خونش به ناحق ریخته شود و سر از تنش جدا نمایند.</w:t>
      </w:r>
    </w:p>
    <w:p w:rsidR="00FE138D" w:rsidRDefault="00FE138D" w:rsidP="00DB04B2">
      <w:pPr>
        <w:pStyle w:val="a0"/>
        <w:rPr>
          <w:rtl/>
        </w:rPr>
      </w:pPr>
      <w:bookmarkStart w:id="24" w:name="_Toc433227381"/>
      <w:r>
        <w:rPr>
          <w:rFonts w:hint="cs"/>
          <w:rtl/>
        </w:rPr>
        <w:t>مبلغ همچون هدهد و ...</w:t>
      </w:r>
      <w:bookmarkEnd w:id="24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مبلغ همچون هدهد کویر و دشت را پشت سر می‌گذارد تا رسالت الهی را به دوردست</w:t>
      </w:r>
      <w:r w:rsidRPr="002F5552">
        <w:rPr>
          <w:rStyle w:val="1-Char"/>
          <w:rFonts w:hint="eastAsia"/>
          <w:rtl/>
        </w:rPr>
        <w:t>‌ترین نقاط و دست‌نیافته‌ترین سرزمین</w:t>
      </w:r>
      <w:r w:rsidR="009600CF" w:rsidRPr="002F5552">
        <w:rPr>
          <w:rStyle w:val="1-Char"/>
          <w:rFonts w:hint="cs"/>
          <w:rtl/>
        </w:rPr>
        <w:t>‌</w:t>
      </w:r>
      <w:r w:rsidRPr="002F5552">
        <w:rPr>
          <w:rStyle w:val="1-Char"/>
          <w:rFonts w:hint="eastAsia"/>
          <w:rtl/>
        </w:rPr>
        <w:t>ها برساند</w:t>
      </w:r>
      <w:r w:rsidR="00DB04B2" w:rsidRPr="002F5552">
        <w:rPr>
          <w:rStyle w:val="1-Char"/>
          <w:rFonts w:hint="eastAsia"/>
          <w:rtl/>
        </w:rPr>
        <w:t>:</w:t>
      </w:r>
    </w:p>
    <w:p w:rsidR="0050442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tl/>
        </w:rPr>
        <w:t>أَلَّا</w:t>
      </w:r>
      <w:r w:rsidR="0021085F" w:rsidRPr="009D0A7B">
        <w:rPr>
          <w:rStyle w:val="Char6"/>
          <w:rFonts w:hint="cs"/>
          <w:rtl/>
        </w:rPr>
        <w:t>ۤ</w:t>
      </w:r>
      <w:r w:rsidR="0021085F" w:rsidRPr="009D0A7B">
        <w:rPr>
          <w:rStyle w:val="Char6"/>
          <w:rtl/>
        </w:rPr>
        <w:t xml:space="preserve"> يَسۡجُدُواْ</w:t>
      </w:r>
      <w:r w:rsidR="0021085F" w:rsidRPr="009D0A7B">
        <w:rPr>
          <w:rStyle w:val="Char6"/>
          <w:rFonts w:hint="cs"/>
          <w:rtl/>
        </w:rPr>
        <w:t>ۤ</w:t>
      </w:r>
      <w:r w:rsidR="0021085F" w:rsidRPr="009D0A7B">
        <w:rPr>
          <w:rStyle w:val="Char6"/>
          <w:rtl/>
        </w:rPr>
        <w:t xml:space="preserve"> لِلَّهِ ٱلَّذِي يُخۡرِجُ ٱلۡخَبۡءَ فِي ٱلسَّمَٰوَٰتِ وَٱلۡأَرۡضِ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8F436B">
        <w:rPr>
          <w:rStyle w:val="Char4"/>
          <w:rFonts w:hint="cs"/>
          <w:rtl/>
        </w:rPr>
        <w:t>[النمل: 25].</w:t>
      </w:r>
    </w:p>
    <w:p w:rsidR="00FE138D" w:rsidRPr="00276435" w:rsidRDefault="0050442F" w:rsidP="0050442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tl/>
        </w:rPr>
        <w:t>چرا براى خداوندى سجده نمى‏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 xml:space="preserve">نند 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>ه آنچه را در</w:t>
      </w:r>
      <w:r w:rsidR="00CB309F">
        <w:rPr>
          <w:rStyle w:val="1-Char"/>
          <w:rtl/>
        </w:rPr>
        <w:t xml:space="preserve"> آسمان‌ها </w:t>
      </w:r>
      <w:r w:rsidR="00FE138D" w:rsidRPr="00276435">
        <w:rPr>
          <w:rStyle w:val="1-Char"/>
          <w:rtl/>
        </w:rPr>
        <w:t>و زم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ن پنهان است خارج (و آش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>ار) مى‏سازد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همانند مورچه خویشان و همنوعانشان را بیدار و از گرفتار آمدن در خسران و ناکامی بیم می‌دهد.</w:t>
      </w:r>
    </w:p>
    <w:p w:rsidR="009600CF" w:rsidRPr="00276435" w:rsidRDefault="0050442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tl/>
        </w:rPr>
        <w:t>لَا يَحۡطِمَنَّكُمۡ سُلَيۡمَٰنُ وَجُنُودُهُۥ وَهُمۡ لَا يَشۡعُرُونَ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CB309F">
        <w:rPr>
          <w:rStyle w:val="Char4"/>
          <w:rFonts w:hint="cs"/>
          <w:rtl/>
        </w:rPr>
        <w:t>[</w:t>
      </w:r>
      <w:r w:rsidR="009600CF" w:rsidRPr="00CB309F">
        <w:rPr>
          <w:rStyle w:val="Char4"/>
          <w:rFonts w:hint="cs"/>
          <w:rtl/>
        </w:rPr>
        <w:t>النمل: 18</w:t>
      </w:r>
      <w:r w:rsidRPr="00CB309F">
        <w:rPr>
          <w:rStyle w:val="Char4"/>
          <w:rFonts w:hint="cs"/>
          <w:rtl/>
        </w:rPr>
        <w:t>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تا سلیمان و لشکریانش بدون اینکه متوجه باشند، شما را پایمال نکنند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9600CF" w:rsidRDefault="00FE138D" w:rsidP="009600CF">
      <w:pPr>
        <w:pStyle w:val="StyleComplexBLotus12ptJustifiedFirstline05cmCharCharCharCharCharCharCharCharCharCharCharCharCharCharCharCharCharCharCharChar"/>
        <w:spacing w:line="240" w:lineRule="auto"/>
        <w:rPr>
          <w:rFonts w:ascii="Times New Roman" w:hAnsi="Times New Roman" w:cs="B Lotus"/>
          <w:sz w:val="32"/>
          <w:szCs w:val="32"/>
          <w:rtl/>
          <w:lang w:bidi="fa-IR"/>
        </w:rPr>
      </w:pPr>
      <w:r w:rsidRPr="002F5552">
        <w:rPr>
          <w:rStyle w:val="1-Char"/>
          <w:rFonts w:hint="cs"/>
          <w:rtl/>
        </w:rPr>
        <w:t>و همچون زنبور عسل از هر شکوفه‌ای شیرین‌ترین و دلچسب‌ترین سخنان و زیباترین دانستنی‌ها و بهترین معارف را جمع‌آوری می‌نماید.</w:t>
      </w:r>
    </w:p>
    <w:p w:rsidR="009600CF" w:rsidRPr="00276435" w:rsidRDefault="009600CF" w:rsidP="00CB309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ثُمَّ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كُلِي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مِن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كُلِّ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لثَّمَرَ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تِ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لُكِي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سُبُلَ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رَبِّكِ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ذُلُل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CB309F">
        <w:rPr>
          <w:rStyle w:val="Char4"/>
          <w:rFonts w:hint="cs"/>
          <w:rtl/>
        </w:rPr>
        <w:t>[</w:t>
      </w:r>
      <w:r w:rsidR="0021085F" w:rsidRPr="00CB309F">
        <w:rPr>
          <w:rStyle w:val="Char4"/>
          <w:rFonts w:hint="cs"/>
          <w:rtl/>
        </w:rPr>
        <w:t>النحل: 69</w:t>
      </w:r>
      <w:r w:rsidRPr="00CB309F">
        <w:rPr>
          <w:rStyle w:val="Char4"/>
          <w:rFonts w:hint="cs"/>
          <w:rtl/>
        </w:rPr>
        <w:t>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سپس از همه میوه‌ها بخورید و راه</w:t>
      </w:r>
      <w:r w:rsidRPr="00276435">
        <w:rPr>
          <w:rStyle w:val="1-Char"/>
          <w:rFonts w:hint="eastAsia"/>
          <w:rtl/>
        </w:rPr>
        <w:t>‌</w:t>
      </w:r>
      <w:r w:rsidR="00FE138D" w:rsidRPr="00276435">
        <w:rPr>
          <w:rStyle w:val="1-Char"/>
          <w:rFonts w:hint="cs"/>
          <w:rtl/>
        </w:rPr>
        <w:t>هایی را بپیمائید که خداوندی برای شما تعیین کرده است و کاملاً (دقیق) در اختیارند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tbl>
      <w:tblPr>
        <w:bidiVisual/>
        <w:tblW w:w="6450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25"/>
        <w:gridCol w:w="236"/>
        <w:gridCol w:w="3189"/>
      </w:tblGrid>
      <w:tr w:rsidR="00FE138D" w:rsidRPr="00FE138D" w:rsidTr="00CB309F">
        <w:trPr>
          <w:jc w:val="center"/>
        </w:trPr>
        <w:tc>
          <w:tcPr>
            <w:tcW w:w="3025" w:type="dxa"/>
          </w:tcPr>
          <w:p w:rsidR="00FE138D" w:rsidRPr="00FE138D" w:rsidRDefault="00FE138D" w:rsidP="00CB309F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فیاحب زدنی من هواه صبا</w:t>
            </w:r>
            <w:r w:rsidRPr="00FE138D">
              <w:rPr>
                <w:rFonts w:hint="cs"/>
                <w:rtl/>
              </w:rPr>
              <w:t>بة</w:t>
            </w:r>
            <w:r w:rsidRPr="00FE138D">
              <w:rPr>
                <w:rtl/>
              </w:rPr>
              <w:br/>
            </w:r>
          </w:p>
        </w:tc>
        <w:tc>
          <w:tcPr>
            <w:tcW w:w="236" w:type="dxa"/>
          </w:tcPr>
          <w:p w:rsidR="00FE138D" w:rsidRPr="00FE138D" w:rsidRDefault="00FE138D" w:rsidP="00CB309F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89" w:type="dxa"/>
          </w:tcPr>
          <w:p w:rsidR="00FE138D" w:rsidRPr="00FE138D" w:rsidRDefault="00FE138D" w:rsidP="00CB309F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spacing w:val="-8"/>
                <w:rtl/>
              </w:rPr>
              <w:t>ویا قلب زدنی فی هوی مهجتی حبّا</w:t>
            </w:r>
            <w:r w:rsidRPr="00B346C3">
              <w:rPr>
                <w:rStyle w:val="1-Char"/>
                <w:vertAlign w:val="superscript"/>
                <w:rtl/>
              </w:rPr>
              <w:footnoteReference w:id="20"/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عشق در یاد و علاقه به او بر شیفتگی‌ام بیفزای، و ای دل در یاد و خاطره‌ی محبوب جانم بر محبت و دوستی‌ام بیفزای».</w:t>
      </w:r>
    </w:p>
    <w:tbl>
      <w:tblPr>
        <w:bidiVisual/>
        <w:tblW w:w="6415" w:type="dxa"/>
        <w:jc w:val="center"/>
        <w:tblInd w:w="778" w:type="dxa"/>
        <w:tblLayout w:type="fixed"/>
        <w:tblLook w:val="01E0" w:firstRow="1" w:lastRow="1" w:firstColumn="1" w:lastColumn="1" w:noHBand="0" w:noVBand="0"/>
      </w:tblPr>
      <w:tblGrid>
        <w:gridCol w:w="2924"/>
        <w:gridCol w:w="283"/>
        <w:gridCol w:w="3208"/>
      </w:tblGrid>
      <w:tr w:rsidR="00FE138D" w:rsidRPr="00FE138D" w:rsidTr="00CB309F">
        <w:trPr>
          <w:jc w:val="center"/>
        </w:trPr>
        <w:tc>
          <w:tcPr>
            <w:tcW w:w="2924" w:type="dxa"/>
          </w:tcPr>
          <w:p w:rsidR="00FE138D" w:rsidRPr="00FE138D" w:rsidRDefault="00FE138D" w:rsidP="00CB309F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لعلی </w:t>
            </w:r>
            <w:r w:rsidRPr="00FE138D">
              <w:rPr>
                <w:rFonts w:hint="cs"/>
                <w:rtl/>
              </w:rPr>
              <w:t>إ</w:t>
            </w:r>
            <w:r w:rsidRPr="00FE138D">
              <w:rPr>
                <w:rtl/>
              </w:rPr>
              <w:t>ذا جئت المحصب من منی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CB309F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208" w:type="dxa"/>
          </w:tcPr>
          <w:p w:rsidR="00FE138D" w:rsidRPr="00FE138D" w:rsidRDefault="00FE138D" w:rsidP="00CB309F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spacing w:val="-8"/>
                <w:rtl/>
              </w:rPr>
              <w:t>سخرت ف</w:t>
            </w:r>
            <w:r w:rsidRPr="00FE138D">
              <w:rPr>
                <w:rFonts w:hint="cs"/>
                <w:spacing w:val="-8"/>
                <w:rtl/>
              </w:rPr>
              <w:t>ؤ</w:t>
            </w:r>
            <w:r w:rsidRPr="00FE138D">
              <w:rPr>
                <w:spacing w:val="-8"/>
                <w:rtl/>
              </w:rPr>
              <w:t>اد</w:t>
            </w:r>
            <w:r w:rsidRPr="00FE138D">
              <w:rPr>
                <w:rFonts w:hint="cs"/>
                <w:spacing w:val="-8"/>
                <w:rtl/>
              </w:rPr>
              <w:t>ي</w:t>
            </w:r>
            <w:r w:rsidRPr="00FE138D">
              <w:rPr>
                <w:spacing w:val="-8"/>
                <w:rtl/>
              </w:rPr>
              <w:t xml:space="preserve"> کی </w:t>
            </w:r>
            <w:r w:rsidRPr="00FE138D">
              <w:rPr>
                <w:rFonts w:hint="cs"/>
                <w:spacing w:val="-8"/>
                <w:rtl/>
              </w:rPr>
              <w:t>أ</w:t>
            </w:r>
            <w:r w:rsidRPr="00FE138D">
              <w:rPr>
                <w:spacing w:val="-8"/>
                <w:rtl/>
              </w:rPr>
              <w:t>فوز به قربا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«شاید زمانی که به محصب (زمین پر از سنگریزه) در وادی منی آمدم قلبم را چیره در محبت او بساز تا بواسطه آن به قرب و نزدیکی نائل آیم».</w:t>
      </w:r>
    </w:p>
    <w:p w:rsidR="00FE138D" w:rsidRDefault="00FE138D" w:rsidP="00DB04B2">
      <w:pPr>
        <w:pStyle w:val="a0"/>
        <w:rPr>
          <w:rtl/>
        </w:rPr>
      </w:pPr>
      <w:bookmarkStart w:id="25" w:name="_Toc433227382"/>
      <w:r>
        <w:rPr>
          <w:rFonts w:hint="cs"/>
          <w:rtl/>
        </w:rPr>
        <w:t>داعی صاحب مبدأ</w:t>
      </w:r>
      <w:bookmarkEnd w:id="25"/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مهم</w:t>
      </w:r>
      <w:r w:rsidR="009600CF" w:rsidRPr="002F5552">
        <w:rPr>
          <w:rStyle w:val="1-Char"/>
          <w:rFonts w:hint="eastAsia"/>
          <w:rtl/>
        </w:rPr>
        <w:t>‌</w:t>
      </w:r>
      <w:r w:rsidRPr="002F5552">
        <w:rPr>
          <w:rStyle w:val="1-Char"/>
          <w:rFonts w:hint="cs"/>
          <w:rtl/>
        </w:rPr>
        <w:t>ترین ویژگی و برترین خصوصیت داعی آن است که وی صاحب مبدأ و دارای رسالتی منحصر به فرد است، و شیوه و خط مشیء مشخص دارد. ممکن است خصایل مختلف از او سر بزند، درشتی کند با نرمی و ملایمت، گاهی سخت بگیرد و گاهی آسان چه بسا روی بیاورد یا اعتراض نماید و در مقابل مسأله‌ای ایستادگی کند یا تسامح نشان داده کوتاه بیاید و ... اما باز هم از مبدأ و اصول بنیادی خویش جدا نمی‌شود. مبلغ مسلمان گرچه ممکن است در حال گفتگو باشد و یا سرگرم مذاکره و مباحثه رد کند یا بپذیرد، بستاند یا ببخشد، خشم برآورد یا شاد گردد ولی از اصول و مبادی ثابتش غافل نمی‌ماند.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اصول و مبانی تغییرناپذیری دارد که هرگز از آنها صرف‌نظر و چشم‌پوشی نمی‌کند.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چه بسا از حاشیه‌ها دست می‌کشد تا لُب و اصل بماند و یا پاورقی را رها می</w:t>
      </w:r>
      <w:r w:rsidRPr="002F5552">
        <w:rPr>
          <w:rStyle w:val="1-Char"/>
          <w:rFonts w:hint="eastAsia"/>
          <w:rtl/>
        </w:rPr>
        <w:t xml:space="preserve">‌کند تا به متن بپردازد و یا چهارچوب و زمینه را به کنار می‌گذارد تا شکل و </w:t>
      </w:r>
      <w:r w:rsidRPr="002F5552">
        <w:rPr>
          <w:rStyle w:val="1-Char"/>
          <w:rFonts w:hint="cs"/>
          <w:rtl/>
        </w:rPr>
        <w:t>صورت حفظ شود.</w:t>
      </w:r>
    </w:p>
    <w:p w:rsidR="00FE138D" w:rsidRDefault="00FE138D" w:rsidP="00DB04B2">
      <w:pPr>
        <w:pStyle w:val="a0"/>
        <w:rPr>
          <w:rtl/>
        </w:rPr>
      </w:pPr>
      <w:bookmarkStart w:id="26" w:name="_Toc433227383"/>
      <w:r>
        <w:rPr>
          <w:rFonts w:hint="cs"/>
          <w:rtl/>
        </w:rPr>
        <w:t>داعی در میان ملل و نقش</w:t>
      </w:r>
      <w:r w:rsidR="009600CF">
        <w:rPr>
          <w:rFonts w:hint="eastAsia"/>
          <w:rtl/>
        </w:rPr>
        <w:t>‌</w:t>
      </w:r>
      <w:r>
        <w:rPr>
          <w:rFonts w:hint="cs"/>
          <w:rtl/>
        </w:rPr>
        <w:t>های گوناگون</w:t>
      </w:r>
      <w:bookmarkEnd w:id="26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دعوتگر راستین سخنگوی رسمی ملت مسلمان است.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وَقُلِ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حَقُّ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مِن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رَّبِّكُم</w:t>
      </w:r>
      <w:r w:rsidR="0021085F" w:rsidRPr="009D0A7B">
        <w:rPr>
          <w:rStyle w:val="Char6"/>
          <w:rFonts w:hint="cs"/>
          <w:rtl/>
        </w:rPr>
        <w:t>ۡ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CB309F">
        <w:rPr>
          <w:rStyle w:val="Char4"/>
          <w:rFonts w:hint="cs"/>
          <w:rtl/>
        </w:rPr>
        <w:t>[الکهف: 29].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بگو</w:t>
      </w:r>
      <w:r w:rsidR="00DB04B2" w:rsidRPr="00276435">
        <w:rPr>
          <w:rStyle w:val="1-Char"/>
          <w:rFonts w:hint="cs"/>
          <w:rtl/>
        </w:rPr>
        <w:t>:</w:t>
      </w:r>
      <w:r w:rsidR="00FE138D" w:rsidRPr="00276435">
        <w:rPr>
          <w:rStyle w:val="1-Char"/>
          <w:rFonts w:hint="cs"/>
          <w:rtl/>
        </w:rPr>
        <w:t xml:space="preserve"> حق (همان چیزی است که) از سوی پروردگار (آمده) است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إِنَّا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أَر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سَل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نَ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كَ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بِ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حَقِّ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بَشِير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وَنَذِير</w:t>
      </w:r>
      <w:r w:rsidR="0021085F" w:rsidRPr="009D0A7B">
        <w:rPr>
          <w:rStyle w:val="Char6"/>
          <w:rFonts w:hint="cs"/>
          <w:rtl/>
        </w:rPr>
        <w:t>ٗ</w:t>
      </w:r>
      <w:r w:rsidR="0021085F" w:rsidRPr="009D0A7B">
        <w:rPr>
          <w:rStyle w:val="Char6"/>
          <w:rFonts w:hint="eastAsia"/>
          <w:rtl/>
        </w:rPr>
        <w:t>ا</w:t>
      </w:r>
      <w:r w:rsidRPr="0050442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CB309F">
        <w:rPr>
          <w:rStyle w:val="Char4"/>
          <w:rFonts w:hint="cs"/>
          <w:rtl/>
        </w:rPr>
        <w:t xml:space="preserve"> [الأحزاب: 45].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 xml:space="preserve"> ما تو را به عنوان گواه و مژده رسان و بیم‌دهنده فرستادیم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نماینده دائمی محمد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در بین ملل و دول دیگر به شمار می‌رود، چنانچه آن حضرت</w:t>
      </w:r>
      <w:r w:rsidR="00F365A4" w:rsidRPr="00F365A4">
        <w:rPr>
          <w:rStyle w:val="1-Char"/>
          <w:rFonts w:cs="CTraditional Arabic" w:hint="cs"/>
          <w:rtl/>
        </w:rPr>
        <w:t xml:space="preserve"> ج </w:t>
      </w:r>
      <w:r w:rsidRPr="002F5552">
        <w:rPr>
          <w:rStyle w:val="1-Char"/>
          <w:rFonts w:hint="cs"/>
          <w:rtl/>
        </w:rPr>
        <w:t>می‌فرمایند</w:t>
      </w:r>
      <w:r w:rsidR="00DB04B2" w:rsidRPr="002F5552">
        <w:rPr>
          <w:rStyle w:val="1-Char"/>
          <w:rFonts w:hint="cs"/>
          <w:rtl/>
        </w:rPr>
        <w:t>:</w:t>
      </w:r>
      <w:r w:rsidR="009600CF" w:rsidRPr="002F5552">
        <w:rPr>
          <w:rStyle w:val="1-Char"/>
          <w:rFonts w:hint="cs"/>
          <w:rtl/>
        </w:rPr>
        <w:t xml:space="preserve"> </w:t>
      </w:r>
      <w:r w:rsidR="009600CF" w:rsidRPr="00CB309F">
        <w:rPr>
          <w:rStyle w:val="Char4"/>
          <w:rFonts w:hint="cs"/>
          <w:rtl/>
        </w:rPr>
        <w:t>«</w:t>
      </w:r>
      <w:r w:rsidR="009600CF" w:rsidRPr="00CB309F">
        <w:rPr>
          <w:rStyle w:val="Char4"/>
          <w:rFonts w:hint="eastAsia"/>
          <w:rtl/>
        </w:rPr>
        <w:t>نَضَّرَ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اللَّهُ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امْرَأً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سَمِعَ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مَقَالَتِيَ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فَحَفِظَهَا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فَأَدَّاهَا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كَمَا</w:t>
      </w:r>
      <w:r w:rsidR="009600CF" w:rsidRPr="00CB309F">
        <w:rPr>
          <w:rStyle w:val="Char4"/>
          <w:rtl/>
        </w:rPr>
        <w:t xml:space="preserve"> </w:t>
      </w:r>
      <w:r w:rsidR="009600CF" w:rsidRPr="00CB309F">
        <w:rPr>
          <w:rStyle w:val="Char4"/>
          <w:rFonts w:hint="eastAsia"/>
          <w:rtl/>
        </w:rPr>
        <w:t>سَمِعَهَا</w:t>
      </w:r>
      <w:r w:rsidR="009600CF" w:rsidRPr="00CB309F">
        <w:rPr>
          <w:rStyle w:val="Char4"/>
          <w:rFonts w:hint="cs"/>
          <w:rtl/>
        </w:rPr>
        <w:t>»</w:t>
      </w:r>
      <w:r w:rsidR="009600CF" w:rsidRPr="002F5552">
        <w:rPr>
          <w:rStyle w:val="1-Char"/>
          <w:rFonts w:hint="cs"/>
          <w:rtl/>
        </w:rPr>
        <w:t>.</w:t>
      </w:r>
      <w:r w:rsidRPr="002F5552">
        <w:rPr>
          <w:rStyle w:val="1-Char"/>
          <w:rFonts w:hint="cs"/>
          <w:rtl/>
        </w:rPr>
        <w:t xml:space="preserve"> </w:t>
      </w:r>
      <w:r w:rsidR="009600CF"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سرسبز و شاداب گرداند خدا کسی را که سخنی از من را بشنود و آن را حفظ نماید سپس به بهترین صورت آن را به دیگران برساند</w:t>
      </w:r>
      <w:r w:rsidR="009600CF"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صلاحیت دبیر کلی ارزشها و تعلیمات اسلامی را داراست.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1085F"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إِنَّ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خَي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رَ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مَنِ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س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تَ‍</w:t>
      </w:r>
      <w:r w:rsidR="0021085F" w:rsidRPr="009D0A7B">
        <w:rPr>
          <w:rStyle w:val="Char6"/>
          <w:rFonts w:hint="cs"/>
          <w:rtl/>
        </w:rPr>
        <w:t>ٔۡ</w:t>
      </w:r>
      <w:r w:rsidR="0021085F" w:rsidRPr="009D0A7B">
        <w:rPr>
          <w:rStyle w:val="Char6"/>
          <w:rFonts w:hint="eastAsia"/>
          <w:rtl/>
        </w:rPr>
        <w:t>جَر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تَ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قَوِيُّ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أَمِينُ</w:t>
      </w:r>
      <w:r w:rsidRPr="0021085F"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CB309F">
        <w:rPr>
          <w:rStyle w:val="Char4"/>
          <w:rFonts w:hint="cs"/>
          <w:rtl/>
        </w:rPr>
        <w:t>[القصص: 26].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بهترین کسی را که باید استخدام کنی شخصی است که نیرومند و درستکار باشد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tbl>
      <w:tblPr>
        <w:bidiVisual/>
        <w:tblW w:w="6378" w:type="dxa"/>
        <w:jc w:val="center"/>
        <w:tblInd w:w="567" w:type="dxa"/>
        <w:tblLayout w:type="fixed"/>
        <w:tblLook w:val="01E0" w:firstRow="1" w:lastRow="1" w:firstColumn="1" w:lastColumn="1" w:noHBand="0" w:noVBand="0"/>
      </w:tblPr>
      <w:tblGrid>
        <w:gridCol w:w="2905"/>
        <w:gridCol w:w="283"/>
        <w:gridCol w:w="3190"/>
      </w:tblGrid>
      <w:tr w:rsidR="00FE138D" w:rsidRPr="00FE138D" w:rsidTr="00CB309F">
        <w:trPr>
          <w:jc w:val="center"/>
        </w:trPr>
        <w:tc>
          <w:tcPr>
            <w:tcW w:w="2905" w:type="dxa"/>
          </w:tcPr>
          <w:p w:rsidR="00FE138D" w:rsidRPr="009600CF" w:rsidRDefault="00FE138D" w:rsidP="00CB309F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pacing w:val="-12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دارد اندر سینه تکبیر امم</w:t>
            </w:r>
            <w:r w:rsidRPr="002F5552">
              <w:rPr>
                <w:rStyle w:val="1-Char"/>
                <w:rFonts w:hint="cs"/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CB309F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190" w:type="dxa"/>
          </w:tcPr>
          <w:p w:rsidR="00FE138D" w:rsidRPr="009600CF" w:rsidRDefault="00FE138D" w:rsidP="00CB309F">
            <w:pPr>
              <w:pStyle w:val="StyleComplexBLotus12ptJustifiedFirstline05cmCharCharCharCharChar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jc w:val="lowKashida"/>
              <w:rPr>
                <w:rFonts w:ascii="Times New Roman" w:hAnsi="Times New Roman" w:cs="B Lotus"/>
                <w:spacing w:val="-8"/>
                <w:sz w:val="2"/>
                <w:szCs w:val="2"/>
                <w:rtl/>
                <w:lang w:bidi="fa-IR"/>
              </w:rPr>
            </w:pPr>
            <w:r w:rsidRPr="002F5552">
              <w:rPr>
                <w:rStyle w:val="1-Char"/>
                <w:rFonts w:hint="cs"/>
                <w:rtl/>
              </w:rPr>
              <w:t>در جبین اوست تقدیر امم</w:t>
            </w:r>
            <w:r w:rsidRPr="002F5552">
              <w:rPr>
                <w:rStyle w:val="1-Char"/>
                <w:rtl/>
              </w:rPr>
              <w:br/>
            </w:r>
          </w:p>
        </w:tc>
      </w:tr>
    </w:tbl>
    <w:p w:rsidR="00FE138D" w:rsidRPr="00CB309F" w:rsidRDefault="00FE138D" w:rsidP="00CB309F">
      <w:pPr>
        <w:pStyle w:val="1-"/>
        <w:ind w:firstLine="0"/>
        <w:jc w:val="right"/>
        <w:rPr>
          <w:rtl/>
        </w:rPr>
      </w:pPr>
      <w:r w:rsidRPr="00CB309F">
        <w:rPr>
          <w:rFonts w:hint="cs"/>
          <w:rtl/>
        </w:rPr>
        <w:t>(علامه اقبال)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مسلمان در هر قلبی سفارتی دارد و نزد هر ایده و تفکری توقف، گاهی و در میان هر مجلس و انجمنی تصویر و نمایی مشخص...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در یک نقش و وظیفه محصور و محدود نیست، بلکه در وظایف مختلف و</w:t>
      </w:r>
      <w:r w:rsidR="00276435">
        <w:rPr>
          <w:rStyle w:val="1-Char"/>
          <w:rFonts w:hint="cs"/>
          <w:rtl/>
        </w:rPr>
        <w:t xml:space="preserve"> نقش‌ها</w:t>
      </w:r>
      <w:r w:rsidRPr="002F5552">
        <w:rPr>
          <w:rStyle w:val="1-Char"/>
          <w:rFonts w:hint="cs"/>
          <w:rtl/>
        </w:rPr>
        <w:t>ی گوناگونی دیده می‌شود.</w:t>
      </w:r>
    </w:p>
    <w:p w:rsidR="00FE138D" w:rsidRPr="002F5552" w:rsidRDefault="00FE138D" w:rsidP="0021085F">
      <w:pPr>
        <w:pStyle w:val="StyleComplexBLotus12ptJustifiedFirstline05cmCharCharCharCharCharCharCharCharCharCharCharCharCharCharCharCharCharCharCharChar"/>
        <w:widowControl w:val="0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گاهی (شرح حال، زندگی‌</w:t>
      </w:r>
      <w:r w:rsidRPr="002F5552">
        <w:rPr>
          <w:rStyle w:val="1-Char"/>
          <w:rFonts w:hint="eastAsia"/>
          <w:rtl/>
        </w:rPr>
        <w:t xml:space="preserve">‌نامه پر فراز و نشیب، تلاش‌های خستگی‌ناپذیر و فداکاری‌های ماندگار) او را در صفحات روزنامه می‌خوانی و زمانی (بازتاب فکر و اندیشه دعوتگرانه) او را در مجله. بسا </w:t>
      </w:r>
      <w:r w:rsidRPr="002F5552">
        <w:rPr>
          <w:rStyle w:val="1-Char"/>
          <w:rFonts w:hint="cs"/>
          <w:rtl/>
        </w:rPr>
        <w:t>اوقات در مقام عالمی متبحر سخنانش را از صفحه تلویزیون می‌شنوی و یا در مسجد پشت سرش اقتدا می‌نمایی، یا به نصایحش از بالای منبر گوش می‌سپاری. ممکن است در بازار با او ملاقات نمایی یا در پارک با او مصاحفه و احوالپرسی. در اتوبوس به کنارش قرار بگیری و در هواپیما او را در آغوش بفشاری، گاهی در رکابش در جبهه نبرد به قتال بپردازی. و گاهی در جشن عروسی و زمانی نیز در مراسم خاکسپاری و نماز جنازه او را ببینی.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دعوتگر مسلمان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پویا، با نشاط و حضوری زنده در میان اجتماع دارد. با امیر و بزرگ مملکت دیدار می‌کند، بر سر یتیم دست نوازش می‌کشد، با مسئول و رئیس با خوش‌رویی و نرمی پیش می‌آید، با بیوه همدردی می‌کند، با جوان به شوخی و مزاح بر می‌آید و پیرمرد و ساخورده را تا مقصد راهنمایی و همراهی می‌کند.</w:t>
      </w:r>
    </w:p>
    <w:p w:rsidR="00FE138D" w:rsidRDefault="00FE138D" w:rsidP="00DB04B2">
      <w:pPr>
        <w:pStyle w:val="a0"/>
        <w:rPr>
          <w:rtl/>
        </w:rPr>
      </w:pPr>
      <w:bookmarkStart w:id="27" w:name="_Toc433227384"/>
      <w:r>
        <w:rPr>
          <w:rFonts w:hint="cs"/>
          <w:rtl/>
        </w:rPr>
        <w:t>رسایی دعوت</w:t>
      </w:r>
      <w:bookmarkEnd w:id="27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سخنانش را با طول موج حقیقت و فرکانس صداقت، و از طریق آنتن ابتکار و نوآوری، بر روی امواج شفقت و محبت ارسال می‌</w:t>
      </w:r>
      <w:r w:rsidRPr="002F5552">
        <w:rPr>
          <w:rStyle w:val="1-Char"/>
          <w:rFonts w:hint="eastAsia"/>
          <w:rtl/>
        </w:rPr>
        <w:t>‌کند، تا در نتیجه گیرنده‌های قلوب آن را دریافت نموده و عبارتش را امواج روح‌ دار یکی پس از دیگری به طرف مقصود انتقال دهند.</w:t>
      </w:r>
    </w:p>
    <w:p w:rsidR="00FE138D" w:rsidRPr="00597ECA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2-Char"/>
          <w:rtl/>
        </w:rPr>
      </w:pPr>
      <w:r w:rsidRPr="00597ECA">
        <w:rPr>
          <w:rStyle w:val="2-Char"/>
          <w:rFonts w:hint="cs"/>
          <w:rtl/>
        </w:rPr>
        <w:t>داعیان در میدان دعوت و میزان سرعت عمل آنها در مسیر دعوت بر چند دسته ‌تقسیم می شوند: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عده‌ای افتان و خیزان می‌روند و بعضی به آرامی و بعضی با شتاب و سرعت و عده‌ای بسان حرکت ابر وشماری همچون وزش باد در حرکت و تکاپو هستند. وعده‌ای نیز با خیزشی بلند و فراتر از همگی در آسمان شگفتی و نوآوری به پرواز در می‌آیند و در مسافتی بیش از سی و هفت هزار پا بالاتر از سطح زمین در فضایی از صداقت، همدردی و دلسوزی، حقیقت و عدالت، علم و ایمان قرار می‌گیرند.</w:t>
      </w:r>
    </w:p>
    <w:tbl>
      <w:tblPr>
        <w:bidiVisual/>
        <w:tblW w:w="6379" w:type="dxa"/>
        <w:jc w:val="center"/>
        <w:tblInd w:w="283" w:type="dxa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FE138D" w:rsidRPr="00FE138D" w:rsidTr="00CB309F">
        <w:trPr>
          <w:jc w:val="center"/>
        </w:trPr>
        <w:tc>
          <w:tcPr>
            <w:tcW w:w="3047" w:type="dxa"/>
          </w:tcPr>
          <w:p w:rsidR="00FE138D" w:rsidRPr="00FE138D" w:rsidRDefault="00FE138D" w:rsidP="00CB309F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Fonts w:hint="cs"/>
                <w:rtl/>
              </w:rPr>
              <w:t>إن</w:t>
            </w:r>
            <w:r w:rsidRPr="00FE138D">
              <w:rPr>
                <w:rtl/>
              </w:rPr>
              <w:t xml:space="preserve"> </w:t>
            </w:r>
            <w:r w:rsidRPr="00FE138D">
              <w:rPr>
                <w:rFonts w:hint="cs"/>
                <w:rtl/>
              </w:rPr>
              <w:t>أ</w:t>
            </w:r>
            <w:r w:rsidRPr="00FE138D">
              <w:rPr>
                <w:rtl/>
              </w:rPr>
              <w:t>نت کنت بکیت من حر الجوی</w:t>
            </w:r>
            <w:r w:rsidRPr="00FE138D">
              <w:rPr>
                <w:rtl/>
              </w:rPr>
              <w:br/>
            </w:r>
          </w:p>
        </w:tc>
        <w:tc>
          <w:tcPr>
            <w:tcW w:w="284" w:type="dxa"/>
          </w:tcPr>
          <w:p w:rsidR="00FE138D" w:rsidRPr="00FE138D" w:rsidRDefault="00FE138D" w:rsidP="00CB309F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8" w:type="dxa"/>
          </w:tcPr>
          <w:p w:rsidR="00FE138D" w:rsidRPr="00FE138D" w:rsidRDefault="00FE138D" w:rsidP="00CB309F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spacing w:val="-8"/>
                <w:rtl/>
              </w:rPr>
              <w:t>وسکبت فی لیل الفراق دموعا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«اگر تو از گرمی سوز و گداز عشق گریان شده‌ای و یا در شب دوری از محبوب و معشوق اشکها را سرازیر کرده‌ای».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3011"/>
        <w:gridCol w:w="250"/>
        <w:gridCol w:w="3047"/>
      </w:tblGrid>
      <w:tr w:rsidR="00FE138D" w:rsidRPr="00CB309F" w:rsidTr="004360FD">
        <w:trPr>
          <w:jc w:val="center"/>
        </w:trPr>
        <w:tc>
          <w:tcPr>
            <w:tcW w:w="3011" w:type="dxa"/>
          </w:tcPr>
          <w:p w:rsidR="00FE138D" w:rsidRPr="004360FD" w:rsidRDefault="00FE138D" w:rsidP="004360F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4360FD">
              <w:rPr>
                <w:rtl/>
              </w:rPr>
              <w:t>فنفوسنا ذبحت علی ساح الوغی</w:t>
            </w:r>
            <w:r w:rsidRPr="004360FD">
              <w:rPr>
                <w:rtl/>
              </w:rPr>
              <w:br/>
            </w:r>
          </w:p>
        </w:tc>
        <w:tc>
          <w:tcPr>
            <w:tcW w:w="250" w:type="dxa"/>
          </w:tcPr>
          <w:p w:rsidR="00FE138D" w:rsidRPr="004360F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047" w:type="dxa"/>
          </w:tcPr>
          <w:p w:rsidR="00FE138D" w:rsidRPr="004360F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4360FD">
              <w:rPr>
                <w:spacing w:val="-8"/>
                <w:rtl/>
              </w:rPr>
              <w:t>یا من یری صرعی السیوف هجوعا</w:t>
            </w:r>
            <w:r w:rsidRPr="004360F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کسی که مبارزه و رویارویی شمشیرها را فقط در خواب می‌بیند. بدان که</w:t>
      </w:r>
      <w:r w:rsidR="004360FD">
        <w:rPr>
          <w:rStyle w:val="1-Char"/>
          <w:rFonts w:hint="cs"/>
          <w:rtl/>
        </w:rPr>
        <w:t xml:space="preserve"> جان‌های</w:t>
      </w:r>
      <w:r w:rsidRPr="002F5552">
        <w:rPr>
          <w:rStyle w:val="1-Char"/>
          <w:rFonts w:hint="cs"/>
          <w:rtl/>
        </w:rPr>
        <w:t xml:space="preserve"> ما در میدان پیکار و نبرد (واقعی) قربانی شده‌اند).</w:t>
      </w:r>
    </w:p>
    <w:p w:rsidR="00FE138D" w:rsidRDefault="00FE138D" w:rsidP="00DB04B2">
      <w:pPr>
        <w:pStyle w:val="a0"/>
        <w:rPr>
          <w:rtl/>
        </w:rPr>
      </w:pPr>
      <w:bookmarkStart w:id="28" w:name="_Toc433227385"/>
      <w:r>
        <w:rPr>
          <w:rFonts w:hint="cs"/>
          <w:rtl/>
        </w:rPr>
        <w:t>دغدغه و مأموریت</w:t>
      </w:r>
      <w:bookmarkEnd w:id="28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تمام فکر و هم و غم و دغدغه یک داعی ازاله انحرافات و اصلاح</w:t>
      </w:r>
      <w:r w:rsidR="004360FD">
        <w:rPr>
          <w:rStyle w:val="1-Char"/>
          <w:rFonts w:hint="cs"/>
          <w:rtl/>
        </w:rPr>
        <w:t xml:space="preserve"> کجروی‌ها </w:t>
      </w:r>
      <w:r w:rsidRPr="002F5552">
        <w:rPr>
          <w:rStyle w:val="1-Char"/>
          <w:rFonts w:hint="cs"/>
          <w:rtl/>
        </w:rPr>
        <w:t>و ناراستی‌های دینی مردم و کشاندن و فرا خواندن</w:t>
      </w:r>
      <w:r w:rsidR="009E330C">
        <w:rPr>
          <w:rStyle w:val="1-Char"/>
          <w:rFonts w:hint="cs"/>
          <w:rtl/>
        </w:rPr>
        <w:t xml:space="preserve"> انسان‌ها </w:t>
      </w:r>
      <w:r w:rsidRPr="002F5552">
        <w:rPr>
          <w:rStyle w:val="1-Char"/>
          <w:rFonts w:hint="cs"/>
          <w:rtl/>
        </w:rPr>
        <w:t>به بندگی و اطاعت از خدای تعالی است، تا در نهایت دین خداوند بلند مرتبه، برگزیده و سرآمده قرار گرفته و جهت و مقصد همه اعمال و افعال در مسیر رضایت و خوشنودی خداوند قرار بگیرد.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داعیه‌ی جمع مال و اندیشه‌ی تصدی پست و مقام را در سر نمی‌پروراند. زیرا مأمور پیاده کردن مأموریتی مشخص و از پیش تعیین شده است</w:t>
      </w:r>
      <w:r w:rsidR="00DB04B2" w:rsidRPr="002F5552">
        <w:rPr>
          <w:rStyle w:val="1-Char"/>
          <w:rFonts w:hint="cs"/>
          <w:rtl/>
        </w:rPr>
        <w:t>: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أَنِ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ع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بُدُواْ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للَّهَ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تَّقُوهُ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وَأَطِيعُونِ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٣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4360FD">
        <w:rPr>
          <w:rStyle w:val="Char4"/>
          <w:rFonts w:hint="cs"/>
          <w:rtl/>
        </w:rPr>
        <w:t>[النوح: 3].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خدا را بپرستید و از او بترسید و از من فرمانبرداری کنید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حامل نامه‌ای است که مهر تکفل رزق و تقبل معیشت و روزی بر آن خورده است</w:t>
      </w:r>
      <w:r w:rsidR="00DB04B2" w:rsidRPr="002F5552">
        <w:rPr>
          <w:rStyle w:val="1-Char"/>
          <w:rFonts w:hint="cs"/>
          <w:rtl/>
        </w:rPr>
        <w:t>: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مَا</w:t>
      </w:r>
      <w:r w:rsidR="0021085F" w:rsidRPr="009D0A7B">
        <w:rPr>
          <w:rStyle w:val="Char6"/>
          <w:rFonts w:hint="cs"/>
          <w:rtl/>
        </w:rPr>
        <w:t>ٓ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أُرِيدُ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مِن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هُم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مِّن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رِّز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ق</w:t>
      </w:r>
      <w:r w:rsidR="0021085F" w:rsidRPr="009D0A7B">
        <w:rPr>
          <w:rStyle w:val="Char6"/>
          <w:rFonts w:hint="cs"/>
          <w:rtl/>
        </w:rPr>
        <w:t>ٖ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4360FD">
        <w:rPr>
          <w:rStyle w:val="Char4"/>
          <w:rFonts w:hint="cs"/>
          <w:rtl/>
        </w:rPr>
        <w:t>[الذاریات: 57].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من از آنان نه درخواست هیچگونه رزق و روزی می‌کنم و نه می‌خواهم که مرا خوراک دهند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آدرس آن به سوی سعادت دو گیتی بشریت را رهنمون می‌سازد</w:t>
      </w:r>
      <w:r w:rsidR="00DB04B2" w:rsidRPr="002F5552">
        <w:rPr>
          <w:rStyle w:val="1-Char"/>
          <w:rFonts w:hint="cs"/>
          <w:rtl/>
        </w:rPr>
        <w:t>:</w:t>
      </w:r>
    </w:p>
    <w:p w:rsidR="00FE138D" w:rsidRPr="002F5552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9600CF">
        <w:rPr>
          <w:rStyle w:val="Char3"/>
          <w:rFonts w:hint="eastAsia"/>
          <w:rtl/>
        </w:rPr>
        <w:t>قُولُوا</w:t>
      </w:r>
      <w:r w:rsidRPr="009600CF">
        <w:rPr>
          <w:rStyle w:val="Char3"/>
          <w:rtl/>
        </w:rPr>
        <w:t xml:space="preserve">: </w:t>
      </w:r>
      <w:r w:rsidRPr="009600CF">
        <w:rPr>
          <w:rStyle w:val="Char3"/>
          <w:rFonts w:hint="eastAsia"/>
          <w:rtl/>
        </w:rPr>
        <w:t>لا</w:t>
      </w:r>
      <w:r w:rsidRPr="009600CF">
        <w:rPr>
          <w:rStyle w:val="Char3"/>
          <w:rtl/>
        </w:rPr>
        <w:t xml:space="preserve"> </w:t>
      </w:r>
      <w:r w:rsidRPr="009600CF">
        <w:rPr>
          <w:rStyle w:val="Char3"/>
          <w:rFonts w:hint="eastAsia"/>
          <w:rtl/>
        </w:rPr>
        <w:t>إِلَهَ</w:t>
      </w:r>
      <w:r w:rsidRPr="009600CF">
        <w:rPr>
          <w:rStyle w:val="Char3"/>
          <w:rtl/>
        </w:rPr>
        <w:t xml:space="preserve"> </w:t>
      </w:r>
      <w:r w:rsidRPr="009600CF">
        <w:rPr>
          <w:rStyle w:val="Char3"/>
          <w:rFonts w:hint="eastAsia"/>
          <w:rtl/>
        </w:rPr>
        <w:t>إِلا</w:t>
      </w:r>
      <w:r w:rsidRPr="009600CF">
        <w:rPr>
          <w:rStyle w:val="Char3"/>
          <w:rtl/>
        </w:rPr>
        <w:t xml:space="preserve"> </w:t>
      </w:r>
      <w:r w:rsidRPr="009600CF">
        <w:rPr>
          <w:rStyle w:val="Char3"/>
          <w:rFonts w:hint="eastAsia"/>
          <w:rtl/>
        </w:rPr>
        <w:t>اللَّهُ</w:t>
      </w:r>
      <w:r w:rsidRPr="009600CF">
        <w:rPr>
          <w:rStyle w:val="Char3"/>
          <w:rtl/>
        </w:rPr>
        <w:t xml:space="preserve"> </w:t>
      </w:r>
      <w:r w:rsidRPr="009600CF">
        <w:rPr>
          <w:rStyle w:val="Char3"/>
          <w:rFonts w:hint="eastAsia"/>
          <w:rtl/>
        </w:rPr>
        <w:t>تُفْلِحُوا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2F5552">
        <w:rPr>
          <w:rStyle w:val="1-Char"/>
          <w:rFonts w:hint="cs"/>
          <w:rtl/>
        </w:rPr>
        <w:t xml:space="preserve">. </w:t>
      </w:r>
      <w:r w:rsidR="00FE138D" w:rsidRPr="002F5552">
        <w:rPr>
          <w:rStyle w:val="1-Char"/>
          <w:rFonts w:hint="cs"/>
          <w:rtl/>
        </w:rPr>
        <w:t>که آن را در میان قلوب بیدار و پذیرا تقسیم می‌کند</w:t>
      </w:r>
      <w:r w:rsidR="00DB04B2" w:rsidRPr="002F5552">
        <w:rPr>
          <w:rStyle w:val="1-Char"/>
          <w:rFonts w:hint="cs"/>
          <w:rtl/>
        </w:rPr>
        <w:t>: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وَإِنَّكَ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لَعَلَى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خُلُقٍ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عَظِيم</w:t>
      </w:r>
      <w:r w:rsidR="0021085F" w:rsidRPr="009D0A7B">
        <w:rPr>
          <w:rStyle w:val="Char6"/>
          <w:rFonts w:hint="cs"/>
          <w:rtl/>
        </w:rPr>
        <w:t>ٖ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٤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4360FD">
        <w:rPr>
          <w:rStyle w:val="Char4"/>
          <w:rFonts w:hint="cs"/>
          <w:rtl/>
        </w:rPr>
        <w:t>[القلم: 4].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تو دارای خوی سترگ (یعنی صفات پسندیده و افعال حمیده) هستی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محبوب داعی محبان خدا و مولا و سرور او دوستداران خدا هستند. دوست داعی کسی هست که دین را پاس بدارد و شریعت را پاس داشت و احترام. و دشمنش کسی است که از در ستیز با دین درآید و آهنگ عناد را داشته باشد. دعوتگر مسلمان نه فرصتی برای</w:t>
      </w:r>
      <w:r w:rsidR="004360FD">
        <w:rPr>
          <w:rStyle w:val="1-Char"/>
          <w:rFonts w:hint="cs"/>
          <w:rtl/>
        </w:rPr>
        <w:t xml:space="preserve"> عداوت‌های </w:t>
      </w:r>
      <w:r w:rsidRPr="002F5552">
        <w:rPr>
          <w:rStyle w:val="1-Char"/>
          <w:rFonts w:hint="cs"/>
          <w:rtl/>
        </w:rPr>
        <w:t>شخصی دارد و نه فراغتی برای بررسی و نقد و تحلیل امور لا یعنی.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تمام دقایق عمر داعی و هر ثانیه از اوقاتش پاداش و تقرب و نیل درجات محسوب می‌گردند.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FE138D" w:rsidRPr="00FE138D" w:rsidTr="004360FD">
        <w:trPr>
          <w:jc w:val="center"/>
        </w:trPr>
        <w:tc>
          <w:tcPr>
            <w:tcW w:w="2870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Fonts w:hint="cs"/>
                <w:rtl/>
              </w:rPr>
              <w:t>أ</w:t>
            </w:r>
            <w:r w:rsidRPr="00FE138D">
              <w:rPr>
                <w:rtl/>
              </w:rPr>
              <w:t>عد اللیالی لیلة بعد لیلة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55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spacing w:val="-8"/>
                <w:rtl/>
              </w:rPr>
              <w:t xml:space="preserve">وقد عشت دهراً لا </w:t>
            </w:r>
            <w:r w:rsidRPr="00FE138D">
              <w:rPr>
                <w:rFonts w:hint="cs"/>
                <w:spacing w:val="-8"/>
                <w:rtl/>
              </w:rPr>
              <w:t>أ</w:t>
            </w:r>
            <w:r w:rsidRPr="00FE138D">
              <w:rPr>
                <w:spacing w:val="-8"/>
                <w:rtl/>
              </w:rPr>
              <w:t>عد اللیالیا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«شب</w:t>
      </w:r>
      <w:r w:rsidR="004360FD">
        <w:rPr>
          <w:rStyle w:val="1-Char"/>
          <w:rFonts w:hint="eastAsia"/>
        </w:rPr>
        <w:t>‌</w:t>
      </w:r>
      <w:r w:rsidRPr="002F5552">
        <w:rPr>
          <w:rStyle w:val="1-Char"/>
          <w:rFonts w:hint="cs"/>
          <w:rtl/>
        </w:rPr>
        <w:t>ها را یکی پس از دیگری می‌شمارم، حال آنکه بسی دراز زیستم بدون آنکه حتی برای یک شب آماده‌سازی (آخرت) را نمایم».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FE138D" w:rsidRPr="00FE138D" w:rsidTr="004360FD">
        <w:trPr>
          <w:jc w:val="center"/>
        </w:trPr>
        <w:tc>
          <w:tcPr>
            <w:tcW w:w="2870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فإما حياة نظم الوحي سيرها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55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spacing w:val="-8"/>
                <w:rtl/>
              </w:rPr>
              <w:t>وإلا فموت لا يسر الأعاديا</w:t>
            </w:r>
            <w:r w:rsidRPr="00FE138D">
              <w:rPr>
                <w:spacing w:val="-8"/>
                <w:rtl/>
              </w:rPr>
              <w:cr/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DB04B2" w:rsidRPr="002F5552" w:rsidRDefault="00FE138D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«یا خواهان زندگانی هستم که سرگذشتش را وحی سامان دهد (با قرآن زندگی نمایم) و یا مرگی را می‌جویم تا دشمن را شاد ننماید».</w:t>
      </w:r>
    </w:p>
    <w:p w:rsidR="00DB04B2" w:rsidRPr="002F5552" w:rsidRDefault="00DB04B2" w:rsidP="00DB04B2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  <w:sectPr w:rsidR="00DB04B2" w:rsidRPr="002F5552" w:rsidSect="00FE4C94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138D" w:rsidRDefault="00FE138D" w:rsidP="00DB04B2">
      <w:pPr>
        <w:pStyle w:val="a0"/>
        <w:rPr>
          <w:rtl/>
        </w:rPr>
      </w:pPr>
      <w:bookmarkStart w:id="29" w:name="_Toc433227386"/>
      <w:r>
        <w:rPr>
          <w:rFonts w:hint="cs"/>
          <w:rtl/>
        </w:rPr>
        <w:t>مآخذ و منبع</w:t>
      </w:r>
      <w:bookmarkEnd w:id="29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الی الله در آیات الهی سیر می‌کند و در ابیات و اشعار و متون سیرت و کتب اندرز غوطه‌ور می‌شود و قصه‌ها و تاریخ گذشتگان و علوم مفید و قصائد نغز و کلمات نادر و گوهرهای ناب را برمی‌چیند و در قالب سخنانش بکار می‌بندد، و با آن مردم را به سوی دین خداوند دعوت می‌</w:t>
      </w:r>
      <w:r w:rsidRPr="002F5552">
        <w:rPr>
          <w:rStyle w:val="1-Char"/>
          <w:rFonts w:hint="eastAsia"/>
          <w:rtl/>
        </w:rPr>
        <w:t>‌دهد تا، به غیر از الله معبودی دیگر نیایش و ستایش و پرستش و کرنش و مورد عبادت و اطاعت واقع نشود.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مآخذ و منبع داعی قلب تپیده او و احساس درخشان و تابنده‌ی اوست. مرکب داعی از خونش و الفاظ و کلماتش از اشکهایش پدید می</w:t>
      </w:r>
      <w:r w:rsidRPr="002F5552">
        <w:rPr>
          <w:rStyle w:val="1-Char"/>
          <w:rFonts w:hint="eastAsia"/>
          <w:rtl/>
        </w:rPr>
        <w:t>‌آیند و اوراقش خوی و خصال نیکو و صفات برجسته و شایسته و ارزشمندی است که به همراه دارد.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داعی مسلمان به هیچ وجه و تحت هیچ شرایطی از دعوتش غافل نمی‌ماند و آن را به فراموشی نمی‌سپارد. و آیا مگر علیل و رنجور بیماری‌اش را از یاد می‌برد و یا گرسنه از گرسنگی‌اش غافل می‌ماند و یا فرد تب گرفته حرارت بدن و تبش را از یاد می‌برد؟! و چگونه یک داعی دعوتش را رها کند حال آنکه نه نقاش؛ قلم مویش را و نه نجار اره‌اش را و نه دهقان تیغش را و نه نویسنده قلمش را بر زمین می‌گذراد؟!</w:t>
      </w:r>
      <w:r w:rsidR="009600CF" w:rsidRPr="002F5552">
        <w:rPr>
          <w:rStyle w:val="1-Char"/>
          <w:rFonts w:hint="cs"/>
          <w:rtl/>
        </w:rPr>
        <w:t>.</w:t>
      </w:r>
    </w:p>
    <w:tbl>
      <w:tblPr>
        <w:bidiVisual/>
        <w:tblW w:w="6379" w:type="dxa"/>
        <w:jc w:val="center"/>
        <w:tblInd w:w="992" w:type="dxa"/>
        <w:tblLayout w:type="fixed"/>
        <w:tblLook w:val="01E0" w:firstRow="1" w:lastRow="1" w:firstColumn="1" w:lastColumn="1" w:noHBand="0" w:noVBand="0"/>
      </w:tblPr>
      <w:tblGrid>
        <w:gridCol w:w="2906"/>
        <w:gridCol w:w="283"/>
        <w:gridCol w:w="3190"/>
      </w:tblGrid>
      <w:tr w:rsidR="00FE138D" w:rsidRPr="00FE138D" w:rsidTr="00FC2322">
        <w:trPr>
          <w:jc w:val="center"/>
        </w:trPr>
        <w:tc>
          <w:tcPr>
            <w:tcW w:w="2906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>وقد عاهدتني يا قلبُ أنّي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90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spacing w:val="-8"/>
                <w:rtl/>
              </w:rPr>
              <w:t>متى ما تبت من ليلى تتوب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«ای دل با من عهد کردی که هر وقت من از لیلی دست بردارم تو نیز او را رها می‌کنی».</w:t>
      </w:r>
    </w:p>
    <w:tbl>
      <w:tblPr>
        <w:bidiVisual/>
        <w:tblW w:w="6379" w:type="dxa"/>
        <w:jc w:val="center"/>
        <w:tblInd w:w="850" w:type="dxa"/>
        <w:tblLayout w:type="fixed"/>
        <w:tblLook w:val="01E0" w:firstRow="1" w:lastRow="1" w:firstColumn="1" w:lastColumn="1" w:noHBand="0" w:noVBand="0"/>
      </w:tblPr>
      <w:tblGrid>
        <w:gridCol w:w="2906"/>
        <w:gridCol w:w="283"/>
        <w:gridCol w:w="3190"/>
      </w:tblGrid>
      <w:tr w:rsidR="00FE138D" w:rsidRPr="00FE138D" w:rsidTr="00FC2322">
        <w:trPr>
          <w:jc w:val="center"/>
        </w:trPr>
        <w:tc>
          <w:tcPr>
            <w:tcW w:w="2906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FE138D">
              <w:rPr>
                <w:rtl/>
              </w:rPr>
              <w:t xml:space="preserve">فها أنا تائب من حب ليلى 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90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rtl/>
              </w:rPr>
              <w:t>فمالك كلما ذكرتُ تذوب؟!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«هم اکنون من از عشق لیلی دست شسته‌ام، پس چرا هر زمان که نامش به میان آید تو بیقرار و آشفته می‌شوی؟»</w:t>
      </w:r>
      <w:r w:rsidR="009600CF" w:rsidRPr="002F5552">
        <w:rPr>
          <w:rStyle w:val="1-Char"/>
          <w:rFonts w:hint="cs"/>
          <w:rtl/>
        </w:rPr>
        <w:t>.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FE138D" w:rsidRPr="00FE138D" w:rsidTr="004360FD">
        <w:trPr>
          <w:trHeight w:val="365"/>
          <w:jc w:val="center"/>
        </w:trPr>
        <w:tc>
          <w:tcPr>
            <w:tcW w:w="2870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z w:val="4"/>
                <w:szCs w:val="4"/>
                <w:rtl/>
              </w:rPr>
            </w:pPr>
            <w:r w:rsidRPr="00FE138D">
              <w:rPr>
                <w:rtl/>
              </w:rPr>
              <w:t>لكل امرء من دهره ما تعودا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55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rtl/>
              </w:rPr>
              <w:t>وعادة أهل الحق يا صاحبي الهدى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597ECA" w:rsidRDefault="00FE138D" w:rsidP="00FE138D">
      <w:pPr>
        <w:ind w:firstLine="284"/>
        <w:jc w:val="both"/>
        <w:rPr>
          <w:rStyle w:val="2-Char"/>
          <w:rtl/>
        </w:rPr>
      </w:pPr>
      <w:r w:rsidRPr="002F5552">
        <w:rPr>
          <w:rStyle w:val="1-Char"/>
          <w:rFonts w:hint="cs"/>
          <w:rtl/>
        </w:rPr>
        <w:t>«بهره هر شخصی از زندگی‌اش نتیجه عادت و سرشت اوست، ای دوست! عادت و خوی اهل جز دعوت بسوی هدایت چیزی نیست».</w:t>
      </w:r>
    </w:p>
    <w:p w:rsidR="00FE138D" w:rsidRPr="00597ECA" w:rsidRDefault="00FE138D" w:rsidP="00FE138D">
      <w:pPr>
        <w:ind w:firstLine="284"/>
        <w:jc w:val="both"/>
        <w:rPr>
          <w:rStyle w:val="2-Char"/>
          <w:rtl/>
        </w:rPr>
        <w:sectPr w:rsidR="00FE138D" w:rsidRPr="00597ECA" w:rsidSect="00641C28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138D" w:rsidRPr="00DB04B2" w:rsidRDefault="00FE138D" w:rsidP="00DB04B2">
      <w:pPr>
        <w:pStyle w:val="a0"/>
        <w:rPr>
          <w:sz w:val="28"/>
          <w:rtl/>
        </w:rPr>
      </w:pPr>
      <w:bookmarkStart w:id="30" w:name="_Toc433227387"/>
      <w:r w:rsidRPr="00DB04B2">
        <w:rPr>
          <w:rFonts w:hint="cs"/>
          <w:sz w:val="28"/>
          <w:rtl/>
        </w:rPr>
        <w:t>خاتمه</w:t>
      </w:r>
      <w:r w:rsidR="00DB04B2">
        <w:rPr>
          <w:rFonts w:hint="cs"/>
          <w:sz w:val="28"/>
          <w:rtl/>
        </w:rPr>
        <w:t>:</w:t>
      </w:r>
      <w:r w:rsidRPr="00DB04B2">
        <w:rPr>
          <w:rFonts w:hint="cs"/>
          <w:sz w:val="28"/>
          <w:rtl/>
        </w:rPr>
        <w:t xml:space="preserve"> افق درخشان</w:t>
      </w:r>
      <w:bookmarkEnd w:id="30"/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شاید گذشته از بین رفته باشد و نقطه‌های امید آینده ناپیدا و مبهم ... مگر در نزد داعی که گذشته نه زائل شده و نه از میان رفته، بلکه همچنان محفوظ است و ماندگار.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عِل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مُهَا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عِندَ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رَبِّي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فِي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كِتَ</w:t>
      </w:r>
      <w:r w:rsidR="0021085F" w:rsidRPr="009D0A7B">
        <w:rPr>
          <w:rStyle w:val="Char6"/>
          <w:rFonts w:hint="cs"/>
          <w:rtl/>
        </w:rPr>
        <w:t>ٰ</w:t>
      </w:r>
      <w:r w:rsidR="0021085F" w:rsidRPr="009D0A7B">
        <w:rPr>
          <w:rStyle w:val="Char6"/>
          <w:rFonts w:hint="eastAsia"/>
          <w:rtl/>
        </w:rPr>
        <w:t>ب</w:t>
      </w:r>
      <w:r w:rsidR="0021085F" w:rsidRPr="009D0A7B">
        <w:rPr>
          <w:rStyle w:val="Char6"/>
          <w:rFonts w:hint="cs"/>
          <w:rtl/>
        </w:rPr>
        <w:t>ٖۖ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لَّا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يَضِلُّ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رَبِّي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وَلَا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يَنسَى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4360FD">
        <w:rPr>
          <w:rStyle w:val="Char4"/>
          <w:rFonts w:hint="cs"/>
          <w:rtl/>
        </w:rPr>
        <w:t xml:space="preserve"> [طه: 52].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Fonts w:hint="cs"/>
          <w:rtl/>
        </w:rPr>
        <w:t>اطلاعات مربوط بدیشان در کتابی عظیم و شگفت است، و تنها پروردگارم از آن مطلع است و بس. پروردگار من به خطا نمی‌رود و فراموش نمی‌کند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اما نقطه‌های امید و افقهای پیروزی همیشه و همچنان در زندگی داعی می‌درخشند و بدون شک همواره موجودند و این افق روشن، عنقریب آمدنی و در راه است</w:t>
      </w:r>
      <w:r w:rsidR="00DB04B2" w:rsidRPr="002F5552">
        <w:rPr>
          <w:rStyle w:val="1-Char"/>
          <w:rFonts w:hint="cs"/>
          <w:rtl/>
        </w:rPr>
        <w:t>:</w:t>
      </w:r>
    </w:p>
    <w:p w:rsidR="009600CF" w:rsidRPr="00276435" w:rsidRDefault="009600CF" w:rsidP="0021085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﴿</w:t>
      </w:r>
      <w:r w:rsidR="0021085F" w:rsidRPr="009D0A7B">
        <w:rPr>
          <w:rStyle w:val="Char6"/>
          <w:rFonts w:hint="eastAsia"/>
          <w:rtl/>
        </w:rPr>
        <w:t>ثُمَّ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لَتَرَوُنَّهَا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eastAsia"/>
          <w:rtl/>
        </w:rPr>
        <w:t>عَي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نَ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ٱ</w:t>
      </w:r>
      <w:r w:rsidR="0021085F" w:rsidRPr="009D0A7B">
        <w:rPr>
          <w:rStyle w:val="Char6"/>
          <w:rFonts w:hint="eastAsia"/>
          <w:rtl/>
        </w:rPr>
        <w:t>ل</w:t>
      </w:r>
      <w:r w:rsidR="0021085F" w:rsidRPr="009D0A7B">
        <w:rPr>
          <w:rStyle w:val="Char6"/>
          <w:rFonts w:hint="cs"/>
          <w:rtl/>
        </w:rPr>
        <w:t>ۡ</w:t>
      </w:r>
      <w:r w:rsidR="0021085F" w:rsidRPr="009D0A7B">
        <w:rPr>
          <w:rStyle w:val="Char6"/>
          <w:rFonts w:hint="eastAsia"/>
          <w:rtl/>
        </w:rPr>
        <w:t>يَقِينِ</w:t>
      </w:r>
      <w:r w:rsidR="0021085F" w:rsidRPr="009D0A7B">
        <w:rPr>
          <w:rStyle w:val="Char6"/>
          <w:rtl/>
        </w:rPr>
        <w:t xml:space="preserve"> </w:t>
      </w:r>
      <w:r w:rsidR="0021085F" w:rsidRPr="009D0A7B">
        <w:rPr>
          <w:rStyle w:val="Char6"/>
          <w:rFonts w:hint="cs"/>
          <w:rtl/>
        </w:rPr>
        <w:t>٧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﴾</w:t>
      </w:r>
      <w:r w:rsidRPr="002F5552">
        <w:rPr>
          <w:rStyle w:val="1-Char"/>
          <w:rFonts w:hint="cs"/>
          <w:rtl/>
        </w:rPr>
        <w:t xml:space="preserve"> </w:t>
      </w:r>
      <w:r w:rsidRPr="004360FD">
        <w:rPr>
          <w:rStyle w:val="Char4"/>
          <w:rFonts w:hint="cs"/>
          <w:rtl/>
        </w:rPr>
        <w:t>[التکاثر: 7].</w:t>
      </w:r>
    </w:p>
    <w:p w:rsidR="00FE138D" w:rsidRPr="00276435" w:rsidRDefault="009600CF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="00FE138D" w:rsidRPr="00276435">
        <w:rPr>
          <w:rStyle w:val="1-Char"/>
          <w:rtl/>
        </w:rPr>
        <w:t>آن گاه آن را به د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 xml:space="preserve">ده 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ق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ن (بى ه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چ ش</w:t>
      </w:r>
      <w:r w:rsidR="00197C24" w:rsidRPr="00276435">
        <w:rPr>
          <w:rStyle w:val="1-Char"/>
          <w:rtl/>
        </w:rPr>
        <w:t>ک</w:t>
      </w:r>
      <w:r w:rsidR="00FE138D" w:rsidRPr="00276435">
        <w:rPr>
          <w:rStyle w:val="1-Char"/>
          <w:rtl/>
        </w:rPr>
        <w:t xml:space="preserve"> و شبهه‏اى) خواه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د د</w:t>
      </w:r>
      <w:r w:rsidR="00197C24" w:rsidRPr="00276435">
        <w:rPr>
          <w:rStyle w:val="1-Char"/>
          <w:rtl/>
        </w:rPr>
        <w:t>ی</w:t>
      </w:r>
      <w:r w:rsidR="00FE138D" w:rsidRPr="00276435">
        <w:rPr>
          <w:rStyle w:val="1-Char"/>
          <w:rtl/>
        </w:rPr>
        <w:t>د</w:t>
      </w:r>
      <w:r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="00FE138D" w:rsidRPr="00276435">
        <w:rPr>
          <w:rStyle w:val="1-Char"/>
          <w:rFonts w:hint="cs"/>
          <w:rtl/>
        </w:rPr>
        <w:t>.</w:t>
      </w:r>
    </w:p>
    <w:p w:rsidR="00FE138D" w:rsidRPr="002F5552" w:rsidRDefault="00FE138D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سرود هواپرستان</w:t>
      </w:r>
      <w:r w:rsidR="00DB04B2" w:rsidRPr="002F5552">
        <w:rPr>
          <w:rStyle w:val="1-Char"/>
          <w:rFonts w:hint="cs"/>
          <w:rtl/>
        </w:rPr>
        <w:t>:</w:t>
      </w:r>
      <w:r w:rsidRPr="002F5552">
        <w:rPr>
          <w:rStyle w:val="1-Char"/>
          <w:rFonts w:hint="cs"/>
          <w:rtl/>
        </w:rPr>
        <w:t xml:space="preserve"> </w:t>
      </w:r>
      <w:r>
        <w:rPr>
          <w:rFonts w:ascii="Lotus Linotype" w:hAnsi="Lotus Linotype" w:cs="Traditional Arabic" w:hint="cs"/>
          <w:sz w:val="28"/>
          <w:szCs w:val="28"/>
          <w:rtl/>
          <w:lang w:bidi="fa-IR"/>
        </w:rPr>
        <w:t>«</w:t>
      </w:r>
      <w:r w:rsidRPr="009600CF">
        <w:rPr>
          <w:rStyle w:val="Char2"/>
          <w:rtl/>
        </w:rPr>
        <w:t>قفا نب</w:t>
      </w:r>
      <w:r w:rsidR="009600CF">
        <w:rPr>
          <w:rStyle w:val="Char2"/>
          <w:rFonts w:hint="cs"/>
          <w:rtl/>
        </w:rPr>
        <w:t>ك</w:t>
      </w:r>
      <w:r w:rsidRPr="009600CF">
        <w:rPr>
          <w:rStyle w:val="Char2"/>
          <w:rtl/>
        </w:rPr>
        <w:t xml:space="preserve"> من ذکری حبیب ومنزل</w:t>
      </w:r>
      <w:r>
        <w:rPr>
          <w:rFonts w:ascii="Lotus Linotype" w:hAnsi="Lotus Linotype" w:cs="Traditional Arabic" w:hint="cs"/>
          <w:sz w:val="28"/>
          <w:szCs w:val="28"/>
          <w:rtl/>
          <w:lang w:bidi="fa-IR"/>
        </w:rPr>
        <w:t>»</w:t>
      </w:r>
      <w:r w:rsidRPr="002F5552">
        <w:rPr>
          <w:rStyle w:val="1-Char"/>
          <w:rFonts w:hint="cs"/>
          <w:rtl/>
        </w:rPr>
        <w:t xml:space="preserve"> </w:t>
      </w:r>
      <w:r w:rsidR="009600CF"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بایستید تا بگرییم به یاد محبوب و کوی یار</w:t>
      </w:r>
      <w:r w:rsidR="009600CF"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Pr="00276435">
        <w:rPr>
          <w:rStyle w:val="1-Char"/>
          <w:rFonts w:hint="cs"/>
          <w:rtl/>
        </w:rPr>
        <w:t>.</w:t>
      </w:r>
    </w:p>
    <w:p w:rsidR="00FE138D" w:rsidRPr="002F5552" w:rsidRDefault="00FE138D" w:rsidP="009600CF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سرود داعیان</w:t>
      </w:r>
      <w:r w:rsidR="00DB04B2" w:rsidRPr="002F5552">
        <w:rPr>
          <w:rStyle w:val="1-Char"/>
          <w:rFonts w:hint="cs"/>
          <w:rtl/>
        </w:rPr>
        <w:t>:</w:t>
      </w:r>
      <w:r w:rsidR="004360FD">
        <w:rPr>
          <w:rStyle w:val="1-Char"/>
        </w:rPr>
        <w:t xml:space="preserve"> </w:t>
      </w:r>
      <w:r w:rsidRPr="004360FD">
        <w:rPr>
          <w:rStyle w:val="Char3"/>
          <w:rFonts w:hint="cs"/>
          <w:rtl/>
        </w:rPr>
        <w:t>«</w:t>
      </w:r>
      <w:r w:rsidRPr="004360FD">
        <w:rPr>
          <w:rStyle w:val="Char3"/>
          <w:rtl/>
        </w:rPr>
        <w:t>قفا نبک من ذکر ال</w:t>
      </w:r>
      <w:r w:rsidR="009600CF" w:rsidRPr="004360FD">
        <w:rPr>
          <w:rStyle w:val="Char3"/>
          <w:rFonts w:hint="cs"/>
          <w:rtl/>
        </w:rPr>
        <w:t>ك</w:t>
      </w:r>
      <w:r w:rsidRPr="004360FD">
        <w:rPr>
          <w:rStyle w:val="Char3"/>
          <w:rtl/>
        </w:rPr>
        <w:t>تاب ال</w:t>
      </w:r>
      <w:r w:rsidR="009600CF" w:rsidRPr="004360FD">
        <w:rPr>
          <w:rStyle w:val="Char3"/>
          <w:rFonts w:hint="cs"/>
          <w:rtl/>
        </w:rPr>
        <w:t>ـ</w:t>
      </w:r>
      <w:r w:rsidRPr="004360FD">
        <w:rPr>
          <w:rStyle w:val="Char3"/>
          <w:rtl/>
        </w:rPr>
        <w:t>منزل</w:t>
      </w:r>
      <w:r w:rsidRPr="004360FD">
        <w:rPr>
          <w:rStyle w:val="Char3"/>
          <w:rFonts w:hint="cs"/>
          <w:rtl/>
        </w:rPr>
        <w:t>»</w:t>
      </w:r>
      <w:r w:rsidRPr="002F5552">
        <w:rPr>
          <w:rStyle w:val="1-Char"/>
          <w:rFonts w:hint="cs"/>
          <w:rtl/>
        </w:rPr>
        <w:t xml:space="preserve"> </w:t>
      </w:r>
      <w:r w:rsidR="009600CF"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«</w:t>
      </w:r>
      <w:r w:rsidRPr="00276435">
        <w:rPr>
          <w:rStyle w:val="1-Char"/>
          <w:rFonts w:hint="cs"/>
          <w:rtl/>
        </w:rPr>
        <w:t>بایست تا بگرییم به یاد فرو فرستاده حبیب رحمان</w:t>
      </w:r>
      <w:r w:rsidR="009600CF" w:rsidRPr="009600CF">
        <w:rPr>
          <w:rFonts w:ascii="Times New Roman" w:hAnsi="Times New Roman" w:cs="Traditional Arabic" w:hint="cs"/>
          <w:sz w:val="26"/>
          <w:szCs w:val="26"/>
          <w:rtl/>
          <w:lang w:bidi="fa-IR"/>
        </w:rPr>
        <w:t>»</w:t>
      </w:r>
      <w:r w:rsidRPr="00276435">
        <w:rPr>
          <w:rStyle w:val="1-Char"/>
          <w:rFonts w:hint="cs"/>
          <w:rtl/>
        </w:rPr>
        <w:t>.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ترانه وسروده غافلان</w:t>
      </w:r>
      <w:r w:rsidR="00DB04B2" w:rsidRPr="002F5552">
        <w:rPr>
          <w:rStyle w:val="1-Char"/>
          <w:rFonts w:hint="cs"/>
          <w:rtl/>
        </w:rPr>
        <w:t>: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FE138D" w:rsidRPr="00FE138D" w:rsidTr="004360FD">
        <w:trPr>
          <w:trHeight w:val="587"/>
          <w:jc w:val="center"/>
        </w:trPr>
        <w:tc>
          <w:tcPr>
            <w:tcW w:w="2870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z w:val="6"/>
                <w:szCs w:val="6"/>
                <w:rtl/>
              </w:rPr>
            </w:pPr>
            <w:r w:rsidRPr="00FE138D">
              <w:rPr>
                <w:rtl/>
              </w:rPr>
              <w:t>أخبروها إذا أتيتم حماها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FE138D" w:rsidRPr="00FE138D" w:rsidRDefault="00FE138D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55" w:type="dxa"/>
          </w:tcPr>
          <w:p w:rsidR="00FE138D" w:rsidRPr="00FE138D" w:rsidRDefault="00FE138D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FE138D">
              <w:rPr>
                <w:rtl/>
              </w:rPr>
              <w:t>أنني ذبت في الغرام فداها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«هر زمانی که به نزدش رفتید بگوئید به او که من کشته عشقش گشته‌ام و شیفته او».</w:t>
      </w:r>
    </w:p>
    <w:tbl>
      <w:tblPr>
        <w:bidiVisual/>
        <w:tblW w:w="6308" w:type="dxa"/>
        <w:jc w:val="center"/>
        <w:tblInd w:w="708" w:type="dxa"/>
        <w:tblLayout w:type="fixed"/>
        <w:tblLook w:val="01E0" w:firstRow="1" w:lastRow="1" w:firstColumn="1" w:lastColumn="1" w:noHBand="0" w:noVBand="0"/>
      </w:tblPr>
      <w:tblGrid>
        <w:gridCol w:w="2870"/>
        <w:gridCol w:w="283"/>
        <w:gridCol w:w="3155"/>
      </w:tblGrid>
      <w:tr w:rsidR="0021085F" w:rsidRPr="00FE138D" w:rsidTr="004360FD">
        <w:trPr>
          <w:trHeight w:val="587"/>
          <w:jc w:val="center"/>
        </w:trPr>
        <w:tc>
          <w:tcPr>
            <w:tcW w:w="2870" w:type="dxa"/>
          </w:tcPr>
          <w:p w:rsidR="0021085F" w:rsidRPr="0021085F" w:rsidRDefault="0021085F" w:rsidP="004360FD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F5552">
              <w:rPr>
                <w:rStyle w:val="1-Char"/>
                <w:rFonts w:hint="cs"/>
                <w:rtl/>
              </w:rPr>
              <w:t>در ره عشقت نفسی می‌زنم</w:t>
            </w:r>
            <w:r w:rsidRPr="00FE138D">
              <w:rPr>
                <w:rtl/>
              </w:rPr>
              <w:br/>
            </w:r>
          </w:p>
        </w:tc>
        <w:tc>
          <w:tcPr>
            <w:tcW w:w="283" w:type="dxa"/>
          </w:tcPr>
          <w:p w:rsidR="0021085F" w:rsidRPr="00FE138D" w:rsidRDefault="0021085F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155" w:type="dxa"/>
          </w:tcPr>
          <w:p w:rsidR="0021085F" w:rsidRPr="0021085F" w:rsidRDefault="0021085F" w:rsidP="004360FD">
            <w:pPr>
              <w:pStyle w:val="a3"/>
              <w:ind w:firstLine="0"/>
              <w:jc w:val="lowKashida"/>
              <w:rPr>
                <w:spacing w:val="-8"/>
                <w:sz w:val="2"/>
                <w:szCs w:val="2"/>
                <w:rtl/>
              </w:rPr>
            </w:pPr>
            <w:r w:rsidRPr="002F5552">
              <w:rPr>
                <w:rStyle w:val="1-Char"/>
                <w:rFonts w:hint="cs"/>
                <w:rtl/>
              </w:rPr>
              <w:t>بر سر کویت جرسی می‌زنم</w:t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21085F" w:rsidP="00FC2322">
      <w:pPr>
        <w:pStyle w:val="StyleComplexBLotus12ptJustifiedFirstline05cmCharCharCharCharCharCharCharCharCharCharCharCharCharCharCharCharCharCharCharChar"/>
        <w:spacing w:line="240" w:lineRule="auto"/>
        <w:ind w:left="5041" w:firstLine="0"/>
        <w:rPr>
          <w:rStyle w:val="1-Char"/>
          <w:rtl/>
        </w:rPr>
      </w:pPr>
      <w:r w:rsidRPr="002F5552">
        <w:rPr>
          <w:rStyle w:val="1-Char"/>
          <w:rFonts w:hint="cs"/>
          <w:rtl/>
        </w:rPr>
        <w:t xml:space="preserve"> </w:t>
      </w:r>
      <w:r w:rsidR="00FC2322">
        <w:rPr>
          <w:rStyle w:val="1-Char"/>
          <w:rFonts w:hint="cs"/>
          <w:rtl/>
        </w:rPr>
        <w:t xml:space="preserve">(نظامی </w:t>
      </w:r>
      <w:r w:rsidR="00FE138D" w:rsidRPr="002F5552">
        <w:rPr>
          <w:rStyle w:val="1-Char"/>
          <w:rFonts w:hint="cs"/>
          <w:rtl/>
        </w:rPr>
        <w:t>گنجوی)</w:t>
      </w:r>
    </w:p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و سروده حماسی صالحان</w:t>
      </w:r>
      <w:r w:rsidR="00DB04B2" w:rsidRPr="002F5552">
        <w:rPr>
          <w:rStyle w:val="1-Char"/>
          <w:rFonts w:hint="cs"/>
          <w:rtl/>
        </w:rPr>
        <w:t>:</w:t>
      </w:r>
    </w:p>
    <w:tbl>
      <w:tblPr>
        <w:bidiVisual/>
        <w:tblW w:w="6379" w:type="dxa"/>
        <w:jc w:val="center"/>
        <w:tblInd w:w="850" w:type="dxa"/>
        <w:tblLayout w:type="fixed"/>
        <w:tblLook w:val="01E0" w:firstRow="1" w:lastRow="1" w:firstColumn="1" w:lastColumn="1" w:noHBand="0" w:noVBand="0"/>
      </w:tblPr>
      <w:tblGrid>
        <w:gridCol w:w="2883"/>
        <w:gridCol w:w="236"/>
        <w:gridCol w:w="3260"/>
      </w:tblGrid>
      <w:tr w:rsidR="0021085F" w:rsidRPr="00FE138D" w:rsidTr="004360FD">
        <w:trPr>
          <w:trHeight w:val="587"/>
          <w:jc w:val="center"/>
        </w:trPr>
        <w:tc>
          <w:tcPr>
            <w:tcW w:w="2883" w:type="dxa"/>
          </w:tcPr>
          <w:p w:rsidR="0021085F" w:rsidRPr="00FE138D" w:rsidRDefault="0021085F" w:rsidP="004360FD">
            <w:pPr>
              <w:pStyle w:val="a3"/>
              <w:ind w:firstLine="0"/>
              <w:jc w:val="lowKashida"/>
              <w:rPr>
                <w:sz w:val="6"/>
                <w:szCs w:val="6"/>
                <w:rtl/>
              </w:rPr>
            </w:pPr>
            <w:r w:rsidRPr="00B338D1">
              <w:rPr>
                <w:rtl/>
              </w:rPr>
              <w:t>أيقظوا النفس من سُبات مناها</w:t>
            </w:r>
            <w:r>
              <w:rPr>
                <w:rFonts w:hint="cs"/>
                <w:sz w:val="6"/>
                <w:szCs w:val="6"/>
                <w:rtl/>
              </w:rPr>
              <w:br/>
            </w:r>
          </w:p>
        </w:tc>
        <w:tc>
          <w:tcPr>
            <w:tcW w:w="236" w:type="dxa"/>
          </w:tcPr>
          <w:p w:rsidR="0021085F" w:rsidRPr="00FE138D" w:rsidRDefault="0021085F" w:rsidP="004360FD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260" w:type="dxa"/>
          </w:tcPr>
          <w:p w:rsidR="0021085F" w:rsidRPr="0021085F" w:rsidRDefault="0021085F" w:rsidP="004360FD">
            <w:pPr>
              <w:pStyle w:val="a5"/>
              <w:ind w:firstLine="0"/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B338D1">
              <w:rPr>
                <w:rtl/>
                <w:lang w:bidi="fa-IR"/>
              </w:rPr>
              <w:t>فإلى الله ربِّنا منتهاها</w:t>
            </w:r>
            <w:r w:rsidRPr="00B346C3">
              <w:rPr>
                <w:rStyle w:val="1-Char"/>
                <w:vertAlign w:val="superscript"/>
                <w:rtl/>
              </w:rPr>
              <w:footnoteReference w:id="21"/>
            </w:r>
            <w:r w:rsidRPr="00FE138D">
              <w:rPr>
                <w:spacing w:val="-8"/>
                <w:rtl/>
              </w:rPr>
              <w:br/>
            </w:r>
          </w:p>
        </w:tc>
      </w:tr>
    </w:tbl>
    <w:p w:rsidR="00FE138D" w:rsidRPr="002F5552" w:rsidRDefault="00FE138D" w:rsidP="00FE138D">
      <w:pPr>
        <w:pStyle w:val="StyleComplexBLotus12ptJustifiedFirstline05cmCharCharCharCharCharCharCharCharCharCharCharCharCharCharCharCharCharCharCharChar"/>
        <w:spacing w:line="240" w:lineRule="auto"/>
        <w:rPr>
          <w:rStyle w:val="1-Char"/>
          <w:rtl/>
        </w:rPr>
      </w:pPr>
      <w:r w:rsidRPr="002F5552">
        <w:rPr>
          <w:rStyle w:val="1-Char"/>
          <w:rFonts w:hint="cs"/>
          <w:rtl/>
        </w:rPr>
        <w:t>«هان! نفس را از خواب عمیق مرگبارش بخیزینید زیرا بازگشت و سرانجام همگی‌مان به سوی خداست».</w:t>
      </w:r>
    </w:p>
    <w:p w:rsidR="00FE138D" w:rsidRPr="00B338D1" w:rsidRDefault="00FE138D" w:rsidP="004360FD">
      <w:pPr>
        <w:pStyle w:val="a3"/>
        <w:ind w:firstLine="0"/>
        <w:jc w:val="center"/>
        <w:rPr>
          <w:rtl/>
        </w:rPr>
      </w:pPr>
      <w:r w:rsidRPr="00B338D1">
        <w:rPr>
          <w:rtl/>
        </w:rPr>
        <w:t>الحمدالله الذ</w:t>
      </w:r>
      <w:r>
        <w:rPr>
          <w:rFonts w:hint="cs"/>
          <w:rtl/>
        </w:rPr>
        <w:t>ي</w:t>
      </w:r>
      <w:r w:rsidRPr="00B338D1">
        <w:rPr>
          <w:rtl/>
        </w:rPr>
        <w:t xml:space="preserve"> بنعمته تتم الصالحات</w:t>
      </w:r>
    </w:p>
    <w:p w:rsidR="00FE138D" w:rsidRPr="004360FD" w:rsidRDefault="00FE138D" w:rsidP="004360FD">
      <w:pPr>
        <w:pStyle w:val="1-"/>
        <w:ind w:firstLine="0"/>
        <w:jc w:val="right"/>
        <w:rPr>
          <w:rtl/>
        </w:rPr>
      </w:pPr>
      <w:r w:rsidRPr="004360FD">
        <w:rPr>
          <w:rFonts w:hint="cs"/>
          <w:rtl/>
        </w:rPr>
        <w:t xml:space="preserve">پایان ترجمه روز پنجشنب </w:t>
      </w:r>
      <w:r w:rsidR="009600CF" w:rsidRPr="004360FD">
        <w:rPr>
          <w:rFonts w:hint="cs"/>
          <w:rtl/>
        </w:rPr>
        <w:t>-</w:t>
      </w:r>
      <w:r w:rsidRPr="004360FD">
        <w:rPr>
          <w:rFonts w:hint="cs"/>
          <w:rtl/>
        </w:rPr>
        <w:t xml:space="preserve"> بندر جاسک</w:t>
      </w:r>
    </w:p>
    <w:p w:rsidR="00FE138D" w:rsidRPr="004360FD" w:rsidRDefault="00FE138D" w:rsidP="004360FD">
      <w:pPr>
        <w:pStyle w:val="1-"/>
        <w:ind w:firstLine="0"/>
        <w:jc w:val="right"/>
        <w:rPr>
          <w:rtl/>
        </w:rPr>
      </w:pPr>
      <w:r w:rsidRPr="004360FD">
        <w:rPr>
          <w:rFonts w:hint="cs"/>
          <w:rtl/>
        </w:rPr>
        <w:t>25/3/85 هجری شمسی</w:t>
      </w:r>
    </w:p>
    <w:p w:rsidR="00FE138D" w:rsidRPr="004360FD" w:rsidRDefault="00FE138D" w:rsidP="004360FD">
      <w:pPr>
        <w:pStyle w:val="1-"/>
        <w:ind w:firstLine="0"/>
        <w:jc w:val="right"/>
        <w:rPr>
          <w:rStyle w:val="2-Char"/>
          <w:bCs w:val="0"/>
          <w:sz w:val="28"/>
          <w:szCs w:val="28"/>
          <w:rtl/>
          <w:lang w:bidi="fa-IR"/>
        </w:rPr>
      </w:pPr>
      <w:r w:rsidRPr="004360FD">
        <w:rPr>
          <w:rFonts w:hint="cs"/>
          <w:rtl/>
        </w:rPr>
        <w:t xml:space="preserve">       برابر با 25/5/1427 هجری قمری</w:t>
      </w:r>
    </w:p>
    <w:sectPr w:rsidR="00FE138D" w:rsidRPr="004360FD" w:rsidSect="004360FD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8F" w:rsidRDefault="00FD258F">
      <w:r>
        <w:separator/>
      </w:r>
    </w:p>
  </w:endnote>
  <w:endnote w:type="continuationSeparator" w:id="0">
    <w:p w:rsidR="00FD258F" w:rsidRDefault="00FD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347111" w:rsidRDefault="00113897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347111" w:rsidRDefault="00113897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8F" w:rsidRDefault="00FD258F">
      <w:r>
        <w:separator/>
      </w:r>
    </w:p>
  </w:footnote>
  <w:footnote w:type="continuationSeparator" w:id="0">
    <w:p w:rsidR="00FD258F" w:rsidRDefault="00FD258F">
      <w:r>
        <w:continuationSeparator/>
      </w:r>
    </w:p>
  </w:footnote>
  <w:footnote w:id="1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B346C3">
        <w:rPr>
          <w:rStyle w:val="Char5"/>
          <w:rFonts w:hint="cs"/>
          <w:rtl/>
        </w:rPr>
        <w:t>خداوند دوستشان می‌دارد و آنان هم خدا را دوست می‌دارند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B346C3">
        <w:rPr>
          <w:rStyle w:val="Char5"/>
          <w:rFonts w:hint="cs"/>
          <w:rtl/>
        </w:rPr>
        <w:t>.</w:t>
      </w:r>
    </w:p>
  </w:footnote>
  <w:footnote w:id="2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کنگره: مجمعی از سران دول نمایندگان ممالک یا دانشمندان که درباره مسائل سیاسی، اقتصادی و علمی و ... بحث می‌کنند. (لغتنامه دهخدا / 18648)</w:t>
      </w:r>
    </w:p>
  </w:footnote>
  <w:footnote w:id="3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لرد: عنوانی که در انگلستان به اعضای مجلس اعیان و بعضی مردم دیگر دهند. (همان منبع / 19660)</w:t>
      </w:r>
    </w:p>
  </w:footnote>
  <w:footnote w:id="4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شیوخ: لقب بزرگان، پیشوایان و امراء حکومتی اعراب و شیوخ عرب (همان / 14718).</w:t>
      </w:r>
    </w:p>
  </w:footnote>
  <w:footnote w:id="5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ترجمه: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B346C3">
        <w:rPr>
          <w:rStyle w:val="Char5"/>
          <w:rFonts w:hint="cs"/>
          <w:rtl/>
        </w:rPr>
        <w:t>از طرف من (سخنان) مرا به امت ابلاغ کنید گرچه آن یک آیه می‌باشد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B346C3">
        <w:rPr>
          <w:rStyle w:val="Char5"/>
          <w:rFonts w:hint="cs"/>
          <w:rtl/>
        </w:rPr>
        <w:t>.</w:t>
      </w:r>
    </w:p>
  </w:footnote>
  <w:footnote w:id="6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6"/>
        <w:gridCol w:w="284"/>
        <w:gridCol w:w="2977"/>
      </w:tblGrid>
      <w:tr w:rsidR="00113897" w:rsidRPr="00B346C3" w:rsidTr="00652002">
        <w:trPr>
          <w:jc w:val="center"/>
        </w:trPr>
        <w:tc>
          <w:tcPr>
            <w:tcW w:w="2976" w:type="dxa"/>
          </w:tcPr>
          <w:p w:rsidR="00113897" w:rsidRPr="00B65B38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رنج بدخوبان کشید نزیر سر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B65B38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منفعت دادن به خلقان همچو ابر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  <w:tr w:rsidR="00113897" w:rsidRPr="00B346C3" w:rsidTr="00652002">
        <w:trPr>
          <w:jc w:val="center"/>
        </w:trPr>
        <w:tc>
          <w:tcPr>
            <w:tcW w:w="2976" w:type="dxa"/>
          </w:tcPr>
          <w:p w:rsidR="00113897" w:rsidRPr="00B65B38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صبر کن اندر جهاد و در عنا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B65B38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دمبه دم می‌بین بقا اندر فنا</w:t>
            </w:r>
            <w:r w:rsidRPr="00B346C3">
              <w:rPr>
                <w:rStyle w:val="Char5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(مثنوی معنوی ص 703)</w:t>
      </w:r>
    </w:p>
  </w:footnote>
  <w:footnote w:id="7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ابی</w:t>
      </w:r>
      <w:r w:rsidRPr="00B346C3">
        <w:rPr>
          <w:rStyle w:val="Char5"/>
          <w:rFonts w:hint="eastAsia"/>
          <w:rtl/>
        </w:rPr>
        <w:t>‌</w:t>
      </w:r>
      <w:r w:rsidRPr="00B346C3">
        <w:rPr>
          <w:rStyle w:val="Char5"/>
          <w:rFonts w:hint="cs"/>
          <w:rtl/>
        </w:rPr>
        <w:t>نواس: حسن بن هانی شاعر ایرانی الاصل عربی گوی، وی مبتکر تغزلات (غزلیات) در ادب عرب به شمار می‌رود. (فرهنگ فارسی دکتر معین، ص 96 (مترجم).</w:t>
      </w:r>
    </w:p>
  </w:footnote>
  <w:footnote w:id="8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شمس المعارف: کتابی مملو از مضامین خرافی و طلسم تألیف احمد بن علی البونی، متوفی 622 (اینترنت) (مترجم)</w:t>
      </w:r>
    </w:p>
  </w:footnote>
  <w:footnote w:id="9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یحیی بن معین: حافظ حدیث مشهور. استاد امام بخاری و امام مسلم و امام ابوداود و دیگران. متوفی 233 ه‍. ق (دهخدا)</w:t>
      </w:r>
    </w:p>
  </w:footnote>
  <w:footnote w:id="10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سفیان ثوری: وی هم عصر امام ابوحنیفه و امیرالمومنین در حدیث بود. متوفی 161 ه‍. ق (همان منبع)</w:t>
      </w:r>
    </w:p>
  </w:footnote>
  <w:footnote w:id="11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</w:tblGrid>
      <w:tr w:rsidR="00113897" w:rsidRPr="00B346C3" w:rsidTr="006A638F">
        <w:trPr>
          <w:jc w:val="center"/>
        </w:trPr>
        <w:tc>
          <w:tcPr>
            <w:tcW w:w="2835" w:type="dxa"/>
          </w:tcPr>
          <w:p w:rsidR="00113897" w:rsidRPr="00A2277B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خجسته بزرگان و شاهان من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113897" w:rsidRPr="00B346C3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rtl/>
              </w:rPr>
            </w:pPr>
          </w:p>
        </w:tc>
        <w:tc>
          <w:tcPr>
            <w:tcW w:w="2835" w:type="dxa"/>
          </w:tcPr>
          <w:p w:rsidR="00113897" w:rsidRPr="00A2277B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نیای من و نیکخواهان من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(فردوسی برگزیده متون ادبیات فارسی، ص 69)</w:t>
      </w:r>
    </w:p>
  </w:footnote>
  <w:footnote w:id="12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</w:tblGrid>
      <w:tr w:rsidR="00113897" w:rsidRPr="00B346C3" w:rsidTr="006A638F">
        <w:trPr>
          <w:jc w:val="center"/>
        </w:trPr>
        <w:tc>
          <w:tcPr>
            <w:tcW w:w="2835" w:type="dxa"/>
          </w:tcPr>
          <w:p w:rsidR="00113897" w:rsidRPr="008F436B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در درگهم زجمع فرشته سیاه بود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113897" w:rsidRPr="00B346C3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rtl/>
              </w:rPr>
            </w:pPr>
          </w:p>
        </w:tc>
        <w:tc>
          <w:tcPr>
            <w:tcW w:w="2835" w:type="dxa"/>
          </w:tcPr>
          <w:p w:rsidR="00113897" w:rsidRPr="008F436B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عرش مجید جاه مرا آستانه بود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(سنایی غزنوی ـ قصاد ص)</w:t>
      </w:r>
    </w:p>
  </w:footnote>
  <w:footnote w:id="13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</w:tblGrid>
      <w:tr w:rsidR="00113897" w:rsidRPr="00DB04B2" w:rsidTr="006A638F">
        <w:trPr>
          <w:jc w:val="center"/>
        </w:trPr>
        <w:tc>
          <w:tcPr>
            <w:tcW w:w="2835" w:type="dxa"/>
          </w:tcPr>
          <w:p w:rsidR="00113897" w:rsidRPr="0050442F" w:rsidRDefault="00113897" w:rsidP="008F436B">
            <w:pPr>
              <w:pStyle w:val="FootnoteText"/>
              <w:bidi/>
              <w:ind w:left="272" w:hanging="272"/>
              <w:jc w:val="lowKashida"/>
              <w:rPr>
                <w:rFonts w:ascii="B Lotus" w:hAnsi="B Lotus"/>
                <w:sz w:val="2"/>
                <w:szCs w:val="2"/>
                <w:rtl/>
                <w:lang w:bidi="fa-IR"/>
              </w:rPr>
            </w:pPr>
            <w:r w:rsidRPr="00B346C3">
              <w:rPr>
                <w:rStyle w:val="Char5"/>
                <w:rFonts w:hint="cs"/>
                <w:rtl/>
              </w:rPr>
              <w:t>در درگهم زجمع فرشته سیاه بود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113897" w:rsidRPr="00DB04B2" w:rsidRDefault="00113897" w:rsidP="008F436B">
            <w:pPr>
              <w:pStyle w:val="FootnoteText"/>
              <w:bidi/>
              <w:ind w:left="272" w:hanging="272"/>
              <w:jc w:val="lowKashida"/>
              <w:rPr>
                <w:rFonts w:ascii="B Lotus" w:hAnsi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113897" w:rsidRPr="0050442F" w:rsidRDefault="00113897" w:rsidP="008F436B">
            <w:pPr>
              <w:pStyle w:val="FootnoteText"/>
              <w:bidi/>
              <w:ind w:left="272" w:hanging="272"/>
              <w:jc w:val="lowKashida"/>
              <w:rPr>
                <w:rFonts w:ascii="B Lotus" w:hAnsi="B Lotus"/>
                <w:sz w:val="2"/>
                <w:szCs w:val="2"/>
                <w:rtl/>
                <w:lang w:bidi="fa-IR"/>
              </w:rPr>
            </w:pPr>
            <w:r w:rsidRPr="00B346C3">
              <w:rPr>
                <w:rStyle w:val="Char5"/>
                <w:rFonts w:hint="cs"/>
                <w:rtl/>
              </w:rPr>
              <w:t>عرش مجید جاه مرا آستانه بود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(سنایی غزنوی ـ قصاد ص)</w:t>
      </w:r>
    </w:p>
  </w:footnote>
  <w:footnote w:id="14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6"/>
        <w:gridCol w:w="284"/>
        <w:gridCol w:w="2977"/>
      </w:tblGrid>
      <w:tr w:rsidR="00113897" w:rsidRPr="00B346C3" w:rsidTr="0084276B">
        <w:trPr>
          <w:jc w:val="center"/>
        </w:trPr>
        <w:tc>
          <w:tcPr>
            <w:tcW w:w="2976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بصفا و وفا و صدق عتیق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که دل و جان فروش و شرع خرست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  <w:tr w:rsidR="00113897" w:rsidRPr="00B346C3" w:rsidTr="0084276B">
        <w:trPr>
          <w:jc w:val="center"/>
        </w:trPr>
        <w:tc>
          <w:tcPr>
            <w:tcW w:w="2976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بدلیری و هیبت عمری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</w:rPr>
            </w:pPr>
            <w:r w:rsidRPr="00B346C3">
              <w:rPr>
                <w:rStyle w:val="Char5"/>
                <w:rFonts w:hint="cs"/>
                <w:rtl/>
              </w:rPr>
              <w:t>که ظهور شریعت از عمرست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</w:p>
        </w:tc>
      </w:tr>
      <w:tr w:rsidR="00113897" w:rsidRPr="00B346C3" w:rsidTr="0084276B">
        <w:trPr>
          <w:jc w:val="center"/>
        </w:trPr>
        <w:tc>
          <w:tcPr>
            <w:tcW w:w="2976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بحیا و حیات ذوالنورین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که حقیقت مولفسورست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  <w:tr w:rsidR="00113897" w:rsidRPr="00B346C3" w:rsidTr="0084276B">
        <w:trPr>
          <w:jc w:val="center"/>
        </w:trPr>
        <w:tc>
          <w:tcPr>
            <w:tcW w:w="2976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بکف و ذوالفقار مرتضوی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که بحرب اندرون چو شیر ـ نر است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(انوری اییوردی ـ سیمای شیخین در آئینه شعر فارسی: محمد برفی (مترجم))</w:t>
      </w:r>
    </w:p>
  </w:footnote>
  <w:footnote w:id="15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ثابت بن قیس بن شماس انصاری</w:t>
      </w:r>
      <w:r w:rsidRPr="008F436B">
        <w:rPr>
          <w:rStyle w:val="Char5"/>
          <w:rFonts w:cs="CTraditional Arabic" w:hint="cs"/>
          <w:rtl/>
        </w:rPr>
        <w:t>س</w:t>
      </w:r>
      <w:r w:rsidRPr="00B346C3">
        <w:rPr>
          <w:rStyle w:val="Char5"/>
          <w:rFonts w:hint="cs"/>
          <w:rtl/>
        </w:rPr>
        <w:t>: صحابی پیامبر</w:t>
      </w:r>
      <w:r w:rsidRPr="00F365A4">
        <w:rPr>
          <w:rFonts w:ascii="B Lotus" w:hAnsi="B Lotus" w:cs="CTraditional Arabic" w:hint="cs"/>
          <w:sz w:val="22"/>
          <w:szCs w:val="22"/>
          <w:rtl/>
          <w:lang w:bidi="fa-IR"/>
        </w:rPr>
        <w:t xml:space="preserve"> ج </w:t>
      </w:r>
      <w:r w:rsidRPr="00B346C3">
        <w:rPr>
          <w:rStyle w:val="Char5"/>
          <w:rFonts w:hint="cs"/>
          <w:rtl/>
        </w:rPr>
        <w:t>یکی از اعضاء و شعراء عرب به شمار می‌رفت. وی در دوران خلافت ابوبکر صدیق در جنگ یمامه به شهادت رسید.</w:t>
      </w:r>
    </w:p>
  </w:footnote>
  <w:footnote w:id="16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6"/>
        <w:gridCol w:w="284"/>
        <w:gridCol w:w="2977"/>
      </w:tblGrid>
      <w:tr w:rsidR="00113897" w:rsidRPr="00B346C3" w:rsidTr="0084276B">
        <w:trPr>
          <w:jc w:val="center"/>
        </w:trPr>
        <w:tc>
          <w:tcPr>
            <w:tcW w:w="2976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هم فقیری هم شه گردون فری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اردشیری باروان ابوذری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  <w:tr w:rsidR="00113897" w:rsidRPr="00B346C3" w:rsidTr="0084276B">
        <w:trPr>
          <w:jc w:val="center"/>
        </w:trPr>
        <w:tc>
          <w:tcPr>
            <w:tcW w:w="2976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آن مسلمانان که میری کرده‌اند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2977" w:type="dxa"/>
          </w:tcPr>
          <w:p w:rsidR="00113897" w:rsidRPr="008F436B" w:rsidRDefault="00113897" w:rsidP="008F436B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در شهنشاهی فقیری کرده‌اند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(کلیات اقبال)</w:t>
      </w:r>
    </w:p>
  </w:footnote>
  <w:footnote w:id="17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امام زهری: محمد بن مسلم. از اولین مردان علم حدیث . تابعی و محدث مشهور وی با ده تن از صحابه دیدار و قریب به 2000 حدیث از آنان و دیگران فرا گرفت، متوفی 124.</w:t>
      </w:r>
    </w:p>
  </w:footnote>
  <w:footnote w:id="18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امام سرخسی: محمد بن احمد ملقب به شمس الائمه، امام عالم متکلم اصولی و مجتهد بود. کتاب مبسوط که نصوص فقه احناف است در زندان املاء کرده است. وی در سال 490 درگذشت.</w:t>
      </w:r>
    </w:p>
  </w:footnote>
  <w:footnote w:id="19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>- احمد بن نصر خزائی: از شاگردان امام مالک و از آمرین بالمعروف وی به سال 231 هجری به دلیل عدم اعتقاد به خلق قرآن سر از تنش جدا گردید و تا 6 سال به دار آویزان بود. (دهخدا، لغت‌نامه) (مترجم).</w:t>
      </w:r>
    </w:p>
  </w:footnote>
  <w:footnote w:id="20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</w:tblGrid>
      <w:tr w:rsidR="00113897" w:rsidRPr="00B346C3" w:rsidTr="006A638F">
        <w:trPr>
          <w:jc w:val="center"/>
        </w:trPr>
        <w:tc>
          <w:tcPr>
            <w:tcW w:w="2835" w:type="dxa"/>
          </w:tcPr>
          <w:p w:rsidR="00113897" w:rsidRPr="00CB309F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ای دل مبتلای من شیفته هوای تو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113897" w:rsidRPr="00B346C3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rtl/>
              </w:rPr>
            </w:pPr>
          </w:p>
        </w:tc>
        <w:tc>
          <w:tcPr>
            <w:tcW w:w="2835" w:type="dxa"/>
          </w:tcPr>
          <w:p w:rsidR="00113897" w:rsidRPr="00CB309F" w:rsidRDefault="00113897" w:rsidP="00B346C3">
            <w:pPr>
              <w:pStyle w:val="FootnoteText"/>
              <w:bidi/>
              <w:ind w:left="272" w:hanging="272"/>
              <w:jc w:val="both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دیده دلم بسی بلا آن همه از برای تو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(عطار)</w:t>
      </w:r>
    </w:p>
  </w:footnote>
  <w:footnote w:id="21"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</w:rPr>
        <w:footnoteRef/>
      </w:r>
      <w:r w:rsidRPr="00B346C3">
        <w:rPr>
          <w:rStyle w:val="Char5"/>
          <w:rFonts w:hint="cs"/>
          <w:rtl/>
        </w:rPr>
        <w:t xml:space="preserve">- 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47"/>
        <w:gridCol w:w="284"/>
        <w:gridCol w:w="3048"/>
      </w:tblGrid>
      <w:tr w:rsidR="00113897" w:rsidRPr="00B346C3" w:rsidTr="004360FD">
        <w:trPr>
          <w:jc w:val="center"/>
        </w:trPr>
        <w:tc>
          <w:tcPr>
            <w:tcW w:w="3047" w:type="dxa"/>
          </w:tcPr>
          <w:p w:rsidR="00113897" w:rsidRPr="004360FD" w:rsidRDefault="00113897" w:rsidP="004360FD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ای غنچه خوابیده چو نرگس نگران خیز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4360FD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3048" w:type="dxa"/>
          </w:tcPr>
          <w:p w:rsidR="00113897" w:rsidRPr="004360FD" w:rsidRDefault="00113897" w:rsidP="004360FD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کاشانه ما رفت به تاراج غمان خیز</w:t>
            </w:r>
            <w:r w:rsidRPr="00B346C3">
              <w:rPr>
                <w:rStyle w:val="Char5"/>
                <w:rFonts w:hint="cs"/>
                <w:rtl/>
              </w:rPr>
              <w:br/>
            </w:r>
          </w:p>
        </w:tc>
      </w:tr>
      <w:tr w:rsidR="00113897" w:rsidRPr="00B346C3" w:rsidTr="004360FD">
        <w:trPr>
          <w:jc w:val="center"/>
        </w:trPr>
        <w:tc>
          <w:tcPr>
            <w:tcW w:w="3047" w:type="dxa"/>
          </w:tcPr>
          <w:p w:rsidR="00113897" w:rsidRPr="004360FD" w:rsidRDefault="00113897" w:rsidP="004360FD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از ناله‌ی مرغ چمن از بانگ اذان خیز</w:t>
            </w:r>
            <w:r w:rsidRPr="00B346C3">
              <w:rPr>
                <w:rStyle w:val="Char5"/>
                <w:rtl/>
              </w:rPr>
              <w:br/>
            </w:r>
          </w:p>
        </w:tc>
        <w:tc>
          <w:tcPr>
            <w:tcW w:w="284" w:type="dxa"/>
          </w:tcPr>
          <w:p w:rsidR="00113897" w:rsidRPr="00B346C3" w:rsidRDefault="00113897" w:rsidP="004360FD">
            <w:pPr>
              <w:pStyle w:val="FootnoteText"/>
              <w:bidi/>
              <w:ind w:left="272" w:hanging="272"/>
              <w:jc w:val="lowKashida"/>
              <w:rPr>
                <w:rStyle w:val="Char5"/>
                <w:rtl/>
              </w:rPr>
            </w:pPr>
          </w:p>
        </w:tc>
        <w:tc>
          <w:tcPr>
            <w:tcW w:w="3048" w:type="dxa"/>
          </w:tcPr>
          <w:p w:rsidR="00113897" w:rsidRPr="004360FD" w:rsidRDefault="00113897" w:rsidP="004360FD">
            <w:pPr>
              <w:pStyle w:val="FootnoteText"/>
              <w:bidi/>
              <w:ind w:left="272" w:hanging="272"/>
              <w:jc w:val="lowKashida"/>
              <w:rPr>
                <w:rStyle w:val="Char5"/>
                <w:sz w:val="2"/>
                <w:szCs w:val="2"/>
                <w:rtl/>
              </w:rPr>
            </w:pPr>
            <w:r w:rsidRPr="00B346C3">
              <w:rPr>
                <w:rStyle w:val="Char5"/>
                <w:rFonts w:hint="cs"/>
                <w:rtl/>
              </w:rPr>
              <w:t>از گرمی هنگامه آتش نفسان خیز</w:t>
            </w:r>
            <w:r w:rsidRPr="00B346C3">
              <w:rPr>
                <w:rStyle w:val="Char5"/>
                <w:rtl/>
              </w:rPr>
              <w:br/>
            </w:r>
          </w:p>
        </w:tc>
      </w:tr>
    </w:tbl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از خواب گران، خواب گران، خواب گران خیز</w:t>
      </w:r>
    </w:p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از خواب</w:t>
      </w:r>
      <w:r w:rsidRPr="00B346C3">
        <w:rPr>
          <w:rStyle w:val="Char5"/>
          <w:rFonts w:hint="eastAsia"/>
          <w:rtl/>
        </w:rPr>
        <w:t>‌</w:t>
      </w:r>
      <w:r w:rsidRPr="00B346C3">
        <w:rPr>
          <w:rStyle w:val="Char5"/>
          <w:rFonts w:hint="cs"/>
          <w:rtl/>
        </w:rPr>
        <w:t xml:space="preserve"> گران خیز</w:t>
      </w:r>
    </w:p>
    <w:p w:rsidR="00113897" w:rsidRPr="00B346C3" w:rsidRDefault="00113897" w:rsidP="00B346C3">
      <w:pPr>
        <w:pStyle w:val="FootnoteText"/>
        <w:bidi/>
        <w:ind w:left="272" w:hanging="272"/>
        <w:jc w:val="both"/>
        <w:rPr>
          <w:rStyle w:val="Char5"/>
          <w:rtl/>
        </w:rPr>
      </w:pPr>
      <w:r w:rsidRPr="00B346C3">
        <w:rPr>
          <w:rStyle w:val="Char5"/>
          <w:rFonts w:hint="cs"/>
          <w:rtl/>
        </w:rPr>
        <w:t>(کلیات اقبال: ص 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D643BE" w:rsidRDefault="00113897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876F30" wp14:editId="7DC13C2E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D97A5E" w:rsidRDefault="00113897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13897" w:rsidRPr="00C37D07" w:rsidRDefault="0011389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9B4797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113897" w:rsidRPr="00BC39D5" w:rsidRDefault="0011389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2EB64E" wp14:editId="1014C972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5C" w:rsidRPr="00D63E5C" w:rsidRDefault="00D63E5C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197C24" w:rsidRDefault="00113897" w:rsidP="002B67EC">
    <w:pPr>
      <w:pStyle w:val="Header"/>
      <w:tabs>
        <w:tab w:val="clear" w:pos="4153"/>
        <w:tab w:val="right" w:pos="2267"/>
        <w:tab w:val="center" w:pos="311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i/>
        <w:i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BFABBC" wp14:editId="642C38C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92331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ویژگی‌های یک دعوت‌گر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433E37" w:rsidRDefault="00113897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3816A0" wp14:editId="68C8C599">
              <wp:simplePos x="0" y="0"/>
              <wp:positionH relativeFrom="column">
                <wp:posOffset>12700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1.65pt" to="373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3bJA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 w:rsidR="00D63E5C">
      <w:rPr>
        <w:rFonts w:ascii="Times New Roman Bold" w:hAnsi="Times New Roman Bold" w:hint="eastAsia"/>
        <w:noProof/>
        <w:rtl/>
      </w:rPr>
      <w:t>‌ج</w:t>
    </w:r>
    <w:r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Default="00113897">
    <w:pPr>
      <w:pStyle w:val="Header"/>
      <w:rPr>
        <w:rtl/>
        <w:lang w:bidi="fa-IR"/>
      </w:rPr>
    </w:pPr>
  </w:p>
  <w:p w:rsidR="00113897" w:rsidRDefault="00113897">
    <w:pPr>
      <w:pStyle w:val="Header"/>
      <w:rPr>
        <w:rtl/>
        <w:lang w:bidi="fa-IR"/>
      </w:rPr>
    </w:pPr>
  </w:p>
  <w:p w:rsidR="00113897" w:rsidRPr="00A20911" w:rsidRDefault="00113897">
    <w:pPr>
      <w:pStyle w:val="Header"/>
      <w:rPr>
        <w:sz w:val="4"/>
        <w:szCs w:val="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7" w:rsidRPr="00A321B8" w:rsidRDefault="00113897" w:rsidP="00197C24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F6FD4D" wp14:editId="4660573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9D0A7B">
      <w:rPr>
        <w:rFonts w:ascii="IRNazanin" w:hAnsi="IRNazanin" w:cs="IRNazanin" w:hint="cs"/>
        <w:b/>
        <w:bCs/>
        <w:sz w:val="26"/>
        <w:szCs w:val="26"/>
        <w:rtl/>
        <w:lang w:bidi="fa-IR"/>
      </w:rPr>
      <w:t>حمد و ثناء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A5A65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7B" w:rsidRPr="00A321B8" w:rsidRDefault="009D0A7B" w:rsidP="00197C24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9839AE9" wp14:editId="48DAC68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مناجات و انابت بسوی الله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A5A65">
      <w:rPr>
        <w:rFonts w:ascii="IRNazli" w:hAnsi="IRNazli" w:cs="IRNazli"/>
        <w:noProof/>
        <w:rtl/>
      </w:rPr>
      <w:t>43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CXXssh0IQy6EN663GhHoeFsrTVA=" w:salt="6FQikN8of7XMN6SuyRK0w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D0A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2BFC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897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A17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347A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97C24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671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5F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42F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6435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A65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7EC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2F7C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552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222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94A"/>
    <w:rsid w:val="00390D4A"/>
    <w:rsid w:val="00391489"/>
    <w:rsid w:val="0039210A"/>
    <w:rsid w:val="0039294F"/>
    <w:rsid w:val="00392B9C"/>
    <w:rsid w:val="00392CD9"/>
    <w:rsid w:val="003936DA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6A0E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5FA"/>
    <w:rsid w:val="004217D9"/>
    <w:rsid w:val="0042185E"/>
    <w:rsid w:val="00422005"/>
    <w:rsid w:val="004222D3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0FD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1E4F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42F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2D4"/>
    <w:rsid w:val="0055696D"/>
    <w:rsid w:val="00557679"/>
    <w:rsid w:val="00557AB2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97ECA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3B92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2E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804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1C28"/>
    <w:rsid w:val="006422A5"/>
    <w:rsid w:val="006422B1"/>
    <w:rsid w:val="006425CE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02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4B6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586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38F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31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81B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886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76B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436B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85A"/>
    <w:rsid w:val="009158B1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894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269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0CF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47D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4797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0A7B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30C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0911"/>
    <w:rsid w:val="00A2131F"/>
    <w:rsid w:val="00A21408"/>
    <w:rsid w:val="00A21523"/>
    <w:rsid w:val="00A21C37"/>
    <w:rsid w:val="00A2277B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89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1EBA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3E63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3FF7"/>
    <w:rsid w:val="00AF4AC3"/>
    <w:rsid w:val="00AF509F"/>
    <w:rsid w:val="00AF5C91"/>
    <w:rsid w:val="00AF65DE"/>
    <w:rsid w:val="00AF68CE"/>
    <w:rsid w:val="00AF6BAD"/>
    <w:rsid w:val="00AF6BE9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AAB"/>
    <w:rsid w:val="00B33CDC"/>
    <w:rsid w:val="00B346C3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B38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3E55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C14"/>
    <w:rsid w:val="00BB6D23"/>
    <w:rsid w:val="00BB7151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47528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7BE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267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79C"/>
    <w:rsid w:val="00CA6C49"/>
    <w:rsid w:val="00CA6CAC"/>
    <w:rsid w:val="00CA77FA"/>
    <w:rsid w:val="00CA7993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09F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4F2B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E5C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A7FCB"/>
    <w:rsid w:val="00DB015A"/>
    <w:rsid w:val="00DB04B2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4995"/>
    <w:rsid w:val="00DD6A33"/>
    <w:rsid w:val="00DD71C1"/>
    <w:rsid w:val="00DD75BE"/>
    <w:rsid w:val="00DD7722"/>
    <w:rsid w:val="00DD7723"/>
    <w:rsid w:val="00DD7AEE"/>
    <w:rsid w:val="00DE0603"/>
    <w:rsid w:val="00DE289F"/>
    <w:rsid w:val="00DE2A69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9DA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50B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5A4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322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258F"/>
    <w:rsid w:val="00FD2611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38D"/>
    <w:rsid w:val="00FE15D9"/>
    <w:rsid w:val="00FE26DF"/>
    <w:rsid w:val="00FE2F3C"/>
    <w:rsid w:val="00FE3BA1"/>
    <w:rsid w:val="00FE4BB6"/>
    <w:rsid w:val="00FE4C94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3F47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197C2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197C2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D0A7B"/>
    <w:pPr>
      <w:spacing w:before="120"/>
      <w:jc w:val="both"/>
    </w:pPr>
    <w:rPr>
      <w:rFonts w:ascii="IRYakout" w:hAnsi="IRYakout" w:cs="B Yagut"/>
      <w:bCs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935894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935894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ComplexBLotus12ptJustifiedFirstline05cmCharCharCharCharCharCharCharCharCharCharCharCharCharCharCharCharCharCharCharChar">
    <w:name w:val="Style (Complex) B Lotus 12 pt Justified First line:  0.5 cm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"/>
    <w:rsid w:val="00FE138D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">
    <w:name w:val="Style (Complex) B Lotus 12 pt Justified First line:  0.5 cm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"/>
    <w:rsid w:val="00FE138D"/>
    <w:rPr>
      <w:rFonts w:ascii="B Badr" w:eastAsia="B Badr" w:hAnsi="B Badr" w:cs="B Badr"/>
      <w:sz w:val="24"/>
      <w:szCs w:val="24"/>
      <w:lang w:bidi="ar-SA"/>
    </w:rPr>
  </w:style>
  <w:style w:type="paragraph" w:customStyle="1" w:styleId="a5">
    <w:name w:val="نص اقوال علماء"/>
    <w:basedOn w:val="StyleComplexBLotus12ptJustifiedFirstline05cmCharCharCharCharCharCharCharCharCharCharCharCharCharCharCharCharCharCharCharChar"/>
    <w:link w:val="Char2"/>
    <w:qFormat/>
    <w:rsid w:val="006425CE"/>
    <w:pPr>
      <w:spacing w:line="240" w:lineRule="auto"/>
    </w:pPr>
    <w:rPr>
      <w:rFonts w:ascii="KFGQPC Uthman Taha Naskh" w:hAnsi="KFGQPC Uthman Taha Naskh" w:cs="KFGQPC Uthman Taha Naskh"/>
      <w:sz w:val="28"/>
      <w:szCs w:val="28"/>
    </w:rPr>
  </w:style>
  <w:style w:type="paragraph" w:customStyle="1" w:styleId="a6">
    <w:name w:val="نص أحاديث"/>
    <w:basedOn w:val="StyleComplexBLotus12ptJustifiedFirstline05cmCharCharCharCharCharCharCharCharCharCharCharCharCharCharCharCharCharCharCharChar"/>
    <w:link w:val="Char3"/>
    <w:qFormat/>
    <w:rsid w:val="000F2BFC"/>
    <w:pPr>
      <w:spacing w:line="240" w:lineRule="auto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اقوال علماء Char"/>
    <w:basedOn w:val="StyleComplexBLotus12ptJustifiedFirstline05cmCharCharCharCharCharCharCharCharCharCharCharCharCharCharCharCharCharCharCharCharChar"/>
    <w:link w:val="a5"/>
    <w:rsid w:val="006425CE"/>
    <w:rPr>
      <w:rFonts w:ascii="KFGQPC Uthman Taha Naskh" w:eastAsia="B Badr" w:hAnsi="KFGQPC Uthman Taha Naskh" w:cs="KFGQPC Uthman Taha Naskh"/>
      <w:sz w:val="28"/>
      <w:szCs w:val="28"/>
      <w:lang w:bidi="ar-SA"/>
    </w:rPr>
  </w:style>
  <w:style w:type="character" w:customStyle="1" w:styleId="Char3">
    <w:name w:val="نص أحاديث Char"/>
    <w:basedOn w:val="StyleComplexBLotus12ptJustifiedFirstline05cmCharCharCharCharCharCharCharCharCharCharCharCharCharCharCharCharCharCharCharCharChar"/>
    <w:link w:val="a6"/>
    <w:rsid w:val="000F2BFC"/>
    <w:rPr>
      <w:rFonts w:ascii="KFGQPC Uthman Taha Naskh" w:eastAsia="B Badr" w:hAnsi="KFGQPC Uthman Taha Naskh" w:cs="KFGQPC Uthman Taha Naskh"/>
      <w:sz w:val="27"/>
      <w:szCs w:val="27"/>
      <w:lang w:bidi="ar-SA"/>
    </w:rPr>
  </w:style>
  <w:style w:type="paragraph" w:customStyle="1" w:styleId="1-">
    <w:name w:val="1- متن"/>
    <w:basedOn w:val="StyleComplexBLotus12ptJustifiedFirstline05cmCharCharCharCharCharCharCharCharCharCharCharCharCharCharCharCharCharCharCharChar"/>
    <w:link w:val="1-Char"/>
    <w:qFormat/>
    <w:rsid w:val="00197C24"/>
    <w:pPr>
      <w:spacing w:line="240" w:lineRule="auto"/>
    </w:pPr>
    <w:rPr>
      <w:rFonts w:ascii="IRNazli" w:hAnsi="IRNazli" w:cs="IRNazli"/>
      <w:sz w:val="28"/>
      <w:szCs w:val="28"/>
      <w:lang w:bidi="fa-IR"/>
    </w:rPr>
  </w:style>
  <w:style w:type="paragraph" w:customStyle="1" w:styleId="2-">
    <w:name w:val="2- متن بولد"/>
    <w:basedOn w:val="StyleComplexBLotus12ptJustifiedFirstline05cmCharCharCharCharCharCharCharCharCharCharCharCharCharCharCharCharCharCharCharChar"/>
    <w:link w:val="2-Char"/>
    <w:qFormat/>
    <w:rsid w:val="00597ECA"/>
    <w:pPr>
      <w:spacing w:line="240" w:lineRule="auto"/>
    </w:pPr>
    <w:rPr>
      <w:rFonts w:ascii="IRNazli" w:hAnsi="IRNazli" w:cs="IRNazli"/>
      <w:bCs/>
    </w:rPr>
  </w:style>
  <w:style w:type="character" w:customStyle="1" w:styleId="1-Char">
    <w:name w:val="1- متن Char"/>
    <w:basedOn w:val="StyleComplexBLotus12ptJustifiedFirstline05cmCharCharCharCharCharCharCharCharCharCharCharCharCharCharCharCharCharCharCharCharChar"/>
    <w:link w:val="1-"/>
    <w:rsid w:val="00197C24"/>
    <w:rPr>
      <w:rFonts w:ascii="IRNazli" w:eastAsia="B Badr" w:hAnsi="IRNazli" w:cs="IRNazli"/>
      <w:sz w:val="28"/>
      <w:szCs w:val="28"/>
      <w:lang w:bidi="fa-IR"/>
    </w:rPr>
  </w:style>
  <w:style w:type="paragraph" w:customStyle="1" w:styleId="a7">
    <w:name w:val="ادرس آیات"/>
    <w:basedOn w:val="StyleComplexBLotus12ptJustifiedFirstline05cmCharCharCharCharCharCharCharCharCharCharCharCharCharCharCharCharCharCharCharChar"/>
    <w:link w:val="Char4"/>
    <w:qFormat/>
    <w:rsid w:val="00C91267"/>
    <w:pPr>
      <w:spacing w:line="240" w:lineRule="auto"/>
    </w:pPr>
    <w:rPr>
      <w:rFonts w:ascii="IRLotus" w:hAnsi="IRLotus" w:cs="IRLotus"/>
      <w:lang w:bidi="fa-IR"/>
    </w:rPr>
  </w:style>
  <w:style w:type="character" w:customStyle="1" w:styleId="2-Char">
    <w:name w:val="2- متن بولد Char"/>
    <w:basedOn w:val="StyleComplexBLotus12ptJustifiedFirstline05cmCharCharCharCharCharCharCharCharCharCharCharCharCharCharCharCharCharCharCharCharChar"/>
    <w:link w:val="2-"/>
    <w:rsid w:val="00597ECA"/>
    <w:rPr>
      <w:rFonts w:ascii="IRNazli" w:eastAsia="B Badr" w:hAnsi="IRNazli" w:cs="IRNazli"/>
      <w:bCs/>
      <w:sz w:val="24"/>
      <w:szCs w:val="24"/>
      <w:lang w:bidi="ar-SA"/>
    </w:rPr>
  </w:style>
  <w:style w:type="paragraph" w:customStyle="1" w:styleId="a8">
    <w:name w:val="متن پاورقی"/>
    <w:basedOn w:val="StyleComplexBLotus12ptJustifiedFirstline05cmCharCharCharCharCharCharCharCharCharCharCharCharCharCharCharCharCharCharCharChar"/>
    <w:link w:val="Char5"/>
    <w:qFormat/>
    <w:rsid w:val="00B346C3"/>
    <w:pPr>
      <w:spacing w:line="240" w:lineRule="auto"/>
      <w:ind w:left="272" w:hanging="272"/>
    </w:pPr>
    <w:rPr>
      <w:rFonts w:ascii="IRNazli" w:hAnsi="IRNazli" w:cs="IRNazli"/>
    </w:rPr>
  </w:style>
  <w:style w:type="character" w:customStyle="1" w:styleId="Char4">
    <w:name w:val="ادرس آیات Char"/>
    <w:basedOn w:val="StyleComplexBLotus12ptJustifiedFirstline05cmCharCharCharCharCharCharCharCharCharCharCharCharCharCharCharCharCharCharCharCharChar"/>
    <w:link w:val="a7"/>
    <w:rsid w:val="00C91267"/>
    <w:rPr>
      <w:rFonts w:ascii="IRLotus" w:eastAsia="B Badr" w:hAnsi="IRLotus" w:cs="IRLotus"/>
      <w:sz w:val="24"/>
      <w:szCs w:val="24"/>
      <w:lang w:bidi="fa-IR"/>
    </w:rPr>
  </w:style>
  <w:style w:type="character" w:customStyle="1" w:styleId="Char5">
    <w:name w:val="متن پاورقی Char"/>
    <w:basedOn w:val="StyleComplexBLotus12ptJustifiedFirstline05cmCharCharCharCharCharCharCharCharCharCharCharCharCharCharCharCharCharCharCharCharChar"/>
    <w:link w:val="a8"/>
    <w:rsid w:val="00B346C3"/>
    <w:rPr>
      <w:rFonts w:ascii="IRNazli" w:eastAsia="B Badr" w:hAnsi="IRNazli" w:cs="IRNazli"/>
      <w:sz w:val="24"/>
      <w:szCs w:val="24"/>
      <w:lang w:bidi="ar-SA"/>
    </w:rPr>
  </w:style>
  <w:style w:type="paragraph" w:customStyle="1" w:styleId="a9">
    <w:name w:val="آیات"/>
    <w:basedOn w:val="StyleComplexBLotus12ptJustifiedFirstline05cmCharCharCharCharCharCharCharCharCharCharCharCharCharCharCharCharCharCharCharChar"/>
    <w:link w:val="Char6"/>
    <w:qFormat/>
    <w:rsid w:val="009D0A7B"/>
    <w:pPr>
      <w:spacing w:line="240" w:lineRule="auto"/>
    </w:pPr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6">
    <w:name w:val="آیات Char"/>
    <w:basedOn w:val="StyleComplexBLotus12ptJustifiedFirstline05cmCharCharCharCharCharCharCharCharCharCharCharCharCharCharCharCharCharCharCharCharChar"/>
    <w:link w:val="a9"/>
    <w:rsid w:val="009D0A7B"/>
    <w:rPr>
      <w:rFonts w:ascii="KFGQPC Uthmanic Script HAFS" w:eastAsia="B Badr" w:hAnsi="KFGQPC Uthmanic Script HAFS" w:cs="KFGQPC Uthmanic Script HAFS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197C2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197C2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D0A7B"/>
    <w:pPr>
      <w:spacing w:before="120"/>
      <w:jc w:val="both"/>
    </w:pPr>
    <w:rPr>
      <w:rFonts w:ascii="IRYakout" w:hAnsi="IRYakout" w:cs="B Yagut"/>
      <w:bCs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935894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935894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ComplexBLotus12ptJustifiedFirstline05cmCharCharCharCharCharCharCharCharCharCharCharCharCharCharCharCharCharCharCharChar">
    <w:name w:val="Style (Complex) B Lotus 12 pt Justified First line:  0.5 cm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"/>
    <w:rsid w:val="00FE138D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">
    <w:name w:val="Style (Complex) B Lotus 12 pt Justified First line:  0.5 cm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"/>
    <w:rsid w:val="00FE138D"/>
    <w:rPr>
      <w:rFonts w:ascii="B Badr" w:eastAsia="B Badr" w:hAnsi="B Badr" w:cs="B Badr"/>
      <w:sz w:val="24"/>
      <w:szCs w:val="24"/>
      <w:lang w:bidi="ar-SA"/>
    </w:rPr>
  </w:style>
  <w:style w:type="paragraph" w:customStyle="1" w:styleId="a5">
    <w:name w:val="نص اقوال علماء"/>
    <w:basedOn w:val="StyleComplexBLotus12ptJustifiedFirstline05cmCharCharCharCharCharCharCharCharCharCharCharCharCharCharCharCharCharCharCharChar"/>
    <w:link w:val="Char2"/>
    <w:qFormat/>
    <w:rsid w:val="006425CE"/>
    <w:pPr>
      <w:spacing w:line="240" w:lineRule="auto"/>
    </w:pPr>
    <w:rPr>
      <w:rFonts w:ascii="KFGQPC Uthman Taha Naskh" w:hAnsi="KFGQPC Uthman Taha Naskh" w:cs="KFGQPC Uthman Taha Naskh"/>
      <w:sz w:val="28"/>
      <w:szCs w:val="28"/>
    </w:rPr>
  </w:style>
  <w:style w:type="paragraph" w:customStyle="1" w:styleId="a6">
    <w:name w:val="نص أحاديث"/>
    <w:basedOn w:val="StyleComplexBLotus12ptJustifiedFirstline05cmCharCharCharCharCharCharCharCharCharCharCharCharCharCharCharCharCharCharCharChar"/>
    <w:link w:val="Char3"/>
    <w:qFormat/>
    <w:rsid w:val="000F2BFC"/>
    <w:pPr>
      <w:spacing w:line="240" w:lineRule="auto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اقوال علماء Char"/>
    <w:basedOn w:val="StyleComplexBLotus12ptJustifiedFirstline05cmCharCharCharCharCharCharCharCharCharCharCharCharCharCharCharCharCharCharCharCharChar"/>
    <w:link w:val="a5"/>
    <w:rsid w:val="006425CE"/>
    <w:rPr>
      <w:rFonts w:ascii="KFGQPC Uthman Taha Naskh" w:eastAsia="B Badr" w:hAnsi="KFGQPC Uthman Taha Naskh" w:cs="KFGQPC Uthman Taha Naskh"/>
      <w:sz w:val="28"/>
      <w:szCs w:val="28"/>
      <w:lang w:bidi="ar-SA"/>
    </w:rPr>
  </w:style>
  <w:style w:type="character" w:customStyle="1" w:styleId="Char3">
    <w:name w:val="نص أحاديث Char"/>
    <w:basedOn w:val="StyleComplexBLotus12ptJustifiedFirstline05cmCharCharCharCharCharCharCharCharCharCharCharCharCharCharCharCharCharCharCharCharChar"/>
    <w:link w:val="a6"/>
    <w:rsid w:val="000F2BFC"/>
    <w:rPr>
      <w:rFonts w:ascii="KFGQPC Uthman Taha Naskh" w:eastAsia="B Badr" w:hAnsi="KFGQPC Uthman Taha Naskh" w:cs="KFGQPC Uthman Taha Naskh"/>
      <w:sz w:val="27"/>
      <w:szCs w:val="27"/>
      <w:lang w:bidi="ar-SA"/>
    </w:rPr>
  </w:style>
  <w:style w:type="paragraph" w:customStyle="1" w:styleId="1-">
    <w:name w:val="1- متن"/>
    <w:basedOn w:val="StyleComplexBLotus12ptJustifiedFirstline05cmCharCharCharCharCharCharCharCharCharCharCharCharCharCharCharCharCharCharCharChar"/>
    <w:link w:val="1-Char"/>
    <w:qFormat/>
    <w:rsid w:val="00197C24"/>
    <w:pPr>
      <w:spacing w:line="240" w:lineRule="auto"/>
    </w:pPr>
    <w:rPr>
      <w:rFonts w:ascii="IRNazli" w:hAnsi="IRNazli" w:cs="IRNazli"/>
      <w:sz w:val="28"/>
      <w:szCs w:val="28"/>
      <w:lang w:bidi="fa-IR"/>
    </w:rPr>
  </w:style>
  <w:style w:type="paragraph" w:customStyle="1" w:styleId="2-">
    <w:name w:val="2- متن بولد"/>
    <w:basedOn w:val="StyleComplexBLotus12ptJustifiedFirstline05cmCharCharCharCharCharCharCharCharCharCharCharCharCharCharCharCharCharCharCharChar"/>
    <w:link w:val="2-Char"/>
    <w:qFormat/>
    <w:rsid w:val="00597ECA"/>
    <w:pPr>
      <w:spacing w:line="240" w:lineRule="auto"/>
    </w:pPr>
    <w:rPr>
      <w:rFonts w:ascii="IRNazli" w:hAnsi="IRNazli" w:cs="IRNazli"/>
      <w:bCs/>
    </w:rPr>
  </w:style>
  <w:style w:type="character" w:customStyle="1" w:styleId="1-Char">
    <w:name w:val="1- متن Char"/>
    <w:basedOn w:val="StyleComplexBLotus12ptJustifiedFirstline05cmCharCharCharCharCharCharCharCharCharCharCharCharCharCharCharCharCharCharCharCharChar"/>
    <w:link w:val="1-"/>
    <w:rsid w:val="00197C24"/>
    <w:rPr>
      <w:rFonts w:ascii="IRNazli" w:eastAsia="B Badr" w:hAnsi="IRNazli" w:cs="IRNazli"/>
      <w:sz w:val="28"/>
      <w:szCs w:val="28"/>
      <w:lang w:bidi="fa-IR"/>
    </w:rPr>
  </w:style>
  <w:style w:type="paragraph" w:customStyle="1" w:styleId="a7">
    <w:name w:val="ادرس آیات"/>
    <w:basedOn w:val="StyleComplexBLotus12ptJustifiedFirstline05cmCharCharCharCharCharCharCharCharCharCharCharCharCharCharCharCharCharCharCharChar"/>
    <w:link w:val="Char4"/>
    <w:qFormat/>
    <w:rsid w:val="00C91267"/>
    <w:pPr>
      <w:spacing w:line="240" w:lineRule="auto"/>
    </w:pPr>
    <w:rPr>
      <w:rFonts w:ascii="IRLotus" w:hAnsi="IRLotus" w:cs="IRLotus"/>
      <w:lang w:bidi="fa-IR"/>
    </w:rPr>
  </w:style>
  <w:style w:type="character" w:customStyle="1" w:styleId="2-Char">
    <w:name w:val="2- متن بولد Char"/>
    <w:basedOn w:val="StyleComplexBLotus12ptJustifiedFirstline05cmCharCharCharCharCharCharCharCharCharCharCharCharCharCharCharCharCharCharCharCharChar"/>
    <w:link w:val="2-"/>
    <w:rsid w:val="00597ECA"/>
    <w:rPr>
      <w:rFonts w:ascii="IRNazli" w:eastAsia="B Badr" w:hAnsi="IRNazli" w:cs="IRNazli"/>
      <w:bCs/>
      <w:sz w:val="24"/>
      <w:szCs w:val="24"/>
      <w:lang w:bidi="ar-SA"/>
    </w:rPr>
  </w:style>
  <w:style w:type="paragraph" w:customStyle="1" w:styleId="a8">
    <w:name w:val="متن پاورقی"/>
    <w:basedOn w:val="StyleComplexBLotus12ptJustifiedFirstline05cmCharCharCharCharCharCharCharCharCharCharCharCharCharCharCharCharCharCharCharChar"/>
    <w:link w:val="Char5"/>
    <w:qFormat/>
    <w:rsid w:val="00B346C3"/>
    <w:pPr>
      <w:spacing w:line="240" w:lineRule="auto"/>
      <w:ind w:left="272" w:hanging="272"/>
    </w:pPr>
    <w:rPr>
      <w:rFonts w:ascii="IRNazli" w:hAnsi="IRNazli" w:cs="IRNazli"/>
    </w:rPr>
  </w:style>
  <w:style w:type="character" w:customStyle="1" w:styleId="Char4">
    <w:name w:val="ادرس آیات Char"/>
    <w:basedOn w:val="StyleComplexBLotus12ptJustifiedFirstline05cmCharCharCharCharCharCharCharCharCharCharCharCharCharCharCharCharCharCharCharCharChar"/>
    <w:link w:val="a7"/>
    <w:rsid w:val="00C91267"/>
    <w:rPr>
      <w:rFonts w:ascii="IRLotus" w:eastAsia="B Badr" w:hAnsi="IRLotus" w:cs="IRLotus"/>
      <w:sz w:val="24"/>
      <w:szCs w:val="24"/>
      <w:lang w:bidi="fa-IR"/>
    </w:rPr>
  </w:style>
  <w:style w:type="character" w:customStyle="1" w:styleId="Char5">
    <w:name w:val="متن پاورقی Char"/>
    <w:basedOn w:val="StyleComplexBLotus12ptJustifiedFirstline05cmCharCharCharCharCharCharCharCharCharCharCharCharCharCharCharCharCharCharCharCharChar"/>
    <w:link w:val="a8"/>
    <w:rsid w:val="00B346C3"/>
    <w:rPr>
      <w:rFonts w:ascii="IRNazli" w:eastAsia="B Badr" w:hAnsi="IRNazli" w:cs="IRNazli"/>
      <w:sz w:val="24"/>
      <w:szCs w:val="24"/>
      <w:lang w:bidi="ar-SA"/>
    </w:rPr>
  </w:style>
  <w:style w:type="paragraph" w:customStyle="1" w:styleId="a9">
    <w:name w:val="آیات"/>
    <w:basedOn w:val="StyleComplexBLotus12ptJustifiedFirstline05cmCharCharCharCharCharCharCharCharCharCharCharCharCharCharCharCharCharCharCharChar"/>
    <w:link w:val="Char6"/>
    <w:qFormat/>
    <w:rsid w:val="009D0A7B"/>
    <w:pPr>
      <w:spacing w:line="240" w:lineRule="auto"/>
    </w:pPr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6">
    <w:name w:val="آیات Char"/>
    <w:basedOn w:val="StyleComplexBLotus12ptJustifiedFirstline05cmCharCharCharCharCharCharCharCharCharCharCharCharCharCharCharCharCharCharCharCharChar"/>
    <w:link w:val="a9"/>
    <w:rsid w:val="009D0A7B"/>
    <w:rPr>
      <w:rFonts w:ascii="KFGQPC Uthmanic Script HAFS" w:eastAsia="B Badr" w:hAnsi="KFGQPC Uthmanic Script HAFS" w:cs="KFGQPC Uthmanic Script HAF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F364-7EE3-43DB-AB28-00F42D94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7448</Words>
  <Characters>42455</Characters>
  <Application>Microsoft Office Word</Application>
  <DocSecurity>8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ویژگیهای یک دعوتگر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49804</CharactersWithSpaces>
  <SharedDoc>false</SharedDoc>
  <HLinks>
    <vt:vector size="156" baseType="variant"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_Toc332597033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_Toc332597032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_Toc332597031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_Toc332597030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_Toc332597029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_Toc332597028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_Toc332597027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_Toc332597026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_Toc332597025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_Toc332597024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_Toc332597023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_Toc332597022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_Toc332597021</vt:lpwstr>
      </vt:variant>
      <vt:variant>
        <vt:i4>1310776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_Toc332597020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_Toc332597019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_Toc332597018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_Toc332597017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_Toc332597016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_Toc332597015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_Toc332597014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_Toc332597013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_Toc332597012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_Toc332597011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_Toc332597010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_Toc332597009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_Toc332597008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ویژگیهای یک دعوتگر</dc:title>
  <dc:subject>آداب و تربیت</dc:subject>
  <dc:creator>عائض القرنی</dc:creator>
  <cp:keywords>کتابخانه; قلم; عقیده; موحدين; موحدین; کتاب; مكتبة; القلم; العقيدة; qalam; library; http:/qalamlib.com; http:/qalamlibrary.com; http:/mowahedin.com; http:/aqeedeh.com; آداب; دعوت; تبلیغ; مبلغ</cp:keywords>
  <dc:description>اصول و شرایط دعوت به اسلام و راه‌های تبلیغ صحیح را شرح می‌دهد. در سال‌های اخیر که به لطف پروردگار، روند اسلام‌گرایی رشد چشمگیری داشته است، شایسته است با آگاهی از ضوابط و باید و نبایدهای تبلیغ اسلامی، زمینه‌های گسترش آیین حیات‌بخش اسلام را مهیا کنیم؛ و این کتاب، گامی است کوچک در این راه. نویسنده ابتدا کوشیده است تا اهمیت مسئله را برای خواننده تبیین نماید و آنگاه، ویژگی‌های اخلاقی و شخصیتی یک مبلغ و داعی نمونه را در قالب نقش‌های متفاوت، برای دعوتگران توضیح دهد، تا بتوانند در شرایط و موقعیت‌های مختلف در این امر شریف، این اصول را به کار گیرند و بهترین نتیجه را به دست آورند. در خلال مطالب کتاب حکایت‌ها و داستان‌های آموزنده‌ای از تجربیات دیگر مبلغین دینی آورده شده تا نمونه‌های عملی آن در اختیار علاقه‌مندان قرار گیرد.</dc:description>
  <cp:lastModifiedBy>Samsung</cp:lastModifiedBy>
  <cp:revision>2</cp:revision>
  <cp:lastPrinted>2004-01-04T08:12:00Z</cp:lastPrinted>
  <dcterms:created xsi:type="dcterms:W3CDTF">2016-06-07T08:19:00Z</dcterms:created>
  <dcterms:modified xsi:type="dcterms:W3CDTF">2016-06-07T08:19:00Z</dcterms:modified>
  <cp:version>1.0 Dec 2015</cp:version>
</cp:coreProperties>
</file>